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31D21" w14:textId="77777777" w:rsidR="00DC7578" w:rsidRPr="00C422B8" w:rsidRDefault="00DC7578" w:rsidP="00F228D7">
      <w:pPr>
        <w:pStyle w:val="Title"/>
        <w:rPr>
          <w:lang w:val="en-US"/>
        </w:rPr>
      </w:pPr>
      <w:r>
        <w:rPr>
          <w:lang w:val="en-US"/>
        </w:rPr>
        <w:t>Mot</w:t>
      </w:r>
      <w:r w:rsidR="002945D2">
        <w:rPr>
          <w:lang w:val="en-US"/>
        </w:rPr>
        <w:t>or vehicle sales and repairs: a</w:t>
      </w:r>
      <w:r>
        <w:rPr>
          <w:lang w:val="en-US"/>
        </w:rPr>
        <w:t>n industry guide to the Australian Consumer Law</w:t>
      </w:r>
    </w:p>
    <w:p w14:paraId="1E731D22" w14:textId="77777777" w:rsidR="003E1476" w:rsidRPr="00FA361E" w:rsidRDefault="003E1476" w:rsidP="003E1476">
      <w:r w:rsidRPr="00FA361E">
        <w:rPr>
          <w:lang w:val="en-US"/>
        </w:rPr>
        <w:t>This guide was developed by:</w:t>
      </w:r>
    </w:p>
    <w:p w14:paraId="1E731D23" w14:textId="77777777" w:rsidR="003E1476" w:rsidRPr="00B16B2E" w:rsidRDefault="003E1476" w:rsidP="00B16B2E">
      <w:pPr>
        <w:numPr>
          <w:ilvl w:val="0"/>
          <w:numId w:val="30"/>
        </w:numPr>
      </w:pPr>
      <w:smartTag w:uri="urn:schemas-microsoft-com:office:smarttags" w:element="place">
        <w:smartTag w:uri="urn:schemas-microsoft-com:office:smarttags" w:element="State">
          <w:r w:rsidRPr="00FA361E">
            <w:rPr>
              <w:lang w:val="en-US"/>
            </w:rPr>
            <w:t>Australian Capital Territory</w:t>
          </w:r>
        </w:smartTag>
      </w:smartTag>
      <w:r w:rsidRPr="00FA361E">
        <w:rPr>
          <w:lang w:val="en-US"/>
        </w:rPr>
        <w:t xml:space="preserve"> Off</w:t>
      </w:r>
      <w:r>
        <w:rPr>
          <w:lang w:val="en-US"/>
        </w:rPr>
        <w:t>i</w:t>
      </w:r>
      <w:r w:rsidRPr="00FA361E">
        <w:rPr>
          <w:lang w:val="en-US"/>
        </w:rPr>
        <w:t>ce of Regulatory Services</w:t>
      </w:r>
    </w:p>
    <w:p w14:paraId="1E731D24" w14:textId="77777777" w:rsidR="003E1476" w:rsidRPr="00B16B2E" w:rsidRDefault="003E1476" w:rsidP="00B16B2E">
      <w:pPr>
        <w:numPr>
          <w:ilvl w:val="0"/>
          <w:numId w:val="30"/>
        </w:numPr>
      </w:pPr>
      <w:r w:rsidRPr="00FA361E">
        <w:rPr>
          <w:lang w:val="en-US"/>
        </w:rPr>
        <w:t>Australian Competition and Consumer Commission</w:t>
      </w:r>
    </w:p>
    <w:p w14:paraId="1E731D25" w14:textId="77777777" w:rsidR="003E1476" w:rsidRPr="00B16B2E" w:rsidRDefault="003E1476" w:rsidP="00B16B2E">
      <w:pPr>
        <w:numPr>
          <w:ilvl w:val="0"/>
          <w:numId w:val="30"/>
        </w:numPr>
      </w:pPr>
      <w:r w:rsidRPr="00FA361E">
        <w:rPr>
          <w:lang w:val="en-US"/>
        </w:rPr>
        <w:t>Australian Securities and Investments Commission</w:t>
      </w:r>
    </w:p>
    <w:p w14:paraId="1E731D26" w14:textId="77777777" w:rsidR="003E1476" w:rsidRPr="00B16B2E" w:rsidRDefault="003E1476" w:rsidP="00B16B2E">
      <w:pPr>
        <w:numPr>
          <w:ilvl w:val="0"/>
          <w:numId w:val="30"/>
        </w:numPr>
      </w:pPr>
      <w:r w:rsidRPr="00FA361E">
        <w:rPr>
          <w:lang w:val="en-US"/>
        </w:rPr>
        <w:t xml:space="preserve">Consumer Affairs and Fair Trading </w:t>
      </w:r>
      <w:smartTag w:uri="urn:schemas-microsoft-com:office:smarttags" w:element="place">
        <w:smartTag w:uri="urn:schemas-microsoft-com:office:smarttags" w:element="State">
          <w:r w:rsidRPr="00FA361E">
            <w:rPr>
              <w:lang w:val="en-US"/>
            </w:rPr>
            <w:t>Tasmania</w:t>
          </w:r>
        </w:smartTag>
      </w:smartTag>
    </w:p>
    <w:p w14:paraId="1E731D27" w14:textId="77777777" w:rsidR="003E1476" w:rsidRPr="00B16B2E" w:rsidRDefault="003E1476" w:rsidP="00B16B2E">
      <w:pPr>
        <w:numPr>
          <w:ilvl w:val="0"/>
          <w:numId w:val="30"/>
        </w:numPr>
      </w:pPr>
      <w:r w:rsidRPr="00FA361E">
        <w:rPr>
          <w:lang w:val="en-US"/>
        </w:rPr>
        <w:t xml:space="preserve">Consumer Affairs </w:t>
      </w:r>
      <w:smartTag w:uri="urn:schemas-microsoft-com:office:smarttags" w:element="place">
        <w:smartTag w:uri="urn:schemas-microsoft-com:office:smarttags" w:element="State">
          <w:r w:rsidRPr="00FA361E">
            <w:rPr>
              <w:lang w:val="en-US"/>
            </w:rPr>
            <w:t>Victoria</w:t>
          </w:r>
        </w:smartTag>
      </w:smartTag>
    </w:p>
    <w:p w14:paraId="1E731D28" w14:textId="77777777" w:rsidR="003E1476" w:rsidRPr="00B16B2E" w:rsidRDefault="003E1476" w:rsidP="00B16B2E">
      <w:pPr>
        <w:numPr>
          <w:ilvl w:val="0"/>
          <w:numId w:val="30"/>
        </w:numPr>
      </w:pPr>
      <w:smartTag w:uri="urn:schemas-microsoft-com:office:smarttags" w:element="place">
        <w:smartTag w:uri="urn:schemas-microsoft-com:office:smarttags" w:element="State">
          <w:r w:rsidRPr="00FA361E">
            <w:rPr>
              <w:lang w:val="en-US"/>
            </w:rPr>
            <w:t>New South Wales</w:t>
          </w:r>
        </w:smartTag>
      </w:smartTag>
      <w:r w:rsidRPr="00FA361E">
        <w:rPr>
          <w:lang w:val="en-US"/>
        </w:rPr>
        <w:t xml:space="preserve"> Fair Trading</w:t>
      </w:r>
    </w:p>
    <w:p w14:paraId="1E731D29" w14:textId="77777777" w:rsidR="003E1476" w:rsidRPr="00B16B2E" w:rsidRDefault="003E1476" w:rsidP="00B16B2E">
      <w:pPr>
        <w:numPr>
          <w:ilvl w:val="0"/>
          <w:numId w:val="30"/>
        </w:numPr>
      </w:pPr>
      <w:smartTag w:uri="urn:schemas-microsoft-com:office:smarttags" w:element="place">
        <w:smartTag w:uri="urn:schemas-microsoft-com:office:smarttags" w:element="State">
          <w:r w:rsidRPr="00FA361E">
            <w:rPr>
              <w:lang w:val="en-US"/>
            </w:rPr>
            <w:t>Northern Territory</w:t>
          </w:r>
        </w:smartTag>
      </w:smartTag>
      <w:r w:rsidRPr="00FA361E">
        <w:rPr>
          <w:lang w:val="en-US"/>
        </w:rPr>
        <w:t xml:space="preserve"> Consumer Affairs</w:t>
      </w:r>
    </w:p>
    <w:p w14:paraId="1E731D2A" w14:textId="77777777" w:rsidR="003E1476" w:rsidRDefault="003E1476" w:rsidP="00B16B2E">
      <w:pPr>
        <w:numPr>
          <w:ilvl w:val="0"/>
          <w:numId w:val="30"/>
        </w:numPr>
      </w:pPr>
      <w:smartTag w:uri="urn:schemas-microsoft-com:office:smarttags" w:element="place">
        <w:smartTag w:uri="urn:schemas-microsoft-com:office:smarttags" w:element="State">
          <w:r w:rsidRPr="00FA361E">
            <w:rPr>
              <w:lang w:val="en-US"/>
            </w:rPr>
            <w:t>Queensland</w:t>
          </w:r>
        </w:smartTag>
      </w:smartTag>
      <w:r w:rsidRPr="00FA361E">
        <w:rPr>
          <w:lang w:val="en-US"/>
        </w:rPr>
        <w:t xml:space="preserve"> Off</w:t>
      </w:r>
      <w:r>
        <w:rPr>
          <w:lang w:val="en-US"/>
        </w:rPr>
        <w:t>i</w:t>
      </w:r>
      <w:r w:rsidRPr="00FA361E">
        <w:rPr>
          <w:lang w:val="en-US"/>
        </w:rPr>
        <w:t>ce of Fair Trading</w:t>
      </w:r>
    </w:p>
    <w:p w14:paraId="1E731D2B" w14:textId="77777777" w:rsidR="00B114B7" w:rsidRPr="00B16B2E" w:rsidRDefault="00B114B7" w:rsidP="00B114B7">
      <w:pPr>
        <w:numPr>
          <w:ilvl w:val="0"/>
          <w:numId w:val="30"/>
        </w:numPr>
      </w:pPr>
      <w:smartTag w:uri="urn:schemas-microsoft-com:office:smarttags" w:element="place">
        <w:smartTag w:uri="urn:schemas-microsoft-com:office:smarttags" w:element="State">
          <w:r>
            <w:rPr>
              <w:lang w:val="en-US"/>
            </w:rPr>
            <w:t>South Australia</w:t>
          </w:r>
        </w:smartTag>
      </w:smartTag>
      <w:r>
        <w:rPr>
          <w:lang w:val="en-US"/>
        </w:rPr>
        <w:t xml:space="preserve"> </w:t>
      </w:r>
      <w:r w:rsidRPr="00FA361E">
        <w:rPr>
          <w:lang w:val="en-US"/>
        </w:rPr>
        <w:t xml:space="preserve">Consumer and Business </w:t>
      </w:r>
      <w:r>
        <w:rPr>
          <w:lang w:val="en-US"/>
        </w:rPr>
        <w:t>Services</w:t>
      </w:r>
    </w:p>
    <w:p w14:paraId="1E731D2C" w14:textId="77777777" w:rsidR="003E1476" w:rsidRPr="00B16B2E" w:rsidRDefault="003E1476" w:rsidP="00B16B2E">
      <w:pPr>
        <w:numPr>
          <w:ilvl w:val="0"/>
          <w:numId w:val="30"/>
        </w:numPr>
      </w:pPr>
      <w:r w:rsidRPr="00FA361E">
        <w:rPr>
          <w:lang w:val="en-US"/>
        </w:rPr>
        <w:t>Western Australia Department of Commerce, Consumer Protection</w:t>
      </w:r>
    </w:p>
    <w:p w14:paraId="1E731D2D" w14:textId="77777777" w:rsidR="003E1476" w:rsidRPr="008406EE" w:rsidRDefault="003E1476" w:rsidP="003E1476">
      <w:smartTag w:uri="urn:schemas-microsoft-com:office:smarttags" w:element="place">
        <w:smartTag w:uri="urn:schemas-microsoft-com:office:smarttags" w:element="PlaceName">
          <w:r w:rsidRPr="008406EE">
            <w:rPr>
              <w:lang w:val="en-US"/>
            </w:rPr>
            <w:t>Copyright</w:t>
          </w:r>
        </w:smartTag>
        <w:r w:rsidRPr="008406EE">
          <w:rPr>
            <w:lang w:val="en-US"/>
          </w:rPr>
          <w:t xml:space="preserve"> </w:t>
        </w:r>
        <w:smartTag w:uri="urn:schemas-microsoft-com:office:smarttags" w:element="PlaceType">
          <w:r w:rsidRPr="008406EE">
            <w:rPr>
              <w:lang w:val="en-US"/>
            </w:rPr>
            <w:t>Commonwealth</w:t>
          </w:r>
        </w:smartTag>
      </w:smartTag>
      <w:r w:rsidRPr="008406EE">
        <w:rPr>
          <w:lang w:val="en-US"/>
        </w:rPr>
        <w:t xml:space="preserve"> of Australia 2013</w:t>
      </w:r>
    </w:p>
    <w:p w14:paraId="1E731D2E" w14:textId="77777777" w:rsidR="003E1476" w:rsidRPr="008406EE" w:rsidRDefault="003E1476" w:rsidP="003E1476">
      <w:r w:rsidRPr="008406EE">
        <w:rPr>
          <w:lang w:val="en-US"/>
        </w:rPr>
        <w:t>ISBN 978-0-642-74919-2</w:t>
      </w:r>
    </w:p>
    <w:p w14:paraId="1E731D2F" w14:textId="77777777" w:rsidR="003E1476" w:rsidRPr="00E26609" w:rsidRDefault="003E1476" w:rsidP="003E1476">
      <w:r w:rsidRPr="00E26609">
        <w:t>This publication is available for your use under a Creative Commons By Attribution 3.0</w:t>
      </w:r>
      <w:r w:rsidRPr="008406EE">
        <w:rPr>
          <w:lang w:val="en-US"/>
        </w:rPr>
        <w:t xml:space="preserve"> Australia licence, with the exception of the Australian Consumer Law lo</w:t>
      </w:r>
      <w:r w:rsidRPr="00E26609">
        <w:t xml:space="preserve">go, photographs, images, signatures and where otherwise stated. </w:t>
      </w:r>
      <w:r w:rsidRPr="007F7DB0">
        <w:rPr>
          <w:lang w:val="en-US"/>
        </w:rPr>
        <w:t>The full licence terms are available from the</w:t>
      </w:r>
      <w:r w:rsidRPr="006B2297">
        <w:t xml:space="preserve"> </w:t>
      </w:r>
      <w:hyperlink r:id="rId7" w:history="1">
        <w:r w:rsidRPr="005633E1">
          <w:rPr>
            <w:rStyle w:val="Hyperlink"/>
            <w:rFonts w:cs="Calibri"/>
          </w:rPr>
          <w:t>Attribution 3.0 Unported licence page on the Creative Commons website</w:t>
        </w:r>
      </w:hyperlink>
      <w:r>
        <w:t>.</w:t>
      </w:r>
    </w:p>
    <w:p w14:paraId="1E731D30" w14:textId="77777777" w:rsidR="003E1476" w:rsidRPr="008406EE" w:rsidRDefault="003E1476" w:rsidP="003E1476">
      <w:r w:rsidRPr="008406EE">
        <w:rPr>
          <w:lang w:val="en-US"/>
        </w:rPr>
        <w:t>Use of Commonwealth material under a Creative Commons By Attribution 3.0 Australia licence requires you to attribute the work (but not in any way that suggests that the Commonwealth endorses you or your use of the work).</w:t>
      </w:r>
    </w:p>
    <w:p w14:paraId="1E731D31" w14:textId="77777777" w:rsidR="003E1476" w:rsidRPr="008406EE" w:rsidRDefault="003E1476" w:rsidP="003E1476">
      <w:r w:rsidRPr="008406EE">
        <w:rPr>
          <w:lang w:val="en-US"/>
        </w:rPr>
        <w:t xml:space="preserve">Material used </w:t>
      </w:r>
      <w:r>
        <w:rPr>
          <w:lang w:val="en-US"/>
        </w:rPr>
        <w:t>"</w:t>
      </w:r>
      <w:r w:rsidRPr="008406EE">
        <w:rPr>
          <w:lang w:val="en-US"/>
        </w:rPr>
        <w:t>as supplied</w:t>
      </w:r>
      <w:r>
        <w:rPr>
          <w:lang w:val="en-US"/>
        </w:rPr>
        <w:t>"</w:t>
      </w:r>
    </w:p>
    <w:p w14:paraId="1E731D32" w14:textId="77777777" w:rsidR="003E1476" w:rsidRPr="008406EE" w:rsidRDefault="003E1476" w:rsidP="003E1476">
      <w:r w:rsidRPr="008406EE">
        <w:rPr>
          <w:lang w:val="en-US"/>
        </w:rPr>
        <w:t>Provided you have not modified or transformed the material in any way, then the Commonwealth prefers the following attribution:</w:t>
      </w:r>
    </w:p>
    <w:p w14:paraId="1E731D33" w14:textId="77777777" w:rsidR="003E1476" w:rsidRPr="008406EE" w:rsidRDefault="003E1476" w:rsidP="003E1476">
      <w:r w:rsidRPr="008406EE">
        <w:rPr>
          <w:lang w:val="en-US"/>
        </w:rPr>
        <w:t xml:space="preserve">Source: Commonwealth of </w:t>
      </w:r>
      <w:smartTag w:uri="urn:schemas-microsoft-com:office:smarttags" w:element="country-region">
        <w:smartTag w:uri="urn:schemas-microsoft-com:office:smarttags" w:element="place">
          <w:r w:rsidRPr="008406EE">
            <w:rPr>
              <w:lang w:val="en-US"/>
            </w:rPr>
            <w:t>Australia</w:t>
          </w:r>
        </w:smartTag>
      </w:smartTag>
    </w:p>
    <w:p w14:paraId="1E731D34" w14:textId="77777777" w:rsidR="003E1476" w:rsidRPr="008406EE" w:rsidRDefault="003E1476" w:rsidP="003E1476">
      <w:r w:rsidRPr="008406EE">
        <w:rPr>
          <w:lang w:val="en-US"/>
        </w:rPr>
        <w:t>Derivative material</w:t>
      </w:r>
    </w:p>
    <w:p w14:paraId="1E731D35" w14:textId="77777777" w:rsidR="003E1476" w:rsidRPr="008406EE" w:rsidRDefault="003E1476" w:rsidP="003E1476">
      <w:r w:rsidRPr="008406EE">
        <w:rPr>
          <w:lang w:val="en-US"/>
        </w:rPr>
        <w:t>If you have modified or transformed the material, or derived new material in any way, then the Commonwealth prefers the following attribution:</w:t>
      </w:r>
    </w:p>
    <w:p w14:paraId="1E731D36" w14:textId="77777777" w:rsidR="003E1476" w:rsidRPr="008406EE" w:rsidRDefault="003E1476" w:rsidP="003E1476">
      <w:r w:rsidRPr="008406EE">
        <w:rPr>
          <w:lang w:val="en-US"/>
        </w:rPr>
        <w:lastRenderedPageBreak/>
        <w:t>Based on the Commonwealth of Australia material</w:t>
      </w:r>
    </w:p>
    <w:p w14:paraId="1E731D37" w14:textId="77777777" w:rsidR="003E1476" w:rsidRPr="008406EE" w:rsidRDefault="003E1476" w:rsidP="003E1476">
      <w:r w:rsidRPr="008406EE">
        <w:rPr>
          <w:lang w:val="en-US"/>
        </w:rPr>
        <w:t>Inquiries regarding this licence and any other use of this document are welcome at:</w:t>
      </w:r>
    </w:p>
    <w:p w14:paraId="1E731D38" w14:textId="77777777" w:rsidR="003E1476" w:rsidRPr="008406EE" w:rsidRDefault="003E1476" w:rsidP="003E1476">
      <w:r w:rsidRPr="008406EE">
        <w:rPr>
          <w:lang w:val="en-US"/>
        </w:rPr>
        <w:t>Manager</w:t>
      </w:r>
      <w:r>
        <w:rPr>
          <w:lang w:val="en-US"/>
        </w:rPr>
        <w:br/>
      </w:r>
      <w:r w:rsidRPr="008406EE">
        <w:rPr>
          <w:lang w:val="en-US"/>
        </w:rPr>
        <w:t>Communications</w:t>
      </w:r>
      <w:r>
        <w:rPr>
          <w:lang w:val="en-US"/>
        </w:rPr>
        <w:br/>
      </w:r>
      <w:r w:rsidRPr="008406EE">
        <w:rPr>
          <w:lang w:val="en-US"/>
        </w:rPr>
        <w:t>The Treasury</w:t>
      </w:r>
      <w:r>
        <w:rPr>
          <w:lang w:val="en-US"/>
        </w:rPr>
        <w:br/>
      </w:r>
      <w:r w:rsidRPr="008406EE">
        <w:rPr>
          <w:lang w:val="en-US"/>
        </w:rPr>
        <w:t>Langton Crescent</w:t>
      </w:r>
      <w:r>
        <w:rPr>
          <w:lang w:val="en-US"/>
        </w:rPr>
        <w:br/>
      </w:r>
      <w:r w:rsidRPr="008406EE">
        <w:rPr>
          <w:lang w:val="en-US"/>
        </w:rPr>
        <w:t>Parkes ACT 2600</w:t>
      </w:r>
      <w:r>
        <w:rPr>
          <w:lang w:val="en-US"/>
        </w:rPr>
        <w:br/>
      </w:r>
      <w:r w:rsidRPr="008406EE">
        <w:rPr>
          <w:lang w:val="en-US"/>
        </w:rPr>
        <w:t xml:space="preserve">Email: </w:t>
      </w:r>
      <w:hyperlink r:id="rId8" w:history="1">
        <w:r w:rsidRPr="00D54093">
          <w:rPr>
            <w:rStyle w:val="Hyperlink"/>
            <w:rFonts w:cs="Calibri"/>
          </w:rPr>
          <w:t>medialiaison@treasury.gov.au</w:t>
        </w:r>
      </w:hyperlink>
    </w:p>
    <w:p w14:paraId="1E731D39" w14:textId="77777777" w:rsidR="00DC7578" w:rsidRDefault="00DC7578" w:rsidP="00DC7578">
      <w:pPr>
        <w:pStyle w:val="Heading1"/>
        <w:rPr>
          <w:lang w:val="en-US"/>
        </w:rPr>
      </w:pPr>
      <w:r>
        <w:rPr>
          <w:lang w:val="en-US"/>
        </w:rPr>
        <w:t>Introduction</w:t>
      </w:r>
    </w:p>
    <w:p w14:paraId="1E731D3A" w14:textId="77777777" w:rsidR="00DC7578" w:rsidRPr="00A04593" w:rsidRDefault="00DC7578" w:rsidP="00DD746C">
      <w:r w:rsidRPr="00A04593">
        <w:rPr>
          <w:lang w:val="en-US"/>
        </w:rPr>
        <w:t xml:space="preserve">The Australian Consumer Law (ACL) is </w:t>
      </w:r>
      <w:smartTag w:uri="urn:schemas-microsoft-com:office:smarttags" w:element="place">
        <w:smartTag w:uri="urn:schemas-microsoft-com:office:smarttags" w:element="country-region">
          <w:r w:rsidRPr="00A04593">
            <w:rPr>
              <w:lang w:val="en-US"/>
            </w:rPr>
            <w:t>Australia</w:t>
          </w:r>
        </w:smartTag>
      </w:smartTag>
      <w:r>
        <w:rPr>
          <w:lang w:val="en-US"/>
        </w:rPr>
        <w:t>'</w:t>
      </w:r>
      <w:r w:rsidRPr="00A04593">
        <w:rPr>
          <w:lang w:val="en-US"/>
        </w:rPr>
        <w:t>s national consumer law, replacing previous consumer protection laws in the Commonwealth, states and territories. The ACL applies at the Commonwealth level and in each state and territory.</w:t>
      </w:r>
    </w:p>
    <w:p w14:paraId="1E731D3B" w14:textId="77777777" w:rsidR="00DC7578" w:rsidRPr="00A04593" w:rsidRDefault="00DC7578" w:rsidP="00DD746C">
      <w:r w:rsidRPr="00A04593">
        <w:rPr>
          <w:lang w:val="en-US"/>
        </w:rPr>
        <w:t>This guide provides information on the ACL for the motor car and motorcycle sales and repair industries.</w:t>
      </w:r>
    </w:p>
    <w:p w14:paraId="1E731D3C" w14:textId="77777777" w:rsidR="00DC7578" w:rsidRPr="00A04593" w:rsidRDefault="00DC7578" w:rsidP="00DD746C">
      <w:r w:rsidRPr="00A04593">
        <w:rPr>
          <w:lang w:val="en-US"/>
        </w:rPr>
        <w:t>It covers issues about which industry bodies have requested more detailed guidance and which consumers have frequently reported to national, state and territory consumer protection agencies.</w:t>
      </w:r>
    </w:p>
    <w:p w14:paraId="1E731D3D" w14:textId="77777777" w:rsidR="00DC7578" w:rsidRPr="00A04593" w:rsidRDefault="00DC7578" w:rsidP="00DD746C">
      <w:r w:rsidRPr="00A04593">
        <w:rPr>
          <w:lang w:val="en-US"/>
        </w:rPr>
        <w:t>This information will be relevant to:</w:t>
      </w:r>
    </w:p>
    <w:p w14:paraId="1E731D3E" w14:textId="77777777" w:rsidR="00DC7578" w:rsidRPr="00582866" w:rsidRDefault="00DC7578" w:rsidP="00582866">
      <w:pPr>
        <w:numPr>
          <w:ilvl w:val="0"/>
          <w:numId w:val="30"/>
        </w:numPr>
        <w:rPr>
          <w:lang w:val="en-US"/>
        </w:rPr>
      </w:pPr>
      <w:r w:rsidRPr="00A04593">
        <w:rPr>
          <w:lang w:val="en-US"/>
        </w:rPr>
        <w:t>licensed motor vehicle traders (including of cars and motorcycles)</w:t>
      </w:r>
    </w:p>
    <w:p w14:paraId="1E731D3F" w14:textId="77777777" w:rsidR="00DC7578" w:rsidRPr="00582866" w:rsidRDefault="00DC7578" w:rsidP="00582866">
      <w:pPr>
        <w:numPr>
          <w:ilvl w:val="0"/>
          <w:numId w:val="30"/>
        </w:numPr>
        <w:rPr>
          <w:lang w:val="en-US"/>
        </w:rPr>
      </w:pPr>
      <w:r w:rsidRPr="00A04593">
        <w:rPr>
          <w:lang w:val="en-US"/>
        </w:rPr>
        <w:t>mechanics and repair shops</w:t>
      </w:r>
    </w:p>
    <w:p w14:paraId="1E731D40" w14:textId="77777777" w:rsidR="00DC7578" w:rsidRPr="00582866" w:rsidRDefault="00DC7578" w:rsidP="00582866">
      <w:pPr>
        <w:numPr>
          <w:ilvl w:val="0"/>
          <w:numId w:val="30"/>
        </w:numPr>
        <w:rPr>
          <w:lang w:val="en-US"/>
        </w:rPr>
      </w:pPr>
      <w:r w:rsidRPr="00A04593">
        <w:rPr>
          <w:lang w:val="en-US"/>
        </w:rPr>
        <w:t>motor vehicle manufacturers</w:t>
      </w:r>
    </w:p>
    <w:p w14:paraId="1E731D41" w14:textId="77777777" w:rsidR="00DC7578" w:rsidRPr="00582866" w:rsidRDefault="00DC7578" w:rsidP="00582866">
      <w:pPr>
        <w:numPr>
          <w:ilvl w:val="0"/>
          <w:numId w:val="30"/>
        </w:numPr>
        <w:rPr>
          <w:lang w:val="en-US"/>
        </w:rPr>
      </w:pPr>
      <w:r w:rsidRPr="00A04593">
        <w:rPr>
          <w:lang w:val="en-US"/>
        </w:rPr>
        <w:t>motor vehicle industry associations.</w:t>
      </w:r>
    </w:p>
    <w:p w14:paraId="1E731D42" w14:textId="77777777" w:rsidR="00DC7578" w:rsidRPr="00A04593" w:rsidRDefault="00DC7578" w:rsidP="00BC5625">
      <w:r w:rsidRPr="00A04593">
        <w:rPr>
          <w:lang w:val="en-US"/>
        </w:rPr>
        <w:t>The guide</w:t>
      </w:r>
      <w:r>
        <w:rPr>
          <w:lang w:val="en-US"/>
        </w:rPr>
        <w:t>'</w:t>
      </w:r>
      <w:r w:rsidRPr="00A04593">
        <w:rPr>
          <w:lang w:val="en-US"/>
        </w:rPr>
        <w:t>s main focus is on consumer issues related to defects and failures (both one-off and repeated) in new and used motor vehicles.</w:t>
      </w:r>
    </w:p>
    <w:p w14:paraId="1E731D43" w14:textId="77777777" w:rsidR="00DC7578" w:rsidRPr="00A04593" w:rsidRDefault="00DC7578" w:rsidP="00DD746C">
      <w:r w:rsidRPr="00A04593">
        <w:rPr>
          <w:lang w:val="en-US"/>
        </w:rPr>
        <w:t>In particular, it provides guidance on the legal rights and obligations created by consumer guarantees provided by the ACL. Remedies are available when motor vehicles do not meet the consumer guarantees in a way that is a:</w:t>
      </w:r>
    </w:p>
    <w:p w14:paraId="1E731D44" w14:textId="77777777" w:rsidR="00DC7578" w:rsidRPr="00582866" w:rsidRDefault="00DC7578" w:rsidP="00582866">
      <w:pPr>
        <w:numPr>
          <w:ilvl w:val="0"/>
          <w:numId w:val="30"/>
        </w:numPr>
        <w:rPr>
          <w:lang w:val="en-US"/>
        </w:rPr>
      </w:pPr>
      <w:r w:rsidRPr="00A04593">
        <w:rPr>
          <w:lang w:val="en-US"/>
        </w:rPr>
        <w:t>major failure</w:t>
      </w:r>
    </w:p>
    <w:p w14:paraId="1E731D45" w14:textId="77777777" w:rsidR="00DC7578" w:rsidRPr="00582866" w:rsidRDefault="00DC7578" w:rsidP="00582866">
      <w:pPr>
        <w:numPr>
          <w:ilvl w:val="0"/>
          <w:numId w:val="30"/>
        </w:numPr>
        <w:rPr>
          <w:lang w:val="en-US"/>
        </w:rPr>
      </w:pPr>
      <w:r w:rsidRPr="00A04593">
        <w:rPr>
          <w:lang w:val="en-US"/>
        </w:rPr>
        <w:t>minor failure that cannot be f</w:t>
      </w:r>
      <w:r>
        <w:rPr>
          <w:lang w:val="en-US"/>
        </w:rPr>
        <w:t>i</w:t>
      </w:r>
      <w:r w:rsidRPr="00A04593">
        <w:rPr>
          <w:lang w:val="en-US"/>
        </w:rPr>
        <w:t>xed, or</w:t>
      </w:r>
    </w:p>
    <w:p w14:paraId="1E731D46" w14:textId="77777777" w:rsidR="00DC7578" w:rsidRPr="00582866" w:rsidRDefault="00DC7578" w:rsidP="00582866">
      <w:pPr>
        <w:numPr>
          <w:ilvl w:val="0"/>
          <w:numId w:val="30"/>
        </w:numPr>
        <w:rPr>
          <w:lang w:val="en-US"/>
        </w:rPr>
      </w:pPr>
      <w:r w:rsidRPr="00A04593">
        <w:rPr>
          <w:lang w:val="en-US"/>
        </w:rPr>
        <w:t>minor failure that can be f</w:t>
      </w:r>
      <w:r>
        <w:rPr>
          <w:lang w:val="en-US"/>
        </w:rPr>
        <w:t>i</w:t>
      </w:r>
      <w:r w:rsidRPr="00A04593">
        <w:rPr>
          <w:lang w:val="en-US"/>
        </w:rPr>
        <w:t>xed but is not f</w:t>
      </w:r>
      <w:r>
        <w:rPr>
          <w:lang w:val="en-US"/>
        </w:rPr>
        <w:t>i</w:t>
      </w:r>
      <w:r w:rsidRPr="00A04593">
        <w:rPr>
          <w:lang w:val="en-US"/>
        </w:rPr>
        <w:t>xed within a reasonable time.</w:t>
      </w:r>
    </w:p>
    <w:p w14:paraId="1E731D47" w14:textId="77777777" w:rsidR="00DC7578" w:rsidRPr="00A04593" w:rsidRDefault="00DC7578" w:rsidP="00DC7578">
      <w:pPr>
        <w:pStyle w:val="Heading3"/>
      </w:pPr>
      <w:r w:rsidRPr="00A04593">
        <w:rPr>
          <w:lang w:val="en-US"/>
        </w:rPr>
        <w:lastRenderedPageBreak/>
        <w:t>What is not in this guide</w:t>
      </w:r>
    </w:p>
    <w:p w14:paraId="1E731D48" w14:textId="77777777" w:rsidR="00DC7578" w:rsidRPr="00A04593" w:rsidRDefault="00DC7578" w:rsidP="00DD746C">
      <w:r w:rsidRPr="00A04593">
        <w:rPr>
          <w:lang w:val="en-US"/>
        </w:rPr>
        <w:t>This guide gives general information and examples – not legal advice or a def</w:t>
      </w:r>
      <w:r>
        <w:rPr>
          <w:lang w:val="en-US"/>
        </w:rPr>
        <w:t>i</w:t>
      </w:r>
      <w:r w:rsidRPr="00A04593">
        <w:rPr>
          <w:lang w:val="en-US"/>
        </w:rPr>
        <w:t>nitive list of situations where the ACL applies. You should not rely on this guide for complete information on all your obligations under the ACL.</w:t>
      </w:r>
    </w:p>
    <w:p w14:paraId="1E731D49" w14:textId="77777777" w:rsidR="00DC7578" w:rsidRPr="00A04593" w:rsidRDefault="00DC7578" w:rsidP="00DD746C">
      <w:r w:rsidRPr="00A04593">
        <w:rPr>
          <w:lang w:val="en-US"/>
        </w:rPr>
        <w:t>In addition, this guide does not cover your obligations under state and territory motor car trader licensing laws.</w:t>
      </w:r>
    </w:p>
    <w:p w14:paraId="1E731D4A" w14:textId="77777777" w:rsidR="003E1476" w:rsidRPr="00BD3321" w:rsidRDefault="003E1476" w:rsidP="003E1476">
      <w:pPr>
        <w:pStyle w:val="Heading2"/>
      </w:pPr>
      <w:r w:rsidRPr="00BD3321">
        <w:rPr>
          <w:lang w:val="en-US"/>
        </w:rPr>
        <w:t>Other ACL guides and information</w:t>
      </w:r>
    </w:p>
    <w:p w14:paraId="1E731D4B" w14:textId="77777777" w:rsidR="003E1476" w:rsidRPr="00D34D55" w:rsidRDefault="003E1476" w:rsidP="003E1476">
      <w:pPr>
        <w:rPr>
          <w:lang w:val="en-US"/>
        </w:rPr>
      </w:pPr>
      <w:r w:rsidRPr="00BD3321">
        <w:rPr>
          <w:lang w:val="en-US"/>
        </w:rPr>
        <w:t>This guide supplements the ACL guides for business and lega</w:t>
      </w:r>
      <w:r>
        <w:rPr>
          <w:lang w:val="en-US"/>
        </w:rPr>
        <w:t xml:space="preserve">l practitioners, available from the </w:t>
      </w:r>
      <w:hyperlink r:id="rId9" w:history="1">
        <w:r>
          <w:rPr>
            <w:rStyle w:val="Hyperlink"/>
            <w:rFonts w:cs="Calibri"/>
          </w:rPr>
          <w:t>Australian Consumer Law website</w:t>
        </w:r>
      </w:hyperlink>
      <w:r w:rsidRPr="00BD3321">
        <w:rPr>
          <w:lang w:val="en-US"/>
        </w:rPr>
        <w:t>:</w:t>
      </w:r>
    </w:p>
    <w:p w14:paraId="1E731D4C" w14:textId="77777777" w:rsidR="003E1476" w:rsidRPr="00B16B2E" w:rsidRDefault="003E1476" w:rsidP="00B16B2E">
      <w:pPr>
        <w:numPr>
          <w:ilvl w:val="0"/>
          <w:numId w:val="30"/>
        </w:numPr>
        <w:rPr>
          <w:lang w:val="en-US"/>
        </w:rPr>
      </w:pPr>
      <w:r w:rsidRPr="00BD3321">
        <w:rPr>
          <w:lang w:val="en-US"/>
        </w:rPr>
        <w:t>Consumer guarantees</w:t>
      </w:r>
    </w:p>
    <w:p w14:paraId="1E731D4D" w14:textId="77777777" w:rsidR="003E1476" w:rsidRPr="00B16B2E" w:rsidRDefault="003E1476" w:rsidP="00B16B2E">
      <w:pPr>
        <w:numPr>
          <w:ilvl w:val="0"/>
          <w:numId w:val="30"/>
        </w:numPr>
        <w:rPr>
          <w:lang w:val="en-US"/>
        </w:rPr>
      </w:pPr>
      <w:r w:rsidRPr="00BD3321">
        <w:rPr>
          <w:lang w:val="en-US"/>
        </w:rPr>
        <w:t>Sales practices</w:t>
      </w:r>
    </w:p>
    <w:p w14:paraId="1E731D4E" w14:textId="77777777" w:rsidR="003E1476" w:rsidRPr="00B16B2E" w:rsidRDefault="003E1476" w:rsidP="00B16B2E">
      <w:pPr>
        <w:numPr>
          <w:ilvl w:val="0"/>
          <w:numId w:val="30"/>
        </w:numPr>
        <w:rPr>
          <w:lang w:val="en-US"/>
        </w:rPr>
      </w:pPr>
      <w:r w:rsidRPr="00BD3321">
        <w:rPr>
          <w:lang w:val="en-US"/>
        </w:rPr>
        <w:t>Avoiding unfair business practices</w:t>
      </w:r>
    </w:p>
    <w:p w14:paraId="1E731D4F" w14:textId="77777777" w:rsidR="003E1476" w:rsidRPr="00B16B2E" w:rsidRDefault="003E1476" w:rsidP="00B16B2E">
      <w:pPr>
        <w:numPr>
          <w:ilvl w:val="0"/>
          <w:numId w:val="30"/>
        </w:numPr>
        <w:rPr>
          <w:lang w:val="en-US"/>
        </w:rPr>
      </w:pPr>
      <w:r w:rsidRPr="00BD3321">
        <w:rPr>
          <w:lang w:val="en-US"/>
        </w:rPr>
        <w:t>A guide to unfair contract terms law</w:t>
      </w:r>
    </w:p>
    <w:p w14:paraId="1E731D50" w14:textId="77777777" w:rsidR="003E1476" w:rsidRPr="00B16B2E" w:rsidRDefault="003E1476" w:rsidP="00B16B2E">
      <w:pPr>
        <w:numPr>
          <w:ilvl w:val="0"/>
          <w:numId w:val="30"/>
        </w:numPr>
        <w:rPr>
          <w:lang w:val="en-US"/>
        </w:rPr>
      </w:pPr>
      <w:r w:rsidRPr="00BD3321">
        <w:rPr>
          <w:lang w:val="en-US"/>
        </w:rPr>
        <w:t>Compliance and enforcement: how regulators enforce the Australian Consumer Law</w:t>
      </w:r>
    </w:p>
    <w:p w14:paraId="1E731D51" w14:textId="77777777" w:rsidR="003E1476" w:rsidRPr="00B16B2E" w:rsidRDefault="003E1476" w:rsidP="00B16B2E">
      <w:pPr>
        <w:numPr>
          <w:ilvl w:val="0"/>
          <w:numId w:val="30"/>
        </w:numPr>
        <w:rPr>
          <w:lang w:val="en-US"/>
        </w:rPr>
      </w:pPr>
      <w:r w:rsidRPr="00BD3321">
        <w:rPr>
          <w:lang w:val="en-US"/>
        </w:rPr>
        <w:t>Product safety.</w:t>
      </w:r>
    </w:p>
    <w:p w14:paraId="1E731D52" w14:textId="77777777" w:rsidR="003E1476" w:rsidRPr="009F63BA" w:rsidRDefault="003E1476" w:rsidP="003E1476">
      <w:r w:rsidRPr="009F63BA">
        <w:rPr>
          <w:lang w:val="en-US"/>
        </w:rPr>
        <w:t xml:space="preserve">For more information, </w:t>
      </w:r>
      <w:r>
        <w:rPr>
          <w:lang w:val="en-US"/>
        </w:rPr>
        <w:t>visit</w:t>
      </w:r>
      <w:r w:rsidR="00705A3D">
        <w:rPr>
          <w:lang w:val="en-US"/>
        </w:rPr>
        <w:t>:</w:t>
      </w:r>
    </w:p>
    <w:p w14:paraId="1E731D53" w14:textId="77777777" w:rsidR="003E1476" w:rsidRDefault="003E1476" w:rsidP="003E1476">
      <w:hyperlink r:id="rId10" w:history="1">
        <w:r>
          <w:rPr>
            <w:rStyle w:val="Hyperlink"/>
            <w:rFonts w:cs="Calibri"/>
          </w:rPr>
          <w:t>Australian Consumer Law website</w:t>
        </w:r>
      </w:hyperlink>
    </w:p>
    <w:p w14:paraId="1E731D54" w14:textId="77777777" w:rsidR="00177BBB" w:rsidRPr="009F63BA" w:rsidRDefault="00177BBB" w:rsidP="00177BBB">
      <w:hyperlink r:id="rId11" w:history="1">
        <w:r w:rsidRPr="00C76196">
          <w:rPr>
            <w:rStyle w:val="Hyperlink"/>
          </w:rPr>
          <w:t>Australian Competition and Consumer Commission (ACCC) website</w:t>
        </w:r>
      </w:hyperlink>
    </w:p>
    <w:p w14:paraId="1E731D55" w14:textId="77777777" w:rsidR="003E1476" w:rsidRPr="009F63BA" w:rsidRDefault="003E1476" w:rsidP="003E1476">
      <w:pPr>
        <w:pStyle w:val="Heading2"/>
      </w:pPr>
      <w:r w:rsidRPr="009F63BA">
        <w:rPr>
          <w:lang w:val="en-US"/>
        </w:rPr>
        <w:t>State and territory consumer protection agencies</w:t>
      </w:r>
    </w:p>
    <w:p w14:paraId="1E731D56" w14:textId="77777777" w:rsidR="002E0548" w:rsidRPr="004B09F9" w:rsidRDefault="002E0548" w:rsidP="002E0548">
      <w:pPr>
        <w:pStyle w:val="BodyText"/>
        <w:rPr>
          <w:lang w:val="en-US"/>
        </w:rPr>
      </w:pPr>
      <w:hyperlink r:id="rId12" w:history="1">
        <w:r w:rsidRPr="004B09F9">
          <w:rPr>
            <w:rStyle w:val="Hyperlink"/>
            <w:lang w:val="en-US"/>
          </w:rPr>
          <w:t>Australian Capital Territory: Office of Regulatory Services website</w:t>
        </w:r>
      </w:hyperlink>
    </w:p>
    <w:p w14:paraId="1E731D57" w14:textId="77777777" w:rsidR="002E0548" w:rsidRPr="004B09F9" w:rsidRDefault="002E0548" w:rsidP="002E0548">
      <w:pPr>
        <w:pStyle w:val="BodyText"/>
        <w:rPr>
          <w:lang w:val="en-US"/>
        </w:rPr>
      </w:pPr>
      <w:hyperlink r:id="rId13" w:history="1">
        <w:r w:rsidRPr="004B09F9">
          <w:rPr>
            <w:rStyle w:val="Hyperlink"/>
            <w:lang w:val="en-US"/>
          </w:rPr>
          <w:t>New South Wales: Fair Trading website</w:t>
        </w:r>
      </w:hyperlink>
    </w:p>
    <w:p w14:paraId="1E731D58" w14:textId="77777777" w:rsidR="002E0548" w:rsidRPr="004B09F9" w:rsidRDefault="002E0548" w:rsidP="002E0548">
      <w:pPr>
        <w:pStyle w:val="BodyText"/>
        <w:rPr>
          <w:lang w:val="en-US"/>
        </w:rPr>
      </w:pPr>
      <w:hyperlink r:id="rId14" w:history="1">
        <w:r w:rsidRPr="004B09F9">
          <w:rPr>
            <w:rStyle w:val="Hyperlink"/>
            <w:lang w:val="en-US"/>
          </w:rPr>
          <w:t>Northern Territory: Consumer Affairs website</w:t>
        </w:r>
      </w:hyperlink>
    </w:p>
    <w:p w14:paraId="1E731D59" w14:textId="77777777" w:rsidR="002E0548" w:rsidRPr="004B09F9" w:rsidRDefault="002E0548" w:rsidP="002E0548">
      <w:pPr>
        <w:pStyle w:val="BodyText"/>
        <w:rPr>
          <w:lang w:val="en-US"/>
        </w:rPr>
      </w:pPr>
      <w:hyperlink r:id="rId15" w:history="1">
        <w:r w:rsidRPr="004B09F9">
          <w:rPr>
            <w:rStyle w:val="Hyperlink"/>
            <w:lang w:val="en-US"/>
          </w:rPr>
          <w:t>Queensland: Office of Fair Trading website</w:t>
        </w:r>
      </w:hyperlink>
    </w:p>
    <w:p w14:paraId="1E731D5A" w14:textId="77777777" w:rsidR="002E0548" w:rsidRPr="004B09F9" w:rsidRDefault="002E0548" w:rsidP="002E0548">
      <w:pPr>
        <w:pStyle w:val="BodyText"/>
        <w:rPr>
          <w:lang w:val="en-US"/>
        </w:rPr>
      </w:pPr>
      <w:hyperlink r:id="rId16" w:history="1">
        <w:r w:rsidRPr="004B09F9">
          <w:rPr>
            <w:rStyle w:val="Hyperlink"/>
            <w:lang w:val="en-US"/>
          </w:rPr>
          <w:t>South Australia: Consumer and Business Services website</w:t>
        </w:r>
      </w:hyperlink>
    </w:p>
    <w:p w14:paraId="1E731D5B" w14:textId="77777777" w:rsidR="002E0548" w:rsidRPr="004B09F9" w:rsidRDefault="002E0548" w:rsidP="002E0548">
      <w:pPr>
        <w:pStyle w:val="BodyText"/>
        <w:rPr>
          <w:lang w:val="en-US"/>
        </w:rPr>
      </w:pPr>
      <w:hyperlink r:id="rId17" w:history="1">
        <w:r w:rsidRPr="004B09F9">
          <w:rPr>
            <w:rStyle w:val="Hyperlink"/>
            <w:lang w:val="en-US"/>
          </w:rPr>
          <w:t>Tasmania: Consumer Affairs and Fair Trading website</w:t>
        </w:r>
      </w:hyperlink>
    </w:p>
    <w:p w14:paraId="1E731D5C" w14:textId="77777777" w:rsidR="002E0548" w:rsidRPr="004B09F9" w:rsidRDefault="002E0548" w:rsidP="002E0548">
      <w:pPr>
        <w:pStyle w:val="BodyText"/>
        <w:rPr>
          <w:lang w:val="en-US"/>
        </w:rPr>
      </w:pPr>
      <w:hyperlink r:id="rId18" w:history="1">
        <w:r w:rsidRPr="004B09F9">
          <w:rPr>
            <w:rStyle w:val="Hyperlink"/>
            <w:lang w:val="en-US"/>
          </w:rPr>
          <w:t>Victoria: Consumer Affairs Victoria website</w:t>
        </w:r>
      </w:hyperlink>
    </w:p>
    <w:p w14:paraId="1E731D5D" w14:textId="77777777" w:rsidR="002E0548" w:rsidRPr="004B09F9" w:rsidRDefault="002E0548" w:rsidP="002E0548">
      <w:pPr>
        <w:pStyle w:val="BodyText"/>
        <w:rPr>
          <w:lang w:val="en-US"/>
        </w:rPr>
      </w:pPr>
      <w:hyperlink r:id="rId19" w:history="1">
        <w:r w:rsidRPr="004B09F9">
          <w:rPr>
            <w:rStyle w:val="Hyperlink"/>
            <w:lang w:val="en-US"/>
          </w:rPr>
          <w:t>Western Australia: Department of Commerce website</w:t>
        </w:r>
      </w:hyperlink>
    </w:p>
    <w:p w14:paraId="1E731D5E" w14:textId="77777777" w:rsidR="003E1476" w:rsidRPr="0040146D" w:rsidRDefault="003E1476" w:rsidP="003E1476">
      <w:pPr>
        <w:pStyle w:val="Heading2"/>
      </w:pPr>
      <w:r w:rsidRPr="0040146D">
        <w:rPr>
          <w:lang w:val="en-US"/>
        </w:rPr>
        <w:lastRenderedPageBreak/>
        <w:t>Terminology</w:t>
      </w:r>
    </w:p>
    <w:p w14:paraId="1E731D5F" w14:textId="77777777" w:rsidR="003E1476" w:rsidRPr="0040146D" w:rsidRDefault="003E1476" w:rsidP="003E1476">
      <w:r w:rsidRPr="0040146D">
        <w:rPr>
          <w:lang w:val="en-US"/>
        </w:rPr>
        <w:t>For the purposes of this guide:</w:t>
      </w:r>
    </w:p>
    <w:p w14:paraId="1E731D60" w14:textId="77777777" w:rsidR="003E1476" w:rsidRPr="0040146D" w:rsidRDefault="003E1476" w:rsidP="003E1476">
      <w:r w:rsidRPr="0040146D">
        <w:rPr>
          <w:lang w:val="en-US"/>
        </w:rPr>
        <w:t xml:space="preserve">A </w:t>
      </w:r>
      <w:r w:rsidRPr="001B31A7">
        <w:rPr>
          <w:b/>
          <w:lang w:val="en-US"/>
        </w:rPr>
        <w:t>supplier</w:t>
      </w:r>
      <w:r w:rsidRPr="0040146D">
        <w:rPr>
          <w:lang w:val="en-US"/>
        </w:rPr>
        <w:t xml:space="preserve"> is anyone – including a trader, a retailer or a service provider – who, in trade or commerce, sells products or services to a consumer.</w:t>
      </w:r>
    </w:p>
    <w:p w14:paraId="1E731D61" w14:textId="77777777" w:rsidR="003E1476" w:rsidRPr="0040146D" w:rsidRDefault="003E1476" w:rsidP="003E1476">
      <w:r w:rsidRPr="0040146D">
        <w:rPr>
          <w:lang w:val="en-US"/>
        </w:rPr>
        <w:t xml:space="preserve">A </w:t>
      </w:r>
      <w:r w:rsidRPr="001B31A7">
        <w:rPr>
          <w:b/>
          <w:lang w:val="en-US"/>
        </w:rPr>
        <w:t>manufacturer</w:t>
      </w:r>
      <w:r w:rsidRPr="0040146D">
        <w:rPr>
          <w:lang w:val="en-US"/>
        </w:rPr>
        <w:t xml:space="preserve"> is a person or business that makes or puts products together or has their name on the products. It includes the importer, if the maker does not have an off</w:t>
      </w:r>
      <w:r>
        <w:rPr>
          <w:lang w:val="en-US"/>
        </w:rPr>
        <w:t>i</w:t>
      </w:r>
      <w:r w:rsidRPr="0040146D">
        <w:rPr>
          <w:lang w:val="en-US"/>
        </w:rPr>
        <w:t xml:space="preserve">ce in </w:t>
      </w:r>
      <w:smartTag w:uri="urn:schemas-microsoft-com:office:smarttags" w:element="country-region">
        <w:smartTag w:uri="urn:schemas-microsoft-com:office:smarttags" w:element="place">
          <w:r w:rsidRPr="0040146D">
            <w:rPr>
              <w:lang w:val="en-US"/>
            </w:rPr>
            <w:t>Australia</w:t>
          </w:r>
        </w:smartTag>
      </w:smartTag>
      <w:r w:rsidRPr="0040146D">
        <w:rPr>
          <w:lang w:val="en-US"/>
        </w:rPr>
        <w:t>.</w:t>
      </w:r>
    </w:p>
    <w:p w14:paraId="1E731D62" w14:textId="77777777" w:rsidR="003E1476" w:rsidRPr="0040146D" w:rsidRDefault="003E1476" w:rsidP="003E1476">
      <w:r w:rsidRPr="00C37F35">
        <w:rPr>
          <w:b/>
          <w:lang w:val="en-US"/>
        </w:rPr>
        <w:t>Trade or commerce</w:t>
      </w:r>
      <w:r w:rsidRPr="0040146D">
        <w:rPr>
          <w:lang w:val="en-US"/>
        </w:rPr>
        <w:t xml:space="preserve"> means in the course of a supplier</w:t>
      </w:r>
      <w:r>
        <w:rPr>
          <w:lang w:val="en-US"/>
        </w:rPr>
        <w:t>'</w:t>
      </w:r>
      <w:r w:rsidRPr="0040146D">
        <w:rPr>
          <w:lang w:val="en-US"/>
        </w:rPr>
        <w:t>s or manufacturer</w:t>
      </w:r>
      <w:r>
        <w:rPr>
          <w:lang w:val="en-US"/>
        </w:rPr>
        <w:t>'</w:t>
      </w:r>
      <w:r w:rsidRPr="0040146D">
        <w:rPr>
          <w:lang w:val="en-US"/>
        </w:rPr>
        <w:t>s business or professional activity, including a not-for-prof</w:t>
      </w:r>
      <w:r>
        <w:rPr>
          <w:lang w:val="en-US"/>
        </w:rPr>
        <w:t>i</w:t>
      </w:r>
      <w:r w:rsidRPr="0040146D">
        <w:rPr>
          <w:lang w:val="en-US"/>
        </w:rPr>
        <w:t>t business or activity.</w:t>
      </w:r>
    </w:p>
    <w:p w14:paraId="1E731D63" w14:textId="77777777" w:rsidR="003E1476" w:rsidRPr="00EB6C61" w:rsidRDefault="003E1476" w:rsidP="003E1476">
      <w:r w:rsidRPr="0040146D">
        <w:rPr>
          <w:lang w:val="en-US"/>
        </w:rPr>
        <w:t xml:space="preserve">A </w:t>
      </w:r>
      <w:r w:rsidRPr="00C37F35">
        <w:rPr>
          <w:b/>
          <w:lang w:val="en-US"/>
        </w:rPr>
        <w:t>consumer</w:t>
      </w:r>
      <w:r w:rsidRPr="0040146D">
        <w:rPr>
          <w:lang w:val="en-US"/>
        </w:rPr>
        <w:t xml:space="preserve"> is</w:t>
      </w:r>
      <w:r w:rsidRPr="00E26609">
        <w:t xml:space="preserve"> a person who buys any of the following:</w:t>
      </w:r>
    </w:p>
    <w:p w14:paraId="1E731D64" w14:textId="77777777" w:rsidR="003E1476" w:rsidRPr="00582866" w:rsidRDefault="003E1476" w:rsidP="00582866">
      <w:pPr>
        <w:numPr>
          <w:ilvl w:val="0"/>
          <w:numId w:val="30"/>
        </w:numPr>
        <w:rPr>
          <w:lang w:val="en-US"/>
        </w:rPr>
      </w:pPr>
      <w:r w:rsidRPr="0040146D">
        <w:rPr>
          <w:lang w:val="en-US"/>
        </w:rPr>
        <w:t>any type of products or services costing up to $40,000 (or any other amount set by the ACL in future) – for example, a photocopier or cash register</w:t>
      </w:r>
    </w:p>
    <w:p w14:paraId="1E731D65" w14:textId="77777777" w:rsidR="003E1476" w:rsidRPr="00582866" w:rsidRDefault="003E1476" w:rsidP="00582866">
      <w:pPr>
        <w:numPr>
          <w:ilvl w:val="0"/>
          <w:numId w:val="30"/>
        </w:numPr>
        <w:rPr>
          <w:lang w:val="en-US"/>
        </w:rPr>
      </w:pPr>
      <w:r w:rsidRPr="0040146D">
        <w:rPr>
          <w:lang w:val="en-US"/>
        </w:rPr>
        <w:t>a vehicle or trailer used mainly to transport goods on public roads. The cost of the vehicle or trailer is irrelevant</w:t>
      </w:r>
    </w:p>
    <w:p w14:paraId="1E731D66" w14:textId="77777777" w:rsidR="003E1476" w:rsidRPr="00582866" w:rsidRDefault="003E1476" w:rsidP="00582866">
      <w:pPr>
        <w:numPr>
          <w:ilvl w:val="0"/>
          <w:numId w:val="30"/>
        </w:numPr>
        <w:rPr>
          <w:lang w:val="en-US"/>
        </w:rPr>
      </w:pPr>
      <w:r w:rsidRPr="0040146D">
        <w:rPr>
          <w:lang w:val="en-US"/>
        </w:rPr>
        <w:t>products or services costing more than $40,000, which are normally used for personal, domestic or household purposes.</w:t>
      </w:r>
    </w:p>
    <w:p w14:paraId="1E731D67" w14:textId="77777777" w:rsidR="003E1476" w:rsidRPr="0040146D" w:rsidRDefault="003E1476" w:rsidP="003E1476">
      <w:r w:rsidRPr="0040146D">
        <w:rPr>
          <w:lang w:val="en-US"/>
        </w:rPr>
        <w:t xml:space="preserve">A person is </w:t>
      </w:r>
      <w:r w:rsidRPr="00C37F35">
        <w:rPr>
          <w:b/>
          <w:lang w:val="en-US"/>
        </w:rPr>
        <w:t>not</w:t>
      </w:r>
      <w:r w:rsidRPr="0040146D">
        <w:rPr>
          <w:lang w:val="en-US"/>
        </w:rPr>
        <w:t xml:space="preserve"> a consumer if they buy products to:</w:t>
      </w:r>
    </w:p>
    <w:p w14:paraId="1E731D68" w14:textId="77777777" w:rsidR="003E1476" w:rsidRPr="00582866" w:rsidRDefault="003E1476" w:rsidP="00582866">
      <w:pPr>
        <w:numPr>
          <w:ilvl w:val="0"/>
          <w:numId w:val="30"/>
        </w:numPr>
        <w:rPr>
          <w:lang w:val="en-US"/>
        </w:rPr>
      </w:pPr>
      <w:r w:rsidRPr="0040146D">
        <w:rPr>
          <w:lang w:val="en-US"/>
        </w:rPr>
        <w:t>on-sell or resupply</w:t>
      </w:r>
    </w:p>
    <w:p w14:paraId="1E731D69" w14:textId="77777777" w:rsidR="003E1476" w:rsidRPr="00582866" w:rsidRDefault="003E1476" w:rsidP="00582866">
      <w:pPr>
        <w:numPr>
          <w:ilvl w:val="0"/>
          <w:numId w:val="30"/>
        </w:numPr>
        <w:rPr>
          <w:lang w:val="en-US"/>
        </w:rPr>
      </w:pPr>
      <w:r w:rsidRPr="0040146D">
        <w:rPr>
          <w:lang w:val="en-US"/>
        </w:rPr>
        <w:t>use, as part of a business, to:</w:t>
      </w:r>
    </w:p>
    <w:p w14:paraId="1E731D6A" w14:textId="77777777" w:rsidR="003E1476" w:rsidRPr="00582866" w:rsidRDefault="003E1476" w:rsidP="00582866">
      <w:pPr>
        <w:numPr>
          <w:ilvl w:val="1"/>
          <w:numId w:val="30"/>
        </w:numPr>
        <w:ind w:left="1080"/>
      </w:pPr>
      <w:r w:rsidRPr="0040146D">
        <w:rPr>
          <w:lang w:val="en-US"/>
        </w:rPr>
        <w:t>manufacture or produce something else (for example, as an ingredient)</w:t>
      </w:r>
    </w:p>
    <w:p w14:paraId="1E731D6B" w14:textId="77777777" w:rsidR="003E1476" w:rsidRPr="00582866" w:rsidRDefault="003E1476" w:rsidP="00582866">
      <w:pPr>
        <w:numPr>
          <w:ilvl w:val="1"/>
          <w:numId w:val="30"/>
        </w:numPr>
        <w:ind w:left="1080"/>
      </w:pPr>
      <w:r w:rsidRPr="0040146D">
        <w:rPr>
          <w:lang w:val="en-US"/>
        </w:rPr>
        <w:t>repair or otherwise use on other goods or f</w:t>
      </w:r>
      <w:r>
        <w:rPr>
          <w:lang w:val="en-US"/>
        </w:rPr>
        <w:t>i</w:t>
      </w:r>
      <w:r w:rsidRPr="0040146D">
        <w:rPr>
          <w:lang w:val="en-US"/>
        </w:rPr>
        <w:t>xtures.</w:t>
      </w:r>
    </w:p>
    <w:p w14:paraId="1E731D6C" w14:textId="77777777" w:rsidR="003E1476" w:rsidRPr="0040146D" w:rsidRDefault="003E1476" w:rsidP="003E1476">
      <w:r w:rsidRPr="00C37F35">
        <w:rPr>
          <w:b/>
          <w:lang w:val="en-US"/>
        </w:rPr>
        <w:t>Major failure</w:t>
      </w:r>
      <w:r w:rsidRPr="0040146D">
        <w:rPr>
          <w:lang w:val="en-US"/>
        </w:rPr>
        <w:t xml:space="preserve"> and </w:t>
      </w:r>
      <w:r w:rsidRPr="00C37F35">
        <w:rPr>
          <w:b/>
          <w:lang w:val="en-US"/>
        </w:rPr>
        <w:t>minor failure</w:t>
      </w:r>
      <w:r w:rsidRPr="0040146D">
        <w:rPr>
          <w:lang w:val="en-US"/>
        </w:rPr>
        <w:t xml:space="preserve"> refer to failures to comply with consumer guarantees. The ACL does not use the term </w:t>
      </w:r>
      <w:r>
        <w:rPr>
          <w:lang w:val="en-US"/>
        </w:rPr>
        <w:t>"</w:t>
      </w:r>
      <w:r w:rsidRPr="0040146D">
        <w:rPr>
          <w:lang w:val="en-US"/>
        </w:rPr>
        <w:t>minor</w:t>
      </w:r>
      <w:r>
        <w:rPr>
          <w:lang w:val="en-US"/>
        </w:rPr>
        <w:t>"</w:t>
      </w:r>
      <w:r w:rsidRPr="0040146D">
        <w:rPr>
          <w:lang w:val="en-US"/>
        </w:rPr>
        <w:t xml:space="preserve">; it only makes reference to a failure that is </w:t>
      </w:r>
      <w:r>
        <w:rPr>
          <w:lang w:val="en-US"/>
        </w:rPr>
        <w:t>"</w:t>
      </w:r>
      <w:r w:rsidRPr="0040146D">
        <w:rPr>
          <w:lang w:val="en-US"/>
        </w:rPr>
        <w:t>major</w:t>
      </w:r>
      <w:r>
        <w:rPr>
          <w:lang w:val="en-US"/>
        </w:rPr>
        <w:t>"</w:t>
      </w:r>
      <w:r w:rsidRPr="0040146D">
        <w:rPr>
          <w:lang w:val="en-US"/>
        </w:rPr>
        <w:t xml:space="preserve"> and </w:t>
      </w:r>
      <w:r>
        <w:rPr>
          <w:lang w:val="en-US"/>
        </w:rPr>
        <w:t>"</w:t>
      </w:r>
      <w:r w:rsidRPr="0040146D">
        <w:rPr>
          <w:lang w:val="en-US"/>
        </w:rPr>
        <w:t>not major</w:t>
      </w:r>
      <w:r>
        <w:rPr>
          <w:lang w:val="en-US"/>
        </w:rPr>
        <w:t>"</w:t>
      </w:r>
      <w:r w:rsidRPr="0040146D">
        <w:rPr>
          <w:lang w:val="en-US"/>
        </w:rPr>
        <w:t xml:space="preserve">. However, throughout this guide the term </w:t>
      </w:r>
      <w:r>
        <w:rPr>
          <w:lang w:val="en-US"/>
        </w:rPr>
        <w:t>"</w:t>
      </w:r>
      <w:r w:rsidRPr="0040146D">
        <w:rPr>
          <w:lang w:val="en-US"/>
        </w:rPr>
        <w:t>minor failure</w:t>
      </w:r>
      <w:r>
        <w:rPr>
          <w:lang w:val="en-US"/>
        </w:rPr>
        <w:t>"</w:t>
      </w:r>
      <w:r w:rsidRPr="0040146D">
        <w:rPr>
          <w:lang w:val="en-US"/>
        </w:rPr>
        <w:t xml:space="preserve"> is used for simplicity and will apply to circumstances where a failure will not be major.</w:t>
      </w:r>
    </w:p>
    <w:p w14:paraId="1E731D6D" w14:textId="77777777" w:rsidR="003E1476" w:rsidRPr="0040146D" w:rsidRDefault="003E1476" w:rsidP="003E1476">
      <w:r w:rsidRPr="0040146D">
        <w:rPr>
          <w:lang w:val="en-US"/>
        </w:rPr>
        <w:t xml:space="preserve">A </w:t>
      </w:r>
      <w:r w:rsidRPr="00C37F35">
        <w:rPr>
          <w:b/>
          <w:lang w:val="en-US"/>
        </w:rPr>
        <w:t>representation</w:t>
      </w:r>
      <w:r w:rsidRPr="0040146D">
        <w:rPr>
          <w:lang w:val="en-US"/>
        </w:rPr>
        <w:t xml:space="preserve"> is a statement or claim.</w:t>
      </w:r>
    </w:p>
    <w:p w14:paraId="1E731D6E" w14:textId="77777777" w:rsidR="00DC7578" w:rsidRDefault="00DC7578" w:rsidP="00DC7578">
      <w:pPr>
        <w:pStyle w:val="Heading1"/>
        <w:rPr>
          <w:lang w:val="en-US"/>
        </w:rPr>
      </w:pPr>
      <w:r>
        <w:rPr>
          <w:lang w:val="en-US"/>
        </w:rPr>
        <w:t>Consumer guarantees on motor vehicles</w:t>
      </w:r>
    </w:p>
    <w:p w14:paraId="1E731D6F" w14:textId="77777777" w:rsidR="00DC7578" w:rsidRPr="00B3553F" w:rsidRDefault="00DC7578" w:rsidP="00BC5625">
      <w:r w:rsidRPr="00B3553F">
        <w:rPr>
          <w:lang w:val="en-US"/>
        </w:rPr>
        <w:t>Under the ACL, there are nine consumer guarantees that apply to new and used motor vehicles sold to a consumer:</w:t>
      </w:r>
    </w:p>
    <w:p w14:paraId="1E731D70" w14:textId="77777777" w:rsidR="00DC7578" w:rsidRPr="00582866" w:rsidRDefault="00DC7578" w:rsidP="00582866">
      <w:pPr>
        <w:numPr>
          <w:ilvl w:val="0"/>
          <w:numId w:val="30"/>
        </w:numPr>
        <w:rPr>
          <w:lang w:val="en-US"/>
        </w:rPr>
      </w:pPr>
      <w:r w:rsidRPr="00B3553F">
        <w:rPr>
          <w:lang w:val="en-US"/>
        </w:rPr>
        <w:t>Suppliers and manufacturers guarantee that motor vehicles are of acceptable quality</w:t>
      </w:r>
    </w:p>
    <w:p w14:paraId="1E731D71" w14:textId="77777777" w:rsidR="00DC7578" w:rsidRPr="00582866" w:rsidRDefault="00DC7578" w:rsidP="00582866">
      <w:pPr>
        <w:numPr>
          <w:ilvl w:val="0"/>
          <w:numId w:val="33"/>
        </w:numPr>
        <w:rPr>
          <w:lang w:val="en-US"/>
        </w:rPr>
      </w:pPr>
      <w:r w:rsidRPr="00B3553F">
        <w:rPr>
          <w:lang w:val="en-US"/>
        </w:rPr>
        <w:t>A supplier guarantees that motor vehicles will be reasonably f</w:t>
      </w:r>
      <w:r>
        <w:rPr>
          <w:lang w:val="en-US"/>
        </w:rPr>
        <w:t>i</w:t>
      </w:r>
      <w:r w:rsidRPr="00B3553F">
        <w:rPr>
          <w:lang w:val="en-US"/>
        </w:rPr>
        <w:t>t for any purpose the consumer or supplier has specif</w:t>
      </w:r>
      <w:r>
        <w:rPr>
          <w:lang w:val="en-US"/>
        </w:rPr>
        <w:t>i</w:t>
      </w:r>
      <w:r w:rsidRPr="00B3553F">
        <w:rPr>
          <w:lang w:val="en-US"/>
        </w:rPr>
        <w:t>ed</w:t>
      </w:r>
    </w:p>
    <w:p w14:paraId="1E731D72" w14:textId="77777777" w:rsidR="00DC7578" w:rsidRPr="00582866" w:rsidRDefault="00DC7578" w:rsidP="00582866">
      <w:pPr>
        <w:numPr>
          <w:ilvl w:val="0"/>
          <w:numId w:val="33"/>
        </w:numPr>
        <w:rPr>
          <w:lang w:val="en-US"/>
        </w:rPr>
      </w:pPr>
      <w:r w:rsidRPr="00B3553F">
        <w:rPr>
          <w:lang w:val="en-US"/>
        </w:rPr>
        <w:lastRenderedPageBreak/>
        <w:t>Suppliers and manufacturers guarantee that their description of motor vehicles (for example, in a catalogue or television commercial) is accurate</w:t>
      </w:r>
    </w:p>
    <w:p w14:paraId="1E731D73" w14:textId="77777777" w:rsidR="00DC7578" w:rsidRPr="00582866" w:rsidRDefault="00DC7578" w:rsidP="00582866">
      <w:pPr>
        <w:numPr>
          <w:ilvl w:val="0"/>
          <w:numId w:val="33"/>
        </w:numPr>
        <w:rPr>
          <w:lang w:val="en-US"/>
        </w:rPr>
      </w:pPr>
      <w:r w:rsidRPr="00B3553F">
        <w:rPr>
          <w:lang w:val="en-US"/>
        </w:rPr>
        <w:t>A supplier guarantees that motor vehicles will match any sample or demonstration model</w:t>
      </w:r>
    </w:p>
    <w:p w14:paraId="1E731D74" w14:textId="77777777" w:rsidR="00DC7578" w:rsidRPr="00582866" w:rsidRDefault="00DC7578" w:rsidP="00582866">
      <w:pPr>
        <w:numPr>
          <w:ilvl w:val="0"/>
          <w:numId w:val="33"/>
        </w:numPr>
        <w:rPr>
          <w:lang w:val="en-US"/>
        </w:rPr>
      </w:pPr>
      <w:r w:rsidRPr="00B3553F">
        <w:rPr>
          <w:lang w:val="en-US"/>
        </w:rPr>
        <w:t xml:space="preserve">Suppliers and manufacturers guarantee that motor vehicles will satisfy any extra promises – or </w:t>
      </w:r>
      <w:r>
        <w:rPr>
          <w:lang w:val="en-US"/>
        </w:rPr>
        <w:t>"</w:t>
      </w:r>
      <w:r w:rsidRPr="00B3553F">
        <w:rPr>
          <w:lang w:val="en-US"/>
        </w:rPr>
        <w:t>express warranties</w:t>
      </w:r>
      <w:r>
        <w:rPr>
          <w:lang w:val="en-US"/>
        </w:rPr>
        <w:t>"</w:t>
      </w:r>
      <w:r w:rsidRPr="00B3553F">
        <w:rPr>
          <w:lang w:val="en-US"/>
        </w:rPr>
        <w:t xml:space="preserve"> – made about them</w:t>
      </w:r>
    </w:p>
    <w:p w14:paraId="1E731D75" w14:textId="77777777" w:rsidR="00DC7578" w:rsidRPr="00582866" w:rsidRDefault="00DC7578" w:rsidP="00582866">
      <w:pPr>
        <w:numPr>
          <w:ilvl w:val="0"/>
          <w:numId w:val="33"/>
        </w:numPr>
        <w:rPr>
          <w:lang w:val="en-US"/>
        </w:rPr>
      </w:pPr>
      <w:r w:rsidRPr="00B3553F">
        <w:rPr>
          <w:lang w:val="en-US"/>
        </w:rPr>
        <w:t xml:space="preserve">A supplier guarantees they have the right to sell the motor vehicle (clear title), unless they alerted the consumer before the sale that they had </w:t>
      </w:r>
      <w:r>
        <w:rPr>
          <w:lang w:val="en-US"/>
        </w:rPr>
        <w:t>"</w:t>
      </w:r>
      <w:r w:rsidRPr="00B3553F">
        <w:rPr>
          <w:lang w:val="en-US"/>
        </w:rPr>
        <w:t>limited title</w:t>
      </w:r>
      <w:r>
        <w:rPr>
          <w:lang w:val="en-US"/>
        </w:rPr>
        <w:t>"</w:t>
      </w:r>
      <w:r w:rsidRPr="00B3553F">
        <w:rPr>
          <w:lang w:val="en-US"/>
        </w:rPr>
        <w:t>. Note that licensing laws in some states or territories may require motor car traders to guarantee clear title</w:t>
      </w:r>
    </w:p>
    <w:p w14:paraId="1E731D76" w14:textId="77777777" w:rsidR="00DC7578" w:rsidRPr="00582866" w:rsidRDefault="00DC7578" w:rsidP="00582866">
      <w:pPr>
        <w:numPr>
          <w:ilvl w:val="0"/>
          <w:numId w:val="33"/>
        </w:numPr>
        <w:rPr>
          <w:lang w:val="en-US"/>
        </w:rPr>
      </w:pPr>
      <w:r w:rsidRPr="00B3553F">
        <w:rPr>
          <w:lang w:val="en-US"/>
        </w:rPr>
        <w:t xml:space="preserve">A supplier guarantees </w:t>
      </w:r>
      <w:r>
        <w:rPr>
          <w:lang w:val="en-US"/>
        </w:rPr>
        <w:t>"</w:t>
      </w:r>
      <w:r w:rsidRPr="00B3553F">
        <w:rPr>
          <w:lang w:val="en-US"/>
        </w:rPr>
        <w:t>undisturbed possession</w:t>
      </w:r>
      <w:r>
        <w:rPr>
          <w:lang w:val="en-US"/>
        </w:rPr>
        <w:t>"</w:t>
      </w:r>
      <w:r w:rsidRPr="00B3553F">
        <w:rPr>
          <w:lang w:val="en-US"/>
        </w:rPr>
        <w:t xml:space="preserve"> or that no one will try to repossess or take back motor vehicles, or prevent the consumer using them, except in certain circumstances</w:t>
      </w:r>
    </w:p>
    <w:p w14:paraId="1E731D77" w14:textId="77777777" w:rsidR="00DC7578" w:rsidRPr="00582866" w:rsidRDefault="00DC7578" w:rsidP="00582866">
      <w:pPr>
        <w:numPr>
          <w:ilvl w:val="0"/>
          <w:numId w:val="33"/>
        </w:numPr>
        <w:rPr>
          <w:lang w:val="en-US"/>
        </w:rPr>
      </w:pPr>
      <w:r w:rsidRPr="00B3553F">
        <w:rPr>
          <w:lang w:val="en-US"/>
        </w:rPr>
        <w:t>A supplier guarantees that motor vehicles are free of any hidden securities or charges and will remain so, except in certain circumstances</w:t>
      </w:r>
    </w:p>
    <w:p w14:paraId="1E731D78" w14:textId="77777777" w:rsidR="00DC7578" w:rsidRPr="00582866" w:rsidRDefault="00DC7578" w:rsidP="00582866">
      <w:pPr>
        <w:numPr>
          <w:ilvl w:val="0"/>
          <w:numId w:val="30"/>
        </w:numPr>
        <w:rPr>
          <w:lang w:val="en-US"/>
        </w:rPr>
      </w:pPr>
      <w:r w:rsidRPr="00B3553F">
        <w:rPr>
          <w:lang w:val="en-US"/>
        </w:rPr>
        <w:t>Manufacturers or importers guarantee they will take reasonable steps to make spare parts and repair facilities available for a reasonable time after purchase.</w:t>
      </w:r>
    </w:p>
    <w:p w14:paraId="1E731D79" w14:textId="77777777" w:rsidR="00DC7578" w:rsidRPr="00B3553F" w:rsidRDefault="00DC7578" w:rsidP="00BC5625">
      <w:r w:rsidRPr="00B3553F">
        <w:rPr>
          <w:lang w:val="en-US"/>
        </w:rPr>
        <w:t>Consumer guarantees cannot be excluded, even by agreement.</w:t>
      </w:r>
    </w:p>
    <w:p w14:paraId="1E731D7A" w14:textId="77777777" w:rsidR="00DC7578" w:rsidRPr="00565C06" w:rsidRDefault="00DC7578" w:rsidP="00DC7578">
      <w:pPr>
        <w:pStyle w:val="Heading3"/>
      </w:pPr>
      <w:r w:rsidRPr="00565C06">
        <w:rPr>
          <w:lang w:val="en-US"/>
        </w:rPr>
        <w:t>Vehicles bought from private sellers</w:t>
      </w:r>
    </w:p>
    <w:p w14:paraId="1E731D7B" w14:textId="77777777" w:rsidR="00DC7578" w:rsidRPr="00565C06" w:rsidRDefault="00DC7578" w:rsidP="00DD746C">
      <w:r w:rsidRPr="00565C06">
        <w:rPr>
          <w:lang w:val="en-US"/>
        </w:rPr>
        <w:t>Vehicles bought from one-off sales by private sellers are only covered by the guarantees as to title, undisturbed possession and undisclosed securities. However, the implied warranties under state and territory sale of goods legislation apply to private sales, unless excluded by the contract.</w:t>
      </w:r>
    </w:p>
    <w:p w14:paraId="1E731D7C" w14:textId="77777777" w:rsidR="00DC7578" w:rsidRPr="00565C06" w:rsidRDefault="00DC7578" w:rsidP="00DC7578">
      <w:pPr>
        <w:pStyle w:val="Heading3"/>
      </w:pPr>
      <w:r w:rsidRPr="00565C06">
        <w:rPr>
          <w:lang w:val="en-US"/>
        </w:rPr>
        <w:t>Vehicles bought at auction</w:t>
      </w:r>
    </w:p>
    <w:p w14:paraId="1E731D7D" w14:textId="77777777" w:rsidR="00DC7578" w:rsidRPr="00565C06" w:rsidRDefault="00DC7578" w:rsidP="00DD746C">
      <w:r w:rsidRPr="00565C06">
        <w:rPr>
          <w:lang w:val="en-US"/>
        </w:rPr>
        <w:t>Vehicles bought at auctions are only covered by the guarantees as to title, undisturbed possession and undisclosed securities. However, the implied warranties under state and territory sale of goods legislation apply to auction sale contracts, unless excluded by the contract.</w:t>
      </w:r>
    </w:p>
    <w:p w14:paraId="1E731D7E" w14:textId="77777777" w:rsidR="00DC7578" w:rsidRPr="00565C06" w:rsidRDefault="00DC7578" w:rsidP="00DC7578">
      <w:pPr>
        <w:pStyle w:val="Heading3"/>
      </w:pPr>
      <w:r w:rsidRPr="00565C06">
        <w:rPr>
          <w:lang w:val="en-US"/>
        </w:rPr>
        <w:t>Leased or hired vehicles</w:t>
      </w:r>
    </w:p>
    <w:p w14:paraId="1E731D7F" w14:textId="77777777" w:rsidR="00DC7578" w:rsidRPr="00565C06" w:rsidRDefault="00DC7578" w:rsidP="00DD746C">
      <w:r w:rsidRPr="00565C06">
        <w:rPr>
          <w:lang w:val="en-US"/>
        </w:rPr>
        <w:t>Leased or hired vehicles are covered by the consumer guarantees, with the exceptions of the guarantees as to title and undisclosed securities. The guarantee for undisturbed possession applies only for the term of the lease or hire.</w:t>
      </w:r>
    </w:p>
    <w:p w14:paraId="1E731D80" w14:textId="77777777" w:rsidR="00DC7578" w:rsidRDefault="00DC7578" w:rsidP="00DD746C">
      <w:pPr>
        <w:rPr>
          <w:lang w:val="en-US"/>
        </w:rPr>
      </w:pPr>
      <w:r w:rsidRPr="00565C06">
        <w:rPr>
          <w:lang w:val="en-US"/>
        </w:rPr>
        <w:t xml:space="preserve">For more information on rental vehicles, see the </w:t>
      </w:r>
      <w:r w:rsidRPr="00565C06">
        <w:rPr>
          <w:i/>
          <w:iCs/>
          <w:lang w:val="en-US"/>
        </w:rPr>
        <w:t xml:space="preserve">Australian Consumer Law industry guide: </w:t>
      </w:r>
      <w:r w:rsidR="009F1CD2">
        <w:rPr>
          <w:i/>
          <w:iCs/>
          <w:lang w:val="en-US"/>
        </w:rPr>
        <w:t>r</w:t>
      </w:r>
      <w:r w:rsidRPr="00565C06">
        <w:rPr>
          <w:i/>
          <w:iCs/>
          <w:lang w:val="en-US"/>
        </w:rPr>
        <w:t>ental cars</w:t>
      </w:r>
      <w:r w:rsidRPr="00565C06">
        <w:rPr>
          <w:lang w:val="en-US"/>
        </w:rPr>
        <w:t xml:space="preserve">, available from </w:t>
      </w:r>
      <w:r w:rsidR="009F1CD2">
        <w:rPr>
          <w:lang w:val="en-US"/>
        </w:rPr>
        <w:t xml:space="preserve">the </w:t>
      </w:r>
      <w:hyperlink r:id="rId20" w:history="1">
        <w:r w:rsidR="009F1CD2">
          <w:rPr>
            <w:rStyle w:val="Hyperlink"/>
            <w:rFonts w:cs="Calibri"/>
          </w:rPr>
          <w:t>Australian Consumer Law website</w:t>
        </w:r>
      </w:hyperlink>
      <w:r w:rsidRPr="0010392E">
        <w:rPr>
          <w:b/>
          <w:lang w:val="en-US"/>
        </w:rPr>
        <w:t>.</w:t>
      </w:r>
    </w:p>
    <w:p w14:paraId="1E731D81" w14:textId="77777777" w:rsidR="00DC7578" w:rsidRPr="00565C06" w:rsidRDefault="00DC7578" w:rsidP="00DC7578">
      <w:pPr>
        <w:pStyle w:val="Heading3"/>
      </w:pPr>
      <w:r w:rsidRPr="00565C06">
        <w:rPr>
          <w:lang w:val="en-US"/>
        </w:rPr>
        <w:t>Linked credit providers</w:t>
      </w:r>
    </w:p>
    <w:p w14:paraId="1E731D82" w14:textId="77777777" w:rsidR="00DC7578" w:rsidRPr="00565C06" w:rsidRDefault="00DC7578" w:rsidP="00DD746C">
      <w:r w:rsidRPr="00565C06">
        <w:rPr>
          <w:lang w:val="en-US"/>
        </w:rPr>
        <w:t xml:space="preserve">Sometimes vehicle sellers have </w:t>
      </w:r>
      <w:r>
        <w:rPr>
          <w:lang w:val="en-US"/>
        </w:rPr>
        <w:t>"</w:t>
      </w:r>
      <w:r w:rsidRPr="00565C06">
        <w:rPr>
          <w:lang w:val="en-US"/>
        </w:rPr>
        <w:t>linked credit providers</w:t>
      </w:r>
      <w:r>
        <w:rPr>
          <w:lang w:val="en-US"/>
        </w:rPr>
        <w:t>"</w:t>
      </w:r>
      <w:r w:rsidRPr="00565C06">
        <w:rPr>
          <w:lang w:val="en-US"/>
        </w:rPr>
        <w:t>– for example, a f</w:t>
      </w:r>
      <w:r>
        <w:rPr>
          <w:lang w:val="en-US"/>
        </w:rPr>
        <w:t>i</w:t>
      </w:r>
      <w:r w:rsidRPr="00565C06">
        <w:rPr>
          <w:lang w:val="en-US"/>
        </w:rPr>
        <w:t xml:space="preserve">nance company to which they regularly refer people under an agreement with that company. These credit providers </w:t>
      </w:r>
      <w:r w:rsidRPr="00565C06">
        <w:rPr>
          <w:lang w:val="en-US"/>
        </w:rPr>
        <w:lastRenderedPageBreak/>
        <w:t>can be liable under the ACL for the loss or damage someone suffers when that seller fails to meet certain consumer guarantees.</w:t>
      </w:r>
    </w:p>
    <w:p w14:paraId="1E731D83" w14:textId="77777777" w:rsidR="00DC7578" w:rsidRPr="008F6FF3" w:rsidRDefault="00DC7578" w:rsidP="00DC7578">
      <w:pPr>
        <w:pStyle w:val="Heading3"/>
      </w:pPr>
      <w:r w:rsidRPr="008F6FF3">
        <w:rPr>
          <w:lang w:val="en-US"/>
        </w:rPr>
        <w:t>Other exclusions</w:t>
      </w:r>
    </w:p>
    <w:p w14:paraId="1E731D84" w14:textId="77777777" w:rsidR="00DC7578" w:rsidRPr="008F6FF3" w:rsidRDefault="00DC7578" w:rsidP="00DD746C">
      <w:r w:rsidRPr="008F6FF3">
        <w:rPr>
          <w:lang w:val="en-US"/>
        </w:rPr>
        <w:t>Other types of vehicles not covered by consumer guarantees include those:</w:t>
      </w:r>
    </w:p>
    <w:p w14:paraId="1E731D85" w14:textId="77777777" w:rsidR="00DC7578" w:rsidRPr="00582866" w:rsidRDefault="00DC7578" w:rsidP="00582866">
      <w:pPr>
        <w:numPr>
          <w:ilvl w:val="0"/>
          <w:numId w:val="30"/>
        </w:numPr>
        <w:rPr>
          <w:lang w:val="en-US"/>
        </w:rPr>
      </w:pPr>
      <w:r w:rsidRPr="008F6FF3">
        <w:rPr>
          <w:lang w:val="en-US"/>
        </w:rPr>
        <w:t xml:space="preserve">bought before 1 January 2011. These are covered by statutory implied conditions and warranties under the </w:t>
      </w:r>
      <w:r w:rsidRPr="008F6FF3">
        <w:rPr>
          <w:i/>
          <w:iCs/>
          <w:lang w:val="en-US"/>
        </w:rPr>
        <w:t xml:space="preserve">Trade Practices Act 1974 </w:t>
      </w:r>
      <w:r w:rsidRPr="008F6FF3">
        <w:rPr>
          <w:lang w:val="en-US"/>
        </w:rPr>
        <w:t>and state and territory legislation in force before 1 January 2011</w:t>
      </w:r>
    </w:p>
    <w:p w14:paraId="1E731D86" w14:textId="77777777" w:rsidR="00DC7578" w:rsidRPr="00582866" w:rsidRDefault="00DC7578" w:rsidP="00582866">
      <w:pPr>
        <w:numPr>
          <w:ilvl w:val="0"/>
          <w:numId w:val="30"/>
        </w:numPr>
        <w:rPr>
          <w:lang w:val="en-US"/>
        </w:rPr>
      </w:pPr>
      <w:r w:rsidRPr="008F6FF3">
        <w:rPr>
          <w:lang w:val="en-US"/>
        </w:rPr>
        <w:t>bought to on-sell or resupply. These sales are covered by the implied f</w:t>
      </w:r>
      <w:r>
        <w:rPr>
          <w:lang w:val="en-US"/>
        </w:rPr>
        <w:t>i</w:t>
      </w:r>
      <w:r w:rsidRPr="008F6FF3">
        <w:rPr>
          <w:lang w:val="en-US"/>
        </w:rPr>
        <w:t>tness for purpose warranties under state and territory sale of goods legislation, unless excluded by the contract.</w:t>
      </w:r>
    </w:p>
    <w:p w14:paraId="1E731D87" w14:textId="77777777" w:rsidR="00DC7578" w:rsidRPr="008F6FF3" w:rsidRDefault="00DC7578" w:rsidP="00DC7578">
      <w:pPr>
        <w:pStyle w:val="Heading2"/>
      </w:pPr>
      <w:r w:rsidRPr="008F6FF3">
        <w:rPr>
          <w:lang w:val="en-US"/>
        </w:rPr>
        <w:t>Acceptable quality</w:t>
      </w:r>
    </w:p>
    <w:p w14:paraId="1E731D88" w14:textId="77777777" w:rsidR="00DC7578" w:rsidRPr="008F6FF3" w:rsidRDefault="00DC7578" w:rsidP="00DD746C">
      <w:r w:rsidRPr="008F6FF3">
        <w:rPr>
          <w:lang w:val="en-US"/>
        </w:rPr>
        <w:t>The test for acceptable quality is whether a reasonable consumer, fully aware of a motor vehicle</w:t>
      </w:r>
      <w:r>
        <w:rPr>
          <w:lang w:val="en-US"/>
        </w:rPr>
        <w:t>'</w:t>
      </w:r>
      <w:r w:rsidRPr="008F6FF3">
        <w:rPr>
          <w:lang w:val="en-US"/>
        </w:rPr>
        <w:t>s condition (including any defects) would f</w:t>
      </w:r>
      <w:r>
        <w:rPr>
          <w:lang w:val="en-US"/>
        </w:rPr>
        <w:t>i</w:t>
      </w:r>
      <w:r w:rsidRPr="008F6FF3">
        <w:rPr>
          <w:lang w:val="en-US"/>
        </w:rPr>
        <w:t>nd it:</w:t>
      </w:r>
    </w:p>
    <w:p w14:paraId="1E731D89" w14:textId="77777777" w:rsidR="00DC7578" w:rsidRPr="00582866" w:rsidRDefault="00DC7578" w:rsidP="00582866">
      <w:pPr>
        <w:numPr>
          <w:ilvl w:val="0"/>
          <w:numId w:val="30"/>
        </w:numPr>
        <w:rPr>
          <w:lang w:val="en-US"/>
        </w:rPr>
      </w:pPr>
      <w:r w:rsidRPr="008F6FF3">
        <w:rPr>
          <w:lang w:val="en-US"/>
        </w:rPr>
        <w:t>f</w:t>
      </w:r>
      <w:r>
        <w:rPr>
          <w:lang w:val="en-US"/>
        </w:rPr>
        <w:t>i</w:t>
      </w:r>
      <w:r w:rsidRPr="008F6FF3">
        <w:rPr>
          <w:lang w:val="en-US"/>
        </w:rPr>
        <w:t>t for all the purposes for which vehicles of that kind are commonly supplied</w:t>
      </w:r>
    </w:p>
    <w:p w14:paraId="1E731D8A" w14:textId="77777777" w:rsidR="00DC7578" w:rsidRPr="00582866" w:rsidRDefault="00DC7578" w:rsidP="00582866">
      <w:pPr>
        <w:numPr>
          <w:ilvl w:val="0"/>
          <w:numId w:val="30"/>
        </w:numPr>
        <w:rPr>
          <w:lang w:val="en-US"/>
        </w:rPr>
      </w:pPr>
      <w:r w:rsidRPr="008F6FF3">
        <w:rPr>
          <w:lang w:val="en-US"/>
        </w:rPr>
        <w:t>acceptable in appearance and f</w:t>
      </w:r>
      <w:r>
        <w:rPr>
          <w:lang w:val="en-US"/>
        </w:rPr>
        <w:t>i</w:t>
      </w:r>
      <w:r w:rsidRPr="008F6FF3">
        <w:rPr>
          <w:lang w:val="en-US"/>
        </w:rPr>
        <w:t>nish</w:t>
      </w:r>
    </w:p>
    <w:p w14:paraId="1E731D8B" w14:textId="77777777" w:rsidR="00DC7578" w:rsidRPr="00582866" w:rsidRDefault="00DC7578" w:rsidP="00582866">
      <w:pPr>
        <w:numPr>
          <w:ilvl w:val="0"/>
          <w:numId w:val="30"/>
        </w:numPr>
        <w:rPr>
          <w:lang w:val="en-US"/>
        </w:rPr>
      </w:pPr>
      <w:r w:rsidRPr="008F6FF3">
        <w:rPr>
          <w:lang w:val="en-US"/>
        </w:rPr>
        <w:t>free from defects</w:t>
      </w:r>
    </w:p>
    <w:p w14:paraId="1E731D8C" w14:textId="77777777" w:rsidR="00DC7578" w:rsidRPr="00582866" w:rsidRDefault="00DC7578" w:rsidP="00582866">
      <w:pPr>
        <w:numPr>
          <w:ilvl w:val="0"/>
          <w:numId w:val="30"/>
        </w:numPr>
        <w:rPr>
          <w:lang w:val="en-US"/>
        </w:rPr>
      </w:pPr>
      <w:r w:rsidRPr="008F6FF3">
        <w:rPr>
          <w:lang w:val="en-US"/>
        </w:rPr>
        <w:t>safe</w:t>
      </w:r>
    </w:p>
    <w:p w14:paraId="1E731D8D" w14:textId="77777777" w:rsidR="00DC7578" w:rsidRPr="00582866" w:rsidRDefault="00DC7578" w:rsidP="00582866">
      <w:pPr>
        <w:numPr>
          <w:ilvl w:val="0"/>
          <w:numId w:val="30"/>
        </w:numPr>
        <w:rPr>
          <w:lang w:val="en-US"/>
        </w:rPr>
      </w:pPr>
      <w:r w:rsidRPr="008F6FF3">
        <w:rPr>
          <w:lang w:val="en-US"/>
        </w:rPr>
        <w:t>durable.</w:t>
      </w:r>
    </w:p>
    <w:p w14:paraId="1E731D8E" w14:textId="77777777" w:rsidR="00DC7578" w:rsidRPr="008F6FF3" w:rsidRDefault="00DC7578" w:rsidP="00DD746C">
      <w:r w:rsidRPr="008F6FF3">
        <w:rPr>
          <w:lang w:val="en-US"/>
        </w:rPr>
        <w:t>This test takes into account:</w:t>
      </w:r>
    </w:p>
    <w:p w14:paraId="1E731D8F" w14:textId="77777777" w:rsidR="00DC7578" w:rsidRPr="00582866" w:rsidRDefault="00DC7578" w:rsidP="00582866">
      <w:pPr>
        <w:numPr>
          <w:ilvl w:val="0"/>
          <w:numId w:val="30"/>
        </w:numPr>
      </w:pPr>
      <w:r w:rsidRPr="008F6FF3">
        <w:rPr>
          <w:lang w:val="en-US"/>
        </w:rPr>
        <w:t>the nature of the motor vehicle – for example:</w:t>
      </w:r>
    </w:p>
    <w:p w14:paraId="1E731D90" w14:textId="77777777" w:rsidR="00DC7578" w:rsidRPr="00582866" w:rsidRDefault="00DC7578" w:rsidP="00582866">
      <w:pPr>
        <w:numPr>
          <w:ilvl w:val="1"/>
          <w:numId w:val="30"/>
        </w:numPr>
        <w:ind w:left="1080"/>
      </w:pPr>
      <w:r w:rsidRPr="008F6FF3">
        <w:rPr>
          <w:lang w:val="en-US"/>
        </w:rPr>
        <w:t>a new car would be expected to last longer than a used car</w:t>
      </w:r>
    </w:p>
    <w:p w14:paraId="1E731D91" w14:textId="77777777" w:rsidR="00DC7578" w:rsidRPr="00582866" w:rsidRDefault="00DC7578" w:rsidP="00582866">
      <w:pPr>
        <w:numPr>
          <w:ilvl w:val="1"/>
          <w:numId w:val="30"/>
        </w:numPr>
        <w:ind w:left="1080"/>
      </w:pPr>
      <w:r w:rsidRPr="008F6FF3">
        <w:rPr>
          <w:lang w:val="en-US"/>
        </w:rPr>
        <w:t xml:space="preserve">a dedicated four-wheel-drive vehicle may have a higher standard for off-road use than a </w:t>
      </w:r>
      <w:r>
        <w:rPr>
          <w:lang w:val="en-US"/>
        </w:rPr>
        <w:t>"</w:t>
      </w:r>
      <w:r w:rsidRPr="008F6FF3">
        <w:rPr>
          <w:lang w:val="en-US"/>
        </w:rPr>
        <w:t>soft off-roader</w:t>
      </w:r>
      <w:r>
        <w:rPr>
          <w:lang w:val="en-US"/>
        </w:rPr>
        <w:t>"</w:t>
      </w:r>
    </w:p>
    <w:p w14:paraId="1E731D92" w14:textId="77777777" w:rsidR="00DC7578" w:rsidRPr="00582866" w:rsidRDefault="00DC7578" w:rsidP="00582866">
      <w:pPr>
        <w:numPr>
          <w:ilvl w:val="1"/>
          <w:numId w:val="30"/>
        </w:numPr>
        <w:ind w:left="1080"/>
        <w:rPr>
          <w:lang w:val="en-US"/>
        </w:rPr>
      </w:pPr>
      <w:r w:rsidRPr="008F6FF3">
        <w:rPr>
          <w:lang w:val="en-US"/>
        </w:rPr>
        <w:t>a high-performance vehicle may require more maintenance to keep up its performance level</w:t>
      </w:r>
    </w:p>
    <w:p w14:paraId="1E731D93" w14:textId="77777777" w:rsidR="00DC7578" w:rsidRPr="00582866" w:rsidRDefault="00DC7578" w:rsidP="00582866">
      <w:pPr>
        <w:numPr>
          <w:ilvl w:val="0"/>
          <w:numId w:val="30"/>
        </w:numPr>
        <w:rPr>
          <w:lang w:val="en-US"/>
        </w:rPr>
      </w:pPr>
      <w:r w:rsidRPr="003F5B2D">
        <w:rPr>
          <w:lang w:val="en-US"/>
        </w:rPr>
        <w:t>the price of the motor vehicle – for example, a consumer may reasonably expect a top-of-the-range model in a particular vehicle class to be more durable than a cheaper competing model in the same class</w:t>
      </w:r>
    </w:p>
    <w:p w14:paraId="1E731D94" w14:textId="77777777" w:rsidR="00DC7578" w:rsidRPr="00582866" w:rsidRDefault="00DC7578" w:rsidP="00582866">
      <w:pPr>
        <w:numPr>
          <w:ilvl w:val="0"/>
          <w:numId w:val="30"/>
        </w:numPr>
        <w:rPr>
          <w:lang w:val="en-US"/>
        </w:rPr>
      </w:pPr>
      <w:r w:rsidRPr="003F5B2D">
        <w:rPr>
          <w:lang w:val="en-US"/>
        </w:rPr>
        <w:t>representations made about the vehicle; for example, in any advertising, on the manufacturer</w:t>
      </w:r>
      <w:r>
        <w:rPr>
          <w:lang w:val="en-US"/>
        </w:rPr>
        <w:t>'</w:t>
      </w:r>
      <w:r w:rsidRPr="003F5B2D">
        <w:rPr>
          <w:lang w:val="en-US"/>
        </w:rPr>
        <w:t>s or dealer</w:t>
      </w:r>
      <w:r>
        <w:rPr>
          <w:lang w:val="en-US"/>
        </w:rPr>
        <w:t>'</w:t>
      </w:r>
      <w:r w:rsidRPr="003F5B2D">
        <w:rPr>
          <w:lang w:val="en-US"/>
        </w:rPr>
        <w:t>s website or in the vehicle manual</w:t>
      </w:r>
    </w:p>
    <w:p w14:paraId="1E731D95" w14:textId="77777777" w:rsidR="00DC7578" w:rsidRPr="00582866" w:rsidRDefault="00DC7578" w:rsidP="00582866">
      <w:pPr>
        <w:numPr>
          <w:ilvl w:val="0"/>
          <w:numId w:val="30"/>
        </w:numPr>
        <w:rPr>
          <w:lang w:val="en-US"/>
        </w:rPr>
      </w:pPr>
      <w:r w:rsidRPr="003F5B2D">
        <w:rPr>
          <w:lang w:val="en-US"/>
        </w:rPr>
        <w:t>anything the dealer told the consumer about the vehicle before purchase, and</w:t>
      </w:r>
    </w:p>
    <w:p w14:paraId="1E731D96" w14:textId="77777777" w:rsidR="00DC7578" w:rsidRPr="00582866" w:rsidRDefault="00DC7578" w:rsidP="00582866">
      <w:pPr>
        <w:numPr>
          <w:ilvl w:val="0"/>
          <w:numId w:val="30"/>
        </w:numPr>
        <w:rPr>
          <w:lang w:val="en-US"/>
        </w:rPr>
      </w:pPr>
      <w:r w:rsidRPr="003F5B2D">
        <w:rPr>
          <w:lang w:val="en-US"/>
        </w:rPr>
        <w:lastRenderedPageBreak/>
        <w:t>any other relevant facts, such as the way the consumer has driven or used the vehicle.</w:t>
      </w:r>
    </w:p>
    <w:p w14:paraId="1E731D97" w14:textId="77777777" w:rsidR="00DC7578" w:rsidRPr="003F5B2D" w:rsidRDefault="00DC7578" w:rsidP="00DD746C">
      <w:r w:rsidRPr="003F5B2D">
        <w:rPr>
          <w:lang w:val="en-US"/>
        </w:rPr>
        <w:t>The guarantee of acceptable quality does not apply if:</w:t>
      </w:r>
    </w:p>
    <w:p w14:paraId="1E731D98" w14:textId="77777777" w:rsidR="00DC7578" w:rsidRPr="00582866" w:rsidRDefault="00DC7578" w:rsidP="00582866">
      <w:pPr>
        <w:numPr>
          <w:ilvl w:val="0"/>
          <w:numId w:val="30"/>
        </w:numPr>
        <w:rPr>
          <w:lang w:val="en-US"/>
        </w:rPr>
      </w:pPr>
      <w:r w:rsidRPr="003F5B2D">
        <w:rPr>
          <w:lang w:val="en-US"/>
        </w:rPr>
        <w:t>the dealer alerts the consumer to the defect in the vehicle before the consumer agrees to the purchase</w:t>
      </w:r>
    </w:p>
    <w:p w14:paraId="1E731D99" w14:textId="77777777" w:rsidR="00DC7578" w:rsidRPr="00582866" w:rsidRDefault="00DC7578" w:rsidP="00582866">
      <w:pPr>
        <w:numPr>
          <w:ilvl w:val="0"/>
          <w:numId w:val="30"/>
        </w:numPr>
        <w:rPr>
          <w:lang w:val="en-US"/>
        </w:rPr>
      </w:pPr>
      <w:r w:rsidRPr="003F5B2D">
        <w:rPr>
          <w:lang w:val="en-US"/>
        </w:rPr>
        <w:t>the consumer examines the vehicle before buying and the examination should have revealed it was not of acceptable quality. The examination does not require the consumer to f</w:t>
      </w:r>
      <w:r>
        <w:rPr>
          <w:lang w:val="en-US"/>
        </w:rPr>
        <w:t>i</w:t>
      </w:r>
      <w:r w:rsidRPr="003F5B2D">
        <w:rPr>
          <w:lang w:val="en-US"/>
        </w:rPr>
        <w:t>nd hidden defects or ones that are diff</w:t>
      </w:r>
      <w:r>
        <w:rPr>
          <w:lang w:val="en-US"/>
        </w:rPr>
        <w:t>i</w:t>
      </w:r>
      <w:r w:rsidRPr="003F5B2D">
        <w:rPr>
          <w:lang w:val="en-US"/>
        </w:rPr>
        <w:t>cult to detect; for example, engine, brake or gear box faults, which may not be easily detected</w:t>
      </w:r>
    </w:p>
    <w:p w14:paraId="1E731D9A" w14:textId="77777777" w:rsidR="00DC7578" w:rsidRPr="00582866" w:rsidRDefault="00DC7578" w:rsidP="00582866">
      <w:pPr>
        <w:numPr>
          <w:ilvl w:val="0"/>
          <w:numId w:val="30"/>
        </w:numPr>
        <w:rPr>
          <w:lang w:val="en-US"/>
        </w:rPr>
      </w:pPr>
      <w:r w:rsidRPr="003F5B2D">
        <w:rPr>
          <w:lang w:val="en-US"/>
        </w:rPr>
        <w:t xml:space="preserve">the consumer uses the motor car in an abnormal way. </w:t>
      </w:r>
      <w:r>
        <w:rPr>
          <w:lang w:val="en-US"/>
        </w:rPr>
        <w:t>"</w:t>
      </w:r>
      <w:r w:rsidRPr="003F5B2D">
        <w:rPr>
          <w:lang w:val="en-US"/>
        </w:rPr>
        <w:t>Abnormal</w:t>
      </w:r>
      <w:r>
        <w:rPr>
          <w:lang w:val="en-US"/>
        </w:rPr>
        <w:t>"</w:t>
      </w:r>
      <w:r w:rsidRPr="003F5B2D">
        <w:rPr>
          <w:lang w:val="en-US"/>
        </w:rPr>
        <w:t xml:space="preserve"> use has not been def</w:t>
      </w:r>
      <w:r>
        <w:rPr>
          <w:lang w:val="en-US"/>
        </w:rPr>
        <w:t>i</w:t>
      </w:r>
      <w:r w:rsidRPr="003F5B2D">
        <w:rPr>
          <w:lang w:val="en-US"/>
        </w:rPr>
        <w:t>ned under the ACL; however, certain uses for certain vehicles will be inherently abnormal for example, a small hatchback is not designed for towing a horse f</w:t>
      </w:r>
      <w:r>
        <w:rPr>
          <w:lang w:val="en-US"/>
        </w:rPr>
        <w:t>l</w:t>
      </w:r>
      <w:r w:rsidRPr="003F5B2D">
        <w:rPr>
          <w:lang w:val="en-US"/>
        </w:rPr>
        <w:t>oat. Information provided in the manufacturer</w:t>
      </w:r>
      <w:r>
        <w:rPr>
          <w:lang w:val="en-US"/>
        </w:rPr>
        <w:t>'</w:t>
      </w:r>
      <w:r w:rsidRPr="003F5B2D">
        <w:rPr>
          <w:lang w:val="en-US"/>
        </w:rPr>
        <w:t>s handbook and any other operating instructions may also be relevant.</w:t>
      </w:r>
    </w:p>
    <w:p w14:paraId="1E731D9B" w14:textId="77777777" w:rsidR="00DC7578" w:rsidRPr="00274F7C" w:rsidRDefault="00DC7578" w:rsidP="00DC7578">
      <w:pPr>
        <w:pStyle w:val="Heading2"/>
      </w:pPr>
      <w:r w:rsidRPr="00274F7C">
        <w:rPr>
          <w:lang w:val="en-US"/>
        </w:rPr>
        <w:t>Major vs minor failures</w:t>
      </w:r>
    </w:p>
    <w:p w14:paraId="1E731D9C" w14:textId="77777777" w:rsidR="00DC7578" w:rsidRPr="00274F7C" w:rsidRDefault="00DC7578" w:rsidP="00DD746C">
      <w:r w:rsidRPr="00274F7C">
        <w:rPr>
          <w:lang w:val="en-US"/>
        </w:rPr>
        <w:t>When a motor vehicle fails to meet a consumer guarantee, your rights and obligations depend on whether the failure is major or minor.</w:t>
      </w:r>
    </w:p>
    <w:p w14:paraId="1E731D9D" w14:textId="77777777" w:rsidR="00DC7578" w:rsidRPr="00274F7C" w:rsidRDefault="00DC7578" w:rsidP="00DC7578">
      <w:pPr>
        <w:pStyle w:val="Heading3"/>
      </w:pPr>
      <w:r w:rsidRPr="00274F7C">
        <w:rPr>
          <w:lang w:val="en-US"/>
        </w:rPr>
        <w:t>Major failures</w:t>
      </w:r>
    </w:p>
    <w:p w14:paraId="1E731D9E" w14:textId="77777777" w:rsidR="00DC7578" w:rsidRPr="00274F7C" w:rsidRDefault="00DC7578" w:rsidP="00BC5625">
      <w:r w:rsidRPr="00274F7C">
        <w:rPr>
          <w:lang w:val="en-US"/>
        </w:rPr>
        <w:t>A major failure to comply with the consumer guarantees is when:</w:t>
      </w:r>
    </w:p>
    <w:p w14:paraId="1E731D9F" w14:textId="77777777" w:rsidR="00DC7578" w:rsidRPr="00582866" w:rsidRDefault="00DC7578" w:rsidP="00582866">
      <w:pPr>
        <w:numPr>
          <w:ilvl w:val="0"/>
          <w:numId w:val="30"/>
        </w:numPr>
        <w:rPr>
          <w:lang w:val="en-US"/>
        </w:rPr>
      </w:pPr>
      <w:r w:rsidRPr="00274F7C">
        <w:rPr>
          <w:lang w:val="en-US"/>
        </w:rPr>
        <w:t>a reasonable consumer would not have bought the motor vehicle if they had known about the full extent of the problem. For example, no reasonable consumer would buy a new car with so many recurring faults that the car has spent more time off the road than on it because several mechanics have been unable to solve the problem</w:t>
      </w:r>
    </w:p>
    <w:p w14:paraId="1E731DA0" w14:textId="77777777" w:rsidR="00DC7578" w:rsidRPr="00582866" w:rsidRDefault="00DC7578" w:rsidP="00582866">
      <w:pPr>
        <w:numPr>
          <w:ilvl w:val="0"/>
          <w:numId w:val="30"/>
        </w:numPr>
        <w:rPr>
          <w:lang w:val="en-US"/>
        </w:rPr>
      </w:pPr>
      <w:r w:rsidRPr="00274F7C">
        <w:rPr>
          <w:lang w:val="en-US"/>
        </w:rPr>
        <w:t>the motor vehicle is signif</w:t>
      </w:r>
      <w:r>
        <w:rPr>
          <w:lang w:val="en-US"/>
        </w:rPr>
        <w:t>i</w:t>
      </w:r>
      <w:r w:rsidRPr="00274F7C">
        <w:rPr>
          <w:lang w:val="en-US"/>
        </w:rPr>
        <w:t>cantly different from the description, sample or demonstration model shown to the consumer. For example, a consumer orders</w:t>
      </w:r>
    </w:p>
    <w:p w14:paraId="1E731DA1" w14:textId="77777777" w:rsidR="00DC7578" w:rsidRPr="00582866" w:rsidRDefault="00DC7578" w:rsidP="00582866">
      <w:pPr>
        <w:numPr>
          <w:ilvl w:val="0"/>
          <w:numId w:val="30"/>
        </w:numPr>
      </w:pPr>
      <w:r w:rsidRPr="00274F7C">
        <w:rPr>
          <w:lang w:val="en-US"/>
        </w:rPr>
        <w:t>a car with a diesel engine after test-driving the demonstration model, but the car delivered has a petrol engine</w:t>
      </w:r>
    </w:p>
    <w:p w14:paraId="1E731DA2" w14:textId="77777777" w:rsidR="00DC7578" w:rsidRPr="00582866" w:rsidRDefault="00DC7578" w:rsidP="00582866">
      <w:pPr>
        <w:numPr>
          <w:ilvl w:val="0"/>
          <w:numId w:val="30"/>
        </w:numPr>
        <w:rPr>
          <w:lang w:val="en-US"/>
        </w:rPr>
      </w:pPr>
      <w:r w:rsidRPr="00274F7C">
        <w:rPr>
          <w:lang w:val="en-US"/>
        </w:rPr>
        <w:t>the motor vehicle is substantially unf</w:t>
      </w:r>
      <w:r>
        <w:rPr>
          <w:lang w:val="en-US"/>
        </w:rPr>
        <w:t>i</w:t>
      </w:r>
      <w:r w:rsidRPr="00274F7C">
        <w:rPr>
          <w:lang w:val="en-US"/>
        </w:rPr>
        <w:t>t for its normal purpose and cannot easily be made f</w:t>
      </w:r>
      <w:r>
        <w:rPr>
          <w:lang w:val="en-US"/>
        </w:rPr>
        <w:t>i</w:t>
      </w:r>
      <w:r w:rsidRPr="00274F7C">
        <w:rPr>
          <w:lang w:val="en-US"/>
        </w:rPr>
        <w:t>t within a reasonable time. For example, the engine of a pick-up vehicle, with a stated towing capacity of 3500 kilograms and normally used for towing, has a design f</w:t>
      </w:r>
      <w:r>
        <w:rPr>
          <w:lang w:val="en-US"/>
        </w:rPr>
        <w:t>l</w:t>
      </w:r>
      <w:r w:rsidRPr="00274F7C">
        <w:rPr>
          <w:lang w:val="en-US"/>
        </w:rPr>
        <w:t>aw that causes it to overheat when it tows a load of more than 2500 kilograms</w:t>
      </w:r>
    </w:p>
    <w:p w14:paraId="1E731DA3" w14:textId="77777777" w:rsidR="00DC7578" w:rsidRPr="00582866" w:rsidRDefault="00DC7578" w:rsidP="00582866">
      <w:pPr>
        <w:numPr>
          <w:ilvl w:val="0"/>
          <w:numId w:val="30"/>
        </w:numPr>
        <w:rPr>
          <w:lang w:val="en-US"/>
        </w:rPr>
      </w:pPr>
      <w:r w:rsidRPr="00274F7C">
        <w:rPr>
          <w:lang w:val="en-US"/>
        </w:rPr>
        <w:t>the motor vehicle is substantially unf</w:t>
      </w:r>
      <w:r>
        <w:rPr>
          <w:lang w:val="en-US"/>
        </w:rPr>
        <w:t>i</w:t>
      </w:r>
      <w:r w:rsidRPr="00274F7C">
        <w:rPr>
          <w:lang w:val="en-US"/>
        </w:rPr>
        <w:t>t for a purpose that the consumer told the supplier about, and cannot easily be made f</w:t>
      </w:r>
      <w:r>
        <w:rPr>
          <w:lang w:val="en-US"/>
        </w:rPr>
        <w:t>i</w:t>
      </w:r>
      <w:r w:rsidRPr="00274F7C">
        <w:rPr>
          <w:lang w:val="en-US"/>
        </w:rPr>
        <w:t>t within a reasonable time. For example, a sports utility vehicle does not have enough towing capacity to tow a consumer</w:t>
      </w:r>
      <w:r>
        <w:rPr>
          <w:lang w:val="en-US"/>
        </w:rPr>
        <w:t>'</w:t>
      </w:r>
      <w:r w:rsidRPr="00274F7C">
        <w:rPr>
          <w:lang w:val="en-US"/>
        </w:rPr>
        <w:t>s boat, despite the consumer telling the supplier the boat</w:t>
      </w:r>
      <w:r>
        <w:rPr>
          <w:lang w:val="en-US"/>
        </w:rPr>
        <w:t>'</w:t>
      </w:r>
      <w:r w:rsidRPr="00274F7C">
        <w:rPr>
          <w:lang w:val="en-US"/>
        </w:rPr>
        <w:t>s specif</w:t>
      </w:r>
      <w:r>
        <w:rPr>
          <w:lang w:val="en-US"/>
        </w:rPr>
        <w:t>i</w:t>
      </w:r>
      <w:r w:rsidRPr="00274F7C">
        <w:rPr>
          <w:lang w:val="en-US"/>
        </w:rPr>
        <w:t>cations</w:t>
      </w:r>
    </w:p>
    <w:p w14:paraId="1E731DA4" w14:textId="77777777" w:rsidR="00DC7578" w:rsidRPr="00582866" w:rsidRDefault="00DC7578" w:rsidP="00582866">
      <w:pPr>
        <w:numPr>
          <w:ilvl w:val="0"/>
          <w:numId w:val="30"/>
        </w:numPr>
      </w:pPr>
      <w:r w:rsidRPr="00582866">
        <w:lastRenderedPageBreak/>
        <w:t>the motor vehicle is unsafe. What is "unsafe" will depend on the circumstances of each case. For example, a truck has faulty brakes that cause the vehicle to require a significantly greater braking distance than safe for normal use.</w:t>
      </w:r>
    </w:p>
    <w:p w14:paraId="1E731DA5" w14:textId="77777777" w:rsidR="00DC7578" w:rsidRPr="00582866" w:rsidRDefault="00DC7578" w:rsidP="00582866">
      <w:r w:rsidRPr="00582866">
        <w:t>When there is a major failure to comply with a consumer guarantee, the consumer can choose to:</w:t>
      </w:r>
    </w:p>
    <w:p w14:paraId="1E731DA6" w14:textId="77777777" w:rsidR="00DC7578" w:rsidRPr="00582866" w:rsidRDefault="00DC7578" w:rsidP="00582866">
      <w:pPr>
        <w:numPr>
          <w:ilvl w:val="0"/>
          <w:numId w:val="30"/>
        </w:numPr>
      </w:pPr>
      <w:r w:rsidRPr="00582866">
        <w:t>reject the motor vehicle and choose a refund or an identical replacement (or one of similar value if reasonably available), or</w:t>
      </w:r>
    </w:p>
    <w:p w14:paraId="1E731DA7" w14:textId="77777777" w:rsidR="00DC7578" w:rsidRPr="00582866" w:rsidRDefault="00DC7578" w:rsidP="00582866">
      <w:pPr>
        <w:numPr>
          <w:ilvl w:val="0"/>
          <w:numId w:val="30"/>
        </w:numPr>
      </w:pPr>
      <w:r w:rsidRPr="00582866">
        <w:t>keep the motor vehicle and ask for compensation for any drop in its value caused by the problem.</w:t>
      </w:r>
    </w:p>
    <w:p w14:paraId="1E731DA8" w14:textId="77777777" w:rsidR="00DC7578" w:rsidRPr="00BF3B80" w:rsidRDefault="00DC7578" w:rsidP="00DC7578">
      <w:pPr>
        <w:pStyle w:val="Heading3"/>
      </w:pPr>
      <w:r w:rsidRPr="00BF3B80">
        <w:rPr>
          <w:lang w:val="en-US"/>
        </w:rPr>
        <w:t>Minor failures</w:t>
      </w:r>
    </w:p>
    <w:p w14:paraId="1E731DA9" w14:textId="77777777" w:rsidR="00DC7578" w:rsidRPr="00BF3B80" w:rsidRDefault="00DC7578" w:rsidP="00582866">
      <w:r w:rsidRPr="00BF3B80">
        <w:rPr>
          <w:lang w:val="en-US"/>
        </w:rPr>
        <w:t>Minor failures to comply with the consumer guarantees of acceptable quality or f</w:t>
      </w:r>
      <w:r>
        <w:rPr>
          <w:lang w:val="en-US"/>
        </w:rPr>
        <w:t>i</w:t>
      </w:r>
      <w:r w:rsidRPr="00BF3B80">
        <w:rPr>
          <w:lang w:val="en-US"/>
        </w:rPr>
        <w:t>tness for purpose include those where a vehicle has a fault that signif</w:t>
      </w:r>
      <w:r>
        <w:rPr>
          <w:lang w:val="en-US"/>
        </w:rPr>
        <w:t>i</w:t>
      </w:r>
      <w:r w:rsidRPr="00BF3B80">
        <w:rPr>
          <w:lang w:val="en-US"/>
        </w:rPr>
        <w:t>cantly affects its operation, but can be f</w:t>
      </w:r>
      <w:r>
        <w:rPr>
          <w:lang w:val="en-US"/>
        </w:rPr>
        <w:t>i</w:t>
      </w:r>
      <w:r w:rsidRPr="00BF3B80">
        <w:rPr>
          <w:lang w:val="en-US"/>
        </w:rPr>
        <w:t>xed within a reasonable time. For example:</w:t>
      </w:r>
    </w:p>
    <w:p w14:paraId="1E731DAA" w14:textId="77777777" w:rsidR="00DC7578" w:rsidRPr="00582866" w:rsidRDefault="00DC7578" w:rsidP="00582866">
      <w:pPr>
        <w:numPr>
          <w:ilvl w:val="0"/>
          <w:numId w:val="30"/>
        </w:numPr>
        <w:rPr>
          <w:lang w:val="en-US"/>
        </w:rPr>
      </w:pPr>
      <w:r w:rsidRPr="00BF3B80">
        <w:rPr>
          <w:lang w:val="en-US"/>
        </w:rPr>
        <w:t>a vehicle where the windscreen wipers stop working</w:t>
      </w:r>
    </w:p>
    <w:p w14:paraId="1E731DAB" w14:textId="77777777" w:rsidR="00DC7578" w:rsidRPr="00582866" w:rsidRDefault="00DC7578" w:rsidP="00582866">
      <w:pPr>
        <w:numPr>
          <w:ilvl w:val="0"/>
          <w:numId w:val="30"/>
        </w:numPr>
        <w:rPr>
          <w:lang w:val="en-US"/>
        </w:rPr>
      </w:pPr>
      <w:r w:rsidRPr="00BF3B80">
        <w:rPr>
          <w:lang w:val="en-US"/>
        </w:rPr>
        <w:t>a vehicle with a small fault in its transmission, which the manufacturer can quickly resolve by, for example, replacing the entire transmission rather than repairing only the faulty component.</w:t>
      </w:r>
    </w:p>
    <w:p w14:paraId="1E731DAC" w14:textId="77777777" w:rsidR="00DC7578" w:rsidRPr="00BF3B80" w:rsidRDefault="00DC7578" w:rsidP="00582866">
      <w:r w:rsidRPr="00BF3B80">
        <w:rPr>
          <w:lang w:val="en-US"/>
        </w:rPr>
        <w:t>A minor failure does not initially allow the consumer to reject the motor vehicle and demand a refund, replacement or compensation for the difference in value.</w:t>
      </w:r>
    </w:p>
    <w:p w14:paraId="1E731DAD" w14:textId="77777777" w:rsidR="00DC7578" w:rsidRPr="00BF3B80" w:rsidRDefault="00DC7578" w:rsidP="00DD746C">
      <w:r w:rsidRPr="00BF3B80">
        <w:rPr>
          <w:lang w:val="en-US"/>
        </w:rPr>
        <w:t>Example:</w:t>
      </w:r>
    </w:p>
    <w:p w14:paraId="1E731DAE" w14:textId="77777777" w:rsidR="00DC7578" w:rsidRPr="00BF3B80" w:rsidRDefault="00DC7578" w:rsidP="00DD746C">
      <w:r w:rsidRPr="00BF3B80">
        <w:rPr>
          <w:lang w:val="en-US"/>
        </w:rPr>
        <w:t>A consumer buys a new car, and it soon develops a slight rattling noise that does not interfere with its normal operation. The consumer returns the car to the dealer, who inspects it, determines the cause of the noise and offers to repair it in two days. The consumer refuses this offer and demands a refund, claiming a major failure to comply with the guarantee of acceptable quality. However, in these circumstances, the fault would most likely be considered a minor failure. The dealer would not have to offer a refund in this case.</w:t>
      </w:r>
    </w:p>
    <w:p w14:paraId="1E731DAF" w14:textId="77777777" w:rsidR="00DC7578" w:rsidRPr="00BF3B80" w:rsidRDefault="00DC7578" w:rsidP="00DD746C">
      <w:r w:rsidRPr="00BF3B80">
        <w:rPr>
          <w:lang w:val="en-US"/>
        </w:rPr>
        <w:t>When the failure to comply with a consumer guarantee is minor, you are not held to repairing it. You can choose between providing a repair or offering the consumer a refund or an identical replacement (or one of similar value if reasonably available).</w:t>
      </w:r>
    </w:p>
    <w:p w14:paraId="1E731DB0" w14:textId="77777777" w:rsidR="00DC7578" w:rsidRPr="00BF3B80" w:rsidRDefault="00DC7578" w:rsidP="00DD746C">
      <w:r w:rsidRPr="00BF3B80">
        <w:rPr>
          <w:lang w:val="en-US"/>
        </w:rPr>
        <w:t>If you have identif</w:t>
      </w:r>
      <w:r>
        <w:rPr>
          <w:lang w:val="en-US"/>
        </w:rPr>
        <w:t>i</w:t>
      </w:r>
      <w:r w:rsidRPr="00BF3B80">
        <w:rPr>
          <w:lang w:val="en-US"/>
        </w:rPr>
        <w:t>ed a minor failure, but have not been able to f</w:t>
      </w:r>
      <w:r>
        <w:rPr>
          <w:lang w:val="en-US"/>
        </w:rPr>
        <w:t>i</w:t>
      </w:r>
      <w:r w:rsidRPr="00BF3B80">
        <w:rPr>
          <w:lang w:val="en-US"/>
        </w:rPr>
        <w:t xml:space="preserve">x it within a reasonable time, the consumer can choose to get the job done elsewhere and charge you the reasonable costs of this repair or can treat the failure as major. This applies even if the delay is due to unavailability of parts. See </w:t>
      </w:r>
      <w:r>
        <w:rPr>
          <w:lang w:val="en-US"/>
        </w:rPr>
        <w:t>"</w:t>
      </w:r>
      <w:r w:rsidRPr="00BF3B80">
        <w:rPr>
          <w:lang w:val="en-US"/>
        </w:rPr>
        <w:t>Inability to repair within a reasonable time</w:t>
      </w:r>
      <w:r>
        <w:rPr>
          <w:lang w:val="en-US"/>
        </w:rPr>
        <w:t>"</w:t>
      </w:r>
      <w:r w:rsidRPr="00BF3B80">
        <w:rPr>
          <w:lang w:val="en-US"/>
        </w:rPr>
        <w:t xml:space="preserve"> on page 7.</w:t>
      </w:r>
    </w:p>
    <w:p w14:paraId="1E731DB1" w14:textId="77777777" w:rsidR="00DC7578" w:rsidRPr="00533E03" w:rsidRDefault="00DC7578" w:rsidP="00DC7578">
      <w:pPr>
        <w:pStyle w:val="Heading3"/>
      </w:pPr>
      <w:r w:rsidRPr="00533E03">
        <w:rPr>
          <w:lang w:val="en-US"/>
        </w:rPr>
        <w:t>Major failure - rejection period</w:t>
      </w:r>
    </w:p>
    <w:p w14:paraId="1E731DB2" w14:textId="77777777" w:rsidR="00DC7578" w:rsidRPr="00533E03" w:rsidRDefault="00DC7578" w:rsidP="00582866">
      <w:r w:rsidRPr="00533E03">
        <w:rPr>
          <w:lang w:val="en-US"/>
        </w:rPr>
        <w:t>A consumer cannot reject a vehicle if the:</w:t>
      </w:r>
    </w:p>
    <w:p w14:paraId="1E731DB3" w14:textId="77777777" w:rsidR="00DC7578" w:rsidRPr="00582866" w:rsidRDefault="00DC7578" w:rsidP="00582866">
      <w:pPr>
        <w:numPr>
          <w:ilvl w:val="0"/>
          <w:numId w:val="30"/>
        </w:numPr>
        <w:rPr>
          <w:lang w:val="en-US"/>
        </w:rPr>
      </w:pPr>
      <w:r w:rsidRPr="00533E03">
        <w:rPr>
          <w:lang w:val="en-US"/>
        </w:rPr>
        <w:lastRenderedPageBreak/>
        <w:t>rejection period has passed</w:t>
      </w:r>
    </w:p>
    <w:p w14:paraId="1E731DB4" w14:textId="77777777" w:rsidR="00DC7578" w:rsidRPr="00582866" w:rsidRDefault="00DC7578" w:rsidP="00582866">
      <w:pPr>
        <w:numPr>
          <w:ilvl w:val="0"/>
          <w:numId w:val="30"/>
        </w:numPr>
        <w:rPr>
          <w:lang w:val="en-US"/>
        </w:rPr>
      </w:pPr>
      <w:r w:rsidRPr="00533E03">
        <w:rPr>
          <w:lang w:val="en-US"/>
        </w:rPr>
        <w:t>consumer has lost, destroyed or disposed of the vehicle</w:t>
      </w:r>
    </w:p>
    <w:p w14:paraId="1E731DB5" w14:textId="77777777" w:rsidR="00DC7578" w:rsidRPr="00582866" w:rsidRDefault="00DC7578" w:rsidP="00582866">
      <w:pPr>
        <w:numPr>
          <w:ilvl w:val="0"/>
          <w:numId w:val="30"/>
        </w:numPr>
        <w:rPr>
          <w:lang w:val="en-US"/>
        </w:rPr>
      </w:pPr>
      <w:r w:rsidRPr="00533E03">
        <w:rPr>
          <w:lang w:val="en-US"/>
        </w:rPr>
        <w:t>vehicle was damaged after being delivered to the consumer</w:t>
      </w:r>
    </w:p>
    <w:p w14:paraId="1E731DB6" w14:textId="77777777" w:rsidR="00DC7578" w:rsidRPr="00582866" w:rsidRDefault="00DC7578" w:rsidP="00582866">
      <w:pPr>
        <w:numPr>
          <w:ilvl w:val="0"/>
          <w:numId w:val="30"/>
        </w:numPr>
        <w:rPr>
          <w:lang w:val="en-US"/>
        </w:rPr>
      </w:pPr>
      <w:r w:rsidRPr="00533E03">
        <w:rPr>
          <w:lang w:val="en-US"/>
        </w:rPr>
        <w:t>vehicle, part or component has been attached to, or incorporated in, some other property and cannot be detached without damaging it</w:t>
      </w:r>
    </w:p>
    <w:p w14:paraId="1E731DB7" w14:textId="77777777" w:rsidR="00DC7578" w:rsidRPr="00582866" w:rsidRDefault="00DC7578" w:rsidP="00582866">
      <w:pPr>
        <w:numPr>
          <w:ilvl w:val="0"/>
          <w:numId w:val="30"/>
        </w:numPr>
        <w:rPr>
          <w:lang w:val="en-US"/>
        </w:rPr>
      </w:pPr>
      <w:r w:rsidRPr="00533E03">
        <w:rPr>
          <w:lang w:val="en-US"/>
        </w:rPr>
        <w:t xml:space="preserve">consumer has caused the problem through their own action or inaction – see </w:t>
      </w:r>
      <w:r>
        <w:rPr>
          <w:lang w:val="en-US"/>
        </w:rPr>
        <w:t>"</w:t>
      </w:r>
      <w:r w:rsidRPr="00533E03">
        <w:rPr>
          <w:lang w:val="en-US"/>
        </w:rPr>
        <w:t>Abnormal use</w:t>
      </w:r>
      <w:r>
        <w:rPr>
          <w:lang w:val="en-US"/>
        </w:rPr>
        <w:t>"</w:t>
      </w:r>
      <w:r w:rsidRPr="00533E03">
        <w:rPr>
          <w:lang w:val="en-US"/>
        </w:rPr>
        <w:t xml:space="preserve"> below.</w:t>
      </w:r>
    </w:p>
    <w:p w14:paraId="1E731DB8" w14:textId="77777777" w:rsidR="00DC7578" w:rsidRPr="00533E03" w:rsidRDefault="00DC7578" w:rsidP="00582866">
      <w:r w:rsidRPr="00533E03">
        <w:rPr>
          <w:lang w:val="en-US"/>
        </w:rPr>
        <w:t xml:space="preserve">The </w:t>
      </w:r>
      <w:r>
        <w:rPr>
          <w:lang w:val="en-US"/>
        </w:rPr>
        <w:t>"</w:t>
      </w:r>
      <w:r w:rsidRPr="00533E03">
        <w:rPr>
          <w:lang w:val="en-US"/>
        </w:rPr>
        <w:t>rejection period</w:t>
      </w:r>
      <w:r>
        <w:rPr>
          <w:lang w:val="en-US"/>
        </w:rPr>
        <w:t>"</w:t>
      </w:r>
      <w:r w:rsidRPr="00533E03">
        <w:rPr>
          <w:lang w:val="en-US"/>
        </w:rPr>
        <w:t xml:space="preserve"> is the period commencing from the time a consumer bought a vehicle, during which it would be reasonable to expect a problem to appear.</w:t>
      </w:r>
    </w:p>
    <w:p w14:paraId="1E731DB9" w14:textId="77777777" w:rsidR="00DC7578" w:rsidRPr="00533E03" w:rsidRDefault="00DC7578" w:rsidP="00582866">
      <w:r w:rsidRPr="00533E03">
        <w:rPr>
          <w:lang w:val="en-US"/>
        </w:rPr>
        <w:t>In determining whether the rejection period has passed, it is relevant to consider the:</w:t>
      </w:r>
    </w:p>
    <w:p w14:paraId="1E731DBA" w14:textId="77777777" w:rsidR="00DC7578" w:rsidRPr="00582866" w:rsidRDefault="00DC7578" w:rsidP="00582866">
      <w:pPr>
        <w:numPr>
          <w:ilvl w:val="0"/>
          <w:numId w:val="30"/>
        </w:numPr>
        <w:rPr>
          <w:lang w:val="en-US"/>
        </w:rPr>
      </w:pPr>
      <w:r w:rsidRPr="00533E03">
        <w:rPr>
          <w:lang w:val="en-US"/>
        </w:rPr>
        <w:t>type of vehicle</w:t>
      </w:r>
    </w:p>
    <w:p w14:paraId="1E731DBB" w14:textId="77777777" w:rsidR="00DC7578" w:rsidRPr="00582866" w:rsidRDefault="00DC7578" w:rsidP="00582866">
      <w:pPr>
        <w:numPr>
          <w:ilvl w:val="0"/>
          <w:numId w:val="30"/>
        </w:numPr>
        <w:rPr>
          <w:lang w:val="en-US"/>
        </w:rPr>
      </w:pPr>
      <w:r w:rsidRPr="00533E03">
        <w:rPr>
          <w:lang w:val="en-US"/>
        </w:rPr>
        <w:t>way in which the consumer is likely to use it</w:t>
      </w:r>
    </w:p>
    <w:p w14:paraId="1E731DBC" w14:textId="77777777" w:rsidR="00DC7578" w:rsidRPr="00582866" w:rsidRDefault="00DC7578" w:rsidP="00582866">
      <w:pPr>
        <w:numPr>
          <w:ilvl w:val="0"/>
          <w:numId w:val="30"/>
        </w:numPr>
        <w:rPr>
          <w:lang w:val="en-US"/>
        </w:rPr>
      </w:pPr>
      <w:r w:rsidRPr="00533E03">
        <w:rPr>
          <w:lang w:val="en-US"/>
        </w:rPr>
        <w:t>length of time, and amount of use, that would reasonably be expected to elapse before the problem becomes apparent.</w:t>
      </w:r>
    </w:p>
    <w:p w14:paraId="1E731DBD" w14:textId="77777777" w:rsidR="00DC7578" w:rsidRPr="00533E03" w:rsidRDefault="00DC7578" w:rsidP="00DC7578">
      <w:pPr>
        <w:pStyle w:val="Heading3"/>
      </w:pPr>
      <w:r w:rsidRPr="00533E03">
        <w:rPr>
          <w:lang w:val="en-US"/>
        </w:rPr>
        <w:t>Abnormal use</w:t>
      </w:r>
    </w:p>
    <w:p w14:paraId="1E731DBE" w14:textId="77777777" w:rsidR="00DC7578" w:rsidRPr="00533E03" w:rsidRDefault="00DC7578" w:rsidP="00582866">
      <w:r w:rsidRPr="00533E03">
        <w:rPr>
          <w:lang w:val="en-US"/>
        </w:rPr>
        <w:t>Vehicles are not expected to be indestructible; a consumer</w:t>
      </w:r>
      <w:r>
        <w:rPr>
          <w:lang w:val="en-US"/>
        </w:rPr>
        <w:t>'</w:t>
      </w:r>
      <w:r w:rsidRPr="00533E03">
        <w:rPr>
          <w:lang w:val="en-US"/>
        </w:rPr>
        <w:t>s use of a vehicle can affect its durability.</w:t>
      </w:r>
    </w:p>
    <w:p w14:paraId="1E731DBF" w14:textId="77777777" w:rsidR="00DC7578" w:rsidRPr="00533E03" w:rsidRDefault="00DC7578" w:rsidP="00582866">
      <w:r w:rsidRPr="00533E03">
        <w:rPr>
          <w:lang w:val="en-US"/>
        </w:rPr>
        <w:t>The guarantee of acceptable quality will not apply if the consumer:</w:t>
      </w:r>
    </w:p>
    <w:p w14:paraId="1E731DC0" w14:textId="77777777" w:rsidR="00DC7578" w:rsidRPr="00582866" w:rsidRDefault="00DC7578" w:rsidP="00582866">
      <w:pPr>
        <w:numPr>
          <w:ilvl w:val="0"/>
          <w:numId w:val="30"/>
        </w:numPr>
        <w:rPr>
          <w:lang w:val="en-US"/>
        </w:rPr>
      </w:pPr>
      <w:r w:rsidRPr="00533E03">
        <w:rPr>
          <w:lang w:val="en-US"/>
        </w:rPr>
        <w:t>uses a vehicle abnormally</w:t>
      </w:r>
    </w:p>
    <w:p w14:paraId="1E731DC1" w14:textId="77777777" w:rsidR="00DC7578" w:rsidRPr="00582866" w:rsidRDefault="00DC7578" w:rsidP="00582866">
      <w:pPr>
        <w:numPr>
          <w:ilvl w:val="0"/>
          <w:numId w:val="30"/>
        </w:numPr>
        <w:rPr>
          <w:lang w:val="en-US"/>
        </w:rPr>
      </w:pPr>
      <w:r w:rsidRPr="00533E03">
        <w:rPr>
          <w:lang w:val="en-US"/>
        </w:rPr>
        <w:t>causes the quality of a vehicle to become unacceptable</w:t>
      </w:r>
    </w:p>
    <w:p w14:paraId="1E731DC2" w14:textId="77777777" w:rsidR="00DC7578" w:rsidRPr="00582866" w:rsidRDefault="00DC7578" w:rsidP="00582866">
      <w:pPr>
        <w:numPr>
          <w:ilvl w:val="0"/>
          <w:numId w:val="30"/>
        </w:numPr>
        <w:rPr>
          <w:lang w:val="en-US"/>
        </w:rPr>
      </w:pPr>
      <w:r w:rsidRPr="00533E03">
        <w:rPr>
          <w:lang w:val="en-US"/>
        </w:rPr>
        <w:t>fails to take reasonable steps to avoid the quality becoming unacceptable.</w:t>
      </w:r>
    </w:p>
    <w:p w14:paraId="1E731DC3" w14:textId="77777777" w:rsidR="00DC7578" w:rsidRPr="00A01456" w:rsidRDefault="00DC7578" w:rsidP="00582866">
      <w:r w:rsidRPr="00A01456">
        <w:rPr>
          <w:lang w:val="en-US"/>
        </w:rPr>
        <w:t>The law does not def</w:t>
      </w:r>
      <w:r>
        <w:rPr>
          <w:lang w:val="en-US"/>
        </w:rPr>
        <w:t>i</w:t>
      </w:r>
      <w:r w:rsidRPr="00A01456">
        <w:rPr>
          <w:lang w:val="en-US"/>
        </w:rPr>
        <w:t xml:space="preserve">ne </w:t>
      </w:r>
      <w:r>
        <w:rPr>
          <w:lang w:val="en-US"/>
        </w:rPr>
        <w:t>"</w:t>
      </w:r>
      <w:r w:rsidRPr="00A01456">
        <w:rPr>
          <w:lang w:val="en-US"/>
        </w:rPr>
        <w:t>abnormal use</w:t>
      </w:r>
      <w:r>
        <w:rPr>
          <w:lang w:val="en-US"/>
        </w:rPr>
        <w:t>"</w:t>
      </w:r>
      <w:r w:rsidRPr="00A01456">
        <w:rPr>
          <w:lang w:val="en-US"/>
        </w:rPr>
        <w:t>. However, examples of abnormal use would include:</w:t>
      </w:r>
    </w:p>
    <w:p w14:paraId="1E731DC4" w14:textId="77777777" w:rsidR="00DC7578" w:rsidRPr="00582866" w:rsidRDefault="00DC7578" w:rsidP="00582866">
      <w:pPr>
        <w:numPr>
          <w:ilvl w:val="0"/>
          <w:numId w:val="30"/>
        </w:numPr>
        <w:rPr>
          <w:lang w:val="en-US"/>
        </w:rPr>
      </w:pPr>
      <w:r w:rsidRPr="00A01456">
        <w:rPr>
          <w:lang w:val="en-US"/>
        </w:rPr>
        <w:t>a soft-top car is left out in the rain with its roof open, resulting in damage to the interior</w:t>
      </w:r>
    </w:p>
    <w:p w14:paraId="1E731DC5" w14:textId="77777777" w:rsidR="00DC7578" w:rsidRPr="00582866" w:rsidRDefault="00DC7578" w:rsidP="00582866">
      <w:pPr>
        <w:numPr>
          <w:ilvl w:val="0"/>
          <w:numId w:val="30"/>
        </w:numPr>
        <w:rPr>
          <w:lang w:val="en-US"/>
        </w:rPr>
      </w:pPr>
      <w:r w:rsidRPr="00A01456">
        <w:rPr>
          <w:lang w:val="en-US"/>
        </w:rPr>
        <w:t>a four-wheel drive vehicle is used to tow a load that exceeds the vehicle</w:t>
      </w:r>
      <w:r>
        <w:rPr>
          <w:lang w:val="en-US"/>
        </w:rPr>
        <w:t>'</w:t>
      </w:r>
      <w:r w:rsidRPr="00A01456">
        <w:rPr>
          <w:lang w:val="en-US"/>
        </w:rPr>
        <w:t>s stated towing capacity.</w:t>
      </w:r>
    </w:p>
    <w:p w14:paraId="1E731DC6" w14:textId="77777777" w:rsidR="00DC7578" w:rsidRPr="00A01456" w:rsidRDefault="00DC7578" w:rsidP="00582866">
      <w:r w:rsidRPr="00A01456">
        <w:rPr>
          <w:lang w:val="en-US"/>
        </w:rPr>
        <w:t xml:space="preserve">There is a difference between damage caused by abnormal use, and gradual deterioration (also called </w:t>
      </w:r>
      <w:r>
        <w:rPr>
          <w:lang w:val="en-US"/>
        </w:rPr>
        <w:t>"</w:t>
      </w:r>
      <w:r w:rsidRPr="00A01456">
        <w:rPr>
          <w:lang w:val="en-US"/>
        </w:rPr>
        <w:t>wear and tear</w:t>
      </w:r>
      <w:r>
        <w:rPr>
          <w:lang w:val="en-US"/>
        </w:rPr>
        <w:t>"</w:t>
      </w:r>
      <w:r w:rsidRPr="00A01456">
        <w:rPr>
          <w:lang w:val="en-US"/>
        </w:rPr>
        <w:t>) caused by a consumer</w:t>
      </w:r>
      <w:r>
        <w:rPr>
          <w:lang w:val="en-US"/>
        </w:rPr>
        <w:t>'</w:t>
      </w:r>
      <w:r w:rsidRPr="00A01456">
        <w:rPr>
          <w:lang w:val="en-US"/>
        </w:rPr>
        <w:t>s normal use of a vehicle. Wear and tear involves the eventual wearing out of parts to the point where they no longer work, as well as such things as scuff</w:t>
      </w:r>
      <w:r>
        <w:rPr>
          <w:lang w:val="en-US"/>
        </w:rPr>
        <w:t>i</w:t>
      </w:r>
      <w:r w:rsidRPr="00A01456">
        <w:rPr>
          <w:lang w:val="en-US"/>
        </w:rPr>
        <w:t>ng, scratching or discolouration that would predictably occur over time when the vehicle is used normally.</w:t>
      </w:r>
    </w:p>
    <w:p w14:paraId="1E731DC7" w14:textId="77777777" w:rsidR="00DC7578" w:rsidRPr="00A01456" w:rsidRDefault="00DC7578" w:rsidP="00582866">
      <w:r w:rsidRPr="00A01456">
        <w:rPr>
          <w:lang w:val="en-US"/>
        </w:rPr>
        <w:lastRenderedPageBreak/>
        <w:t>If a consumer uses a vehicle normally, and its condition deteriorates faster or to a greater extent than would usually be expected, then the vehicle may have failed to meet the guarantee of acceptable quality and the consumer may be entitled to a remedy.</w:t>
      </w:r>
    </w:p>
    <w:p w14:paraId="1E731DC8" w14:textId="77777777" w:rsidR="00DC7578" w:rsidRPr="00A01456" w:rsidRDefault="00DC7578" w:rsidP="00DC7578">
      <w:pPr>
        <w:pStyle w:val="Heading3"/>
      </w:pPr>
      <w:r w:rsidRPr="00A01456">
        <w:rPr>
          <w:lang w:val="en-US"/>
        </w:rPr>
        <w:t>Inability to repair within a reasonable time</w:t>
      </w:r>
    </w:p>
    <w:p w14:paraId="1E731DC9" w14:textId="77777777" w:rsidR="00DC7578" w:rsidRPr="00A01456" w:rsidRDefault="00DC7578" w:rsidP="00DD746C">
      <w:r w:rsidRPr="00A01456">
        <w:rPr>
          <w:lang w:val="en-US"/>
        </w:rPr>
        <w:t>A reasonable repair time, for the purpose of determining whether a fault is major, is assessed taking into account the nature of the problem and the diff</w:t>
      </w:r>
      <w:r>
        <w:rPr>
          <w:lang w:val="en-US"/>
        </w:rPr>
        <w:t>i</w:t>
      </w:r>
      <w:r w:rsidRPr="00A01456">
        <w:rPr>
          <w:lang w:val="en-US"/>
        </w:rPr>
        <w:t>culty in identifying it. Otherwise, the assessment is on the basis of all things being normal or equal; for example, that parts are available.</w:t>
      </w:r>
    </w:p>
    <w:p w14:paraId="1E731DCA" w14:textId="77777777" w:rsidR="00DC7578" w:rsidRPr="00A01456" w:rsidRDefault="00DC7578" w:rsidP="00DD746C">
      <w:r w:rsidRPr="00A01456">
        <w:rPr>
          <w:lang w:val="en-US"/>
        </w:rPr>
        <w:t>A failure that is initially assessed as minor but which is not f</w:t>
      </w:r>
      <w:r>
        <w:rPr>
          <w:lang w:val="en-US"/>
        </w:rPr>
        <w:t>i</w:t>
      </w:r>
      <w:r w:rsidRPr="00A01456">
        <w:rPr>
          <w:lang w:val="en-US"/>
        </w:rPr>
        <w:t>xed within a reasonable time (for example, because parts subsequently become unavailable, or because of any other reason beyond your control) gives the consumer the right to reject the vehicle.</w:t>
      </w:r>
    </w:p>
    <w:p w14:paraId="1E731DCB" w14:textId="77777777" w:rsidR="00DC7578" w:rsidRPr="00A01456" w:rsidRDefault="00DC7578" w:rsidP="00DD746C">
      <w:r w:rsidRPr="00A01456">
        <w:rPr>
          <w:lang w:val="en-US"/>
        </w:rPr>
        <w:t>If you initially consider the fault can be repaired within a reasonable time, the consumer must give you a chance to do so.</w:t>
      </w:r>
    </w:p>
    <w:p w14:paraId="1E731DCC" w14:textId="77777777" w:rsidR="00DC7578" w:rsidRPr="00A01456" w:rsidRDefault="00DC7578" w:rsidP="00DD746C">
      <w:r w:rsidRPr="00A01456">
        <w:rPr>
          <w:lang w:val="en-US"/>
        </w:rPr>
        <w:t>Example 1:</w:t>
      </w:r>
    </w:p>
    <w:p w14:paraId="1E731DCD" w14:textId="77777777" w:rsidR="00DC7578" w:rsidRPr="00A01456" w:rsidRDefault="00DC7578" w:rsidP="00DD746C">
      <w:r w:rsidRPr="00A01456">
        <w:rPr>
          <w:lang w:val="en-US"/>
        </w:rPr>
        <w:t>A car developed an engine fault that caused the car to seize. The supplier initially assessed the repair as taking a day or two but was unable to repair the vehicle after 11 weeks. This indicates that the fault was not one that could be f</w:t>
      </w:r>
      <w:r>
        <w:rPr>
          <w:lang w:val="en-US"/>
        </w:rPr>
        <w:t>i</w:t>
      </w:r>
      <w:r w:rsidRPr="00A01456">
        <w:rPr>
          <w:lang w:val="en-US"/>
        </w:rPr>
        <w:t>xed within a reasonable time and the consumer was entitled to reject the vehicle under the consumer guarantees.</w:t>
      </w:r>
    </w:p>
    <w:p w14:paraId="1E731DCE" w14:textId="77777777" w:rsidR="00DC7578" w:rsidRPr="008C419F" w:rsidRDefault="00DC7578" w:rsidP="00DD746C">
      <w:r w:rsidRPr="008C419F">
        <w:rPr>
          <w:lang w:val="en-US"/>
        </w:rPr>
        <w:t>Example 2:</w:t>
      </w:r>
    </w:p>
    <w:p w14:paraId="1E731DCF" w14:textId="77777777" w:rsidR="00DC7578" w:rsidRPr="008C419F" w:rsidRDefault="00DC7578" w:rsidP="00DD746C">
      <w:r w:rsidRPr="008C419F">
        <w:rPr>
          <w:lang w:val="en-US"/>
        </w:rPr>
        <w:t>A car had an intermittent electrical fault that caused a warning light to activate from time to time. The consumer accepted that the fault was minor and asked the supplier to repair it, but the warning light did not activate while the car was in for repair, so it was not possible to identify the cause of the problem. The consumer returned the vehicle for a second and third attempted repair, and the supplier was eventually able to identify and repair the fault. The consumer was not entitled to reject the vehicle, as the time taken to remedy the fault was reasonable when the nature of the fault was taken into account.</w:t>
      </w:r>
    </w:p>
    <w:p w14:paraId="1E731DD0" w14:textId="77777777" w:rsidR="00DC7578" w:rsidRPr="008C419F" w:rsidRDefault="00DC7578" w:rsidP="00DC7578">
      <w:pPr>
        <w:pStyle w:val="Heading2"/>
      </w:pPr>
      <w:r w:rsidRPr="008C419F">
        <w:rPr>
          <w:lang w:val="en-US"/>
        </w:rPr>
        <w:t>Change of mind</w:t>
      </w:r>
    </w:p>
    <w:p w14:paraId="1E731DD1" w14:textId="77777777" w:rsidR="00DC7578" w:rsidRPr="008C419F" w:rsidRDefault="00DC7578" w:rsidP="00DD746C">
      <w:r w:rsidRPr="008C419F">
        <w:rPr>
          <w:lang w:val="en-US"/>
        </w:rPr>
        <w:t>You do not have to give a refund when a consumer simply changes their mind about a vehicle; for example, they no longer like it, or they found it cheaper elsewhere.</w:t>
      </w:r>
    </w:p>
    <w:p w14:paraId="1E731DD2" w14:textId="77777777" w:rsidR="00DC7578" w:rsidRPr="008C419F" w:rsidRDefault="00DC7578" w:rsidP="00DD746C">
      <w:r w:rsidRPr="008C419F">
        <w:rPr>
          <w:lang w:val="en-US"/>
        </w:rPr>
        <w:t>However, you can choose to have a policy to offer a refund, replacement or credit note when a consumer changes their mind. If so, you must abide by this policy.</w:t>
      </w:r>
    </w:p>
    <w:p w14:paraId="1E731DD3" w14:textId="77777777" w:rsidR="00DC7578" w:rsidRDefault="00DC7578" w:rsidP="00DD746C">
      <w:pPr>
        <w:rPr>
          <w:lang w:val="en-US"/>
        </w:rPr>
      </w:pPr>
      <w:r w:rsidRPr="008C419F">
        <w:rPr>
          <w:lang w:val="en-US"/>
        </w:rPr>
        <w:t>State or territory laws may have a mandatory cooling-off period for cars purchased from licensed motor car traders.</w:t>
      </w:r>
    </w:p>
    <w:p w14:paraId="1E731DD4" w14:textId="77777777" w:rsidR="00DC7578" w:rsidRPr="008C419F" w:rsidRDefault="00DC7578" w:rsidP="00DC7578">
      <w:pPr>
        <w:pStyle w:val="Heading2"/>
      </w:pPr>
      <w:r w:rsidRPr="008C419F">
        <w:rPr>
          <w:lang w:val="en-US"/>
        </w:rPr>
        <w:t>Suppliers</w:t>
      </w:r>
      <w:r>
        <w:rPr>
          <w:lang w:val="en-US"/>
        </w:rPr>
        <w:t>'</w:t>
      </w:r>
      <w:r w:rsidRPr="008C419F">
        <w:rPr>
          <w:lang w:val="en-US"/>
        </w:rPr>
        <w:t xml:space="preserve"> right to seek reimbursement from a manufacturer</w:t>
      </w:r>
    </w:p>
    <w:p w14:paraId="1E731DD5" w14:textId="77777777" w:rsidR="00DC7578" w:rsidRPr="008C419F" w:rsidRDefault="00DC7578" w:rsidP="00DD746C">
      <w:r w:rsidRPr="008C419F">
        <w:rPr>
          <w:lang w:val="en-US"/>
        </w:rPr>
        <w:t>Where a consumer asks you, not the manufacturer, to deal with a problem where a vehicle:</w:t>
      </w:r>
    </w:p>
    <w:p w14:paraId="1E731DD6" w14:textId="77777777" w:rsidR="00DC7578" w:rsidRPr="003A67A2" w:rsidRDefault="00DC7578" w:rsidP="003A67A2">
      <w:pPr>
        <w:numPr>
          <w:ilvl w:val="0"/>
          <w:numId w:val="30"/>
        </w:numPr>
        <w:rPr>
          <w:lang w:val="en-US"/>
        </w:rPr>
      </w:pPr>
      <w:r w:rsidRPr="008C419F">
        <w:rPr>
          <w:lang w:val="en-US"/>
        </w:rPr>
        <w:lastRenderedPageBreak/>
        <w:t>is not of acceptable quality</w:t>
      </w:r>
    </w:p>
    <w:p w14:paraId="1E731DD7" w14:textId="77777777" w:rsidR="00DC7578" w:rsidRPr="003A67A2" w:rsidRDefault="00DC7578" w:rsidP="003A67A2">
      <w:pPr>
        <w:numPr>
          <w:ilvl w:val="0"/>
          <w:numId w:val="30"/>
        </w:numPr>
        <w:rPr>
          <w:lang w:val="en-US"/>
        </w:rPr>
      </w:pPr>
      <w:r w:rsidRPr="008C419F">
        <w:rPr>
          <w:lang w:val="en-US"/>
        </w:rPr>
        <w:t>does not match a description provided by or on behalf of the manufacturer, or</w:t>
      </w:r>
    </w:p>
    <w:p w14:paraId="1E731DD8" w14:textId="77777777" w:rsidR="00DC7578" w:rsidRPr="003A67A2" w:rsidRDefault="00DC7578" w:rsidP="003A67A2">
      <w:pPr>
        <w:numPr>
          <w:ilvl w:val="0"/>
          <w:numId w:val="30"/>
        </w:numPr>
        <w:rPr>
          <w:lang w:val="en-US"/>
        </w:rPr>
      </w:pPr>
      <w:r w:rsidRPr="008C419F">
        <w:rPr>
          <w:lang w:val="en-US"/>
        </w:rPr>
        <w:t>is not f</w:t>
      </w:r>
      <w:r>
        <w:rPr>
          <w:lang w:val="en-US"/>
        </w:rPr>
        <w:t>i</w:t>
      </w:r>
      <w:r w:rsidRPr="008C419F">
        <w:rPr>
          <w:lang w:val="en-US"/>
        </w:rPr>
        <w:t>t for a purpose made known to the manufacturer either directly or through you as the supplier</w:t>
      </w:r>
    </w:p>
    <w:p w14:paraId="1E731DD9" w14:textId="77777777" w:rsidR="00DC7578" w:rsidRPr="008C419F" w:rsidRDefault="00DC7578" w:rsidP="00DD746C">
      <w:r w:rsidRPr="008C419F">
        <w:rPr>
          <w:lang w:val="en-US"/>
        </w:rPr>
        <w:t>the manufacturer must reimburse you.</w:t>
      </w:r>
    </w:p>
    <w:p w14:paraId="1E731DDA" w14:textId="77777777" w:rsidR="00DC7578" w:rsidRPr="008C419F" w:rsidRDefault="00DC7578" w:rsidP="00DD746C">
      <w:r w:rsidRPr="008C419F">
        <w:rPr>
          <w:lang w:val="en-US"/>
        </w:rPr>
        <w:t>You have three years to ask the manufacturer for reimbursement, from the date that:</w:t>
      </w:r>
    </w:p>
    <w:p w14:paraId="1E731DDB" w14:textId="77777777" w:rsidR="00DC7578" w:rsidRPr="003A67A2" w:rsidRDefault="00DC7578" w:rsidP="003A67A2">
      <w:pPr>
        <w:numPr>
          <w:ilvl w:val="0"/>
          <w:numId w:val="30"/>
        </w:numPr>
        <w:rPr>
          <w:lang w:val="en-US"/>
        </w:rPr>
      </w:pPr>
      <w:r w:rsidRPr="008C419F">
        <w:rPr>
          <w:lang w:val="en-US"/>
        </w:rPr>
        <w:t>you f</w:t>
      </w:r>
      <w:r>
        <w:rPr>
          <w:lang w:val="en-US"/>
        </w:rPr>
        <w:t>i</w:t>
      </w:r>
      <w:r w:rsidRPr="008C419F">
        <w:rPr>
          <w:lang w:val="en-US"/>
        </w:rPr>
        <w:t>xed any problems with the consumer</w:t>
      </w:r>
      <w:r>
        <w:rPr>
          <w:lang w:val="en-US"/>
        </w:rPr>
        <w:t>'</w:t>
      </w:r>
      <w:r w:rsidRPr="008C419F">
        <w:rPr>
          <w:lang w:val="en-US"/>
        </w:rPr>
        <w:t>s vehicle, or</w:t>
      </w:r>
    </w:p>
    <w:p w14:paraId="1E731DDC" w14:textId="77777777" w:rsidR="00DC7578" w:rsidRPr="003A67A2" w:rsidRDefault="00DC7578" w:rsidP="003A67A2">
      <w:pPr>
        <w:numPr>
          <w:ilvl w:val="0"/>
          <w:numId w:val="30"/>
        </w:numPr>
        <w:rPr>
          <w:lang w:val="en-US"/>
        </w:rPr>
      </w:pPr>
      <w:r w:rsidRPr="008C419F">
        <w:rPr>
          <w:lang w:val="en-US"/>
        </w:rPr>
        <w:t>the consumer took legal action against you.</w:t>
      </w:r>
    </w:p>
    <w:p w14:paraId="1E731DDD" w14:textId="77777777" w:rsidR="00DC7578" w:rsidRPr="00E5388A" w:rsidRDefault="00DC7578" w:rsidP="00DD746C">
      <w:r w:rsidRPr="00E5388A">
        <w:rPr>
          <w:lang w:val="en-US"/>
        </w:rPr>
        <w:t xml:space="preserve">The amount can include any compensation paid to the consumer for reasonably foreseeable consequential losses. For more information on consequential loss, refer to </w:t>
      </w:r>
      <w:r w:rsidRPr="00E5388A">
        <w:rPr>
          <w:i/>
          <w:iCs/>
          <w:lang w:val="en-US"/>
        </w:rPr>
        <w:t>Consumer guarantees: a guide for business and legal practitioners</w:t>
      </w:r>
      <w:r w:rsidRPr="00E5388A">
        <w:rPr>
          <w:lang w:val="en-US"/>
        </w:rPr>
        <w:t>, available from</w:t>
      </w:r>
      <w:r w:rsidR="009F1CD2">
        <w:rPr>
          <w:lang w:val="en-US"/>
        </w:rPr>
        <w:t xml:space="preserve"> the </w:t>
      </w:r>
      <w:hyperlink r:id="rId21" w:history="1">
        <w:r w:rsidR="009F1CD2">
          <w:rPr>
            <w:rStyle w:val="Hyperlink"/>
            <w:rFonts w:cs="Calibri"/>
          </w:rPr>
          <w:t>Australian Consumer Law website</w:t>
        </w:r>
      </w:hyperlink>
      <w:r w:rsidRPr="00EA55B0">
        <w:rPr>
          <w:b/>
          <w:lang w:val="en-US"/>
        </w:rPr>
        <w:t>.</w:t>
      </w:r>
    </w:p>
    <w:p w14:paraId="1E731DDE" w14:textId="77777777" w:rsidR="00DC7578" w:rsidRDefault="00DC7578" w:rsidP="00DD746C">
      <w:pPr>
        <w:rPr>
          <w:lang w:val="en-US"/>
        </w:rPr>
      </w:pPr>
      <w:r w:rsidRPr="00E5388A">
        <w:rPr>
          <w:lang w:val="en-US"/>
        </w:rPr>
        <w:t>Manufacturers cannot contract out of this obligation to reimburse you. However, you and the manufacturer can make an agreement about what you will each cover, as this does not affect the consumer</w:t>
      </w:r>
      <w:r>
        <w:rPr>
          <w:lang w:val="en-US"/>
        </w:rPr>
        <w:t>'</w:t>
      </w:r>
      <w:r w:rsidRPr="00E5388A">
        <w:rPr>
          <w:lang w:val="en-US"/>
        </w:rPr>
        <w:t>s rights.</w:t>
      </w:r>
    </w:p>
    <w:p w14:paraId="1E731DDF" w14:textId="77777777" w:rsidR="00DC7578" w:rsidRPr="00E5388A" w:rsidRDefault="00DC7578" w:rsidP="00DC7578">
      <w:pPr>
        <w:pStyle w:val="Heading2"/>
      </w:pPr>
      <w:r w:rsidRPr="00E5388A">
        <w:rPr>
          <w:lang w:val="en-US"/>
        </w:rPr>
        <w:t>Product recalls</w:t>
      </w:r>
    </w:p>
    <w:p w14:paraId="1E731DE0" w14:textId="77777777" w:rsidR="00DC7578" w:rsidRPr="00E5388A" w:rsidRDefault="00DC7578" w:rsidP="00DD746C">
      <w:r w:rsidRPr="00E5388A">
        <w:rPr>
          <w:lang w:val="en-US"/>
        </w:rPr>
        <w:t>You may need to recall a vehicle if it is found to be hazardous or non-compliant with a mandatory standard or subject to a ban. Recalls are usually initiated voluntarily by a business, but they may also be ordered by the Commonwealth or a state or territory minister responsible for competition and consumer policy.</w:t>
      </w:r>
    </w:p>
    <w:p w14:paraId="1E731DE1" w14:textId="77777777" w:rsidR="00DC7578" w:rsidRPr="00E5388A" w:rsidRDefault="00DC7578" w:rsidP="00DD746C">
      <w:r w:rsidRPr="00E5388A">
        <w:rPr>
          <w:lang w:val="en-US"/>
        </w:rPr>
        <w:t>The purpose of a recall is to prevent injury by removing the source of the hazard and to offer affected consumers a remedy in the form of a repair, replacement or refund.</w:t>
      </w:r>
    </w:p>
    <w:p w14:paraId="1E731DE2" w14:textId="77777777" w:rsidR="00DC7578" w:rsidRPr="00E5388A" w:rsidRDefault="00DC7578" w:rsidP="00DD746C">
      <w:r w:rsidRPr="00E5388A">
        <w:rPr>
          <w:lang w:val="en-US"/>
        </w:rPr>
        <w:t xml:space="preserve">A recalled vehicle is not automatically considered </w:t>
      </w:r>
      <w:r>
        <w:rPr>
          <w:lang w:val="en-US"/>
        </w:rPr>
        <w:t>"</w:t>
      </w:r>
      <w:r w:rsidRPr="00E5388A">
        <w:rPr>
          <w:lang w:val="en-US"/>
        </w:rPr>
        <w:t>unsafe</w:t>
      </w:r>
      <w:r>
        <w:rPr>
          <w:lang w:val="en-US"/>
        </w:rPr>
        <w:t>"</w:t>
      </w:r>
      <w:r w:rsidRPr="00E5388A">
        <w:rPr>
          <w:lang w:val="en-US"/>
        </w:rPr>
        <w:t xml:space="preserve"> for the purposes of failing the guarantee of acceptable quality under the consumer guarantees. The two regimes operate independently and the reason for the recall will still need to be considered in relation to the test of </w:t>
      </w:r>
      <w:r>
        <w:rPr>
          <w:lang w:val="en-US"/>
        </w:rPr>
        <w:t>"</w:t>
      </w:r>
      <w:r w:rsidRPr="00E5388A">
        <w:rPr>
          <w:lang w:val="en-US"/>
        </w:rPr>
        <w:t>acceptable quality</w:t>
      </w:r>
      <w:r>
        <w:rPr>
          <w:lang w:val="en-US"/>
        </w:rPr>
        <w:t>"</w:t>
      </w:r>
      <w:r w:rsidRPr="00E5388A">
        <w:rPr>
          <w:lang w:val="en-US"/>
        </w:rPr>
        <w:t>.</w:t>
      </w:r>
    </w:p>
    <w:p w14:paraId="1E731DE3" w14:textId="77777777" w:rsidR="00DC7578" w:rsidRPr="00E5388A" w:rsidRDefault="00DC7578" w:rsidP="00DD746C">
      <w:r w:rsidRPr="00E5388A">
        <w:rPr>
          <w:lang w:val="en-US"/>
        </w:rPr>
        <w:t>A recall remedy will normally be consistent with the consumer guarantees obligations. However, the consumer guarantees provide rights that exist despite any remedy offered by a supplier under a recall. For example, where the failure amounts to a major failure, a consumer will still be entitled to reject the vehicle and choose a refund despite the offer of replacement under the supplier</w:t>
      </w:r>
      <w:r>
        <w:rPr>
          <w:lang w:val="en-US"/>
        </w:rPr>
        <w:t>'</w:t>
      </w:r>
      <w:r w:rsidRPr="00E5388A">
        <w:rPr>
          <w:lang w:val="en-US"/>
        </w:rPr>
        <w:t>s recall.</w:t>
      </w:r>
    </w:p>
    <w:p w14:paraId="1E731DE4" w14:textId="77777777" w:rsidR="00DC7578" w:rsidRPr="00E5388A" w:rsidRDefault="00DC7578" w:rsidP="00DD746C">
      <w:r w:rsidRPr="00E5388A">
        <w:rPr>
          <w:lang w:val="en-US"/>
        </w:rPr>
        <w:t xml:space="preserve">The Department of Infrastructure and Transport is responsible for monitoring motor vehicle recalls in </w:t>
      </w:r>
      <w:smartTag w:uri="urn:schemas-microsoft-com:office:smarttags" w:element="country-region">
        <w:smartTag w:uri="urn:schemas-microsoft-com:office:smarttags" w:element="place">
          <w:r w:rsidRPr="00E5388A">
            <w:rPr>
              <w:lang w:val="en-US"/>
            </w:rPr>
            <w:t>Australia</w:t>
          </w:r>
        </w:smartTag>
      </w:smartTag>
      <w:r w:rsidRPr="00E5388A">
        <w:rPr>
          <w:lang w:val="en-US"/>
        </w:rPr>
        <w:t>. You must notify the Department if you are advised (or become aware) that a vehicle, part, accessory or service may have a safety-related defect.</w:t>
      </w:r>
    </w:p>
    <w:p w14:paraId="1E731DE5" w14:textId="77777777" w:rsidR="00DC7578" w:rsidRPr="003324F1" w:rsidRDefault="00DC7578" w:rsidP="00DD746C">
      <w:r w:rsidRPr="003324F1">
        <w:rPr>
          <w:lang w:val="en-US"/>
        </w:rPr>
        <w:t>For more information, refer to:</w:t>
      </w:r>
    </w:p>
    <w:p w14:paraId="1E731DE6" w14:textId="77777777" w:rsidR="00DC7578" w:rsidRPr="003A67A2" w:rsidRDefault="00DC7578" w:rsidP="003A67A2">
      <w:pPr>
        <w:numPr>
          <w:ilvl w:val="0"/>
          <w:numId w:val="30"/>
        </w:numPr>
        <w:rPr>
          <w:lang w:val="en-US"/>
        </w:rPr>
      </w:pPr>
      <w:r w:rsidRPr="003324F1">
        <w:rPr>
          <w:lang w:val="en-US"/>
        </w:rPr>
        <w:lastRenderedPageBreak/>
        <w:t xml:space="preserve">the </w:t>
      </w:r>
      <w:hyperlink r:id="rId22" w:history="1">
        <w:r w:rsidRPr="00342186">
          <w:rPr>
            <w:rStyle w:val="Hyperlink"/>
            <w:lang w:val="en-US"/>
          </w:rPr>
          <w:t>Department of Infrastructure and Transport website</w:t>
        </w:r>
      </w:hyperlink>
      <w:r w:rsidRPr="00B1071F">
        <w:rPr>
          <w:lang w:val="en-US"/>
        </w:rPr>
        <w:t>,</w:t>
      </w:r>
      <w:r w:rsidRPr="003324F1">
        <w:rPr>
          <w:lang w:val="en-US"/>
        </w:rPr>
        <w:t xml:space="preserve"> for information on vehicle standards and safety</w:t>
      </w:r>
    </w:p>
    <w:p w14:paraId="1E731DE7" w14:textId="77777777" w:rsidR="00DC7578" w:rsidRPr="003A67A2" w:rsidRDefault="00DC7578" w:rsidP="003A67A2">
      <w:pPr>
        <w:numPr>
          <w:ilvl w:val="0"/>
          <w:numId w:val="30"/>
        </w:numPr>
        <w:rPr>
          <w:lang w:val="en-US"/>
        </w:rPr>
      </w:pPr>
      <w:r w:rsidRPr="003324F1">
        <w:rPr>
          <w:i/>
          <w:iCs/>
          <w:lang w:val="en-US"/>
        </w:rPr>
        <w:t>Product safety: a guide for businesses and legal practitioners</w:t>
      </w:r>
      <w:r w:rsidRPr="003324F1">
        <w:rPr>
          <w:lang w:val="en-US"/>
        </w:rPr>
        <w:t>, available from</w:t>
      </w:r>
      <w:r w:rsidR="00342186">
        <w:rPr>
          <w:lang w:val="en-US"/>
        </w:rPr>
        <w:t xml:space="preserve"> the</w:t>
      </w:r>
      <w:r w:rsidRPr="003324F1">
        <w:rPr>
          <w:lang w:val="en-US"/>
        </w:rPr>
        <w:t xml:space="preserve"> </w:t>
      </w:r>
      <w:hyperlink r:id="rId23" w:history="1">
        <w:r w:rsidR="00342186">
          <w:rPr>
            <w:rStyle w:val="Hyperlink"/>
            <w:rFonts w:cs="Calibri"/>
          </w:rPr>
          <w:t>Australian Consumer Law website</w:t>
        </w:r>
      </w:hyperlink>
    </w:p>
    <w:p w14:paraId="1E731DE8" w14:textId="77777777" w:rsidR="00DC7578" w:rsidRPr="003A67A2" w:rsidRDefault="00DC7578" w:rsidP="003A67A2">
      <w:pPr>
        <w:numPr>
          <w:ilvl w:val="0"/>
          <w:numId w:val="30"/>
        </w:numPr>
        <w:rPr>
          <w:lang w:val="en-US"/>
        </w:rPr>
      </w:pPr>
      <w:r w:rsidRPr="003324F1">
        <w:rPr>
          <w:lang w:val="en-US"/>
        </w:rPr>
        <w:t xml:space="preserve">the </w:t>
      </w:r>
      <w:hyperlink r:id="rId24" w:history="1">
        <w:r w:rsidR="00342186" w:rsidRPr="00342186">
          <w:rPr>
            <w:rStyle w:val="Hyperlink"/>
            <w:lang w:val="en-US"/>
          </w:rPr>
          <w:t xml:space="preserve">Product </w:t>
        </w:r>
        <w:r w:rsidRPr="00342186">
          <w:rPr>
            <w:rStyle w:val="Hyperlink"/>
            <w:lang w:val="en-US"/>
          </w:rPr>
          <w:t>Recalls Australia website</w:t>
        </w:r>
      </w:hyperlink>
      <w:r w:rsidR="00342186">
        <w:rPr>
          <w:lang w:val="en-US"/>
        </w:rPr>
        <w:t>, where y</w:t>
      </w:r>
      <w:r w:rsidRPr="003324F1">
        <w:rPr>
          <w:lang w:val="en-US"/>
        </w:rPr>
        <w:t>ou can register to receive automatic alerts whenever a new recall is listed.</w:t>
      </w:r>
    </w:p>
    <w:p w14:paraId="1E731DE9" w14:textId="77777777" w:rsidR="00DC7578" w:rsidRPr="003324F1" w:rsidRDefault="00DC7578" w:rsidP="00DC7578">
      <w:pPr>
        <w:pStyle w:val="Heading2"/>
      </w:pPr>
      <w:r w:rsidRPr="003324F1">
        <w:rPr>
          <w:lang w:val="en-US"/>
        </w:rPr>
        <w:t>Warranties</w:t>
      </w:r>
    </w:p>
    <w:p w14:paraId="1E731DEA" w14:textId="77777777" w:rsidR="00DC7578" w:rsidRPr="003324F1" w:rsidRDefault="00DC7578" w:rsidP="00DC7578">
      <w:pPr>
        <w:pStyle w:val="Heading3"/>
      </w:pPr>
      <w:r w:rsidRPr="003324F1">
        <w:rPr>
          <w:lang w:val="en-US"/>
        </w:rPr>
        <w:t xml:space="preserve">Warranties against defects or </w:t>
      </w:r>
      <w:r>
        <w:rPr>
          <w:lang w:val="en-US"/>
        </w:rPr>
        <w:t>"</w:t>
      </w:r>
      <w:r w:rsidRPr="003324F1">
        <w:rPr>
          <w:lang w:val="en-US"/>
        </w:rPr>
        <w:t>manufacturer</w:t>
      </w:r>
      <w:r>
        <w:rPr>
          <w:lang w:val="en-US"/>
        </w:rPr>
        <w:t>'</w:t>
      </w:r>
      <w:r w:rsidRPr="003324F1">
        <w:rPr>
          <w:lang w:val="en-US"/>
        </w:rPr>
        <w:t>s warranty</w:t>
      </w:r>
      <w:r>
        <w:rPr>
          <w:lang w:val="en-US"/>
        </w:rPr>
        <w:t>"</w:t>
      </w:r>
    </w:p>
    <w:p w14:paraId="1E731DEB" w14:textId="77777777" w:rsidR="00DC7578" w:rsidRPr="003324F1" w:rsidRDefault="00DC7578" w:rsidP="00DD746C">
      <w:r w:rsidRPr="003324F1">
        <w:rPr>
          <w:lang w:val="en-US"/>
        </w:rPr>
        <w:t>You, or the vehicle manufacturer, may provide a warranty that promises consumers that:</w:t>
      </w:r>
    </w:p>
    <w:p w14:paraId="1E731DEC" w14:textId="77777777" w:rsidR="00DC7578" w:rsidRPr="0086731A" w:rsidRDefault="00DC7578" w:rsidP="0086731A">
      <w:pPr>
        <w:numPr>
          <w:ilvl w:val="0"/>
          <w:numId w:val="30"/>
        </w:numPr>
        <w:rPr>
          <w:lang w:val="en-US"/>
        </w:rPr>
      </w:pPr>
      <w:r w:rsidRPr="003324F1">
        <w:rPr>
          <w:lang w:val="en-US"/>
        </w:rPr>
        <w:t>products (such as vehicles) or services will be free from defects for a certain period of time</w:t>
      </w:r>
    </w:p>
    <w:p w14:paraId="1E731DED" w14:textId="77777777" w:rsidR="00DC7578" w:rsidRPr="0086731A" w:rsidRDefault="00DC7578" w:rsidP="0086731A">
      <w:pPr>
        <w:numPr>
          <w:ilvl w:val="0"/>
          <w:numId w:val="30"/>
        </w:numPr>
        <w:rPr>
          <w:lang w:val="en-US"/>
        </w:rPr>
      </w:pPr>
      <w:r w:rsidRPr="003324F1">
        <w:rPr>
          <w:lang w:val="en-US"/>
        </w:rPr>
        <w:t>defects will entitle the consumer to repair, replacement, refund or other compensation.</w:t>
      </w:r>
    </w:p>
    <w:p w14:paraId="1E731DEE" w14:textId="77777777" w:rsidR="00DC7578" w:rsidRPr="003324F1" w:rsidRDefault="00DC7578" w:rsidP="00DD746C">
      <w:r w:rsidRPr="003324F1">
        <w:rPr>
          <w:lang w:val="en-US"/>
        </w:rPr>
        <w:t xml:space="preserve">This is called a </w:t>
      </w:r>
      <w:r>
        <w:rPr>
          <w:lang w:val="en-US"/>
        </w:rPr>
        <w:t>"</w:t>
      </w:r>
      <w:r w:rsidRPr="003324F1">
        <w:rPr>
          <w:lang w:val="en-US"/>
        </w:rPr>
        <w:t>warranty against defects</w:t>
      </w:r>
      <w:r>
        <w:rPr>
          <w:lang w:val="en-US"/>
        </w:rPr>
        <w:t>"</w:t>
      </w:r>
      <w:r w:rsidRPr="003324F1">
        <w:rPr>
          <w:lang w:val="en-US"/>
        </w:rPr>
        <w:t xml:space="preserve">, also commonly called a </w:t>
      </w:r>
      <w:r>
        <w:rPr>
          <w:lang w:val="en-US"/>
        </w:rPr>
        <w:t>"</w:t>
      </w:r>
      <w:r w:rsidRPr="003324F1">
        <w:rPr>
          <w:lang w:val="en-US"/>
        </w:rPr>
        <w:t>manufacturer</w:t>
      </w:r>
      <w:r>
        <w:rPr>
          <w:lang w:val="en-US"/>
        </w:rPr>
        <w:t>'</w:t>
      </w:r>
      <w:r w:rsidRPr="003324F1">
        <w:rPr>
          <w:lang w:val="en-US"/>
        </w:rPr>
        <w:t>s warranty</w:t>
      </w:r>
      <w:r>
        <w:rPr>
          <w:lang w:val="en-US"/>
        </w:rPr>
        <w:t>"</w:t>
      </w:r>
      <w:r w:rsidRPr="003324F1">
        <w:rPr>
          <w:lang w:val="en-US"/>
        </w:rPr>
        <w:t>.</w:t>
      </w:r>
    </w:p>
    <w:p w14:paraId="1E731DEF" w14:textId="77777777" w:rsidR="00DC7578" w:rsidRPr="003324F1" w:rsidRDefault="00DC7578" w:rsidP="00DD746C">
      <w:r w:rsidRPr="003324F1">
        <w:rPr>
          <w:lang w:val="en-US"/>
        </w:rPr>
        <w:t>Example:</w:t>
      </w:r>
    </w:p>
    <w:p w14:paraId="1E731DF0" w14:textId="77777777" w:rsidR="00DC7578" w:rsidRPr="003324F1" w:rsidRDefault="00DC7578" w:rsidP="00DD746C">
      <w:r w:rsidRPr="003324F1">
        <w:rPr>
          <w:lang w:val="en-US"/>
        </w:rPr>
        <w:t>A consumer buys a car that comes with a manufacturer</w:t>
      </w:r>
      <w:r>
        <w:rPr>
          <w:lang w:val="en-US"/>
        </w:rPr>
        <w:t>'</w:t>
      </w:r>
      <w:r w:rsidRPr="003324F1">
        <w:rPr>
          <w:lang w:val="en-US"/>
        </w:rPr>
        <w:t>s warranty. The warranty says the manufacturer will repair the vehicle at no cost if it has a mechanical failure within three years of the purchase date.</w:t>
      </w:r>
    </w:p>
    <w:p w14:paraId="1E731DF1" w14:textId="77777777" w:rsidR="00DC7578" w:rsidRPr="003324F1" w:rsidRDefault="00DC7578" w:rsidP="00DD746C">
      <w:r w:rsidRPr="003324F1">
        <w:rPr>
          <w:lang w:val="en-US"/>
        </w:rPr>
        <w:t>A warranty against defects document must meet a number of requirements, including that it:</w:t>
      </w:r>
    </w:p>
    <w:p w14:paraId="1E731DF2" w14:textId="77777777" w:rsidR="00DC7578" w:rsidRPr="00BC5625" w:rsidRDefault="00DC7578" w:rsidP="00BC5625">
      <w:pPr>
        <w:numPr>
          <w:ilvl w:val="0"/>
          <w:numId w:val="30"/>
        </w:numPr>
      </w:pPr>
      <w:r w:rsidRPr="003324F1">
        <w:rPr>
          <w:lang w:val="en-US"/>
        </w:rPr>
        <w:t>contains the mandatory text:</w:t>
      </w:r>
    </w:p>
    <w:p w14:paraId="1E731DF3" w14:textId="77777777" w:rsidR="00DC7578" w:rsidRPr="003324F1" w:rsidRDefault="00DC7578" w:rsidP="003A67A2">
      <w:pPr>
        <w:ind w:left="720"/>
      </w:pPr>
      <w:r>
        <w:rPr>
          <w:lang w:val="en-US"/>
        </w:rPr>
        <w:t>"</w:t>
      </w:r>
      <w:r w:rsidRPr="003324F1">
        <w:rPr>
          <w:lang w:val="en-US"/>
        </w:rPr>
        <w:t>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r>
        <w:rPr>
          <w:lang w:val="en-US"/>
        </w:rPr>
        <w:t>"</w:t>
      </w:r>
    </w:p>
    <w:p w14:paraId="1E731DF4" w14:textId="77777777" w:rsidR="00DC7578" w:rsidRPr="003A67A2" w:rsidRDefault="00DC7578" w:rsidP="003A67A2">
      <w:pPr>
        <w:numPr>
          <w:ilvl w:val="0"/>
          <w:numId w:val="30"/>
        </w:numPr>
        <w:rPr>
          <w:lang w:val="en-US"/>
        </w:rPr>
      </w:pPr>
      <w:r w:rsidRPr="002179CB">
        <w:rPr>
          <w:lang w:val="en-US"/>
        </w:rPr>
        <w:t>is expressed in a transparent way – in plain language, legible and presented clearly</w:t>
      </w:r>
    </w:p>
    <w:p w14:paraId="1E731DF5" w14:textId="77777777" w:rsidR="00DC7578" w:rsidRPr="003A67A2" w:rsidRDefault="00DC7578" w:rsidP="003A67A2">
      <w:pPr>
        <w:numPr>
          <w:ilvl w:val="0"/>
          <w:numId w:val="30"/>
        </w:numPr>
        <w:rPr>
          <w:lang w:val="en-US"/>
        </w:rPr>
      </w:pPr>
      <w:r w:rsidRPr="002179CB">
        <w:rPr>
          <w:lang w:val="en-US"/>
        </w:rPr>
        <w:t>prominently states the warrantor</w:t>
      </w:r>
      <w:r>
        <w:rPr>
          <w:lang w:val="en-US"/>
        </w:rPr>
        <w:t>'</w:t>
      </w:r>
      <w:r w:rsidRPr="002179CB">
        <w:rPr>
          <w:lang w:val="en-US"/>
        </w:rPr>
        <w:t>s name, business address, phone number and email address (if any), and</w:t>
      </w:r>
    </w:p>
    <w:p w14:paraId="1E731DF6" w14:textId="77777777" w:rsidR="00DC7578" w:rsidRPr="003A67A2" w:rsidRDefault="00DC7578" w:rsidP="003A67A2">
      <w:pPr>
        <w:numPr>
          <w:ilvl w:val="0"/>
          <w:numId w:val="30"/>
        </w:numPr>
        <w:rPr>
          <w:lang w:val="en-US"/>
        </w:rPr>
      </w:pPr>
      <w:r w:rsidRPr="002179CB">
        <w:rPr>
          <w:lang w:val="en-US"/>
        </w:rPr>
        <w:t>sets out relevant claim periods or procedures.</w:t>
      </w:r>
    </w:p>
    <w:p w14:paraId="1E731DF7" w14:textId="77777777" w:rsidR="00DC7578" w:rsidRPr="002179CB" w:rsidRDefault="00DC7578" w:rsidP="00DD746C">
      <w:r w:rsidRPr="002179CB">
        <w:rPr>
          <w:lang w:val="en-US"/>
        </w:rPr>
        <w:t>Warranties against defects may set out requirements that consumers must comply with. For example, a warranty against defects on a motor vehicle may require the consumer to ensure any servicing is carried out:</w:t>
      </w:r>
    </w:p>
    <w:p w14:paraId="1E731DF8" w14:textId="77777777" w:rsidR="00DC7578" w:rsidRPr="003A67A2" w:rsidRDefault="00DC7578" w:rsidP="003A67A2">
      <w:pPr>
        <w:numPr>
          <w:ilvl w:val="0"/>
          <w:numId w:val="30"/>
        </w:numPr>
        <w:rPr>
          <w:lang w:val="en-US"/>
        </w:rPr>
      </w:pPr>
      <w:r w:rsidRPr="002179CB">
        <w:rPr>
          <w:lang w:val="en-US"/>
        </w:rPr>
        <w:t>by qualif</w:t>
      </w:r>
      <w:r>
        <w:rPr>
          <w:lang w:val="en-US"/>
        </w:rPr>
        <w:t>i</w:t>
      </w:r>
      <w:r w:rsidRPr="002179CB">
        <w:rPr>
          <w:lang w:val="en-US"/>
        </w:rPr>
        <w:t>ed staff</w:t>
      </w:r>
    </w:p>
    <w:p w14:paraId="1E731DF9" w14:textId="77777777" w:rsidR="00DC7578" w:rsidRPr="003A67A2" w:rsidRDefault="00DC7578" w:rsidP="003A67A2">
      <w:pPr>
        <w:numPr>
          <w:ilvl w:val="0"/>
          <w:numId w:val="30"/>
        </w:numPr>
        <w:rPr>
          <w:lang w:val="en-US"/>
        </w:rPr>
      </w:pPr>
      <w:r w:rsidRPr="002179CB">
        <w:rPr>
          <w:lang w:val="en-US"/>
        </w:rPr>
        <w:lastRenderedPageBreak/>
        <w:t>according to the manufacturer</w:t>
      </w:r>
      <w:r>
        <w:rPr>
          <w:lang w:val="en-US"/>
        </w:rPr>
        <w:t>'</w:t>
      </w:r>
      <w:r w:rsidRPr="002179CB">
        <w:rPr>
          <w:lang w:val="en-US"/>
        </w:rPr>
        <w:t>s specif</w:t>
      </w:r>
      <w:r>
        <w:rPr>
          <w:lang w:val="en-US"/>
        </w:rPr>
        <w:t>i</w:t>
      </w:r>
      <w:r w:rsidRPr="002179CB">
        <w:rPr>
          <w:lang w:val="en-US"/>
        </w:rPr>
        <w:t>cation</w:t>
      </w:r>
    </w:p>
    <w:p w14:paraId="1E731DFA" w14:textId="77777777" w:rsidR="00DC7578" w:rsidRPr="003A67A2" w:rsidRDefault="00DC7578" w:rsidP="003A67A2">
      <w:pPr>
        <w:numPr>
          <w:ilvl w:val="0"/>
          <w:numId w:val="30"/>
        </w:numPr>
        <w:rPr>
          <w:lang w:val="en-US"/>
        </w:rPr>
      </w:pPr>
      <w:r w:rsidRPr="002179CB">
        <w:rPr>
          <w:lang w:val="en-US"/>
        </w:rPr>
        <w:t>using appropriate quality parts where required.</w:t>
      </w:r>
    </w:p>
    <w:p w14:paraId="1E731DFB" w14:textId="77777777" w:rsidR="00DC7578" w:rsidRPr="00907EB4" w:rsidRDefault="00DC7578" w:rsidP="00907EB4">
      <w:pPr>
        <w:rPr>
          <w:lang w:val="en-US"/>
        </w:rPr>
      </w:pPr>
      <w:r w:rsidRPr="002179CB">
        <w:rPr>
          <w:lang w:val="en-US"/>
        </w:rPr>
        <w:t>If you wish to seek to restrict a consumer</w:t>
      </w:r>
      <w:r>
        <w:rPr>
          <w:lang w:val="en-US"/>
        </w:rPr>
        <w:t>'</w:t>
      </w:r>
      <w:r w:rsidRPr="002179CB">
        <w:rPr>
          <w:lang w:val="en-US"/>
        </w:rPr>
        <w:t xml:space="preserve">s freedom to choose, for example, who they use as a repairer, you should get legal advice on the prohibitions on </w:t>
      </w:r>
      <w:r>
        <w:rPr>
          <w:lang w:val="en-US"/>
        </w:rPr>
        <w:t>"</w:t>
      </w:r>
      <w:r w:rsidRPr="002179CB">
        <w:rPr>
          <w:lang w:val="en-US"/>
        </w:rPr>
        <w:t>exclusive dealing</w:t>
      </w:r>
      <w:r>
        <w:rPr>
          <w:lang w:val="en-US"/>
        </w:rPr>
        <w:t>"</w:t>
      </w:r>
      <w:r w:rsidRPr="002179CB">
        <w:rPr>
          <w:lang w:val="en-US"/>
        </w:rPr>
        <w:t xml:space="preserve"> found in the </w:t>
      </w:r>
      <w:r w:rsidRPr="002179CB">
        <w:rPr>
          <w:i/>
          <w:iCs/>
          <w:lang w:val="en-US"/>
        </w:rPr>
        <w:t>Competition and Consumer Act 2010</w:t>
      </w:r>
      <w:r w:rsidRPr="002179CB">
        <w:rPr>
          <w:lang w:val="en-US"/>
        </w:rPr>
        <w:t>. Exclusive dealing broadly involves a trader imposing restrictions on a person</w:t>
      </w:r>
      <w:r>
        <w:rPr>
          <w:lang w:val="en-US"/>
        </w:rPr>
        <w:t>'</w:t>
      </w:r>
      <w:r w:rsidRPr="002179CB">
        <w:rPr>
          <w:lang w:val="en-US"/>
        </w:rPr>
        <w:t xml:space="preserve">s freedom to choose with whom, in what or where they deal. For more information, see </w:t>
      </w:r>
      <w:r>
        <w:rPr>
          <w:lang w:val="en-US"/>
        </w:rPr>
        <w:t>"</w:t>
      </w:r>
      <w:r w:rsidRPr="002179CB">
        <w:rPr>
          <w:lang w:val="en-US"/>
        </w:rPr>
        <w:t>Exclusive dealing notif</w:t>
      </w:r>
      <w:r>
        <w:rPr>
          <w:lang w:val="en-US"/>
        </w:rPr>
        <w:t>i</w:t>
      </w:r>
      <w:r w:rsidRPr="002179CB">
        <w:rPr>
          <w:lang w:val="en-US"/>
        </w:rPr>
        <w:t>cations</w:t>
      </w:r>
      <w:r>
        <w:rPr>
          <w:lang w:val="en-US"/>
        </w:rPr>
        <w:t>"</w:t>
      </w:r>
      <w:r w:rsidRPr="002179CB">
        <w:rPr>
          <w:lang w:val="en-US"/>
        </w:rPr>
        <w:t xml:space="preserve"> on the </w:t>
      </w:r>
      <w:hyperlink r:id="rId25" w:history="1">
        <w:r w:rsidR="00907EB4">
          <w:rPr>
            <w:rStyle w:val="Hyperlink"/>
            <w:rFonts w:cs="Calibri"/>
          </w:rPr>
          <w:t>Australian Competition and Consumer Commission (ACCC) website</w:t>
        </w:r>
      </w:hyperlink>
      <w:r w:rsidR="00907EB4" w:rsidRPr="000268D8">
        <w:rPr>
          <w:b/>
          <w:lang w:val="en-US"/>
        </w:rPr>
        <w:t>.</w:t>
      </w:r>
    </w:p>
    <w:p w14:paraId="1E731DFC" w14:textId="77777777" w:rsidR="00DC7578" w:rsidRPr="002179CB" w:rsidRDefault="00DC7578" w:rsidP="00DC7578">
      <w:pPr>
        <w:pStyle w:val="Heading3"/>
      </w:pPr>
      <w:r w:rsidRPr="002179CB">
        <w:rPr>
          <w:lang w:val="en-US"/>
        </w:rPr>
        <w:t>Express warranties</w:t>
      </w:r>
    </w:p>
    <w:p w14:paraId="1E731DFD" w14:textId="77777777" w:rsidR="00DC7578" w:rsidRPr="002179CB" w:rsidRDefault="00DC7578" w:rsidP="00DD746C">
      <w:r w:rsidRPr="002179CB">
        <w:rPr>
          <w:lang w:val="en-US"/>
        </w:rPr>
        <w:t xml:space="preserve">An express warranty is different from a warranty against defects or </w:t>
      </w:r>
      <w:r>
        <w:rPr>
          <w:lang w:val="en-US"/>
        </w:rPr>
        <w:t>"</w:t>
      </w:r>
      <w:r w:rsidRPr="002179CB">
        <w:rPr>
          <w:lang w:val="en-US"/>
        </w:rPr>
        <w:t>manufacturer</w:t>
      </w:r>
      <w:r>
        <w:rPr>
          <w:lang w:val="en-US"/>
        </w:rPr>
        <w:t>'</w:t>
      </w:r>
      <w:r w:rsidRPr="002179CB">
        <w:rPr>
          <w:lang w:val="en-US"/>
        </w:rPr>
        <w:t>s warranty</w:t>
      </w:r>
      <w:r>
        <w:rPr>
          <w:lang w:val="en-US"/>
        </w:rPr>
        <w:t>"</w:t>
      </w:r>
      <w:r w:rsidRPr="002179CB">
        <w:rPr>
          <w:lang w:val="en-US"/>
        </w:rPr>
        <w:t xml:space="preserve">. As one of the consumer guarantees, vehicles must satisfy any extra promises – </w:t>
      </w:r>
      <w:r>
        <w:rPr>
          <w:lang w:val="en-US"/>
        </w:rPr>
        <w:t>"</w:t>
      </w:r>
      <w:r w:rsidRPr="002179CB">
        <w:rPr>
          <w:lang w:val="en-US"/>
        </w:rPr>
        <w:t>express warranties</w:t>
      </w:r>
      <w:r>
        <w:rPr>
          <w:lang w:val="en-US"/>
        </w:rPr>
        <w:t>"</w:t>
      </w:r>
      <w:r w:rsidRPr="002179CB">
        <w:rPr>
          <w:lang w:val="en-US"/>
        </w:rPr>
        <w:t xml:space="preserve"> – you or a manufacturer has made about them.</w:t>
      </w:r>
    </w:p>
    <w:p w14:paraId="1E731DFE" w14:textId="77777777" w:rsidR="00DC7578" w:rsidRPr="002179CB" w:rsidRDefault="00DC7578" w:rsidP="00DD746C">
      <w:r w:rsidRPr="002179CB">
        <w:rPr>
          <w:lang w:val="en-US"/>
        </w:rPr>
        <w:t>An express warranty focuses on a promise or promises, for example, about what the vehicle will look like, will do (or is capable of doing) and for how long.</w:t>
      </w:r>
    </w:p>
    <w:p w14:paraId="1E731DFF" w14:textId="77777777" w:rsidR="00DC7578" w:rsidRPr="002179CB" w:rsidRDefault="00DC7578" w:rsidP="00DD746C">
      <w:r w:rsidRPr="002179CB">
        <w:rPr>
          <w:lang w:val="en-US"/>
        </w:rPr>
        <w:t>Sometimes a warranty against defects may contain an express warranty.</w:t>
      </w:r>
    </w:p>
    <w:p w14:paraId="1E731E00" w14:textId="77777777" w:rsidR="00DC7578" w:rsidRPr="00952F3B" w:rsidRDefault="00DC7578" w:rsidP="00DD746C">
      <w:r w:rsidRPr="00952F3B">
        <w:rPr>
          <w:lang w:val="en-US"/>
        </w:rPr>
        <w:t>Example:</w:t>
      </w:r>
    </w:p>
    <w:p w14:paraId="1E731E01" w14:textId="77777777" w:rsidR="00DC7578" w:rsidRPr="00952F3B" w:rsidRDefault="00DC7578" w:rsidP="00DD746C">
      <w:r w:rsidRPr="00952F3B">
        <w:rPr>
          <w:lang w:val="en-US"/>
        </w:rPr>
        <w:t>When a consumer buys a utility vehicle, the written warranty (the warranty against defects) states that the tray can hold up to 1000 kilograms. This is an express warranty about what the vehicle can do. If the tray breaks after a load weighing 500 kilograms is placed on it, the consumer can insist that the express warranty contained in the warranty against defects be honoured. If not, they will be entitled to a remedy.</w:t>
      </w:r>
    </w:p>
    <w:p w14:paraId="1E731E02" w14:textId="77777777" w:rsidR="00DC7578" w:rsidRDefault="00DC7578" w:rsidP="00DC7578">
      <w:pPr>
        <w:pStyle w:val="Heading3"/>
        <w:rPr>
          <w:lang w:val="en-US"/>
        </w:rPr>
      </w:pPr>
      <w:r w:rsidRPr="00952F3B">
        <w:rPr>
          <w:lang w:val="en-US"/>
        </w:rPr>
        <w:t>Extended warranties</w:t>
      </w:r>
    </w:p>
    <w:p w14:paraId="1E731E03" w14:textId="77777777" w:rsidR="00DC7578" w:rsidRPr="00952F3B" w:rsidRDefault="00DC7578" w:rsidP="00DD746C">
      <w:r w:rsidRPr="00952F3B">
        <w:rPr>
          <w:lang w:val="en-US"/>
        </w:rPr>
        <w:t>An extended warranty offered at the point of sale or at the end of a manufacturer</w:t>
      </w:r>
      <w:r>
        <w:rPr>
          <w:lang w:val="en-US"/>
        </w:rPr>
        <w:t>'</w:t>
      </w:r>
      <w:r w:rsidRPr="00952F3B">
        <w:rPr>
          <w:lang w:val="en-US"/>
        </w:rPr>
        <w:t>s warranty extends the coverage provided in the original manufacturer</w:t>
      </w:r>
      <w:r>
        <w:rPr>
          <w:lang w:val="en-US"/>
        </w:rPr>
        <w:t>'</w:t>
      </w:r>
      <w:r w:rsidRPr="00952F3B">
        <w:rPr>
          <w:lang w:val="en-US"/>
        </w:rPr>
        <w:t>s warranty, usually at an additional cost.</w:t>
      </w:r>
    </w:p>
    <w:p w14:paraId="1E731E04" w14:textId="77777777" w:rsidR="00DC7578" w:rsidRPr="00952F3B" w:rsidRDefault="00DC7578" w:rsidP="00DD746C">
      <w:r w:rsidRPr="00952F3B">
        <w:rPr>
          <w:lang w:val="en-US"/>
        </w:rPr>
        <w:t>The consumer guarantees provide rights to consumers that exist despite anything the supplier or manufacturer may say or do. Extended warranties are optional. They are in addition to, and do not replace, the consumer guarantees.</w:t>
      </w:r>
    </w:p>
    <w:p w14:paraId="1E731E05" w14:textId="77777777" w:rsidR="00DC7578" w:rsidRPr="00952F3B" w:rsidRDefault="00DC7578" w:rsidP="00DD746C">
      <w:r w:rsidRPr="00952F3B">
        <w:rPr>
          <w:lang w:val="en-US"/>
        </w:rPr>
        <w:t>If you are selling extended warranties, you need to ensure that you are offering something of value to the consumer – something that does not simply mirror consumers</w:t>
      </w:r>
      <w:r>
        <w:rPr>
          <w:lang w:val="en-US"/>
        </w:rPr>
        <w:t>'</w:t>
      </w:r>
      <w:r w:rsidRPr="00952F3B">
        <w:rPr>
          <w:lang w:val="en-US"/>
        </w:rPr>
        <w:t xml:space="preserve"> rights under the law as this may be misleading.</w:t>
      </w:r>
    </w:p>
    <w:p w14:paraId="1E731E06" w14:textId="77777777" w:rsidR="00DC7578" w:rsidRPr="00742985" w:rsidRDefault="00DC7578" w:rsidP="00DD746C">
      <w:r w:rsidRPr="00742985">
        <w:rPr>
          <w:lang w:val="en-US"/>
        </w:rPr>
        <w:t>You must not:</w:t>
      </w:r>
    </w:p>
    <w:p w14:paraId="1E731E07" w14:textId="77777777" w:rsidR="00DC7578" w:rsidRPr="00AA5CF5" w:rsidRDefault="00DC7578" w:rsidP="00AA5CF5">
      <w:pPr>
        <w:numPr>
          <w:ilvl w:val="0"/>
          <w:numId w:val="30"/>
        </w:numPr>
        <w:rPr>
          <w:lang w:val="en-US"/>
        </w:rPr>
      </w:pPr>
      <w:r w:rsidRPr="00742985">
        <w:rPr>
          <w:lang w:val="en-US"/>
        </w:rPr>
        <w:t>pressure consumers to buy an extended warranty</w:t>
      </w:r>
    </w:p>
    <w:p w14:paraId="1E731E08" w14:textId="77777777" w:rsidR="00DC7578" w:rsidRPr="00AA5CF5" w:rsidRDefault="00DC7578" w:rsidP="00AA5CF5">
      <w:pPr>
        <w:numPr>
          <w:ilvl w:val="0"/>
          <w:numId w:val="30"/>
        </w:numPr>
        <w:rPr>
          <w:lang w:val="en-US"/>
        </w:rPr>
      </w:pPr>
      <w:r w:rsidRPr="00742985">
        <w:rPr>
          <w:lang w:val="en-US"/>
        </w:rPr>
        <w:t>tell a consumer that they must purchase an extended warranty when such a warranty does not provide them with any benef</w:t>
      </w:r>
      <w:r>
        <w:rPr>
          <w:lang w:val="en-US"/>
        </w:rPr>
        <w:t>i</w:t>
      </w:r>
      <w:r w:rsidRPr="00742985">
        <w:rPr>
          <w:lang w:val="en-US"/>
        </w:rPr>
        <w:t>ts above and beyond their consumer guarantees rights.</w:t>
      </w:r>
    </w:p>
    <w:p w14:paraId="1E731E09" w14:textId="77777777" w:rsidR="00DC7578" w:rsidRPr="00742985" w:rsidRDefault="00DC7578" w:rsidP="00DD746C">
      <w:r w:rsidRPr="00742985">
        <w:rPr>
          <w:lang w:val="en-US"/>
        </w:rPr>
        <w:lastRenderedPageBreak/>
        <w:t>When selling extended warranties, you should explain to the consumer what an extended warranty would provide, over and above the consumer</w:t>
      </w:r>
      <w:r>
        <w:rPr>
          <w:lang w:val="en-US"/>
        </w:rPr>
        <w:t>'</w:t>
      </w:r>
      <w:r w:rsidRPr="00742985">
        <w:rPr>
          <w:lang w:val="en-US"/>
        </w:rPr>
        <w:t>s rights under the consumer guarantees.</w:t>
      </w:r>
    </w:p>
    <w:p w14:paraId="1E731E0A" w14:textId="77777777" w:rsidR="00DC7578" w:rsidRPr="00742985" w:rsidRDefault="00DC7578" w:rsidP="00DD746C">
      <w:r w:rsidRPr="00742985">
        <w:rPr>
          <w:lang w:val="en-US"/>
        </w:rPr>
        <w:t>Extended warranties may set out requirements that consumers must comply with. For example, an extended warranty on a motor vehicle may require the consumer to ensure any servicing is carried out:</w:t>
      </w:r>
    </w:p>
    <w:p w14:paraId="1E731E0B" w14:textId="77777777" w:rsidR="00DC7578" w:rsidRPr="00AA5CF5" w:rsidRDefault="00DC7578" w:rsidP="00AA5CF5">
      <w:pPr>
        <w:numPr>
          <w:ilvl w:val="0"/>
          <w:numId w:val="30"/>
        </w:numPr>
        <w:rPr>
          <w:lang w:val="en-US"/>
        </w:rPr>
      </w:pPr>
      <w:r w:rsidRPr="00742985">
        <w:rPr>
          <w:lang w:val="en-US"/>
        </w:rPr>
        <w:t>by qualif</w:t>
      </w:r>
      <w:r>
        <w:rPr>
          <w:lang w:val="en-US"/>
        </w:rPr>
        <w:t>i</w:t>
      </w:r>
      <w:r w:rsidRPr="00742985">
        <w:rPr>
          <w:lang w:val="en-US"/>
        </w:rPr>
        <w:t>ed staff</w:t>
      </w:r>
    </w:p>
    <w:p w14:paraId="1E731E0C" w14:textId="77777777" w:rsidR="00DC7578" w:rsidRPr="00AA5CF5" w:rsidRDefault="00DC7578" w:rsidP="00AA5CF5">
      <w:pPr>
        <w:numPr>
          <w:ilvl w:val="0"/>
          <w:numId w:val="30"/>
        </w:numPr>
        <w:rPr>
          <w:lang w:val="en-US"/>
        </w:rPr>
      </w:pPr>
      <w:r w:rsidRPr="00742985">
        <w:rPr>
          <w:lang w:val="en-US"/>
        </w:rPr>
        <w:t>according to the manufacturer</w:t>
      </w:r>
      <w:r>
        <w:rPr>
          <w:lang w:val="en-US"/>
        </w:rPr>
        <w:t>'</w:t>
      </w:r>
      <w:r w:rsidRPr="00742985">
        <w:rPr>
          <w:lang w:val="en-US"/>
        </w:rPr>
        <w:t>s specif</w:t>
      </w:r>
      <w:r>
        <w:rPr>
          <w:lang w:val="en-US"/>
        </w:rPr>
        <w:t>i</w:t>
      </w:r>
      <w:r w:rsidRPr="00742985">
        <w:rPr>
          <w:lang w:val="en-US"/>
        </w:rPr>
        <w:t>cation</w:t>
      </w:r>
    </w:p>
    <w:p w14:paraId="1E731E0D" w14:textId="77777777" w:rsidR="00DC7578" w:rsidRPr="00AA5CF5" w:rsidRDefault="00DC7578" w:rsidP="00AA5CF5">
      <w:pPr>
        <w:numPr>
          <w:ilvl w:val="0"/>
          <w:numId w:val="30"/>
        </w:numPr>
        <w:rPr>
          <w:lang w:val="en-US"/>
        </w:rPr>
      </w:pPr>
      <w:r w:rsidRPr="00742985">
        <w:rPr>
          <w:lang w:val="en-US"/>
        </w:rPr>
        <w:t>using appropriate quality parts where required.</w:t>
      </w:r>
    </w:p>
    <w:p w14:paraId="1E731E0E" w14:textId="77777777" w:rsidR="00DC7578" w:rsidRPr="00907EB4" w:rsidRDefault="00DC7578" w:rsidP="00907EB4">
      <w:pPr>
        <w:rPr>
          <w:lang w:val="en-US"/>
        </w:rPr>
      </w:pPr>
      <w:r w:rsidRPr="00742985">
        <w:rPr>
          <w:lang w:val="en-US"/>
        </w:rPr>
        <w:t>If you wish to seek to restrict a consumer</w:t>
      </w:r>
      <w:r>
        <w:rPr>
          <w:lang w:val="en-US"/>
        </w:rPr>
        <w:t>'</w:t>
      </w:r>
      <w:r w:rsidRPr="00742985">
        <w:rPr>
          <w:lang w:val="en-US"/>
        </w:rPr>
        <w:t xml:space="preserve">s freedom to choose, for example, who they use as a repairer, you should get legal advice on the prohibitions on </w:t>
      </w:r>
      <w:r>
        <w:rPr>
          <w:lang w:val="en-US"/>
        </w:rPr>
        <w:t>"</w:t>
      </w:r>
      <w:r w:rsidRPr="00742985">
        <w:rPr>
          <w:lang w:val="en-US"/>
        </w:rPr>
        <w:t>exclusive dealing</w:t>
      </w:r>
      <w:r>
        <w:rPr>
          <w:lang w:val="en-US"/>
        </w:rPr>
        <w:t>"</w:t>
      </w:r>
      <w:r w:rsidRPr="00742985">
        <w:rPr>
          <w:lang w:val="en-US"/>
        </w:rPr>
        <w:t xml:space="preserve"> found in the </w:t>
      </w:r>
      <w:r w:rsidRPr="00742985">
        <w:rPr>
          <w:i/>
          <w:iCs/>
          <w:lang w:val="en-US"/>
        </w:rPr>
        <w:t>Competition and Consumer Act 2010</w:t>
      </w:r>
      <w:r w:rsidRPr="00742985">
        <w:rPr>
          <w:lang w:val="en-US"/>
        </w:rPr>
        <w:t>. Exclusive dealing broadly involves a trader imposing restrictions on a person</w:t>
      </w:r>
      <w:r>
        <w:rPr>
          <w:lang w:val="en-US"/>
        </w:rPr>
        <w:t>'</w:t>
      </w:r>
      <w:r w:rsidRPr="00742985">
        <w:rPr>
          <w:lang w:val="en-US"/>
        </w:rPr>
        <w:t xml:space="preserve">s freedom to choose with whom, in what or where they deal. For more information, see </w:t>
      </w:r>
      <w:r>
        <w:rPr>
          <w:lang w:val="en-US"/>
        </w:rPr>
        <w:t>"</w:t>
      </w:r>
      <w:r w:rsidRPr="00742985">
        <w:rPr>
          <w:lang w:val="en-US"/>
        </w:rPr>
        <w:t>Exclusive dealing notif</w:t>
      </w:r>
      <w:r>
        <w:rPr>
          <w:lang w:val="en-US"/>
        </w:rPr>
        <w:t>i</w:t>
      </w:r>
      <w:r w:rsidRPr="00742985">
        <w:rPr>
          <w:lang w:val="en-US"/>
        </w:rPr>
        <w:t>cations</w:t>
      </w:r>
      <w:r>
        <w:rPr>
          <w:lang w:val="en-US"/>
        </w:rPr>
        <w:t>"</w:t>
      </w:r>
      <w:r w:rsidRPr="00742985">
        <w:rPr>
          <w:lang w:val="en-US"/>
        </w:rPr>
        <w:t xml:space="preserve"> on the </w:t>
      </w:r>
      <w:hyperlink r:id="rId26" w:history="1">
        <w:r w:rsidR="00907EB4">
          <w:rPr>
            <w:rStyle w:val="Hyperlink"/>
            <w:rFonts w:cs="Calibri"/>
          </w:rPr>
          <w:t>Australian Competition and Consumer Commission (ACCC) website</w:t>
        </w:r>
      </w:hyperlink>
      <w:r w:rsidR="00907EB4" w:rsidRPr="000268D8">
        <w:rPr>
          <w:b/>
          <w:lang w:val="en-US"/>
        </w:rPr>
        <w:t>.</w:t>
      </w:r>
    </w:p>
    <w:p w14:paraId="1E731E0F" w14:textId="77777777" w:rsidR="00DC7578" w:rsidRPr="00742985" w:rsidRDefault="00DC7578" w:rsidP="00DC7578">
      <w:pPr>
        <w:pStyle w:val="Heading3"/>
      </w:pPr>
      <w:r w:rsidRPr="00742985">
        <w:rPr>
          <w:lang w:val="en-US"/>
        </w:rPr>
        <w:t>Warranties and consumer guarantees</w:t>
      </w:r>
    </w:p>
    <w:p w14:paraId="1E731E10" w14:textId="77777777" w:rsidR="00DC7578" w:rsidRPr="00742985" w:rsidRDefault="00DC7578" w:rsidP="00DD746C">
      <w:r w:rsidRPr="00742985">
        <w:rPr>
          <w:lang w:val="en-US"/>
        </w:rPr>
        <w:t>A warranty does not change your responsibilities under the ACL. The consumer guarantees apply in the same way regardless of whether a vehicle is covered by a manufacturer</w:t>
      </w:r>
      <w:r>
        <w:rPr>
          <w:lang w:val="en-US"/>
        </w:rPr>
        <w:t>'</w:t>
      </w:r>
      <w:r w:rsidRPr="00742985">
        <w:rPr>
          <w:lang w:val="en-US"/>
        </w:rPr>
        <w:t>s warranty, an express warranty or an extended warranty, or whether those warranties have expired.</w:t>
      </w:r>
    </w:p>
    <w:p w14:paraId="1E731E11" w14:textId="77777777" w:rsidR="00DC7578" w:rsidRPr="000F7D94" w:rsidRDefault="00DC7578" w:rsidP="00DC7578">
      <w:pPr>
        <w:pStyle w:val="Heading3"/>
      </w:pPr>
      <w:r w:rsidRPr="000F7D94">
        <w:rPr>
          <w:lang w:val="en-US"/>
        </w:rPr>
        <w:t>Statutory warranties on used cars</w:t>
      </w:r>
    </w:p>
    <w:p w14:paraId="1E731E12" w14:textId="77777777" w:rsidR="00DC7578" w:rsidRPr="000F7D94" w:rsidRDefault="00DC7578" w:rsidP="00DD746C">
      <w:r w:rsidRPr="000F7D94">
        <w:rPr>
          <w:lang w:val="en-US"/>
        </w:rPr>
        <w:t>State and territory motor car trader licensing laws require you to provide a statutory warranty on used vehicles that meet particular criteria. These warranties are in addition to the consumer guarantees.</w:t>
      </w:r>
    </w:p>
    <w:p w14:paraId="1E731E13" w14:textId="77777777" w:rsidR="00DC7578" w:rsidRPr="000F7D94" w:rsidRDefault="00DC7578" w:rsidP="00DD746C">
      <w:r w:rsidRPr="000F7D94">
        <w:rPr>
          <w:lang w:val="en-US"/>
        </w:rPr>
        <w:t>After a statutory warranty has expired, the consumer may still have rights to a remedy under the ACL if there is a problem with the car; however, the level of protection will depend on things such as the vehicle</w:t>
      </w:r>
      <w:r>
        <w:rPr>
          <w:lang w:val="en-US"/>
        </w:rPr>
        <w:t>'</w:t>
      </w:r>
      <w:r w:rsidRPr="000F7D94">
        <w:rPr>
          <w:lang w:val="en-US"/>
        </w:rPr>
        <w:t>s age and condition.</w:t>
      </w:r>
    </w:p>
    <w:p w14:paraId="1E731E14" w14:textId="77777777" w:rsidR="00DC7578" w:rsidRPr="000F7D94" w:rsidRDefault="00DC7578" w:rsidP="00DD746C">
      <w:r w:rsidRPr="000F7D94">
        <w:rPr>
          <w:lang w:val="en-US"/>
        </w:rPr>
        <w:t>For more information on statutory warranties that apply to your business, check with your state or territory consumer protection agency or licensing authority.</w:t>
      </w:r>
    </w:p>
    <w:p w14:paraId="1E731E15" w14:textId="77777777" w:rsidR="00DC7578" w:rsidRPr="000F7D94" w:rsidRDefault="00DC7578" w:rsidP="00DC7578">
      <w:pPr>
        <w:pStyle w:val="Heading3"/>
      </w:pPr>
      <w:r w:rsidRPr="000F7D94">
        <w:rPr>
          <w:lang w:val="en-US"/>
        </w:rPr>
        <w:t>Used cars not covered by statutory warranties</w:t>
      </w:r>
    </w:p>
    <w:p w14:paraId="1E731E16" w14:textId="77777777" w:rsidR="00DC7578" w:rsidRPr="000F7D94" w:rsidRDefault="00DC7578" w:rsidP="00DD746C">
      <w:r w:rsidRPr="000F7D94">
        <w:rPr>
          <w:lang w:val="en-US"/>
        </w:rPr>
        <w:t>Even if a used car sold by a licensed trader is not covered by a statutory warranty, it will still be covered by the consumer guarantees.</w:t>
      </w:r>
    </w:p>
    <w:p w14:paraId="1E731E17" w14:textId="77777777" w:rsidR="002945D2" w:rsidRDefault="00DC7578" w:rsidP="00DD746C">
      <w:pPr>
        <w:rPr>
          <w:lang w:val="en-US"/>
        </w:rPr>
      </w:pPr>
      <w:r w:rsidRPr="000F7D94">
        <w:rPr>
          <w:lang w:val="en-US"/>
        </w:rPr>
        <w:t>Example:</w:t>
      </w:r>
    </w:p>
    <w:p w14:paraId="1E731E18" w14:textId="77777777" w:rsidR="00DC7578" w:rsidRPr="000F7D94" w:rsidRDefault="00DC7578" w:rsidP="00DD746C">
      <w:r w:rsidRPr="000F7D94">
        <w:rPr>
          <w:lang w:val="en-US"/>
        </w:rPr>
        <w:t>A consumer buys a used four-wheel drive vehicle which is not covered by a statutory warranty in the state or territory where the dealer is licensed as it has travelled too many kilometres.</w:t>
      </w:r>
    </w:p>
    <w:p w14:paraId="1E731E19" w14:textId="77777777" w:rsidR="00DC7578" w:rsidRPr="000F7D94" w:rsidRDefault="00DC7578" w:rsidP="00DD746C">
      <w:r w:rsidRPr="000F7D94">
        <w:rPr>
          <w:lang w:val="en-US"/>
        </w:rPr>
        <w:lastRenderedPageBreak/>
        <w:t>However, it is a top-of-the-range vehicle and is only three years old, so when the motor seizes one month after purchase, this is likely to be a failure to meet the guarantee of acceptable quality under the ACL and the supplier should provide an appropriate remedy.</w:t>
      </w:r>
    </w:p>
    <w:p w14:paraId="1E731E1A" w14:textId="77777777" w:rsidR="002945D2" w:rsidRDefault="002945D2" w:rsidP="002945D2">
      <w:pPr>
        <w:pStyle w:val="Heading2"/>
        <w:rPr>
          <w:lang w:val="en-US"/>
        </w:rPr>
      </w:pPr>
      <w:r>
        <w:rPr>
          <w:lang w:val="en-US"/>
        </w:rPr>
        <w:t>Summary decision chart – Refunds, replacements and repairs</w:t>
      </w:r>
    </w:p>
    <w:p w14:paraId="1E731E1B" w14:textId="77777777" w:rsidR="002945D2" w:rsidRDefault="002945D2" w:rsidP="002945D2">
      <w:pPr>
        <w:pStyle w:val="Heading3"/>
        <w:rPr>
          <w:lang w:val="en-US"/>
        </w:rPr>
      </w:pPr>
      <w:r>
        <w:rPr>
          <w:lang w:val="en-US"/>
        </w:rPr>
        <w:t>Has the product failed to meet a consumer guarantee?</w:t>
      </w:r>
    </w:p>
    <w:p w14:paraId="1E731E1C" w14:textId="77777777" w:rsidR="002945D2" w:rsidRPr="006C08F4" w:rsidRDefault="002945D2" w:rsidP="006C08F4">
      <w:pPr>
        <w:numPr>
          <w:ilvl w:val="0"/>
          <w:numId w:val="30"/>
        </w:numPr>
        <w:rPr>
          <w:lang w:val="en-US"/>
        </w:rPr>
      </w:pPr>
      <w:r w:rsidRPr="00FF5462">
        <w:rPr>
          <w:lang w:val="en-US"/>
        </w:rPr>
        <w:t>Acceptable quality</w:t>
      </w:r>
    </w:p>
    <w:p w14:paraId="1E731E1D" w14:textId="77777777" w:rsidR="002945D2" w:rsidRPr="006C08F4" w:rsidRDefault="002945D2" w:rsidP="006C08F4">
      <w:pPr>
        <w:numPr>
          <w:ilvl w:val="0"/>
          <w:numId w:val="30"/>
        </w:numPr>
        <w:rPr>
          <w:lang w:val="en-US"/>
        </w:rPr>
      </w:pPr>
      <w:r w:rsidRPr="00FF5462">
        <w:rPr>
          <w:lang w:val="en-US"/>
        </w:rPr>
        <w:t>Fit for any specified purpose</w:t>
      </w:r>
    </w:p>
    <w:p w14:paraId="1E731E1E" w14:textId="77777777" w:rsidR="002945D2" w:rsidRPr="006C08F4" w:rsidRDefault="002945D2" w:rsidP="006C08F4">
      <w:pPr>
        <w:numPr>
          <w:ilvl w:val="0"/>
          <w:numId w:val="30"/>
        </w:numPr>
        <w:rPr>
          <w:lang w:val="en-US"/>
        </w:rPr>
      </w:pPr>
      <w:r w:rsidRPr="00FF5462">
        <w:rPr>
          <w:lang w:val="en-US"/>
        </w:rPr>
        <w:t>Match description</w:t>
      </w:r>
    </w:p>
    <w:p w14:paraId="1E731E1F" w14:textId="77777777" w:rsidR="002945D2" w:rsidRPr="006C08F4" w:rsidRDefault="002945D2" w:rsidP="006C08F4">
      <w:pPr>
        <w:numPr>
          <w:ilvl w:val="0"/>
          <w:numId w:val="30"/>
        </w:numPr>
        <w:rPr>
          <w:lang w:val="en-US"/>
        </w:rPr>
      </w:pPr>
      <w:r w:rsidRPr="00FF5462">
        <w:rPr>
          <w:lang w:val="en-US"/>
        </w:rPr>
        <w:t>Match sample or demonstration model</w:t>
      </w:r>
    </w:p>
    <w:p w14:paraId="1E731E20" w14:textId="77777777" w:rsidR="002945D2" w:rsidRPr="006C08F4" w:rsidRDefault="002945D2" w:rsidP="006C08F4">
      <w:pPr>
        <w:numPr>
          <w:ilvl w:val="0"/>
          <w:numId w:val="30"/>
        </w:numPr>
        <w:rPr>
          <w:lang w:val="en-US"/>
        </w:rPr>
      </w:pPr>
      <w:r w:rsidRPr="00FF5462">
        <w:rPr>
          <w:lang w:val="en-US"/>
        </w:rPr>
        <w:t>Express warranties</w:t>
      </w:r>
    </w:p>
    <w:p w14:paraId="1E731E21" w14:textId="77777777" w:rsidR="002945D2" w:rsidRPr="006C08F4" w:rsidRDefault="002945D2" w:rsidP="006C08F4">
      <w:pPr>
        <w:numPr>
          <w:ilvl w:val="0"/>
          <w:numId w:val="30"/>
        </w:numPr>
        <w:rPr>
          <w:lang w:val="en-US"/>
        </w:rPr>
      </w:pPr>
      <w:r w:rsidRPr="008A6886">
        <w:rPr>
          <w:lang w:val="en-US"/>
        </w:rPr>
        <w:t>Title to goods</w:t>
      </w:r>
    </w:p>
    <w:p w14:paraId="1E731E22" w14:textId="77777777" w:rsidR="002945D2" w:rsidRPr="006C08F4" w:rsidRDefault="002945D2" w:rsidP="006C08F4">
      <w:pPr>
        <w:numPr>
          <w:ilvl w:val="0"/>
          <w:numId w:val="30"/>
        </w:numPr>
        <w:rPr>
          <w:lang w:val="en-US"/>
        </w:rPr>
      </w:pPr>
      <w:r w:rsidRPr="008A6886">
        <w:rPr>
          <w:lang w:val="en-US"/>
        </w:rPr>
        <w:t>Undisturbed possession of goods</w:t>
      </w:r>
    </w:p>
    <w:p w14:paraId="1E731E23" w14:textId="77777777" w:rsidR="002945D2" w:rsidRPr="006C08F4" w:rsidRDefault="002945D2" w:rsidP="006C08F4">
      <w:pPr>
        <w:numPr>
          <w:ilvl w:val="0"/>
          <w:numId w:val="30"/>
        </w:numPr>
        <w:rPr>
          <w:lang w:val="en-US"/>
        </w:rPr>
      </w:pPr>
      <w:r w:rsidRPr="008A6886">
        <w:rPr>
          <w:lang w:val="en-US"/>
        </w:rPr>
        <w:t>No undisclosed securities on goods</w:t>
      </w:r>
    </w:p>
    <w:p w14:paraId="1E731E24" w14:textId="77777777" w:rsidR="002945D2" w:rsidRPr="006C08F4" w:rsidRDefault="002945D2" w:rsidP="006C08F4">
      <w:pPr>
        <w:numPr>
          <w:ilvl w:val="0"/>
          <w:numId w:val="30"/>
        </w:numPr>
        <w:rPr>
          <w:lang w:val="en-US"/>
        </w:rPr>
      </w:pPr>
      <w:r w:rsidRPr="008A6886">
        <w:rPr>
          <w:lang w:val="en-US"/>
        </w:rPr>
        <w:t>Repairs and spare parts</w:t>
      </w:r>
    </w:p>
    <w:p w14:paraId="1E731E25" w14:textId="77777777" w:rsidR="002945D2" w:rsidRPr="00A56C33" w:rsidRDefault="002945D2" w:rsidP="002945D2">
      <w:pPr>
        <w:pStyle w:val="Heading3"/>
        <w:rPr>
          <w:lang w:val="en-US"/>
        </w:rPr>
      </w:pPr>
      <w:r w:rsidRPr="00A56C33">
        <w:rPr>
          <w:lang w:val="en-US"/>
        </w:rPr>
        <w:t>YES</w:t>
      </w:r>
    </w:p>
    <w:p w14:paraId="1E731E26" w14:textId="77777777" w:rsidR="002945D2" w:rsidRPr="00E26609" w:rsidRDefault="002945D2" w:rsidP="002945D2">
      <w:pPr>
        <w:rPr>
          <w:b/>
          <w:lang w:val="en-US"/>
        </w:rPr>
      </w:pPr>
      <w:r w:rsidRPr="00E26609">
        <w:rPr>
          <w:b/>
          <w:lang w:val="en-US"/>
        </w:rPr>
        <w:t>Is this problem a major failure?</w:t>
      </w:r>
    </w:p>
    <w:p w14:paraId="1E731E27" w14:textId="77777777" w:rsidR="002945D2" w:rsidRPr="006C08F4" w:rsidRDefault="002945D2" w:rsidP="006C08F4">
      <w:pPr>
        <w:numPr>
          <w:ilvl w:val="0"/>
          <w:numId w:val="30"/>
        </w:numPr>
        <w:rPr>
          <w:lang w:val="en-US"/>
        </w:rPr>
      </w:pPr>
      <w:r w:rsidRPr="000D3313">
        <w:rPr>
          <w:lang w:val="en-US"/>
        </w:rPr>
        <w:t>Reasonable consumer would not have purchased</w:t>
      </w:r>
    </w:p>
    <w:p w14:paraId="1E731E28" w14:textId="77777777" w:rsidR="002945D2" w:rsidRPr="006C08F4" w:rsidRDefault="002945D2" w:rsidP="006C08F4">
      <w:pPr>
        <w:numPr>
          <w:ilvl w:val="0"/>
          <w:numId w:val="30"/>
        </w:numPr>
      </w:pPr>
      <w:r w:rsidRPr="00332CA8">
        <w:rPr>
          <w:lang w:val="en-US"/>
        </w:rPr>
        <w:t>Significantly different from description, sample or demonstration model,</w:t>
      </w:r>
      <w:r>
        <w:rPr>
          <w:lang w:val="en-US"/>
        </w:rPr>
        <w:t xml:space="preserve"> </w:t>
      </w:r>
      <w:r w:rsidRPr="00332CA8">
        <w:rPr>
          <w:lang w:val="en-US"/>
        </w:rPr>
        <w:t>and can't be fixed easily or within a reasonable time</w:t>
      </w:r>
    </w:p>
    <w:p w14:paraId="1E731E29" w14:textId="77777777" w:rsidR="002945D2" w:rsidRPr="006C08F4" w:rsidRDefault="002945D2" w:rsidP="006C08F4">
      <w:pPr>
        <w:numPr>
          <w:ilvl w:val="0"/>
          <w:numId w:val="30"/>
        </w:numPr>
        <w:rPr>
          <w:lang w:val="en-US"/>
        </w:rPr>
      </w:pPr>
      <w:r w:rsidRPr="000D3313">
        <w:rPr>
          <w:lang w:val="en-US"/>
        </w:rPr>
        <w:t>Substantially unfit for common purpose or specified purpose, and can</w:t>
      </w:r>
      <w:r>
        <w:rPr>
          <w:lang w:val="en-US"/>
        </w:rPr>
        <w:t>'</w:t>
      </w:r>
      <w:r w:rsidRPr="000D3313">
        <w:rPr>
          <w:lang w:val="en-US"/>
        </w:rPr>
        <w:t>t be fixed easily or within a reasonable time</w:t>
      </w:r>
    </w:p>
    <w:p w14:paraId="1E731E2A" w14:textId="77777777" w:rsidR="002945D2" w:rsidRPr="006C08F4" w:rsidRDefault="002945D2" w:rsidP="006C08F4">
      <w:pPr>
        <w:numPr>
          <w:ilvl w:val="0"/>
          <w:numId w:val="30"/>
        </w:numPr>
        <w:rPr>
          <w:lang w:val="en-US"/>
        </w:rPr>
      </w:pPr>
      <w:r w:rsidRPr="000D3313">
        <w:rPr>
          <w:lang w:val="en-US"/>
        </w:rPr>
        <w:t>Unsafe</w:t>
      </w:r>
    </w:p>
    <w:p w14:paraId="1E731E2B" w14:textId="77777777" w:rsidR="002945D2" w:rsidRPr="00A56C33" w:rsidRDefault="002945D2" w:rsidP="002945D2">
      <w:pPr>
        <w:rPr>
          <w:b/>
          <w:lang w:val="en-US"/>
        </w:rPr>
      </w:pPr>
      <w:r w:rsidRPr="00A56C33">
        <w:rPr>
          <w:b/>
          <w:lang w:val="en-US"/>
        </w:rPr>
        <w:t>YES</w:t>
      </w:r>
    </w:p>
    <w:p w14:paraId="1E731E2C" w14:textId="77777777" w:rsidR="002945D2" w:rsidRPr="00E26609" w:rsidRDefault="002945D2" w:rsidP="002945D2">
      <w:pPr>
        <w:rPr>
          <w:b/>
          <w:lang w:val="en-US"/>
        </w:rPr>
      </w:pPr>
      <w:r w:rsidRPr="00E26609">
        <w:rPr>
          <w:b/>
          <w:lang w:val="en-US"/>
        </w:rPr>
        <w:t>Major failure</w:t>
      </w:r>
    </w:p>
    <w:p w14:paraId="1E731E2D" w14:textId="77777777" w:rsidR="002945D2" w:rsidRPr="008676A4" w:rsidRDefault="002945D2" w:rsidP="002945D2">
      <w:r w:rsidRPr="008676A4">
        <w:rPr>
          <w:lang w:val="en-US"/>
        </w:rPr>
        <w:t>The consumer can choose:</w:t>
      </w:r>
    </w:p>
    <w:p w14:paraId="1E731E2E" w14:textId="77777777" w:rsidR="002945D2" w:rsidRPr="006C08F4" w:rsidRDefault="002945D2" w:rsidP="006C08F4">
      <w:pPr>
        <w:numPr>
          <w:ilvl w:val="0"/>
          <w:numId w:val="30"/>
        </w:numPr>
        <w:rPr>
          <w:lang w:val="en-US"/>
        </w:rPr>
      </w:pPr>
      <w:r w:rsidRPr="008676A4">
        <w:rPr>
          <w:lang w:val="en-US"/>
        </w:rPr>
        <w:t>refund</w:t>
      </w:r>
    </w:p>
    <w:p w14:paraId="1E731E2F" w14:textId="77777777" w:rsidR="002945D2" w:rsidRPr="006C08F4" w:rsidRDefault="002945D2" w:rsidP="006C08F4">
      <w:pPr>
        <w:numPr>
          <w:ilvl w:val="0"/>
          <w:numId w:val="30"/>
        </w:numPr>
        <w:rPr>
          <w:lang w:val="en-US"/>
        </w:rPr>
      </w:pPr>
      <w:r w:rsidRPr="008676A4">
        <w:rPr>
          <w:lang w:val="en-US"/>
        </w:rPr>
        <w:t>replacement, or</w:t>
      </w:r>
    </w:p>
    <w:p w14:paraId="1E731E30" w14:textId="77777777" w:rsidR="002945D2" w:rsidRPr="006C08F4" w:rsidRDefault="002945D2" w:rsidP="006C08F4">
      <w:pPr>
        <w:numPr>
          <w:ilvl w:val="0"/>
          <w:numId w:val="30"/>
        </w:numPr>
        <w:rPr>
          <w:lang w:val="en-US"/>
        </w:rPr>
      </w:pPr>
      <w:r w:rsidRPr="008676A4">
        <w:rPr>
          <w:lang w:val="en-US"/>
        </w:rPr>
        <w:lastRenderedPageBreak/>
        <w:t>compensation for drop in product</w:t>
      </w:r>
      <w:r>
        <w:rPr>
          <w:lang w:val="en-US"/>
        </w:rPr>
        <w:t>'</w:t>
      </w:r>
      <w:r w:rsidRPr="008676A4">
        <w:rPr>
          <w:lang w:val="en-US"/>
        </w:rPr>
        <w:t>s value caused by the problem.</w:t>
      </w:r>
    </w:p>
    <w:p w14:paraId="1E731E31" w14:textId="77777777" w:rsidR="002945D2" w:rsidRPr="00A56C33" w:rsidRDefault="002945D2" w:rsidP="002945D2">
      <w:pPr>
        <w:rPr>
          <w:b/>
          <w:lang w:val="en-US"/>
        </w:rPr>
      </w:pPr>
      <w:r w:rsidRPr="00A56C33">
        <w:rPr>
          <w:b/>
          <w:lang w:val="en-US"/>
        </w:rPr>
        <w:t>NO</w:t>
      </w:r>
    </w:p>
    <w:p w14:paraId="1E731E32" w14:textId="77777777" w:rsidR="002945D2" w:rsidRPr="00E26609" w:rsidRDefault="002945D2" w:rsidP="002945D2">
      <w:pPr>
        <w:rPr>
          <w:b/>
          <w:lang w:val="en-US"/>
        </w:rPr>
      </w:pPr>
      <w:r w:rsidRPr="00E26609">
        <w:rPr>
          <w:b/>
          <w:lang w:val="en-US"/>
        </w:rPr>
        <w:t>Minor failure</w:t>
      </w:r>
    </w:p>
    <w:p w14:paraId="1E731E33" w14:textId="77777777" w:rsidR="002945D2" w:rsidRPr="007C6909" w:rsidRDefault="002945D2" w:rsidP="002945D2">
      <w:r w:rsidRPr="007C6909">
        <w:rPr>
          <w:lang w:val="en-US"/>
        </w:rPr>
        <w:t>You can choose:</w:t>
      </w:r>
    </w:p>
    <w:p w14:paraId="1E731E34" w14:textId="77777777" w:rsidR="002945D2" w:rsidRPr="006C08F4" w:rsidRDefault="002945D2" w:rsidP="006C08F4">
      <w:pPr>
        <w:numPr>
          <w:ilvl w:val="0"/>
          <w:numId w:val="30"/>
        </w:numPr>
        <w:rPr>
          <w:lang w:val="en-US"/>
        </w:rPr>
      </w:pPr>
      <w:r w:rsidRPr="007C6909">
        <w:rPr>
          <w:lang w:val="en-US"/>
        </w:rPr>
        <w:t>refund</w:t>
      </w:r>
    </w:p>
    <w:p w14:paraId="1E731E35" w14:textId="77777777" w:rsidR="002945D2" w:rsidRPr="006C08F4" w:rsidRDefault="002945D2" w:rsidP="006C08F4">
      <w:pPr>
        <w:numPr>
          <w:ilvl w:val="0"/>
          <w:numId w:val="30"/>
        </w:numPr>
        <w:rPr>
          <w:lang w:val="en-US"/>
        </w:rPr>
      </w:pPr>
      <w:r w:rsidRPr="007C6909">
        <w:rPr>
          <w:lang w:val="en-US"/>
        </w:rPr>
        <w:t>replacement</w:t>
      </w:r>
    </w:p>
    <w:p w14:paraId="1E731E36" w14:textId="77777777" w:rsidR="002945D2" w:rsidRPr="006C08F4" w:rsidRDefault="002945D2" w:rsidP="006C08F4">
      <w:pPr>
        <w:numPr>
          <w:ilvl w:val="0"/>
          <w:numId w:val="30"/>
        </w:numPr>
        <w:rPr>
          <w:lang w:val="en-US"/>
        </w:rPr>
      </w:pPr>
      <w:r w:rsidRPr="007C6909">
        <w:rPr>
          <w:lang w:val="en-US"/>
        </w:rPr>
        <w:t>fix the title to the goods, if this is the problem, or</w:t>
      </w:r>
    </w:p>
    <w:p w14:paraId="1E731E37" w14:textId="77777777" w:rsidR="002945D2" w:rsidRPr="006C08F4" w:rsidRDefault="002945D2" w:rsidP="006C08F4">
      <w:pPr>
        <w:numPr>
          <w:ilvl w:val="0"/>
          <w:numId w:val="30"/>
        </w:numPr>
        <w:rPr>
          <w:lang w:val="en-US"/>
        </w:rPr>
      </w:pPr>
      <w:r w:rsidRPr="007C6909">
        <w:rPr>
          <w:lang w:val="en-US"/>
        </w:rPr>
        <w:t>repair within a reasonable time.</w:t>
      </w:r>
    </w:p>
    <w:p w14:paraId="1E731E38" w14:textId="77777777" w:rsidR="002945D2" w:rsidRPr="00A56C33" w:rsidRDefault="002945D2" w:rsidP="002945D2">
      <w:pPr>
        <w:pStyle w:val="Heading3"/>
        <w:rPr>
          <w:lang w:val="en-US"/>
        </w:rPr>
      </w:pPr>
      <w:r w:rsidRPr="00A56C33">
        <w:rPr>
          <w:lang w:val="en-US"/>
        </w:rPr>
        <w:t>NO</w:t>
      </w:r>
    </w:p>
    <w:p w14:paraId="1E731E39" w14:textId="77777777" w:rsidR="002945D2" w:rsidRPr="00E26609" w:rsidRDefault="002945D2" w:rsidP="002945D2">
      <w:pPr>
        <w:rPr>
          <w:b/>
          <w:lang w:val="en-US"/>
        </w:rPr>
      </w:pPr>
      <w:r w:rsidRPr="00E26609">
        <w:rPr>
          <w:b/>
          <w:lang w:val="en-US"/>
        </w:rPr>
        <w:t>Product meets consumer guarantees</w:t>
      </w:r>
    </w:p>
    <w:p w14:paraId="1E731E3A" w14:textId="77777777" w:rsidR="002945D2" w:rsidRDefault="002945D2" w:rsidP="002945D2">
      <w:pPr>
        <w:rPr>
          <w:lang w:val="en-US"/>
        </w:rPr>
      </w:pPr>
      <w:r>
        <w:rPr>
          <w:lang w:val="en-US"/>
        </w:rPr>
        <w:t>Do you have a "change of mind" policy?</w:t>
      </w:r>
    </w:p>
    <w:p w14:paraId="1E731E3B" w14:textId="77777777" w:rsidR="002945D2" w:rsidRPr="00A56C33" w:rsidRDefault="002945D2" w:rsidP="002945D2">
      <w:pPr>
        <w:rPr>
          <w:b/>
          <w:lang w:val="en-US"/>
        </w:rPr>
      </w:pPr>
      <w:r w:rsidRPr="00A56C33">
        <w:rPr>
          <w:b/>
          <w:lang w:val="en-US"/>
        </w:rPr>
        <w:t>YES</w:t>
      </w:r>
    </w:p>
    <w:p w14:paraId="1E731E3C" w14:textId="77777777" w:rsidR="002945D2" w:rsidRDefault="002945D2" w:rsidP="002945D2">
      <w:pPr>
        <w:rPr>
          <w:lang w:val="en-US"/>
        </w:rPr>
      </w:pPr>
      <w:r>
        <w:rPr>
          <w:lang w:val="en-US"/>
        </w:rPr>
        <w:t>You must honour your "change of mind" policy, as long as the consumer met its terms and conditions.</w:t>
      </w:r>
    </w:p>
    <w:p w14:paraId="1E731E3D" w14:textId="77777777" w:rsidR="002945D2" w:rsidRPr="00A56C33" w:rsidRDefault="002945D2" w:rsidP="002945D2">
      <w:pPr>
        <w:rPr>
          <w:b/>
          <w:lang w:val="en-US"/>
        </w:rPr>
      </w:pPr>
      <w:r w:rsidRPr="00A56C33">
        <w:rPr>
          <w:b/>
          <w:lang w:val="en-US"/>
        </w:rPr>
        <w:t>NO</w:t>
      </w:r>
    </w:p>
    <w:p w14:paraId="1E731E3E" w14:textId="77777777" w:rsidR="002945D2" w:rsidRDefault="002945D2" w:rsidP="002945D2">
      <w:pPr>
        <w:rPr>
          <w:lang w:val="en-US"/>
        </w:rPr>
      </w:pPr>
      <w:r>
        <w:rPr>
          <w:lang w:val="en-US"/>
        </w:rPr>
        <w:t>You do not have to offer any remedy.</w:t>
      </w:r>
    </w:p>
    <w:p w14:paraId="1E731E3F" w14:textId="77777777" w:rsidR="00DC7578" w:rsidRDefault="00DC7578" w:rsidP="00DC7578">
      <w:pPr>
        <w:pStyle w:val="Heading1"/>
      </w:pPr>
      <w:r>
        <w:t>Consumer guarantees on services</w:t>
      </w:r>
    </w:p>
    <w:p w14:paraId="1E731E40" w14:textId="77777777" w:rsidR="00DC7578" w:rsidRPr="00820EE3" w:rsidRDefault="00DC7578" w:rsidP="00DD746C">
      <w:r w:rsidRPr="00820EE3">
        <w:rPr>
          <w:lang w:val="en-US"/>
        </w:rPr>
        <w:t>Under the ACL, you must meet the consumer guarantees of providing services:</w:t>
      </w:r>
    </w:p>
    <w:p w14:paraId="1E731E41" w14:textId="77777777" w:rsidR="00DC7578" w:rsidRPr="006C08F4" w:rsidRDefault="00DC7578" w:rsidP="006C08F4">
      <w:pPr>
        <w:numPr>
          <w:ilvl w:val="0"/>
          <w:numId w:val="30"/>
        </w:numPr>
        <w:rPr>
          <w:b/>
          <w:bCs/>
        </w:rPr>
      </w:pPr>
      <w:r w:rsidRPr="006C08F4">
        <w:rPr>
          <w:b/>
          <w:bCs/>
          <w:lang w:val="en-US"/>
        </w:rPr>
        <w:t>with due care and skill</w:t>
      </w:r>
    </w:p>
    <w:p w14:paraId="1E731E42" w14:textId="77777777" w:rsidR="00DC7578" w:rsidRPr="00820EE3" w:rsidRDefault="00DC7578" w:rsidP="006C08F4">
      <w:pPr>
        <w:ind w:left="720"/>
      </w:pPr>
      <w:r w:rsidRPr="00820EE3">
        <w:rPr>
          <w:lang w:val="en-US"/>
        </w:rPr>
        <w:t>You guarantee to use an acceptable level of skill or technical knowledge when providing the services, and take all necessary care to avoid loss or damage</w:t>
      </w:r>
    </w:p>
    <w:p w14:paraId="1E731E43" w14:textId="77777777" w:rsidR="00DC7578" w:rsidRPr="006C08F4" w:rsidRDefault="00DC7578" w:rsidP="006C08F4">
      <w:pPr>
        <w:numPr>
          <w:ilvl w:val="0"/>
          <w:numId w:val="30"/>
        </w:numPr>
        <w:rPr>
          <w:b/>
          <w:bCs/>
        </w:rPr>
      </w:pPr>
      <w:r w:rsidRPr="006C08F4">
        <w:rPr>
          <w:b/>
          <w:bCs/>
          <w:lang w:val="en-US"/>
        </w:rPr>
        <w:t>which are fit for any specified purpose</w:t>
      </w:r>
    </w:p>
    <w:p w14:paraId="1E731E44" w14:textId="77777777" w:rsidR="00DC7578" w:rsidRPr="00820EE3" w:rsidRDefault="00DC7578" w:rsidP="006C08F4">
      <w:pPr>
        <w:ind w:left="720"/>
      </w:pPr>
      <w:r w:rsidRPr="00820EE3">
        <w:rPr>
          <w:lang w:val="en-US"/>
        </w:rPr>
        <w:t>You guarantee that services will be reasonably f</w:t>
      </w:r>
      <w:r>
        <w:rPr>
          <w:lang w:val="en-US"/>
        </w:rPr>
        <w:t>i</w:t>
      </w:r>
      <w:r w:rsidRPr="00820EE3">
        <w:rPr>
          <w:lang w:val="en-US"/>
        </w:rPr>
        <w:t>t for any purpose specif</w:t>
      </w:r>
      <w:r>
        <w:rPr>
          <w:lang w:val="en-US"/>
        </w:rPr>
        <w:t>i</w:t>
      </w:r>
      <w:r w:rsidRPr="00820EE3">
        <w:rPr>
          <w:lang w:val="en-US"/>
        </w:rPr>
        <w:t>ed by the consumer; and any products resulting from the services are also f</w:t>
      </w:r>
      <w:r>
        <w:rPr>
          <w:lang w:val="en-US"/>
        </w:rPr>
        <w:t>i</w:t>
      </w:r>
      <w:r w:rsidRPr="00820EE3">
        <w:rPr>
          <w:lang w:val="en-US"/>
        </w:rPr>
        <w:t>t for that purpose. You also guarantee that services, and any resulting products, are of a standard expected to achieve any desired results that the consumer told you about</w:t>
      </w:r>
    </w:p>
    <w:p w14:paraId="1E731E45" w14:textId="77777777" w:rsidR="00DC7578" w:rsidRPr="006C08F4" w:rsidRDefault="00DC7578" w:rsidP="006C08F4">
      <w:pPr>
        <w:numPr>
          <w:ilvl w:val="0"/>
          <w:numId w:val="30"/>
        </w:numPr>
        <w:rPr>
          <w:b/>
          <w:bCs/>
        </w:rPr>
      </w:pPr>
      <w:r w:rsidRPr="006C08F4">
        <w:rPr>
          <w:b/>
          <w:bCs/>
          <w:lang w:val="en-US"/>
        </w:rPr>
        <w:t>within a reasonable time (when no time is set)</w:t>
      </w:r>
    </w:p>
    <w:p w14:paraId="1E731E46" w14:textId="77777777" w:rsidR="00DC7578" w:rsidRPr="00820EE3" w:rsidRDefault="00DC7578" w:rsidP="006C08F4">
      <w:pPr>
        <w:ind w:left="720"/>
      </w:pPr>
      <w:r w:rsidRPr="00820EE3">
        <w:rPr>
          <w:lang w:val="en-US"/>
        </w:rPr>
        <w:lastRenderedPageBreak/>
        <w:t xml:space="preserve">You guarantee to supply the service within a reasonable time. What is </w:t>
      </w:r>
      <w:r>
        <w:rPr>
          <w:lang w:val="en-US"/>
        </w:rPr>
        <w:t>"</w:t>
      </w:r>
      <w:r w:rsidRPr="00820EE3">
        <w:rPr>
          <w:lang w:val="en-US"/>
        </w:rPr>
        <w:t>reasonable</w:t>
      </w:r>
      <w:r>
        <w:rPr>
          <w:lang w:val="en-US"/>
        </w:rPr>
        <w:t>"</w:t>
      </w:r>
      <w:r w:rsidRPr="00820EE3">
        <w:rPr>
          <w:lang w:val="en-US"/>
        </w:rPr>
        <w:t xml:space="preserve"> will depend on the nature of the services.</w:t>
      </w:r>
    </w:p>
    <w:p w14:paraId="1E731E47" w14:textId="77777777" w:rsidR="00DC7578" w:rsidRPr="00820EE3" w:rsidRDefault="00DC7578" w:rsidP="00DD746C">
      <w:r w:rsidRPr="00820EE3">
        <w:rPr>
          <w:lang w:val="en-US"/>
        </w:rPr>
        <w:t>The consumer guarantees apply to services sold in trade or commerce, that:</w:t>
      </w:r>
    </w:p>
    <w:p w14:paraId="1E731E48" w14:textId="77777777" w:rsidR="00DC7578" w:rsidRPr="006C08F4" w:rsidRDefault="00DC7578" w:rsidP="006C08F4">
      <w:pPr>
        <w:numPr>
          <w:ilvl w:val="0"/>
          <w:numId w:val="30"/>
        </w:numPr>
        <w:rPr>
          <w:lang w:val="en-US"/>
        </w:rPr>
      </w:pPr>
      <w:r w:rsidRPr="00820EE3">
        <w:rPr>
          <w:lang w:val="en-US"/>
        </w:rPr>
        <w:t>were purchased on or after 1 January 2011</w:t>
      </w:r>
    </w:p>
    <w:p w14:paraId="1E731E49" w14:textId="77777777" w:rsidR="00DC7578" w:rsidRPr="006C08F4" w:rsidRDefault="00DC7578" w:rsidP="006C08F4">
      <w:pPr>
        <w:numPr>
          <w:ilvl w:val="0"/>
          <w:numId w:val="30"/>
        </w:numPr>
        <w:rPr>
          <w:lang w:val="en-US"/>
        </w:rPr>
      </w:pPr>
      <w:r w:rsidRPr="00820EE3">
        <w:rPr>
          <w:lang w:val="en-US"/>
        </w:rPr>
        <w:t>cost up to $40,000 (or any other amount set by the ACL in future), regardless of purpose or use – for example, servicing a car</w:t>
      </w:r>
    </w:p>
    <w:p w14:paraId="1E731E4A" w14:textId="77777777" w:rsidR="00DC7578" w:rsidRPr="006C08F4" w:rsidRDefault="00DC7578" w:rsidP="006C08F4">
      <w:pPr>
        <w:numPr>
          <w:ilvl w:val="0"/>
          <w:numId w:val="30"/>
        </w:numPr>
        <w:rPr>
          <w:lang w:val="en-US"/>
        </w:rPr>
      </w:pPr>
      <w:r w:rsidRPr="00820EE3">
        <w:rPr>
          <w:lang w:val="en-US"/>
        </w:rPr>
        <w:t>cost more than $40,000, and are normally acquired for personal, domestic or household purposes – for example, restoration of a classic car.</w:t>
      </w:r>
    </w:p>
    <w:p w14:paraId="1E731E4B" w14:textId="77777777" w:rsidR="00DC7578" w:rsidRPr="00820EE3" w:rsidRDefault="00DC7578" w:rsidP="00DD746C">
      <w:r w:rsidRPr="00820EE3">
        <w:rPr>
          <w:lang w:val="en-US"/>
        </w:rPr>
        <w:t xml:space="preserve">Services </w:t>
      </w:r>
      <w:r w:rsidRPr="00197CEF">
        <w:rPr>
          <w:b/>
          <w:lang w:val="en-US"/>
        </w:rPr>
        <w:t>not</w:t>
      </w:r>
      <w:r w:rsidRPr="00820EE3">
        <w:rPr>
          <w:lang w:val="en-US"/>
        </w:rPr>
        <w:t xml:space="preserve"> covered by consumer guarantees include:</w:t>
      </w:r>
    </w:p>
    <w:p w14:paraId="1E731E4C" w14:textId="77777777" w:rsidR="00DC7578" w:rsidRPr="006C08F4" w:rsidRDefault="00DC7578" w:rsidP="006C08F4">
      <w:pPr>
        <w:numPr>
          <w:ilvl w:val="0"/>
          <w:numId w:val="30"/>
        </w:numPr>
        <w:rPr>
          <w:lang w:val="en-US"/>
        </w:rPr>
      </w:pPr>
      <w:r w:rsidRPr="00820EE3">
        <w:rPr>
          <w:lang w:val="en-US"/>
        </w:rPr>
        <w:t xml:space="preserve">services bought before 1 January 2011. These are covered by statutory implied conditions and warranties under the </w:t>
      </w:r>
      <w:r w:rsidRPr="00820EE3">
        <w:rPr>
          <w:i/>
          <w:iCs/>
          <w:lang w:val="en-US"/>
        </w:rPr>
        <w:t xml:space="preserve">Trade Practices Act 1974 </w:t>
      </w:r>
      <w:r w:rsidRPr="00820EE3">
        <w:rPr>
          <w:lang w:val="en-US"/>
        </w:rPr>
        <w:t>and state and territory legislation in force before 1 January 2011</w:t>
      </w:r>
    </w:p>
    <w:p w14:paraId="1E731E4D" w14:textId="77777777" w:rsidR="00DC7578" w:rsidRPr="006C08F4" w:rsidRDefault="00DC7578" w:rsidP="006C08F4">
      <w:pPr>
        <w:numPr>
          <w:ilvl w:val="0"/>
          <w:numId w:val="30"/>
        </w:numPr>
        <w:rPr>
          <w:lang w:val="en-US"/>
        </w:rPr>
      </w:pPr>
      <w:r w:rsidRPr="00820EE3">
        <w:rPr>
          <w:lang w:val="en-US"/>
        </w:rPr>
        <w:t>services costing more than $40,000, which are for commercial use – for example, installation of farm irrigation systems or factory machinery repairs</w:t>
      </w:r>
    </w:p>
    <w:p w14:paraId="1E731E4E" w14:textId="77777777" w:rsidR="00DC7578" w:rsidRPr="006C08F4" w:rsidRDefault="00DC7578" w:rsidP="006C08F4">
      <w:pPr>
        <w:numPr>
          <w:ilvl w:val="0"/>
          <w:numId w:val="30"/>
        </w:numPr>
        <w:rPr>
          <w:lang w:val="en-US"/>
        </w:rPr>
      </w:pPr>
      <w:r w:rsidRPr="00820EE3">
        <w:rPr>
          <w:lang w:val="en-US"/>
        </w:rPr>
        <w:t>transportation or storage of products for the consumer</w:t>
      </w:r>
      <w:r>
        <w:rPr>
          <w:lang w:val="en-US"/>
        </w:rPr>
        <w:t>'</w:t>
      </w:r>
      <w:r w:rsidRPr="00820EE3">
        <w:rPr>
          <w:lang w:val="en-US"/>
        </w:rPr>
        <w:t>s business, trade, profession or occupation.</w:t>
      </w:r>
    </w:p>
    <w:p w14:paraId="1E731E4F" w14:textId="77777777" w:rsidR="00DC7578" w:rsidRPr="00A1319D" w:rsidRDefault="00DC7578" w:rsidP="00DC7578">
      <w:pPr>
        <w:pStyle w:val="Heading2"/>
      </w:pPr>
      <w:r w:rsidRPr="00A1319D">
        <w:rPr>
          <w:lang w:val="en-US"/>
        </w:rPr>
        <w:t>Major vs minor failures</w:t>
      </w:r>
    </w:p>
    <w:p w14:paraId="1E731E50" w14:textId="77777777" w:rsidR="00DC7578" w:rsidRPr="00A1319D" w:rsidRDefault="00DC7578" w:rsidP="00DD746C">
      <w:r w:rsidRPr="00A1319D">
        <w:rPr>
          <w:lang w:val="en-US"/>
        </w:rPr>
        <w:t>When a service fails to meet a consumer guarantee, your obligations depend on whether the failure is major or minor.</w:t>
      </w:r>
    </w:p>
    <w:p w14:paraId="1E731E51" w14:textId="77777777" w:rsidR="00DC7578" w:rsidRPr="00A1319D" w:rsidRDefault="00DC7578" w:rsidP="00DD746C">
      <w:r w:rsidRPr="00A1319D">
        <w:rPr>
          <w:lang w:val="en-US"/>
        </w:rPr>
        <w:t>A major failure with services is when:</w:t>
      </w:r>
    </w:p>
    <w:p w14:paraId="1E731E52" w14:textId="77777777" w:rsidR="00DC7578" w:rsidRPr="006C08F4" w:rsidRDefault="00DC7578" w:rsidP="006C08F4">
      <w:pPr>
        <w:numPr>
          <w:ilvl w:val="0"/>
          <w:numId w:val="30"/>
        </w:numPr>
        <w:rPr>
          <w:lang w:val="en-US"/>
        </w:rPr>
      </w:pPr>
      <w:r w:rsidRPr="00A1319D">
        <w:rPr>
          <w:lang w:val="en-US"/>
        </w:rPr>
        <w:t>a reasonable consumer would not have acquired the services if they had known the full nature and extent of the problem. For example, a reasonable consumer would not have their car serviced if they had known a major engine fault would not be identif</w:t>
      </w:r>
      <w:r>
        <w:rPr>
          <w:lang w:val="en-US"/>
        </w:rPr>
        <w:t>i</w:t>
      </w:r>
      <w:r w:rsidRPr="00A1319D">
        <w:rPr>
          <w:lang w:val="en-US"/>
        </w:rPr>
        <w:t>ed</w:t>
      </w:r>
    </w:p>
    <w:p w14:paraId="1E731E53" w14:textId="77777777" w:rsidR="00DC7578" w:rsidRPr="006C08F4" w:rsidRDefault="00DC7578" w:rsidP="006C08F4">
      <w:pPr>
        <w:numPr>
          <w:ilvl w:val="0"/>
          <w:numId w:val="30"/>
        </w:numPr>
        <w:rPr>
          <w:lang w:val="en-US"/>
        </w:rPr>
      </w:pPr>
      <w:r w:rsidRPr="00A1319D">
        <w:rPr>
          <w:lang w:val="en-US"/>
        </w:rPr>
        <w:t>the services are substantially unf</w:t>
      </w:r>
      <w:r>
        <w:rPr>
          <w:lang w:val="en-US"/>
        </w:rPr>
        <w:t>i</w:t>
      </w:r>
      <w:r w:rsidRPr="00A1319D">
        <w:rPr>
          <w:lang w:val="en-US"/>
        </w:rPr>
        <w:t>t for their normal purpose and cannot easily be made f</w:t>
      </w:r>
      <w:r>
        <w:rPr>
          <w:lang w:val="en-US"/>
        </w:rPr>
        <w:t>i</w:t>
      </w:r>
      <w:r w:rsidRPr="00A1319D">
        <w:rPr>
          <w:lang w:val="en-US"/>
        </w:rPr>
        <w:t>t, within a reasonable time. For example, a consumer asks a panel beater to f</w:t>
      </w:r>
      <w:r>
        <w:rPr>
          <w:lang w:val="en-US"/>
        </w:rPr>
        <w:t>i</w:t>
      </w:r>
      <w:r w:rsidRPr="00A1319D">
        <w:rPr>
          <w:lang w:val="en-US"/>
        </w:rPr>
        <w:t>x hail damage to their car, but the work is of such poor quality that all the car</w:t>
      </w:r>
      <w:r>
        <w:rPr>
          <w:lang w:val="en-US"/>
        </w:rPr>
        <w:t>'</w:t>
      </w:r>
      <w:r w:rsidRPr="00A1319D">
        <w:rPr>
          <w:lang w:val="en-US"/>
        </w:rPr>
        <w:t>s panels would have to be removed and replaced</w:t>
      </w:r>
    </w:p>
    <w:p w14:paraId="1E731E54" w14:textId="77777777" w:rsidR="00DC7578" w:rsidRPr="006C08F4" w:rsidRDefault="00DC7578" w:rsidP="006C08F4">
      <w:pPr>
        <w:numPr>
          <w:ilvl w:val="0"/>
          <w:numId w:val="30"/>
        </w:numPr>
        <w:rPr>
          <w:lang w:val="en-US"/>
        </w:rPr>
      </w:pPr>
      <w:r w:rsidRPr="00A1319D">
        <w:rPr>
          <w:lang w:val="en-US"/>
        </w:rPr>
        <w:t>the consumer told the supplier they wanted the service for a specif</w:t>
      </w:r>
      <w:r>
        <w:rPr>
          <w:lang w:val="en-US"/>
        </w:rPr>
        <w:t>i</w:t>
      </w:r>
      <w:r w:rsidRPr="00A1319D">
        <w:rPr>
          <w:lang w:val="en-US"/>
        </w:rPr>
        <w:t>c purpose but the services, and any resulting product, do not achieve that purpose and cannot easily or within a reasonable time be made to achieve it. For example, a consumer specif</w:t>
      </w:r>
      <w:r>
        <w:rPr>
          <w:lang w:val="en-US"/>
        </w:rPr>
        <w:t>i</w:t>
      </w:r>
      <w:r w:rsidRPr="00A1319D">
        <w:rPr>
          <w:lang w:val="en-US"/>
        </w:rPr>
        <w:t>es they want their four-wheel-drive (4WD) vehicle serviced and f</w:t>
      </w:r>
      <w:r>
        <w:rPr>
          <w:lang w:val="en-US"/>
        </w:rPr>
        <w:t>i</w:t>
      </w:r>
      <w:r w:rsidRPr="00A1319D">
        <w:rPr>
          <w:lang w:val="en-US"/>
        </w:rPr>
        <w:t>tted with new tyres suitable for driving on 4WD-only tracks; but the vehicle becomes bogged while driving on one of these tracks, because the new tyres f</w:t>
      </w:r>
      <w:r>
        <w:rPr>
          <w:lang w:val="en-US"/>
        </w:rPr>
        <w:t>i</w:t>
      </w:r>
      <w:r w:rsidRPr="00A1319D">
        <w:rPr>
          <w:lang w:val="en-US"/>
        </w:rPr>
        <w:t>tted were not suitable for the specif</w:t>
      </w:r>
      <w:r>
        <w:rPr>
          <w:lang w:val="en-US"/>
        </w:rPr>
        <w:t>i</w:t>
      </w:r>
      <w:r w:rsidRPr="00A1319D">
        <w:rPr>
          <w:lang w:val="en-US"/>
        </w:rPr>
        <w:t>ed purpose</w:t>
      </w:r>
    </w:p>
    <w:p w14:paraId="1E731E55" w14:textId="77777777" w:rsidR="00DC7578" w:rsidRPr="006C08F4" w:rsidRDefault="00DC7578" w:rsidP="006C08F4">
      <w:pPr>
        <w:numPr>
          <w:ilvl w:val="0"/>
          <w:numId w:val="30"/>
        </w:numPr>
        <w:rPr>
          <w:lang w:val="en-US"/>
        </w:rPr>
      </w:pPr>
      <w:r w:rsidRPr="00A1319D">
        <w:rPr>
          <w:lang w:val="en-US"/>
        </w:rPr>
        <w:lastRenderedPageBreak/>
        <w:t>the consumer told the supplier they wanted a specif</w:t>
      </w:r>
      <w:r>
        <w:rPr>
          <w:lang w:val="en-US"/>
        </w:rPr>
        <w:t>i</w:t>
      </w:r>
      <w:r w:rsidRPr="00A1319D">
        <w:rPr>
          <w:lang w:val="en-US"/>
        </w:rPr>
        <w:t>c result but the services, and any resulting product, were not of a standard that would reasonably be expected to achieve that result. For example, a consumer asks a repairer to perform a power upgrade to reduce their car</w:t>
      </w:r>
      <w:r>
        <w:rPr>
          <w:lang w:val="en-US"/>
        </w:rPr>
        <w:t>'</w:t>
      </w:r>
      <w:r w:rsidRPr="00A1319D">
        <w:rPr>
          <w:lang w:val="en-US"/>
        </w:rPr>
        <w:t>s acceleration time by a specif</w:t>
      </w:r>
      <w:r>
        <w:rPr>
          <w:lang w:val="en-US"/>
        </w:rPr>
        <w:t>i</w:t>
      </w:r>
      <w:r w:rsidRPr="00A1319D">
        <w:rPr>
          <w:lang w:val="en-US"/>
        </w:rPr>
        <w:t>ed amount; but the repairer uses parts that would not be expected to achieve this result</w:t>
      </w:r>
    </w:p>
    <w:p w14:paraId="1E731E56" w14:textId="77777777" w:rsidR="00DC7578" w:rsidRPr="006C08F4" w:rsidRDefault="00DC7578" w:rsidP="006C08F4">
      <w:pPr>
        <w:numPr>
          <w:ilvl w:val="0"/>
          <w:numId w:val="30"/>
        </w:numPr>
        <w:rPr>
          <w:lang w:val="en-US"/>
        </w:rPr>
      </w:pPr>
      <w:r w:rsidRPr="00A1319D">
        <w:rPr>
          <w:lang w:val="en-US"/>
        </w:rPr>
        <w:t>the supply of the services has created an unsafe situation. For example, a mechanic incorrectly installs a part, causing a brake failure.</w:t>
      </w:r>
    </w:p>
    <w:p w14:paraId="1E731E57" w14:textId="77777777" w:rsidR="00DC7578" w:rsidRPr="00DF549A" w:rsidRDefault="00DC7578" w:rsidP="00DD746C">
      <w:r w:rsidRPr="00DF549A">
        <w:rPr>
          <w:lang w:val="en-US"/>
        </w:rPr>
        <w:t>When there is a major failure, the consumer can:</w:t>
      </w:r>
    </w:p>
    <w:p w14:paraId="1E731E58" w14:textId="77777777" w:rsidR="00DC7578" w:rsidRPr="006C08F4" w:rsidRDefault="00DC7578" w:rsidP="006C08F4">
      <w:pPr>
        <w:numPr>
          <w:ilvl w:val="0"/>
          <w:numId w:val="30"/>
        </w:numPr>
        <w:rPr>
          <w:lang w:val="en-US"/>
        </w:rPr>
      </w:pPr>
      <w:r w:rsidRPr="00DF549A">
        <w:rPr>
          <w:lang w:val="en-US"/>
        </w:rPr>
        <w:t>cancel the services and get a refund for any unconsumed services, or</w:t>
      </w:r>
    </w:p>
    <w:p w14:paraId="1E731E59" w14:textId="77777777" w:rsidR="00DC7578" w:rsidRPr="006C08F4" w:rsidRDefault="00DC7578" w:rsidP="006C08F4">
      <w:pPr>
        <w:numPr>
          <w:ilvl w:val="0"/>
          <w:numId w:val="30"/>
        </w:numPr>
        <w:rPr>
          <w:lang w:val="en-US"/>
        </w:rPr>
      </w:pPr>
      <w:r w:rsidRPr="00DF549A">
        <w:rPr>
          <w:lang w:val="en-US"/>
        </w:rPr>
        <w:t>get compensation for the difference in value between the service delivered and what they paid for.</w:t>
      </w:r>
    </w:p>
    <w:p w14:paraId="1E731E5A" w14:textId="77777777" w:rsidR="00DC7578" w:rsidRPr="00DF549A" w:rsidRDefault="00DC7578" w:rsidP="00DD746C">
      <w:r w:rsidRPr="00DF549A">
        <w:rPr>
          <w:lang w:val="en-US"/>
        </w:rPr>
        <w:t>The consumer gets to choose, not the supplier.</w:t>
      </w:r>
    </w:p>
    <w:p w14:paraId="1E731E5B" w14:textId="77777777" w:rsidR="00DC7578" w:rsidRPr="00DF549A" w:rsidRDefault="00DC7578" w:rsidP="00DD746C">
      <w:r w:rsidRPr="00DF549A">
        <w:rPr>
          <w:lang w:val="en-US"/>
        </w:rPr>
        <w:t>When the problem is minor, the consumer cannot cancel the service and demand a refund immediately. They must give you an opportunity to f</w:t>
      </w:r>
      <w:r>
        <w:rPr>
          <w:lang w:val="en-US"/>
        </w:rPr>
        <w:t>i</w:t>
      </w:r>
      <w:r w:rsidRPr="00DF549A">
        <w:rPr>
          <w:lang w:val="en-US"/>
        </w:rPr>
        <w:t>x the problem:</w:t>
      </w:r>
    </w:p>
    <w:p w14:paraId="1E731E5C" w14:textId="77777777" w:rsidR="00DC7578" w:rsidRPr="006C08F4" w:rsidRDefault="00DC7578" w:rsidP="006C08F4">
      <w:pPr>
        <w:numPr>
          <w:ilvl w:val="0"/>
          <w:numId w:val="30"/>
        </w:numPr>
        <w:rPr>
          <w:lang w:val="en-US"/>
        </w:rPr>
      </w:pPr>
      <w:r w:rsidRPr="00DF549A">
        <w:rPr>
          <w:lang w:val="en-US"/>
        </w:rPr>
        <w:t>free of charge, and</w:t>
      </w:r>
    </w:p>
    <w:p w14:paraId="1E731E5D" w14:textId="77777777" w:rsidR="00DC7578" w:rsidRPr="006C08F4" w:rsidRDefault="00DC7578" w:rsidP="006C08F4">
      <w:pPr>
        <w:numPr>
          <w:ilvl w:val="0"/>
          <w:numId w:val="30"/>
        </w:numPr>
        <w:rPr>
          <w:lang w:val="en-US"/>
        </w:rPr>
      </w:pPr>
      <w:r w:rsidRPr="00DF549A">
        <w:rPr>
          <w:lang w:val="en-US"/>
        </w:rPr>
        <w:t>within a reasonable time.</w:t>
      </w:r>
    </w:p>
    <w:p w14:paraId="1E731E5E" w14:textId="77777777" w:rsidR="00DC7578" w:rsidRDefault="00DC7578" w:rsidP="00DD746C">
      <w:pPr>
        <w:rPr>
          <w:lang w:val="en-US"/>
        </w:rPr>
      </w:pPr>
      <w:r w:rsidRPr="00DF549A">
        <w:rPr>
          <w:lang w:val="en-US"/>
        </w:rPr>
        <w:t>If you refuse or take too long to f</w:t>
      </w:r>
      <w:r>
        <w:rPr>
          <w:lang w:val="en-US"/>
        </w:rPr>
        <w:t>i</w:t>
      </w:r>
      <w:r w:rsidRPr="00DF549A">
        <w:rPr>
          <w:lang w:val="en-US"/>
        </w:rPr>
        <w:t>x the problem, the consumer can get someone else to f</w:t>
      </w:r>
      <w:r>
        <w:rPr>
          <w:lang w:val="en-US"/>
        </w:rPr>
        <w:t>i</w:t>
      </w:r>
      <w:r w:rsidRPr="00DF549A">
        <w:rPr>
          <w:lang w:val="en-US"/>
        </w:rPr>
        <w:t>x the problem and ask you to pay reasonable costs, or cancel the service and get a refund, as above.</w:t>
      </w:r>
    </w:p>
    <w:p w14:paraId="1E731E5F" w14:textId="77777777" w:rsidR="00DC7578" w:rsidRPr="00DF549A" w:rsidRDefault="00DC7578" w:rsidP="00DC7578">
      <w:pPr>
        <w:pStyle w:val="Heading2"/>
      </w:pPr>
      <w:r w:rsidRPr="00DF549A">
        <w:rPr>
          <w:lang w:val="en-US"/>
        </w:rPr>
        <w:t>Repair notices</w:t>
      </w:r>
    </w:p>
    <w:p w14:paraId="1E731E60" w14:textId="77777777" w:rsidR="00DC7578" w:rsidRPr="00DF549A" w:rsidRDefault="00DC7578" w:rsidP="00DD746C">
      <w:r w:rsidRPr="00DF549A">
        <w:rPr>
          <w:lang w:val="en-US"/>
        </w:rPr>
        <w:t>If you use refurbished parts to f</w:t>
      </w:r>
      <w:r>
        <w:rPr>
          <w:lang w:val="en-US"/>
        </w:rPr>
        <w:t>i</w:t>
      </w:r>
      <w:r w:rsidRPr="00DF549A">
        <w:rPr>
          <w:lang w:val="en-US"/>
        </w:rPr>
        <w:t xml:space="preserve">x defective products (rather than new parts), or replace defective products with a refurbished version, you must always give the consumer a </w:t>
      </w:r>
      <w:r>
        <w:rPr>
          <w:lang w:val="en-US"/>
        </w:rPr>
        <w:t>"</w:t>
      </w:r>
      <w:r w:rsidRPr="00DF549A">
        <w:rPr>
          <w:lang w:val="en-US"/>
        </w:rPr>
        <w:t>repair notice</w:t>
      </w:r>
      <w:r>
        <w:rPr>
          <w:lang w:val="en-US"/>
        </w:rPr>
        <w:t>"</w:t>
      </w:r>
      <w:r w:rsidRPr="00DF549A">
        <w:rPr>
          <w:lang w:val="en-US"/>
        </w:rPr>
        <w:t xml:space="preserve"> before accepting products for repair.</w:t>
      </w:r>
    </w:p>
    <w:p w14:paraId="1E731E61" w14:textId="77777777" w:rsidR="00DC7578" w:rsidRPr="00DF549A" w:rsidRDefault="00DC7578" w:rsidP="00DD746C">
      <w:r w:rsidRPr="00DF549A">
        <w:rPr>
          <w:lang w:val="en-US"/>
        </w:rPr>
        <w:t>This notice must include the following specif</w:t>
      </w:r>
      <w:r>
        <w:rPr>
          <w:lang w:val="en-US"/>
        </w:rPr>
        <w:t>i</w:t>
      </w:r>
      <w:r w:rsidRPr="00DF549A">
        <w:rPr>
          <w:lang w:val="en-US"/>
        </w:rPr>
        <w:t>c wording required by the ACL:</w:t>
      </w:r>
    </w:p>
    <w:p w14:paraId="1E731E62" w14:textId="77777777" w:rsidR="00DC7578" w:rsidRPr="00DF549A" w:rsidRDefault="00DC7578" w:rsidP="00DD746C">
      <w:r>
        <w:rPr>
          <w:lang w:val="en-US"/>
        </w:rPr>
        <w:t>"</w:t>
      </w:r>
      <w:r w:rsidRPr="00DF549A">
        <w:rPr>
          <w:lang w:val="en-US"/>
        </w:rPr>
        <w:t>Goods presented for repair may be replaced by refurbished goods of the same type rather than being repaired. Refurbished parts may be used to repair the goods</w:t>
      </w:r>
      <w:r>
        <w:rPr>
          <w:lang w:val="en-US"/>
        </w:rPr>
        <w:t>"</w:t>
      </w:r>
      <w:r w:rsidRPr="00DF549A">
        <w:rPr>
          <w:lang w:val="en-US"/>
        </w:rPr>
        <w:t>.</w:t>
      </w:r>
    </w:p>
    <w:p w14:paraId="1E731E63" w14:textId="77777777" w:rsidR="00DC7578" w:rsidRPr="00DF549A" w:rsidRDefault="00DC7578" w:rsidP="00DD746C">
      <w:r w:rsidRPr="00DF549A">
        <w:rPr>
          <w:lang w:val="en-US"/>
        </w:rPr>
        <w:t>You must provide this repair notice whether or not you know, before inspecting the products, that you will use refurbished parts or supply refurbished products instead of repairing the products.</w:t>
      </w:r>
    </w:p>
    <w:p w14:paraId="1E731E64" w14:textId="77777777" w:rsidR="00DC7578" w:rsidRPr="00C075DD" w:rsidRDefault="00DC7578" w:rsidP="00BC5625">
      <w:r w:rsidRPr="00C075DD">
        <w:rPr>
          <w:lang w:val="en-US"/>
        </w:rPr>
        <w:t>You can include a repair notice in another document (for example, terms and conditions for the repair) as long as:</w:t>
      </w:r>
    </w:p>
    <w:p w14:paraId="1E731E65" w14:textId="77777777" w:rsidR="00DC7578" w:rsidRPr="006C08F4" w:rsidRDefault="00DC7578" w:rsidP="006C08F4">
      <w:pPr>
        <w:numPr>
          <w:ilvl w:val="0"/>
          <w:numId w:val="30"/>
        </w:numPr>
        <w:rPr>
          <w:lang w:val="en-US"/>
        </w:rPr>
      </w:pPr>
      <w:r w:rsidRPr="00C075DD">
        <w:rPr>
          <w:lang w:val="en-US"/>
        </w:rPr>
        <w:t>the document states the repair notice is given under the ACL, and clearly distinguishes it from other information</w:t>
      </w:r>
    </w:p>
    <w:p w14:paraId="1E731E66" w14:textId="77777777" w:rsidR="00DC7578" w:rsidRPr="006C08F4" w:rsidRDefault="00DC7578" w:rsidP="006C08F4">
      <w:pPr>
        <w:numPr>
          <w:ilvl w:val="0"/>
          <w:numId w:val="30"/>
        </w:numPr>
        <w:rPr>
          <w:lang w:val="en-US"/>
        </w:rPr>
      </w:pPr>
      <w:r w:rsidRPr="00C075DD">
        <w:rPr>
          <w:lang w:val="en-US"/>
        </w:rPr>
        <w:t>the repair notice is easy to see (for example, not hidden in f</w:t>
      </w:r>
      <w:r>
        <w:rPr>
          <w:lang w:val="en-US"/>
        </w:rPr>
        <w:t>i</w:t>
      </w:r>
      <w:r w:rsidRPr="00C075DD">
        <w:rPr>
          <w:lang w:val="en-US"/>
        </w:rPr>
        <w:t>ne print)</w:t>
      </w:r>
    </w:p>
    <w:p w14:paraId="1E731E67" w14:textId="77777777" w:rsidR="00DC7578" w:rsidRPr="006C08F4" w:rsidRDefault="00DC7578" w:rsidP="006C08F4">
      <w:pPr>
        <w:numPr>
          <w:ilvl w:val="0"/>
          <w:numId w:val="30"/>
        </w:numPr>
        <w:rPr>
          <w:lang w:val="en-US"/>
        </w:rPr>
      </w:pPr>
      <w:r w:rsidRPr="00C075DD">
        <w:rPr>
          <w:lang w:val="en-US"/>
        </w:rPr>
        <w:lastRenderedPageBreak/>
        <w:t>you provide the document before accepting the products for repair.</w:t>
      </w:r>
    </w:p>
    <w:p w14:paraId="1E731E68" w14:textId="77777777" w:rsidR="00907EB4" w:rsidRDefault="00DC7578" w:rsidP="00907EB4">
      <w:pPr>
        <w:rPr>
          <w:lang w:val="en-US"/>
        </w:rPr>
      </w:pPr>
      <w:r w:rsidRPr="00C075DD">
        <w:rPr>
          <w:lang w:val="en-US"/>
        </w:rPr>
        <w:t xml:space="preserve">For more information on repair notices, </w:t>
      </w:r>
      <w:r w:rsidR="00907EB4">
        <w:rPr>
          <w:lang w:val="en-US"/>
        </w:rPr>
        <w:t xml:space="preserve">visit the </w:t>
      </w:r>
      <w:hyperlink r:id="rId27" w:history="1">
        <w:r w:rsidR="00907EB4">
          <w:rPr>
            <w:rStyle w:val="Hyperlink"/>
            <w:rFonts w:cs="Calibri"/>
          </w:rPr>
          <w:t>Australian Consumer Law website</w:t>
        </w:r>
      </w:hyperlink>
      <w:r w:rsidR="00907EB4">
        <w:rPr>
          <w:lang w:val="en-US"/>
        </w:rPr>
        <w:t>.</w:t>
      </w:r>
    </w:p>
    <w:p w14:paraId="1E731E69" w14:textId="77777777" w:rsidR="00DC7578" w:rsidRPr="00907EB4" w:rsidRDefault="00DC7578" w:rsidP="00907EB4">
      <w:pPr>
        <w:rPr>
          <w:lang w:val="en-US"/>
        </w:rPr>
      </w:pPr>
      <w:r w:rsidRPr="00C075DD">
        <w:rPr>
          <w:lang w:val="en-US"/>
        </w:rPr>
        <w:t xml:space="preserve">For more information on consumer guarantees applying to services, refer to </w:t>
      </w:r>
      <w:r w:rsidRPr="00C075DD">
        <w:rPr>
          <w:i/>
          <w:iCs/>
          <w:lang w:val="en-US"/>
        </w:rPr>
        <w:t>Consumer guarantees: a guide for business and legal practitioners</w:t>
      </w:r>
      <w:r w:rsidRPr="00C075DD">
        <w:rPr>
          <w:lang w:val="en-US"/>
        </w:rPr>
        <w:t>, available from</w:t>
      </w:r>
      <w:r w:rsidR="00907EB4">
        <w:rPr>
          <w:lang w:val="en-US"/>
        </w:rPr>
        <w:t xml:space="preserve"> the </w:t>
      </w:r>
      <w:hyperlink r:id="rId28" w:history="1">
        <w:r w:rsidR="00907EB4">
          <w:rPr>
            <w:rStyle w:val="Hyperlink"/>
            <w:rFonts w:cs="Calibri"/>
          </w:rPr>
          <w:t>Australian Consumer Law website</w:t>
        </w:r>
      </w:hyperlink>
      <w:r w:rsidR="00D17AA6" w:rsidRPr="00564A72">
        <w:rPr>
          <w:b/>
          <w:lang w:val="en-US"/>
        </w:rPr>
        <w:t>.</w:t>
      </w:r>
    </w:p>
    <w:p w14:paraId="1E731E6A" w14:textId="77777777" w:rsidR="00DC7578" w:rsidRDefault="00DC7578" w:rsidP="00DC7578">
      <w:pPr>
        <w:pStyle w:val="Heading1"/>
      </w:pPr>
      <w:r>
        <w:t>Common issues</w:t>
      </w:r>
    </w:p>
    <w:p w14:paraId="1E731E6B" w14:textId="77777777" w:rsidR="00DC7578" w:rsidRPr="00244CE1" w:rsidRDefault="00DC7578" w:rsidP="00DC7578">
      <w:pPr>
        <w:pStyle w:val="Heading2"/>
      </w:pPr>
      <w:r w:rsidRPr="00244CE1">
        <w:rPr>
          <w:lang w:val="en-US"/>
        </w:rPr>
        <w:t>Choice of repairer under the consumer guarantees</w:t>
      </w:r>
    </w:p>
    <w:p w14:paraId="1E731E6C" w14:textId="77777777" w:rsidR="00DC7578" w:rsidRPr="00244CE1" w:rsidRDefault="00DC7578" w:rsidP="00DD746C">
      <w:r w:rsidRPr="00244CE1">
        <w:rPr>
          <w:lang w:val="en-US"/>
        </w:rPr>
        <w:t xml:space="preserve">Consumers are sometimes confused about the differences between the consumer guarantees, warranties against defects and extended warranties. This is especially the case when dealers and manufacturers make broad statements that consumers will </w:t>
      </w:r>
      <w:r>
        <w:rPr>
          <w:lang w:val="en-US"/>
        </w:rPr>
        <w:t>"</w:t>
      </w:r>
      <w:r w:rsidRPr="00244CE1">
        <w:rPr>
          <w:lang w:val="en-US"/>
        </w:rPr>
        <w:t>void their warranties</w:t>
      </w:r>
      <w:r>
        <w:rPr>
          <w:lang w:val="en-US"/>
        </w:rPr>
        <w:t>"</w:t>
      </w:r>
      <w:r w:rsidRPr="00244CE1">
        <w:rPr>
          <w:lang w:val="en-US"/>
        </w:rPr>
        <w:t xml:space="preserve"> or similar if they go to an independent repairer (for example, a repairer who is not aff</w:t>
      </w:r>
      <w:r>
        <w:rPr>
          <w:lang w:val="en-US"/>
        </w:rPr>
        <w:t>i</w:t>
      </w:r>
      <w:r w:rsidRPr="00244CE1">
        <w:rPr>
          <w:lang w:val="en-US"/>
        </w:rPr>
        <w:t>liated with the manufacturer or part of the manufacturer</w:t>
      </w:r>
      <w:r>
        <w:rPr>
          <w:lang w:val="en-US"/>
        </w:rPr>
        <w:t>'</w:t>
      </w:r>
      <w:r w:rsidRPr="00244CE1">
        <w:rPr>
          <w:lang w:val="en-US"/>
        </w:rPr>
        <w:t>s network).</w:t>
      </w:r>
    </w:p>
    <w:p w14:paraId="1E731E6D" w14:textId="77777777" w:rsidR="00DC7578" w:rsidRPr="00244CE1" w:rsidRDefault="00DC7578" w:rsidP="00DD746C">
      <w:r w:rsidRPr="00244CE1">
        <w:rPr>
          <w:lang w:val="en-US"/>
        </w:rPr>
        <w:t>Any suggestion by car manufacturers or dealers that motor vehicles need to be serviced at a licensed dealer to maintain the owner</w:t>
      </w:r>
      <w:r>
        <w:rPr>
          <w:lang w:val="en-US"/>
        </w:rPr>
        <w:t>'</w:t>
      </w:r>
      <w:r w:rsidRPr="00244CE1">
        <w:rPr>
          <w:lang w:val="en-US"/>
        </w:rPr>
        <w:t>s consumer guarantee rights is not correct.</w:t>
      </w:r>
    </w:p>
    <w:p w14:paraId="1E731E6E" w14:textId="77777777" w:rsidR="00DC7578" w:rsidRDefault="00DC7578" w:rsidP="00DD746C">
      <w:pPr>
        <w:rPr>
          <w:lang w:val="en-US"/>
        </w:rPr>
      </w:pPr>
      <w:r w:rsidRPr="00244CE1">
        <w:rPr>
          <w:lang w:val="en-US"/>
        </w:rPr>
        <w:t xml:space="preserve">For more information, see </w:t>
      </w:r>
      <w:r>
        <w:rPr>
          <w:lang w:val="en-US"/>
        </w:rPr>
        <w:t>"</w:t>
      </w:r>
      <w:r w:rsidRPr="00244CE1">
        <w:rPr>
          <w:lang w:val="en-US"/>
        </w:rPr>
        <w:t>Warranties against defects</w:t>
      </w:r>
      <w:r>
        <w:rPr>
          <w:lang w:val="en-US"/>
        </w:rPr>
        <w:t>"</w:t>
      </w:r>
      <w:r w:rsidRPr="00244CE1">
        <w:rPr>
          <w:lang w:val="en-US"/>
        </w:rPr>
        <w:t xml:space="preserve"> on page 8 and </w:t>
      </w:r>
      <w:r>
        <w:rPr>
          <w:lang w:val="en-US"/>
        </w:rPr>
        <w:t>"</w:t>
      </w:r>
      <w:r w:rsidRPr="00244CE1">
        <w:rPr>
          <w:lang w:val="en-US"/>
        </w:rPr>
        <w:t>Extended warranties</w:t>
      </w:r>
      <w:r>
        <w:rPr>
          <w:lang w:val="en-US"/>
        </w:rPr>
        <w:t>"</w:t>
      </w:r>
      <w:r w:rsidRPr="00244CE1">
        <w:rPr>
          <w:lang w:val="en-US"/>
        </w:rPr>
        <w:t xml:space="preserve"> on page 9 of this guide.</w:t>
      </w:r>
    </w:p>
    <w:p w14:paraId="1E731E6F" w14:textId="77777777" w:rsidR="00DC7578" w:rsidRPr="00244CE1" w:rsidRDefault="00DC7578" w:rsidP="00DC7578">
      <w:pPr>
        <w:pStyle w:val="Heading2"/>
      </w:pPr>
      <w:r w:rsidRPr="00244CE1">
        <w:rPr>
          <w:lang w:val="en-US"/>
        </w:rPr>
        <w:t>Component pricing</w:t>
      </w:r>
    </w:p>
    <w:p w14:paraId="1E731E70" w14:textId="77777777" w:rsidR="00DC7578" w:rsidRPr="00244CE1" w:rsidRDefault="00DC7578" w:rsidP="00DD746C">
      <w:r w:rsidRPr="00244CE1">
        <w:rPr>
          <w:lang w:val="en-US"/>
        </w:rPr>
        <w:t>You must not promote or state a price that is only part of the cost, unless also prominently advertising the single (total) price.</w:t>
      </w:r>
    </w:p>
    <w:p w14:paraId="1E731E71" w14:textId="77777777" w:rsidR="00DC7578" w:rsidRPr="00244CE1" w:rsidRDefault="00DC7578" w:rsidP="00DD746C">
      <w:r w:rsidRPr="00244CE1">
        <w:rPr>
          <w:lang w:val="en-US"/>
        </w:rPr>
        <w:t>The single price must include any charge payable, along with the amount of any tax, duty, fee, levy or other additional charge (for example, GST, import tax, dealer fees or stamp duty).</w:t>
      </w:r>
    </w:p>
    <w:p w14:paraId="1E731E72" w14:textId="77777777" w:rsidR="00DC7578" w:rsidRPr="00244CE1" w:rsidRDefault="00DC7578" w:rsidP="00DD746C">
      <w:r w:rsidRPr="00244CE1">
        <w:rPr>
          <w:lang w:val="en-US"/>
        </w:rPr>
        <w:t>The single price must be displayed at least as prominently as any component price.</w:t>
      </w:r>
    </w:p>
    <w:p w14:paraId="1E731E73" w14:textId="77777777" w:rsidR="00DC7578" w:rsidRPr="00244CE1" w:rsidRDefault="00DC7578" w:rsidP="00DD746C">
      <w:r w:rsidRPr="00244CE1">
        <w:rPr>
          <w:lang w:val="en-US"/>
        </w:rPr>
        <w:t>A prominent single price is one that:</w:t>
      </w:r>
    </w:p>
    <w:p w14:paraId="1E731E74" w14:textId="77777777" w:rsidR="00DC7578" w:rsidRPr="006C08F4" w:rsidRDefault="00DC7578" w:rsidP="006C08F4">
      <w:pPr>
        <w:numPr>
          <w:ilvl w:val="0"/>
          <w:numId w:val="30"/>
        </w:numPr>
        <w:rPr>
          <w:lang w:val="en-US"/>
        </w:rPr>
      </w:pPr>
      <w:r w:rsidRPr="00244CE1">
        <w:rPr>
          <w:lang w:val="en-US"/>
        </w:rPr>
        <w:t>stands out so that it is easily seen by a consumer</w:t>
      </w:r>
    </w:p>
    <w:p w14:paraId="1E731E75" w14:textId="77777777" w:rsidR="00DC7578" w:rsidRPr="006C08F4" w:rsidRDefault="00DC7578" w:rsidP="006C08F4">
      <w:pPr>
        <w:numPr>
          <w:ilvl w:val="0"/>
          <w:numId w:val="30"/>
        </w:numPr>
        <w:rPr>
          <w:lang w:val="en-US"/>
        </w:rPr>
      </w:pPr>
      <w:r w:rsidRPr="00244CE1">
        <w:rPr>
          <w:lang w:val="en-US"/>
        </w:rPr>
        <w:t>is clear, eye-catching and very noticeable.</w:t>
      </w:r>
    </w:p>
    <w:p w14:paraId="1E731E76" w14:textId="77777777" w:rsidR="00DC7578" w:rsidRPr="00244CE1" w:rsidRDefault="00DC7578" w:rsidP="00DD746C">
      <w:r w:rsidRPr="00244CE1">
        <w:rPr>
          <w:lang w:val="en-US"/>
        </w:rPr>
        <w:t xml:space="preserve">What is </w:t>
      </w:r>
      <w:r>
        <w:rPr>
          <w:lang w:val="en-US"/>
        </w:rPr>
        <w:t>"</w:t>
      </w:r>
      <w:r w:rsidRPr="00244CE1">
        <w:rPr>
          <w:lang w:val="en-US"/>
        </w:rPr>
        <w:t>prominent</w:t>
      </w:r>
      <w:r>
        <w:rPr>
          <w:lang w:val="en-US"/>
        </w:rPr>
        <w:t>"</w:t>
      </w:r>
      <w:r w:rsidRPr="00244CE1">
        <w:rPr>
          <w:lang w:val="en-US"/>
        </w:rPr>
        <w:t xml:space="preserve"> may vary on a case-by-case basis and you should consider factors such as the size, placement, colour and font of the price, as well as the background of the advertisement. For example, if a single price is smaller or in a font colour that is harder to read than any component price, then this is likely to mean that it is not as prominent.</w:t>
      </w:r>
    </w:p>
    <w:p w14:paraId="1E731E77" w14:textId="77777777" w:rsidR="00DC7578" w:rsidRPr="00244CE1" w:rsidRDefault="00DC7578" w:rsidP="00DD746C">
      <w:r w:rsidRPr="00244CE1">
        <w:rPr>
          <w:lang w:val="en-US"/>
        </w:rPr>
        <w:t>This applies equally to all forms of advertising that include price representations, regardless of whether the advertisements are placed by a dealer, manufacturer or cooperatively.</w:t>
      </w:r>
    </w:p>
    <w:p w14:paraId="1E731E78" w14:textId="77777777" w:rsidR="00DC7578" w:rsidRPr="00007E48" w:rsidRDefault="00DC7578" w:rsidP="00DD746C">
      <w:r w:rsidRPr="00007E48">
        <w:rPr>
          <w:lang w:val="en-US"/>
        </w:rPr>
        <w:t>Components you do not need to include in a single price are:</w:t>
      </w:r>
    </w:p>
    <w:p w14:paraId="1E731E79" w14:textId="77777777" w:rsidR="00DC7578" w:rsidRPr="006C08F4" w:rsidRDefault="00DC7578" w:rsidP="006C08F4">
      <w:pPr>
        <w:numPr>
          <w:ilvl w:val="0"/>
          <w:numId w:val="30"/>
        </w:numPr>
        <w:rPr>
          <w:lang w:val="en-US"/>
        </w:rPr>
      </w:pPr>
      <w:r w:rsidRPr="00007E48">
        <w:rPr>
          <w:lang w:val="en-US"/>
        </w:rPr>
        <w:lastRenderedPageBreak/>
        <w:t>optional extras – additional charges that a consumer may choose to pay. However, if an optional extra is depicted in the advertisement, you must include the price for that optional extra</w:t>
      </w:r>
    </w:p>
    <w:p w14:paraId="1E731E7A" w14:textId="77777777" w:rsidR="00DC7578" w:rsidRPr="006C08F4" w:rsidRDefault="00DC7578" w:rsidP="006C08F4">
      <w:pPr>
        <w:numPr>
          <w:ilvl w:val="0"/>
          <w:numId w:val="30"/>
        </w:numPr>
        <w:rPr>
          <w:lang w:val="en-US"/>
        </w:rPr>
      </w:pPr>
      <w:r w:rsidRPr="00007E48">
        <w:rPr>
          <w:lang w:val="en-US"/>
        </w:rPr>
        <w:t>sending charges – while mandatory charges for sending products need to be specif</w:t>
      </w:r>
      <w:r>
        <w:rPr>
          <w:lang w:val="en-US"/>
        </w:rPr>
        <w:t>i</w:t>
      </w:r>
      <w:r w:rsidRPr="00007E48">
        <w:rPr>
          <w:lang w:val="en-US"/>
        </w:rPr>
        <w:t>ed in the advertisement, they do not have to be included in the total price. You could, however, choose to do so. It is important to note that in the regulators</w:t>
      </w:r>
      <w:r>
        <w:rPr>
          <w:lang w:val="en-US"/>
        </w:rPr>
        <w:t>'</w:t>
      </w:r>
      <w:r w:rsidRPr="00007E48">
        <w:rPr>
          <w:lang w:val="en-US"/>
        </w:rPr>
        <w:t xml:space="preserve"> view, </w:t>
      </w:r>
      <w:r>
        <w:rPr>
          <w:lang w:val="en-US"/>
        </w:rPr>
        <w:t>"</w:t>
      </w:r>
      <w:r w:rsidRPr="00007E48">
        <w:rPr>
          <w:lang w:val="en-US"/>
        </w:rPr>
        <w:t>dealer delivery</w:t>
      </w:r>
      <w:r>
        <w:rPr>
          <w:lang w:val="en-US"/>
        </w:rPr>
        <w:t>"</w:t>
      </w:r>
      <w:r w:rsidRPr="00007E48">
        <w:rPr>
          <w:lang w:val="en-US"/>
        </w:rPr>
        <w:t xml:space="preserve"> as currently imposed within the motor vehicle industry would be considered as a component of the single price</w:t>
      </w:r>
    </w:p>
    <w:p w14:paraId="1E731E7B" w14:textId="77777777" w:rsidR="00DC7578" w:rsidRPr="006C08F4" w:rsidRDefault="00DC7578" w:rsidP="006C08F4">
      <w:pPr>
        <w:numPr>
          <w:ilvl w:val="0"/>
          <w:numId w:val="30"/>
        </w:numPr>
        <w:rPr>
          <w:lang w:val="en-US"/>
        </w:rPr>
      </w:pPr>
      <w:r w:rsidRPr="00007E48">
        <w:rPr>
          <w:lang w:val="en-US"/>
        </w:rPr>
        <w:t>any components which are not quantif</w:t>
      </w:r>
      <w:r>
        <w:rPr>
          <w:lang w:val="en-US"/>
        </w:rPr>
        <w:t>i</w:t>
      </w:r>
      <w:r w:rsidRPr="00007E48">
        <w:rPr>
          <w:lang w:val="en-US"/>
        </w:rPr>
        <w:t>able at the time the representation is made</w:t>
      </w:r>
    </w:p>
    <w:p w14:paraId="1E731E7C" w14:textId="77777777" w:rsidR="00DC7578" w:rsidRPr="006C08F4" w:rsidRDefault="00DC7578" w:rsidP="006C08F4">
      <w:pPr>
        <w:numPr>
          <w:ilvl w:val="0"/>
          <w:numId w:val="30"/>
        </w:numPr>
        <w:rPr>
          <w:lang w:val="en-US"/>
        </w:rPr>
      </w:pPr>
      <w:r w:rsidRPr="00007E48">
        <w:rPr>
          <w:lang w:val="en-US"/>
        </w:rPr>
        <w:t>amounts your business pays to a third party that are not passed on to the consumer</w:t>
      </w:r>
    </w:p>
    <w:p w14:paraId="1E731E7D" w14:textId="77777777" w:rsidR="00DC7578" w:rsidRPr="006C08F4" w:rsidRDefault="00DC7578" w:rsidP="006C08F4">
      <w:pPr>
        <w:numPr>
          <w:ilvl w:val="0"/>
          <w:numId w:val="30"/>
        </w:numPr>
        <w:rPr>
          <w:lang w:val="en-US"/>
        </w:rPr>
      </w:pPr>
      <w:r w:rsidRPr="00007E48">
        <w:rPr>
          <w:lang w:val="en-US"/>
        </w:rPr>
        <w:t>amounts a consumer is required to pay directly to a relevant authority (such as in used vehicle sales).</w:t>
      </w:r>
    </w:p>
    <w:p w14:paraId="1E731E7E" w14:textId="77777777" w:rsidR="00DC7578" w:rsidRPr="00007E48" w:rsidRDefault="00DC7578" w:rsidP="00C424AE">
      <w:pPr>
        <w:pStyle w:val="Heading3"/>
      </w:pPr>
      <w:r w:rsidRPr="00007E48">
        <w:rPr>
          <w:lang w:val="en-US"/>
        </w:rPr>
        <w:t>Determining whether a component is quantif</w:t>
      </w:r>
      <w:r>
        <w:rPr>
          <w:lang w:val="en-US"/>
        </w:rPr>
        <w:t>i</w:t>
      </w:r>
      <w:r w:rsidRPr="00007E48">
        <w:rPr>
          <w:lang w:val="en-US"/>
        </w:rPr>
        <w:t>able</w:t>
      </w:r>
    </w:p>
    <w:p w14:paraId="1E731E7F" w14:textId="77777777" w:rsidR="00DC7578" w:rsidRPr="00007E48" w:rsidRDefault="00DC7578" w:rsidP="00DD746C">
      <w:r w:rsidRPr="00007E48">
        <w:rPr>
          <w:lang w:val="en-US"/>
        </w:rPr>
        <w:t>An amount is quantif</w:t>
      </w:r>
      <w:r>
        <w:rPr>
          <w:lang w:val="en-US"/>
        </w:rPr>
        <w:t>i</w:t>
      </w:r>
      <w:r w:rsidRPr="00007E48">
        <w:rPr>
          <w:lang w:val="en-US"/>
        </w:rPr>
        <w:t>able if, at the time you are making the representation, you are able to readily convert it into a dollar amount.</w:t>
      </w:r>
    </w:p>
    <w:p w14:paraId="1E731E80" w14:textId="77777777" w:rsidR="00DC7578" w:rsidRPr="00007E48" w:rsidRDefault="00DC7578" w:rsidP="00DD746C">
      <w:r w:rsidRPr="00007E48">
        <w:rPr>
          <w:lang w:val="en-US"/>
        </w:rPr>
        <w:t>If a total price is comprised of a number of components, you must quantify and add up each component to the extent to which you are able.</w:t>
      </w:r>
    </w:p>
    <w:p w14:paraId="1E731E81" w14:textId="77777777" w:rsidR="00DC7578" w:rsidRPr="00007E48" w:rsidRDefault="00DC7578" w:rsidP="00DD746C">
      <w:r w:rsidRPr="00007E48">
        <w:rPr>
          <w:lang w:val="en-US"/>
        </w:rPr>
        <w:t>Where a total price involves:</w:t>
      </w:r>
    </w:p>
    <w:p w14:paraId="1E731E82" w14:textId="77777777" w:rsidR="00DC7578" w:rsidRPr="006C08F4" w:rsidRDefault="00DC7578" w:rsidP="006C08F4">
      <w:pPr>
        <w:numPr>
          <w:ilvl w:val="0"/>
          <w:numId w:val="30"/>
        </w:numPr>
        <w:rPr>
          <w:lang w:val="en-US"/>
        </w:rPr>
      </w:pPr>
      <w:r w:rsidRPr="00007E48">
        <w:rPr>
          <w:lang w:val="en-US"/>
        </w:rPr>
        <w:t>a combination of quantif</w:t>
      </w:r>
      <w:r>
        <w:rPr>
          <w:lang w:val="en-US"/>
        </w:rPr>
        <w:t>i</w:t>
      </w:r>
      <w:r w:rsidRPr="00007E48">
        <w:rPr>
          <w:lang w:val="en-US"/>
        </w:rPr>
        <w:t>able and non-quantif</w:t>
      </w:r>
      <w:r>
        <w:rPr>
          <w:lang w:val="en-US"/>
        </w:rPr>
        <w:t>i</w:t>
      </w:r>
      <w:r w:rsidRPr="00007E48">
        <w:rPr>
          <w:lang w:val="en-US"/>
        </w:rPr>
        <w:t>able components, or</w:t>
      </w:r>
    </w:p>
    <w:p w14:paraId="1E731E83" w14:textId="77777777" w:rsidR="00DC7578" w:rsidRPr="006C08F4" w:rsidRDefault="00DC7578" w:rsidP="006C08F4">
      <w:pPr>
        <w:numPr>
          <w:ilvl w:val="0"/>
          <w:numId w:val="30"/>
        </w:numPr>
      </w:pPr>
      <w:r w:rsidRPr="00BA0FFE">
        <w:rPr>
          <w:lang w:val="en-US"/>
        </w:rPr>
        <w:t>a component amount that fluctuates or varies (e.g. changes in foreign currency)</w:t>
      </w:r>
    </w:p>
    <w:p w14:paraId="1E731E84" w14:textId="77777777" w:rsidR="00DC7578" w:rsidRPr="00BA0FFE" w:rsidRDefault="00DC7578" w:rsidP="00DD746C">
      <w:r w:rsidRPr="00BA0FFE">
        <w:rPr>
          <w:lang w:val="en-US"/>
        </w:rPr>
        <w:t>you calculate the total price using those components that are quantifiable at the time.</w:t>
      </w:r>
    </w:p>
    <w:p w14:paraId="1E731E85" w14:textId="77777777" w:rsidR="00DC7578" w:rsidRPr="00007E48" w:rsidRDefault="00DC7578" w:rsidP="00DD746C">
      <w:r w:rsidRPr="00007E48">
        <w:rPr>
          <w:lang w:val="en-US"/>
        </w:rPr>
        <w:t>You also need to clearly advise consumers of the basis on which the amounts were calculated and that they may change as not all components were able to be included in the single price. This will allow you to provide consumers with the minimum total cost they need to pay to obtain the vehicle.</w:t>
      </w:r>
    </w:p>
    <w:p w14:paraId="1E731E86" w14:textId="77777777" w:rsidR="00DC7578" w:rsidRPr="0088130F" w:rsidRDefault="00DC7578" w:rsidP="00DC7578">
      <w:pPr>
        <w:pStyle w:val="Heading2"/>
      </w:pPr>
      <w:r w:rsidRPr="0088130F">
        <w:rPr>
          <w:lang w:val="en-US"/>
        </w:rPr>
        <w:t>Vehicles with pre-existing damage</w:t>
      </w:r>
    </w:p>
    <w:p w14:paraId="1E731E87" w14:textId="77777777" w:rsidR="00DC7578" w:rsidRPr="0088130F" w:rsidRDefault="00DC7578" w:rsidP="00DD746C">
      <w:r w:rsidRPr="0088130F">
        <w:rPr>
          <w:lang w:val="en-US"/>
        </w:rPr>
        <w:t>You have specif</w:t>
      </w:r>
      <w:r>
        <w:rPr>
          <w:lang w:val="en-US"/>
        </w:rPr>
        <w:t>i</w:t>
      </w:r>
      <w:r w:rsidRPr="0088130F">
        <w:rPr>
          <w:lang w:val="en-US"/>
        </w:rPr>
        <w:t>c obligations when selling new vehicles with pre-existing damage – for example, hail damage that occurred while a car was displayed outdoors.</w:t>
      </w:r>
    </w:p>
    <w:p w14:paraId="1E731E88" w14:textId="77777777" w:rsidR="00DC7578" w:rsidRPr="0088130F" w:rsidRDefault="00DC7578" w:rsidP="00DD746C">
      <w:r w:rsidRPr="0088130F">
        <w:rPr>
          <w:lang w:val="en-US"/>
        </w:rPr>
        <w:t>If you are selling a damaged new car at a discounted price and you have informed a consumer of the reason for the discounted price, they cannot then claim that the identif</w:t>
      </w:r>
      <w:r>
        <w:rPr>
          <w:lang w:val="en-US"/>
        </w:rPr>
        <w:t>i</w:t>
      </w:r>
      <w:r w:rsidRPr="0088130F">
        <w:rPr>
          <w:lang w:val="en-US"/>
        </w:rPr>
        <w:t>ed damage is a failure to comply with a consumer guarantee. However, if you do not disclose the damage at the point of sale, there is a risk that the vehicle may later be found to be of unacceptable quality, especially if the damage is not evident or cannot be discovered through a reasonable examination of the vehicle before purchase.</w:t>
      </w:r>
    </w:p>
    <w:p w14:paraId="1E731E89" w14:textId="77777777" w:rsidR="00DC7578" w:rsidRDefault="00DC7578" w:rsidP="00DD746C">
      <w:pPr>
        <w:rPr>
          <w:lang w:val="en-US"/>
        </w:rPr>
      </w:pPr>
      <w:r w:rsidRPr="0088130F">
        <w:rPr>
          <w:lang w:val="en-US"/>
        </w:rPr>
        <w:lastRenderedPageBreak/>
        <w:t>If you are selling a second-hand or damaged car that is still within an original warranty period, you should provide the consumer with information about the status of the manufacturer</w:t>
      </w:r>
      <w:r>
        <w:rPr>
          <w:lang w:val="en-US"/>
        </w:rPr>
        <w:t>'</w:t>
      </w:r>
      <w:r w:rsidRPr="0088130F">
        <w:rPr>
          <w:lang w:val="en-US"/>
        </w:rPr>
        <w:t>s warranty, so they can be aware of any limits to the warranty before buying.</w:t>
      </w:r>
    </w:p>
    <w:p w14:paraId="1E731E8A" w14:textId="77777777" w:rsidR="00DC7578" w:rsidRPr="0088130F" w:rsidRDefault="00DC7578" w:rsidP="00DC7578">
      <w:pPr>
        <w:pStyle w:val="Heading2"/>
      </w:pPr>
      <w:r w:rsidRPr="0088130F">
        <w:rPr>
          <w:lang w:val="en-US"/>
        </w:rPr>
        <w:t>Consumers seeking refunds for minor problems</w:t>
      </w:r>
    </w:p>
    <w:p w14:paraId="1E731E8B" w14:textId="77777777" w:rsidR="00DC7578" w:rsidRPr="0088130F" w:rsidRDefault="00DC7578" w:rsidP="00DD746C">
      <w:r w:rsidRPr="0088130F">
        <w:rPr>
          <w:lang w:val="en-US"/>
        </w:rPr>
        <w:t>If a failure to comply with a consumer guarantee is not major and can be f</w:t>
      </w:r>
      <w:r>
        <w:rPr>
          <w:lang w:val="en-US"/>
        </w:rPr>
        <w:t>i</w:t>
      </w:r>
      <w:r w:rsidRPr="0088130F">
        <w:rPr>
          <w:lang w:val="en-US"/>
        </w:rPr>
        <w:t>xed within a reasonable time, the consumer cannot reject the vehicle and demand a refund.</w:t>
      </w:r>
    </w:p>
    <w:p w14:paraId="1E731E8C" w14:textId="77777777" w:rsidR="00DC7578" w:rsidRPr="0088130F" w:rsidRDefault="00DC7578" w:rsidP="00DD746C">
      <w:r w:rsidRPr="0088130F">
        <w:rPr>
          <w:lang w:val="en-US"/>
        </w:rPr>
        <w:t>You can choose to:</w:t>
      </w:r>
    </w:p>
    <w:p w14:paraId="1E731E8D" w14:textId="77777777" w:rsidR="00DC7578" w:rsidRPr="006C08F4" w:rsidRDefault="00DC7578" w:rsidP="006C08F4">
      <w:pPr>
        <w:numPr>
          <w:ilvl w:val="0"/>
          <w:numId w:val="30"/>
        </w:numPr>
        <w:rPr>
          <w:lang w:val="en-US"/>
        </w:rPr>
      </w:pPr>
      <w:r w:rsidRPr="0088130F">
        <w:rPr>
          <w:lang w:val="en-US"/>
        </w:rPr>
        <w:t>provide a refund</w:t>
      </w:r>
    </w:p>
    <w:p w14:paraId="1E731E8E" w14:textId="77777777" w:rsidR="00DC7578" w:rsidRPr="006C08F4" w:rsidRDefault="00DC7578" w:rsidP="006C08F4">
      <w:pPr>
        <w:numPr>
          <w:ilvl w:val="0"/>
          <w:numId w:val="30"/>
        </w:numPr>
        <w:rPr>
          <w:lang w:val="en-US"/>
        </w:rPr>
      </w:pPr>
      <w:r w:rsidRPr="0088130F">
        <w:rPr>
          <w:lang w:val="en-US"/>
        </w:rPr>
        <w:t>replace the vehicle</w:t>
      </w:r>
    </w:p>
    <w:p w14:paraId="1E731E8F" w14:textId="77777777" w:rsidR="00DC7578" w:rsidRPr="006C08F4" w:rsidRDefault="00DC7578" w:rsidP="006C08F4">
      <w:pPr>
        <w:numPr>
          <w:ilvl w:val="0"/>
          <w:numId w:val="30"/>
        </w:numPr>
        <w:rPr>
          <w:lang w:val="en-US"/>
        </w:rPr>
      </w:pPr>
      <w:r w:rsidRPr="0088130F">
        <w:rPr>
          <w:lang w:val="en-US"/>
        </w:rPr>
        <w:t>f</w:t>
      </w:r>
      <w:r>
        <w:rPr>
          <w:lang w:val="en-US"/>
        </w:rPr>
        <w:t>i</w:t>
      </w:r>
      <w:r w:rsidRPr="0088130F">
        <w:rPr>
          <w:lang w:val="en-US"/>
        </w:rPr>
        <w:t>x the title to the vehicle, if this is the problem, or</w:t>
      </w:r>
    </w:p>
    <w:p w14:paraId="1E731E90" w14:textId="77777777" w:rsidR="00DC7578" w:rsidRPr="006C08F4" w:rsidRDefault="00DC7578" w:rsidP="006C08F4">
      <w:pPr>
        <w:numPr>
          <w:ilvl w:val="0"/>
          <w:numId w:val="30"/>
        </w:numPr>
        <w:rPr>
          <w:lang w:val="en-US"/>
        </w:rPr>
      </w:pPr>
      <w:r w:rsidRPr="0088130F">
        <w:rPr>
          <w:lang w:val="en-US"/>
        </w:rPr>
        <w:t>repair the vehicle in a reasonable time.</w:t>
      </w:r>
    </w:p>
    <w:p w14:paraId="1E731E91" w14:textId="77777777" w:rsidR="00DC7578" w:rsidRPr="001E6012" w:rsidRDefault="00DC7578" w:rsidP="00DD746C">
      <w:r w:rsidRPr="001E6012">
        <w:rPr>
          <w:lang w:val="en-US"/>
        </w:rPr>
        <w:t>Example:</w:t>
      </w:r>
    </w:p>
    <w:p w14:paraId="1E731E92" w14:textId="77777777" w:rsidR="00DC7578" w:rsidRPr="001E6012" w:rsidRDefault="00DC7578" w:rsidP="00DD746C">
      <w:r w:rsidRPr="001E6012">
        <w:rPr>
          <w:lang w:val="en-US"/>
        </w:rPr>
        <w:t>A new car had a problem with a small part in its front-end. The consumer believed this was a major failure to comply with the consumer guarantee of acceptable quality, and requested a refund.</w:t>
      </w:r>
    </w:p>
    <w:p w14:paraId="1E731E93" w14:textId="77777777" w:rsidR="00DC7578" w:rsidRPr="001E6012" w:rsidRDefault="00DC7578" w:rsidP="00DD746C">
      <w:r w:rsidRPr="001E6012">
        <w:rPr>
          <w:lang w:val="en-US"/>
        </w:rPr>
        <w:t>However, when the dealer assessed the problem, they found it was a minor problem and could be repaired within a reasonable time simply by replacing the part.</w:t>
      </w:r>
    </w:p>
    <w:p w14:paraId="1E731E94" w14:textId="77777777" w:rsidR="00DC7578" w:rsidRPr="001E6012" w:rsidRDefault="00DC7578" w:rsidP="00DD746C">
      <w:r w:rsidRPr="001E6012">
        <w:rPr>
          <w:lang w:val="en-US"/>
        </w:rPr>
        <w:t>In this case, the consumer was not entitled to demand a refund, as the problem could be f</w:t>
      </w:r>
      <w:r>
        <w:rPr>
          <w:lang w:val="en-US"/>
        </w:rPr>
        <w:t>i</w:t>
      </w:r>
      <w:r w:rsidRPr="001E6012">
        <w:rPr>
          <w:lang w:val="en-US"/>
        </w:rPr>
        <w:t>xed quickly.</w:t>
      </w:r>
    </w:p>
    <w:p w14:paraId="1E731E95" w14:textId="77777777" w:rsidR="00DC7578" w:rsidRPr="001E6012" w:rsidRDefault="00DC7578" w:rsidP="00DD746C">
      <w:r w:rsidRPr="001E6012">
        <w:rPr>
          <w:lang w:val="en-US"/>
        </w:rPr>
        <w:t>However, if the dealer had been unable to f</w:t>
      </w:r>
      <w:r>
        <w:rPr>
          <w:lang w:val="en-US"/>
        </w:rPr>
        <w:t>i</w:t>
      </w:r>
      <w:r w:rsidRPr="001E6012">
        <w:rPr>
          <w:lang w:val="en-US"/>
        </w:rPr>
        <w:t>x the problem within a reasonable time, then the consumer would have been entitled to the same remedies as if it were a major failure.</w:t>
      </w:r>
    </w:p>
    <w:p w14:paraId="1E731E96" w14:textId="77777777" w:rsidR="00DC7578" w:rsidRPr="001E6012" w:rsidRDefault="00DC7578" w:rsidP="00DD746C">
      <w:r w:rsidRPr="001E6012">
        <w:rPr>
          <w:lang w:val="en-US"/>
        </w:rPr>
        <w:t>For more information about major and minor failures, see page 5.</w:t>
      </w:r>
    </w:p>
    <w:p w14:paraId="1E731E97" w14:textId="77777777" w:rsidR="00DC7578" w:rsidRPr="001E6012" w:rsidRDefault="00DC7578" w:rsidP="00DD746C">
      <w:r w:rsidRPr="001E6012">
        <w:rPr>
          <w:lang w:val="en-US"/>
        </w:rPr>
        <w:t>If you and a consumer disagree about the seriousness or cause of a problem, the consumer can obtain an independent mechanical inspection and written report from an independent mechanic or an automobile association.</w:t>
      </w:r>
    </w:p>
    <w:p w14:paraId="1E731E98" w14:textId="77777777" w:rsidR="00DC7578" w:rsidRPr="001E6012" w:rsidRDefault="00DC7578" w:rsidP="00DD746C">
      <w:r w:rsidRPr="001E6012">
        <w:rPr>
          <w:lang w:val="en-US"/>
        </w:rPr>
        <w:t>The consumer will have to pay for this report, but can claim its cost as a consequential loss if the report conf</w:t>
      </w:r>
      <w:r>
        <w:rPr>
          <w:lang w:val="en-US"/>
        </w:rPr>
        <w:t>i</w:t>
      </w:r>
      <w:r w:rsidRPr="001E6012">
        <w:rPr>
          <w:lang w:val="en-US"/>
        </w:rPr>
        <w:t>rms the fault</w:t>
      </w:r>
      <w:r>
        <w:rPr>
          <w:lang w:val="en-US"/>
        </w:rPr>
        <w:t>'</w:t>
      </w:r>
      <w:r w:rsidRPr="001E6012">
        <w:rPr>
          <w:lang w:val="en-US"/>
        </w:rPr>
        <w:t>s existence. However, the consumer cannot make such a claim if the report f</w:t>
      </w:r>
      <w:r>
        <w:rPr>
          <w:lang w:val="en-US"/>
        </w:rPr>
        <w:t>i</w:t>
      </w:r>
      <w:r w:rsidRPr="001E6012">
        <w:rPr>
          <w:lang w:val="en-US"/>
        </w:rPr>
        <w:t xml:space="preserve">nds there was only a minor failure to comply with a consumer guarantee. See </w:t>
      </w:r>
      <w:r>
        <w:rPr>
          <w:lang w:val="en-US"/>
        </w:rPr>
        <w:t>"</w:t>
      </w:r>
      <w:r w:rsidRPr="001E6012">
        <w:rPr>
          <w:lang w:val="en-US"/>
        </w:rPr>
        <w:t>Consequential loss</w:t>
      </w:r>
      <w:r>
        <w:rPr>
          <w:lang w:val="en-US"/>
        </w:rPr>
        <w:t>"</w:t>
      </w:r>
      <w:r w:rsidRPr="001E6012">
        <w:rPr>
          <w:lang w:val="en-US"/>
        </w:rPr>
        <w:t xml:space="preserve"> on page 17.</w:t>
      </w:r>
    </w:p>
    <w:p w14:paraId="1E731E99" w14:textId="77777777" w:rsidR="00DC7578" w:rsidRPr="001E6012" w:rsidRDefault="00DC7578" w:rsidP="00DD746C">
      <w:r w:rsidRPr="001E6012">
        <w:rPr>
          <w:lang w:val="en-US"/>
        </w:rPr>
        <w:t>If you disagree with an independent mechanical inspection report, and believe there has not been a failure to comply with a consumer guarantee or that the failure is not a major one, the consumer can lodge an application with a tribunal or court for a determination under the ACL.</w:t>
      </w:r>
    </w:p>
    <w:p w14:paraId="1E731E9A" w14:textId="77777777" w:rsidR="00DC7578" w:rsidRPr="00510A8D" w:rsidRDefault="00DC7578" w:rsidP="00DC7578">
      <w:pPr>
        <w:pStyle w:val="Heading2"/>
      </w:pPr>
      <w:r w:rsidRPr="00510A8D">
        <w:rPr>
          <w:lang w:val="en-US"/>
        </w:rPr>
        <w:lastRenderedPageBreak/>
        <w:t>Availability of spare parts</w:t>
      </w:r>
    </w:p>
    <w:p w14:paraId="1E731E9B" w14:textId="77777777" w:rsidR="00DC7578" w:rsidRPr="00510A8D" w:rsidRDefault="00DC7578" w:rsidP="00DD746C">
      <w:r w:rsidRPr="00510A8D">
        <w:rPr>
          <w:lang w:val="en-US"/>
        </w:rPr>
        <w:t>Manufacturers or importers guarantee they will take reasonable steps to provide spare parts and repair facilities (a place that can f</w:t>
      </w:r>
      <w:r>
        <w:rPr>
          <w:lang w:val="en-US"/>
        </w:rPr>
        <w:t>i</w:t>
      </w:r>
      <w:r w:rsidRPr="00510A8D">
        <w:rPr>
          <w:lang w:val="en-US"/>
        </w:rPr>
        <w:t>x the consumer</w:t>
      </w:r>
      <w:r>
        <w:rPr>
          <w:lang w:val="en-US"/>
        </w:rPr>
        <w:t>'</w:t>
      </w:r>
      <w:r w:rsidRPr="00510A8D">
        <w:rPr>
          <w:lang w:val="en-US"/>
        </w:rPr>
        <w:t>s vehicle), for a reasonable time after purchase.</w:t>
      </w:r>
    </w:p>
    <w:p w14:paraId="1E731E9C" w14:textId="77777777" w:rsidR="00DC7578" w:rsidRPr="00510A8D" w:rsidRDefault="00DC7578" w:rsidP="00DC7578">
      <w:pPr>
        <w:pStyle w:val="Heading3"/>
      </w:pPr>
      <w:r w:rsidRPr="00510A8D">
        <w:rPr>
          <w:lang w:val="en-US"/>
        </w:rPr>
        <w:t xml:space="preserve">How much time is </w:t>
      </w:r>
      <w:r>
        <w:rPr>
          <w:lang w:val="en-US"/>
        </w:rPr>
        <w:t>"</w:t>
      </w:r>
      <w:r w:rsidRPr="00510A8D">
        <w:rPr>
          <w:lang w:val="en-US"/>
        </w:rPr>
        <w:t>reasonable</w:t>
      </w:r>
      <w:r>
        <w:rPr>
          <w:lang w:val="en-US"/>
        </w:rPr>
        <w:t>"</w:t>
      </w:r>
      <w:r w:rsidRPr="00510A8D">
        <w:rPr>
          <w:lang w:val="en-US"/>
        </w:rPr>
        <w:t>?</w:t>
      </w:r>
    </w:p>
    <w:p w14:paraId="1E731E9D" w14:textId="77777777" w:rsidR="00DC7578" w:rsidRPr="00510A8D" w:rsidRDefault="00DC7578" w:rsidP="00DD746C">
      <w:r w:rsidRPr="00510A8D">
        <w:rPr>
          <w:lang w:val="en-US"/>
        </w:rPr>
        <w:t>This will depend on the type of vehicle. However, for a new motor vehicle, it would be reasonable to expect that spare parts will be available for many years after its purchase.</w:t>
      </w:r>
    </w:p>
    <w:p w14:paraId="1E731E9E" w14:textId="77777777" w:rsidR="00DC7578" w:rsidRPr="00510A8D" w:rsidRDefault="00DC7578" w:rsidP="00DD746C">
      <w:r w:rsidRPr="00510A8D">
        <w:rPr>
          <w:lang w:val="en-US"/>
        </w:rPr>
        <w:t>Example:</w:t>
      </w:r>
    </w:p>
    <w:p w14:paraId="1E731E9F" w14:textId="77777777" w:rsidR="00DC7578" w:rsidRPr="00510A8D" w:rsidRDefault="00DC7578" w:rsidP="00DD746C">
      <w:r w:rsidRPr="00510A8D">
        <w:rPr>
          <w:lang w:val="en-US"/>
        </w:rPr>
        <w:t>A consumer has an accident while driving his motor scooter, which he bought new a year ago for $2000. He contacts the importer and asks where he can get it repaired. The importer advises they no longer supply parts for that model of scooter. A reasonable consumer would expect a one-year-old scooter to be repairable. The manufacturer has not taken reasonable steps to provide spare parts or facilities, so the importer must provide a remedy.</w:t>
      </w:r>
    </w:p>
    <w:p w14:paraId="1E731EA0" w14:textId="77777777" w:rsidR="00DC7578" w:rsidRPr="00510A8D" w:rsidRDefault="00DC7578" w:rsidP="00DC7578">
      <w:pPr>
        <w:pStyle w:val="Heading3"/>
      </w:pPr>
      <w:r w:rsidRPr="00510A8D">
        <w:rPr>
          <w:lang w:val="en-US"/>
        </w:rPr>
        <w:t>When the guarantee on repairs and spare parts does not apply</w:t>
      </w:r>
    </w:p>
    <w:p w14:paraId="1E731EA1" w14:textId="77777777" w:rsidR="00DC7578" w:rsidRDefault="00DC7578" w:rsidP="00DD746C">
      <w:pPr>
        <w:rPr>
          <w:lang w:val="en-US"/>
        </w:rPr>
      </w:pPr>
      <w:r w:rsidRPr="00510A8D">
        <w:rPr>
          <w:lang w:val="en-US"/>
        </w:rPr>
        <w:t>A manufacturer or importer does not have to meet the guarantee on repairs and spare parts if they advised the consumer in writing, at the time of purchase, that repair facilities and spare parts would not be available after a specif</w:t>
      </w:r>
      <w:r>
        <w:rPr>
          <w:lang w:val="en-US"/>
        </w:rPr>
        <w:t>i</w:t>
      </w:r>
      <w:r w:rsidRPr="00510A8D">
        <w:rPr>
          <w:lang w:val="en-US"/>
        </w:rPr>
        <w:t>ed time.</w:t>
      </w:r>
    </w:p>
    <w:p w14:paraId="1E731EA2" w14:textId="77777777" w:rsidR="00DC7578" w:rsidRPr="00510A8D" w:rsidRDefault="00DC7578" w:rsidP="00DC7578">
      <w:pPr>
        <w:pStyle w:val="Heading2"/>
      </w:pPr>
      <w:r w:rsidRPr="00510A8D">
        <w:rPr>
          <w:lang w:val="en-US"/>
        </w:rPr>
        <w:t>Unauthorised repairs</w:t>
      </w:r>
    </w:p>
    <w:p w14:paraId="1E731EA3" w14:textId="77777777" w:rsidR="00DC7578" w:rsidRPr="00510A8D" w:rsidRDefault="00DC7578" w:rsidP="00DD746C">
      <w:r w:rsidRPr="00510A8D">
        <w:rPr>
          <w:lang w:val="en-US"/>
        </w:rPr>
        <w:t xml:space="preserve">If you supply products or services (such as repairs) to someone who has not agreed to buy or receive them, this may be considered </w:t>
      </w:r>
      <w:r>
        <w:rPr>
          <w:lang w:val="en-US"/>
        </w:rPr>
        <w:t>"</w:t>
      </w:r>
      <w:r w:rsidRPr="00510A8D">
        <w:rPr>
          <w:lang w:val="en-US"/>
        </w:rPr>
        <w:t>unsolicited supplies</w:t>
      </w:r>
      <w:r>
        <w:rPr>
          <w:lang w:val="en-US"/>
        </w:rPr>
        <w:t>"</w:t>
      </w:r>
      <w:r w:rsidRPr="00510A8D">
        <w:rPr>
          <w:lang w:val="en-US"/>
        </w:rPr>
        <w:t>. It is unlawful to request payment for unsolicited products or services. You must refund any payments that you may have accepted for such services.</w:t>
      </w:r>
    </w:p>
    <w:p w14:paraId="1E731EA4" w14:textId="77777777" w:rsidR="00DC7578" w:rsidRPr="00F95622" w:rsidRDefault="00DC7578" w:rsidP="00DD746C">
      <w:r w:rsidRPr="00F95622">
        <w:rPr>
          <w:lang w:val="en-US"/>
        </w:rPr>
        <w:t>Example:</w:t>
      </w:r>
    </w:p>
    <w:p w14:paraId="1E731EA5" w14:textId="77777777" w:rsidR="00DC7578" w:rsidRPr="00F95622" w:rsidRDefault="00DC7578" w:rsidP="00DD746C">
      <w:r w:rsidRPr="00F95622">
        <w:rPr>
          <w:lang w:val="en-US"/>
        </w:rPr>
        <w:t>A consumer booked a vehicle service, which the mechanic advised him would cost between $350 and $450.</w:t>
      </w:r>
    </w:p>
    <w:p w14:paraId="1E731EA6" w14:textId="77777777" w:rsidR="00DC7578" w:rsidRPr="00F95622" w:rsidRDefault="00DC7578" w:rsidP="00DD746C">
      <w:r w:rsidRPr="00F95622">
        <w:rPr>
          <w:lang w:val="en-US"/>
        </w:rPr>
        <w:t>When the consumer returned to collect his vehicle, he was stunned after being charged $4500 for a reconditioned transmission.</w:t>
      </w:r>
    </w:p>
    <w:p w14:paraId="1E731EA7" w14:textId="77777777" w:rsidR="00DC7578" w:rsidRPr="00F95622" w:rsidRDefault="00DC7578" w:rsidP="00DD746C">
      <w:r w:rsidRPr="00F95622">
        <w:rPr>
          <w:lang w:val="en-US"/>
        </w:rPr>
        <w:t>The supplier did not advise the consumer about the need for this work and the associated costs before the repairs were carried out.</w:t>
      </w:r>
    </w:p>
    <w:p w14:paraId="1E731EA8" w14:textId="77777777" w:rsidR="00DC7578" w:rsidRPr="00F95622" w:rsidRDefault="00DC7578" w:rsidP="00DD746C">
      <w:r w:rsidRPr="00F95622">
        <w:rPr>
          <w:lang w:val="en-US"/>
        </w:rPr>
        <w:t>As the extra work was unsolicited, the consumer does not have to pay for any work other than what he initially agreed to. This would not be the case if the mechanic had asked his permission before replacing the transmission, and he had agreed.</w:t>
      </w:r>
    </w:p>
    <w:p w14:paraId="1E731EA9" w14:textId="77777777" w:rsidR="00DC7578" w:rsidRPr="00F95622" w:rsidRDefault="00DC7578" w:rsidP="00DD746C">
      <w:r w:rsidRPr="00F95622">
        <w:rPr>
          <w:lang w:val="en-US"/>
        </w:rPr>
        <w:t>If there is a dispute over unauthorised repairs, the onus will be on you (as the business demanding payment) to prove you have a legitimate right to payment.</w:t>
      </w:r>
    </w:p>
    <w:p w14:paraId="1E731EAA" w14:textId="77777777" w:rsidR="00DC7578" w:rsidRDefault="00DC7578" w:rsidP="009B4E2F">
      <w:pPr>
        <w:rPr>
          <w:lang w:val="en-US"/>
        </w:rPr>
      </w:pPr>
      <w:r w:rsidRPr="00F95622">
        <w:rPr>
          <w:lang w:val="en-US"/>
        </w:rPr>
        <w:lastRenderedPageBreak/>
        <w:t xml:space="preserve">For more information on unsolicited supplies, refer to </w:t>
      </w:r>
      <w:r w:rsidRPr="00F95622">
        <w:rPr>
          <w:i/>
          <w:iCs/>
          <w:lang w:val="en-US"/>
        </w:rPr>
        <w:t>Sales practices: a guide for businesses and legal practitioners</w:t>
      </w:r>
      <w:r w:rsidRPr="00F95622">
        <w:rPr>
          <w:lang w:val="en-US"/>
        </w:rPr>
        <w:t>, available from</w:t>
      </w:r>
      <w:r w:rsidR="009B4E2F">
        <w:rPr>
          <w:lang w:val="en-US"/>
        </w:rPr>
        <w:t xml:space="preserve"> the</w:t>
      </w:r>
      <w:r w:rsidR="00B63C4D">
        <w:rPr>
          <w:lang w:val="en-US"/>
        </w:rPr>
        <w:t xml:space="preserve"> </w:t>
      </w:r>
      <w:hyperlink r:id="rId29" w:history="1">
        <w:r w:rsidR="009B4E2F">
          <w:rPr>
            <w:rStyle w:val="Hyperlink"/>
            <w:rFonts w:cs="Calibri"/>
          </w:rPr>
          <w:t>Australian Consumer Law website</w:t>
        </w:r>
      </w:hyperlink>
      <w:r w:rsidR="009B4E2F">
        <w:rPr>
          <w:lang w:val="en-US"/>
        </w:rPr>
        <w:t>.</w:t>
      </w:r>
    </w:p>
    <w:p w14:paraId="1E731EAB" w14:textId="77777777" w:rsidR="00DC7578" w:rsidRPr="00F95622" w:rsidRDefault="00DC7578" w:rsidP="00DC7578">
      <w:pPr>
        <w:pStyle w:val="Heading2"/>
      </w:pPr>
      <w:r w:rsidRPr="00F95622">
        <w:rPr>
          <w:lang w:val="en-US"/>
        </w:rPr>
        <w:t>Consumers getting vehicles repaired by another business</w:t>
      </w:r>
    </w:p>
    <w:p w14:paraId="1E731EAC" w14:textId="77777777" w:rsidR="00DC7578" w:rsidRPr="00F95622" w:rsidRDefault="00DC7578" w:rsidP="00DD746C">
      <w:r w:rsidRPr="00F95622">
        <w:rPr>
          <w:lang w:val="en-US"/>
        </w:rPr>
        <w:t>Disputes often arise when a consumer has a vehicle repaired by someone other than the original supplier, then makes a claim on that supplier for the repair costs.</w:t>
      </w:r>
    </w:p>
    <w:p w14:paraId="1E731EAD" w14:textId="77777777" w:rsidR="00DC7578" w:rsidRPr="00F95622" w:rsidRDefault="00DC7578" w:rsidP="00DD746C">
      <w:r w:rsidRPr="00F95622">
        <w:rPr>
          <w:lang w:val="en-US"/>
        </w:rPr>
        <w:t>If you sell a vehicle and a fault develops, the consumer must give you a reasonable opportunity to meet any obligations under the consumer guarantees or a statutory warranty.</w:t>
      </w:r>
    </w:p>
    <w:p w14:paraId="1E731EAE" w14:textId="77777777" w:rsidR="00DC7578" w:rsidRPr="00F95622" w:rsidRDefault="00DC7578" w:rsidP="00DD746C">
      <w:r w:rsidRPr="00F95622">
        <w:rPr>
          <w:lang w:val="en-US"/>
        </w:rPr>
        <w:t xml:space="preserve">However, if you refuse or fail to repair the vehicle within a reasonable time, the consumer can have the repairs done elsewhere and seek to recover </w:t>
      </w:r>
      <w:r>
        <w:rPr>
          <w:lang w:val="en-US"/>
        </w:rPr>
        <w:t>"</w:t>
      </w:r>
      <w:r w:rsidRPr="00F95622">
        <w:rPr>
          <w:lang w:val="en-US"/>
        </w:rPr>
        <w:t>reasonable costs</w:t>
      </w:r>
      <w:r>
        <w:rPr>
          <w:lang w:val="en-US"/>
        </w:rPr>
        <w:t>"</w:t>
      </w:r>
      <w:r w:rsidRPr="00F95622">
        <w:rPr>
          <w:lang w:val="en-US"/>
        </w:rPr>
        <w:t xml:space="preserve"> from you. The consumer does not have to get your agreement or provide quotes.</w:t>
      </w:r>
    </w:p>
    <w:p w14:paraId="1E731EAF" w14:textId="77777777" w:rsidR="00DC7578" w:rsidRPr="00F95622" w:rsidRDefault="00DC7578" w:rsidP="00DD746C">
      <w:r>
        <w:rPr>
          <w:lang w:val="en-US"/>
        </w:rPr>
        <w:t>"</w:t>
      </w:r>
      <w:r w:rsidRPr="00F95622">
        <w:rPr>
          <w:lang w:val="en-US"/>
        </w:rPr>
        <w:t>Reasonable costs</w:t>
      </w:r>
      <w:r>
        <w:rPr>
          <w:lang w:val="en-US"/>
        </w:rPr>
        <w:t>"</w:t>
      </w:r>
      <w:r w:rsidRPr="00F95622">
        <w:rPr>
          <w:lang w:val="en-US"/>
        </w:rPr>
        <w:t xml:space="preserve"> for a repair would be within the normal range charged by repairers of that type of vehicle, and include:</w:t>
      </w:r>
    </w:p>
    <w:p w14:paraId="1E731EB0" w14:textId="77777777" w:rsidR="00DC7578" w:rsidRPr="006C08F4" w:rsidRDefault="00DC7578" w:rsidP="006C08F4">
      <w:pPr>
        <w:numPr>
          <w:ilvl w:val="0"/>
          <w:numId w:val="30"/>
        </w:numPr>
        <w:rPr>
          <w:lang w:val="en-US"/>
        </w:rPr>
      </w:pPr>
      <w:r w:rsidRPr="00F95622">
        <w:rPr>
          <w:lang w:val="en-US"/>
        </w:rPr>
        <w:t>the cost of the repair</w:t>
      </w:r>
    </w:p>
    <w:p w14:paraId="1E731EB1" w14:textId="77777777" w:rsidR="00DC7578" w:rsidRPr="006C08F4" w:rsidRDefault="00DC7578" w:rsidP="006C08F4">
      <w:pPr>
        <w:numPr>
          <w:ilvl w:val="0"/>
          <w:numId w:val="30"/>
        </w:numPr>
        <w:rPr>
          <w:lang w:val="en-US"/>
        </w:rPr>
      </w:pPr>
      <w:r w:rsidRPr="00F95622">
        <w:rPr>
          <w:lang w:val="en-US"/>
        </w:rPr>
        <w:t>any other associated costs incurred by having the vehicle f</w:t>
      </w:r>
      <w:r>
        <w:rPr>
          <w:lang w:val="en-US"/>
        </w:rPr>
        <w:t>i</w:t>
      </w:r>
      <w:r w:rsidRPr="00F95622">
        <w:rPr>
          <w:lang w:val="en-US"/>
        </w:rPr>
        <w:t>xed elsewhere, such as transport costs.</w:t>
      </w:r>
    </w:p>
    <w:p w14:paraId="1E731EB2" w14:textId="77777777" w:rsidR="00DC7578" w:rsidRPr="00BE3513" w:rsidRDefault="00DC7578" w:rsidP="00DD746C">
      <w:r w:rsidRPr="00BE3513">
        <w:rPr>
          <w:lang w:val="en-US"/>
        </w:rPr>
        <w:t>Example:</w:t>
      </w:r>
    </w:p>
    <w:p w14:paraId="1E731EB3" w14:textId="77777777" w:rsidR="00DC7578" w:rsidRDefault="00DC7578" w:rsidP="00DD746C">
      <w:pPr>
        <w:rPr>
          <w:lang w:val="en-US"/>
        </w:rPr>
      </w:pPr>
      <w:r w:rsidRPr="00BE3513">
        <w:rPr>
          <w:lang w:val="en-US"/>
        </w:rPr>
        <w:t>A consumer buys a used European vehicle from a licensed motor car supplier who sells used cars of all makes. The vehicle soon develops a problem that entitles the consumer to have it repaired under the consumer guarantees. However, the dealer is unable to repair it because they only have expertise to repair Japanese makes. The consumer is therefore entitled to take the vehicle to another repairer and claim reasonable costs from the dealer.</w:t>
      </w:r>
    </w:p>
    <w:p w14:paraId="1E731EB4" w14:textId="77777777" w:rsidR="00DC7578" w:rsidRPr="00BE3513" w:rsidRDefault="00DC7578" w:rsidP="00DC7578">
      <w:pPr>
        <w:pStyle w:val="Heading2"/>
      </w:pPr>
      <w:r w:rsidRPr="00BE3513">
        <w:rPr>
          <w:lang w:val="en-US"/>
        </w:rPr>
        <w:t>Consequential loss</w:t>
      </w:r>
    </w:p>
    <w:p w14:paraId="1E731EB5" w14:textId="77777777" w:rsidR="00DC7578" w:rsidRPr="00BE3513" w:rsidRDefault="00DC7578" w:rsidP="00DD746C">
      <w:r w:rsidRPr="00BE3513">
        <w:rPr>
          <w:lang w:val="en-US"/>
        </w:rPr>
        <w:t>Consequential loss is the reasonably foreseeable associated cost to a consumer of a problem with products or services. It is usually f</w:t>
      </w:r>
      <w:r>
        <w:rPr>
          <w:lang w:val="en-US"/>
        </w:rPr>
        <w:t>i</w:t>
      </w:r>
      <w:r w:rsidRPr="00BE3513">
        <w:rPr>
          <w:lang w:val="en-US"/>
        </w:rPr>
        <w:t>nancial but can include other costs, such as lost time or productivity.</w:t>
      </w:r>
    </w:p>
    <w:p w14:paraId="1E731EB6" w14:textId="77777777" w:rsidR="00DC7578" w:rsidRPr="00BE3513" w:rsidRDefault="00DC7578" w:rsidP="00DD746C">
      <w:r w:rsidRPr="00BE3513">
        <w:rPr>
          <w:lang w:val="en-US"/>
        </w:rPr>
        <w:t>A consumer can claim compensation for consequential loss from a supplier who failed to comply with one or more of the consumer guarantees. The loss or damage must have been reasonably foreseeable.</w:t>
      </w:r>
    </w:p>
    <w:p w14:paraId="1E731EB7" w14:textId="77777777" w:rsidR="00DC7578" w:rsidRPr="00BE3513" w:rsidRDefault="00DC7578" w:rsidP="00DD746C">
      <w:r w:rsidRPr="00BE3513">
        <w:rPr>
          <w:lang w:val="en-US"/>
        </w:rPr>
        <w:t>Suppliers do not have to pay for losses or damages:</w:t>
      </w:r>
    </w:p>
    <w:p w14:paraId="1E731EB8" w14:textId="77777777" w:rsidR="00DC7578" w:rsidRPr="006C08F4" w:rsidRDefault="00DC7578" w:rsidP="006C08F4">
      <w:pPr>
        <w:numPr>
          <w:ilvl w:val="0"/>
          <w:numId w:val="30"/>
        </w:numPr>
        <w:rPr>
          <w:lang w:val="en-US"/>
        </w:rPr>
      </w:pPr>
      <w:r w:rsidRPr="00BE3513">
        <w:rPr>
          <w:lang w:val="en-US"/>
        </w:rPr>
        <w:t>that are not caused by their conduct or the products they supplied, and</w:t>
      </w:r>
    </w:p>
    <w:p w14:paraId="1E731EB9" w14:textId="77777777" w:rsidR="00DC7578" w:rsidRPr="006C08F4" w:rsidRDefault="00DC7578" w:rsidP="006C08F4">
      <w:pPr>
        <w:numPr>
          <w:ilvl w:val="0"/>
          <w:numId w:val="30"/>
        </w:numPr>
        <w:rPr>
          <w:lang w:val="en-US"/>
        </w:rPr>
      </w:pPr>
      <w:r w:rsidRPr="00BE3513">
        <w:rPr>
          <w:lang w:val="en-US"/>
        </w:rPr>
        <w:t>that are caused by something completely independent of their business, after the products left their control.</w:t>
      </w:r>
    </w:p>
    <w:p w14:paraId="1E731EBA" w14:textId="77777777" w:rsidR="00DC7578" w:rsidRPr="00BE3513" w:rsidRDefault="00DC7578" w:rsidP="00BC5625">
      <w:r w:rsidRPr="00BE3513">
        <w:rPr>
          <w:lang w:val="en-US"/>
        </w:rPr>
        <w:lastRenderedPageBreak/>
        <w:t>Compensation should put the consumer in the position they would have been in if the products or services had complied with the consumer guarantees.</w:t>
      </w:r>
    </w:p>
    <w:p w14:paraId="1E731EBB" w14:textId="77777777" w:rsidR="00DC7578" w:rsidRPr="00BE3513" w:rsidRDefault="00DC7578" w:rsidP="00DD746C">
      <w:r w:rsidRPr="00BE3513">
        <w:rPr>
          <w:lang w:val="en-US"/>
        </w:rPr>
        <w:t>Example:</w:t>
      </w:r>
    </w:p>
    <w:p w14:paraId="1E731EBC" w14:textId="77777777" w:rsidR="00DC7578" w:rsidRPr="00BE3513" w:rsidRDefault="00DC7578" w:rsidP="00DD746C">
      <w:r w:rsidRPr="00BE3513">
        <w:rPr>
          <w:lang w:val="en-US"/>
        </w:rPr>
        <w:t>A consumer was driving her new four-wheel-drive vehicle when the engine started smoking, then burst into f</w:t>
      </w:r>
      <w:r>
        <w:rPr>
          <w:lang w:val="en-US"/>
        </w:rPr>
        <w:t>l</w:t>
      </w:r>
      <w:r w:rsidRPr="00BE3513">
        <w:rPr>
          <w:lang w:val="en-US"/>
        </w:rPr>
        <w:t>ames.</w:t>
      </w:r>
    </w:p>
    <w:p w14:paraId="1E731EBD" w14:textId="77777777" w:rsidR="00DC7578" w:rsidRPr="00BE3513" w:rsidRDefault="00DC7578" w:rsidP="00DD746C">
      <w:r w:rsidRPr="00BE3513">
        <w:rPr>
          <w:lang w:val="en-US"/>
        </w:rPr>
        <w:t>Although the driver escaped without injury, the vehicle and its interior were severely damaged. The f</w:t>
      </w:r>
      <w:r>
        <w:rPr>
          <w:lang w:val="en-US"/>
        </w:rPr>
        <w:t>i</w:t>
      </w:r>
      <w:r w:rsidRPr="00BE3513">
        <w:rPr>
          <w:lang w:val="en-US"/>
        </w:rPr>
        <w:t>re also destroyed the consumer</w:t>
      </w:r>
      <w:r>
        <w:rPr>
          <w:lang w:val="en-US"/>
        </w:rPr>
        <w:t>'</w:t>
      </w:r>
      <w:r w:rsidRPr="00BE3513">
        <w:rPr>
          <w:lang w:val="en-US"/>
        </w:rPr>
        <w:t>s wedding dress, which she had placed on the back seat.</w:t>
      </w:r>
    </w:p>
    <w:p w14:paraId="1E731EBE" w14:textId="77777777" w:rsidR="00DC7578" w:rsidRPr="00C003A1" w:rsidRDefault="00DC7578" w:rsidP="00DD746C">
      <w:r w:rsidRPr="00BE3513">
        <w:rPr>
          <w:lang w:val="en-US"/>
        </w:rPr>
        <w:t>As this occurrence amounted to a major failure to meet the consumer guarantees, the consumer was entitled to choose a refund or replacement for her vehicle. She was also entitled to claim compensation for consequential loss from the vehicle</w:t>
      </w:r>
      <w:r>
        <w:rPr>
          <w:lang w:val="en-US"/>
        </w:rPr>
        <w:t>'</w:t>
      </w:r>
      <w:r w:rsidRPr="00BE3513">
        <w:rPr>
          <w:lang w:val="en-US"/>
        </w:rPr>
        <w:t>s supplier for the cost of her</w:t>
      </w:r>
      <w:r>
        <w:rPr>
          <w:lang w:val="en-US"/>
        </w:rPr>
        <w:t xml:space="preserve"> </w:t>
      </w:r>
      <w:r w:rsidRPr="00C003A1">
        <w:rPr>
          <w:lang w:val="en-US"/>
        </w:rPr>
        <w:t>wedding dress as it was reasonably foreseeable that any personal belongings that were in the vehicle would also be damaged.</w:t>
      </w:r>
    </w:p>
    <w:p w14:paraId="1E731EBF" w14:textId="77777777" w:rsidR="00DC7578" w:rsidRDefault="00DC7578" w:rsidP="009B4E2F">
      <w:pPr>
        <w:rPr>
          <w:lang w:val="en-US"/>
        </w:rPr>
      </w:pPr>
      <w:r w:rsidRPr="00C003A1">
        <w:rPr>
          <w:lang w:val="en-US"/>
        </w:rPr>
        <w:t xml:space="preserve">For more information on consequential loss, see </w:t>
      </w:r>
      <w:r w:rsidRPr="00C003A1">
        <w:rPr>
          <w:i/>
          <w:iCs/>
          <w:lang w:val="en-US"/>
        </w:rPr>
        <w:t xml:space="preserve">Consumer guarantees: </w:t>
      </w:r>
      <w:r w:rsidR="009B4E2F">
        <w:rPr>
          <w:i/>
          <w:iCs/>
          <w:lang w:val="en-US"/>
        </w:rPr>
        <w:t>a</w:t>
      </w:r>
      <w:r w:rsidRPr="00C003A1">
        <w:rPr>
          <w:i/>
          <w:iCs/>
          <w:lang w:val="en-US"/>
        </w:rPr>
        <w:t xml:space="preserve"> guide for businesses and legal practitioners</w:t>
      </w:r>
      <w:r w:rsidRPr="00C003A1">
        <w:rPr>
          <w:lang w:val="en-US"/>
        </w:rPr>
        <w:t xml:space="preserve">, available from </w:t>
      </w:r>
      <w:r w:rsidR="009B4E2F">
        <w:rPr>
          <w:lang w:val="en-US"/>
        </w:rPr>
        <w:t xml:space="preserve">the </w:t>
      </w:r>
      <w:hyperlink r:id="rId30" w:history="1">
        <w:r w:rsidR="009B4E2F">
          <w:rPr>
            <w:rStyle w:val="Hyperlink"/>
            <w:rFonts w:cs="Calibri"/>
          </w:rPr>
          <w:t>Australian Consumer Law website</w:t>
        </w:r>
      </w:hyperlink>
      <w:r w:rsidRPr="00C003A1">
        <w:rPr>
          <w:lang w:val="en-US"/>
        </w:rPr>
        <w:t>.</w:t>
      </w:r>
    </w:p>
    <w:p w14:paraId="1E731EC0" w14:textId="77777777" w:rsidR="00DC7578" w:rsidRPr="00C003A1" w:rsidRDefault="00DC7578" w:rsidP="00DC7578">
      <w:pPr>
        <w:pStyle w:val="Heading2"/>
      </w:pPr>
      <w:r w:rsidRPr="00C003A1">
        <w:rPr>
          <w:lang w:val="en-US"/>
        </w:rPr>
        <w:t>Novated leases</w:t>
      </w:r>
    </w:p>
    <w:p w14:paraId="1E731EC1" w14:textId="77777777" w:rsidR="00DC7578" w:rsidRPr="00C003A1" w:rsidRDefault="00DC7578" w:rsidP="00DD746C">
      <w:r w:rsidRPr="00C003A1">
        <w:rPr>
          <w:lang w:val="en-US"/>
        </w:rPr>
        <w:t>A novated lease is a three way agreement between an employer, employee and leasing company. The employee leases a vehicle from the leasing company, and the employer agrees to take on the employee</w:t>
      </w:r>
      <w:r>
        <w:rPr>
          <w:lang w:val="en-US"/>
        </w:rPr>
        <w:t>'</w:t>
      </w:r>
      <w:r w:rsidRPr="00C003A1">
        <w:rPr>
          <w:lang w:val="en-US"/>
        </w:rPr>
        <w:t>s obligations under the lease. Either the leasing company buys the vehicle from the dealer or the consumer buys the vehicle, transfers it to the leasing company and then leases it back through the novated leasing agreement.</w:t>
      </w:r>
    </w:p>
    <w:p w14:paraId="1E731EC2" w14:textId="77777777" w:rsidR="00DC7578" w:rsidRPr="00C003A1" w:rsidRDefault="00DC7578" w:rsidP="00DD746C">
      <w:r w:rsidRPr="00C003A1">
        <w:rPr>
          <w:lang w:val="en-US"/>
        </w:rPr>
        <w:t>Any rights or remedies under the consumer guarantees belong to the person acquiring the vehicle, even though they may not have the direct benef</w:t>
      </w:r>
      <w:r>
        <w:rPr>
          <w:lang w:val="en-US"/>
        </w:rPr>
        <w:t>i</w:t>
      </w:r>
      <w:r w:rsidRPr="00C003A1">
        <w:rPr>
          <w:lang w:val="en-US"/>
        </w:rPr>
        <w:t>t of any remedy (such as a refund, replacement or repair).</w:t>
      </w:r>
    </w:p>
    <w:p w14:paraId="1E731EC3" w14:textId="77777777" w:rsidR="00DC7578" w:rsidRPr="00C003A1" w:rsidRDefault="00DC7578" w:rsidP="00DD746C">
      <w:r w:rsidRPr="00C003A1">
        <w:rPr>
          <w:lang w:val="en-US"/>
        </w:rPr>
        <w:t>However, where the person acquires the vehicle for the purpose of re-supplying it, the person would not have any rights under the consumer guarantees and would have to pursue alternative remedies, if any, under the contract or the state or territory sale of goods legislation.</w:t>
      </w:r>
    </w:p>
    <w:p w14:paraId="1E731EC4" w14:textId="77777777" w:rsidR="00DC7578" w:rsidRPr="00C003A1" w:rsidRDefault="00DC7578" w:rsidP="00DD746C">
      <w:r w:rsidRPr="00C003A1">
        <w:rPr>
          <w:lang w:val="en-US"/>
        </w:rPr>
        <w:t>Resupply includes a sale, exchange, lease, hire or hire-purchase of the vehicle.</w:t>
      </w:r>
    </w:p>
    <w:p w14:paraId="1E731EC5" w14:textId="77777777" w:rsidR="00DC7578" w:rsidRPr="00C003A1" w:rsidRDefault="00DC7578" w:rsidP="00DD746C">
      <w:r w:rsidRPr="00C003A1">
        <w:rPr>
          <w:lang w:val="en-US"/>
        </w:rPr>
        <w:t>Resupply may not occur where a consumer acquires a vehicle and subsequently transfers title to the leasing company without consideration. In that case, the consumer may still be able to seek a remedy against the dealer for a breach of the consumer guarantees.</w:t>
      </w:r>
    </w:p>
    <w:p w14:paraId="1E731EC6" w14:textId="77777777" w:rsidR="00DC7578" w:rsidRPr="00D3467D" w:rsidRDefault="00DC7578" w:rsidP="00DC7578">
      <w:pPr>
        <w:pStyle w:val="Heading2"/>
      </w:pPr>
      <w:r w:rsidRPr="00D3467D">
        <w:rPr>
          <w:lang w:val="en-US"/>
        </w:rPr>
        <w:t>Vehicles purchased on credit</w:t>
      </w:r>
    </w:p>
    <w:p w14:paraId="1E731EC7" w14:textId="77777777" w:rsidR="00DC7578" w:rsidRPr="00D3467D" w:rsidRDefault="00DC7578" w:rsidP="00DD746C">
      <w:r w:rsidRPr="00D3467D">
        <w:rPr>
          <w:lang w:val="en-US"/>
        </w:rPr>
        <w:t>A consumer (whether an individual or a company) who buys a vehicle on credit has the same rights under the consumer guarantees as someone who has paid cash.</w:t>
      </w:r>
    </w:p>
    <w:p w14:paraId="1E731EC8" w14:textId="77777777" w:rsidR="00DC7578" w:rsidRPr="00D3467D" w:rsidRDefault="00DC7578" w:rsidP="00DD746C">
      <w:r w:rsidRPr="00D3467D">
        <w:rPr>
          <w:lang w:val="en-US"/>
        </w:rPr>
        <w:t>If the consumer purchased the car from a dealer, with the credit supplied by a f</w:t>
      </w:r>
      <w:r>
        <w:rPr>
          <w:lang w:val="en-US"/>
        </w:rPr>
        <w:t>i</w:t>
      </w:r>
      <w:r w:rsidRPr="00D3467D">
        <w:rPr>
          <w:lang w:val="en-US"/>
        </w:rPr>
        <w:t>nance company, the rights are against the dealer.</w:t>
      </w:r>
    </w:p>
    <w:p w14:paraId="1E731EC9" w14:textId="77777777" w:rsidR="00DC7578" w:rsidRPr="00D3467D" w:rsidRDefault="00DC7578" w:rsidP="00DD746C">
      <w:r w:rsidRPr="00D3467D">
        <w:rPr>
          <w:lang w:val="en-US"/>
        </w:rPr>
        <w:lastRenderedPageBreak/>
        <w:t>If the consumer purchased the vehicle from the f</w:t>
      </w:r>
      <w:r>
        <w:rPr>
          <w:lang w:val="en-US"/>
        </w:rPr>
        <w:t>i</w:t>
      </w:r>
      <w:r w:rsidRPr="00D3467D">
        <w:rPr>
          <w:lang w:val="en-US"/>
        </w:rPr>
        <w:t>nance company, the rights are against the f</w:t>
      </w:r>
      <w:r>
        <w:rPr>
          <w:lang w:val="en-US"/>
        </w:rPr>
        <w:t>i</w:t>
      </w:r>
      <w:r w:rsidRPr="00D3467D">
        <w:rPr>
          <w:lang w:val="en-US"/>
        </w:rPr>
        <w:t>nance company.</w:t>
      </w:r>
    </w:p>
    <w:p w14:paraId="1E731ECA" w14:textId="77777777" w:rsidR="00DC7578" w:rsidRPr="00D3467D" w:rsidRDefault="00DC7578" w:rsidP="00DD746C">
      <w:r w:rsidRPr="00D3467D">
        <w:rPr>
          <w:lang w:val="en-US"/>
        </w:rPr>
        <w:t>In both cases, if the consumer is entitled to reject the vehicle and receive a refund because of a major failure, the consumer is also entitled to cancel the f</w:t>
      </w:r>
      <w:r>
        <w:rPr>
          <w:lang w:val="en-US"/>
        </w:rPr>
        <w:t>i</w:t>
      </w:r>
      <w:r w:rsidRPr="00D3467D">
        <w:rPr>
          <w:lang w:val="en-US"/>
        </w:rPr>
        <w:t>nance contract.</w:t>
      </w:r>
    </w:p>
    <w:p w14:paraId="1E731ECB" w14:textId="77777777" w:rsidR="00DC7578" w:rsidRPr="00D3467D" w:rsidRDefault="00DC7578" w:rsidP="00DD746C">
      <w:r w:rsidRPr="00D3467D">
        <w:rPr>
          <w:lang w:val="en-US"/>
        </w:rPr>
        <w:t>The consumer should notify both the dealer and f</w:t>
      </w:r>
      <w:r>
        <w:rPr>
          <w:lang w:val="en-US"/>
        </w:rPr>
        <w:t>i</w:t>
      </w:r>
      <w:r w:rsidRPr="00D3467D">
        <w:rPr>
          <w:lang w:val="en-US"/>
        </w:rPr>
        <w:t>nance company (as the case may be) that they are rejecting the vehicle.</w:t>
      </w:r>
    </w:p>
    <w:p w14:paraId="1E731ECC" w14:textId="77777777" w:rsidR="00DC7578" w:rsidRPr="00D3467D" w:rsidRDefault="00DC7578" w:rsidP="00BC5625">
      <w:r w:rsidRPr="00D3467D">
        <w:rPr>
          <w:lang w:val="en-US"/>
        </w:rPr>
        <w:t>The dealer or the f</w:t>
      </w:r>
      <w:r>
        <w:rPr>
          <w:lang w:val="en-US"/>
        </w:rPr>
        <w:t>i</w:t>
      </w:r>
      <w:r w:rsidRPr="00D3467D">
        <w:rPr>
          <w:lang w:val="en-US"/>
        </w:rPr>
        <w:t>nance company (depending on who supplied the vehicle to the consumer) will have to refund the deposit, the value of any trade-in, as well as any repayments on the loan. The consumer may also be entitled to a refund of any interest paid on the loan for the period they were unable to use the vehicle.</w:t>
      </w:r>
    </w:p>
    <w:p w14:paraId="1E731ECD" w14:textId="77777777" w:rsidR="00DC7578" w:rsidRPr="00BC5625" w:rsidRDefault="00DC7578" w:rsidP="00BC5625">
      <w:r w:rsidRPr="00BC5625">
        <w:t>The terms and conditions of the finance contract may require the consumer to pay certain fees and charges upon termination of the contract.</w:t>
      </w:r>
    </w:p>
    <w:p w14:paraId="1E731ECE" w14:textId="77777777" w:rsidR="00DC7578" w:rsidRPr="00D3467D" w:rsidRDefault="00DC7578" w:rsidP="00DD746C">
      <w:r w:rsidRPr="00D3467D">
        <w:rPr>
          <w:lang w:val="en-US"/>
        </w:rPr>
        <w:t>If f</w:t>
      </w:r>
      <w:r>
        <w:rPr>
          <w:lang w:val="en-US"/>
        </w:rPr>
        <w:t>i</w:t>
      </w:r>
      <w:r w:rsidRPr="00D3467D">
        <w:rPr>
          <w:lang w:val="en-US"/>
        </w:rPr>
        <w:t>nance has been arranged through a linked provider, both the dealer and f</w:t>
      </w:r>
      <w:r>
        <w:rPr>
          <w:lang w:val="en-US"/>
        </w:rPr>
        <w:t>i</w:t>
      </w:r>
      <w:r w:rsidRPr="00D3467D">
        <w:rPr>
          <w:lang w:val="en-US"/>
        </w:rPr>
        <w:t>nance company may be jointly responsible for returning the amount of any such fees or charges to the consumer.</w:t>
      </w:r>
    </w:p>
    <w:p w14:paraId="1E731ECF" w14:textId="77777777" w:rsidR="00DC7578" w:rsidRPr="00D3467D" w:rsidRDefault="00DC7578" w:rsidP="00DD746C">
      <w:r w:rsidRPr="00D3467D">
        <w:rPr>
          <w:lang w:val="en-US"/>
        </w:rPr>
        <w:t>A linked credit arrangement is where the dealer supplies the vehicle to the consumer either directly or by requiring the consumer to collect it from a f</w:t>
      </w:r>
      <w:r>
        <w:rPr>
          <w:lang w:val="en-US"/>
        </w:rPr>
        <w:t>i</w:t>
      </w:r>
      <w:r w:rsidRPr="00D3467D">
        <w:rPr>
          <w:lang w:val="en-US"/>
        </w:rPr>
        <w:t>nance company with which the dealer has a contract or arrangement.</w:t>
      </w:r>
    </w:p>
    <w:p w14:paraId="1E731ED0" w14:textId="77777777" w:rsidR="00DC7578" w:rsidRPr="00D3467D" w:rsidRDefault="00DC7578" w:rsidP="00DD746C">
      <w:r w:rsidRPr="00D3467D">
        <w:rPr>
          <w:lang w:val="en-US"/>
        </w:rPr>
        <w:t>If the f</w:t>
      </w:r>
      <w:r>
        <w:rPr>
          <w:lang w:val="en-US"/>
        </w:rPr>
        <w:t>i</w:t>
      </w:r>
      <w:r w:rsidRPr="00D3467D">
        <w:rPr>
          <w:lang w:val="en-US"/>
        </w:rPr>
        <w:t>nance company is not a linked credit provider for the dealer, the consumer may be able to recover any termination fees or charges as consequential loss only from the dealer.</w:t>
      </w:r>
    </w:p>
    <w:p w14:paraId="1E731ED1" w14:textId="77777777" w:rsidR="00DC7578" w:rsidRPr="00DE1D0C" w:rsidRDefault="00DC7578" w:rsidP="00DC7578">
      <w:pPr>
        <w:pStyle w:val="Heading3"/>
      </w:pPr>
      <w:r w:rsidRPr="00DE1D0C">
        <w:rPr>
          <w:lang w:val="en-US"/>
        </w:rPr>
        <w:t>Minor failures</w:t>
      </w:r>
    </w:p>
    <w:p w14:paraId="1E731ED2" w14:textId="77777777" w:rsidR="00DC7578" w:rsidRPr="00DE1D0C" w:rsidRDefault="00DC7578" w:rsidP="00DD746C">
      <w:r w:rsidRPr="00DE1D0C">
        <w:rPr>
          <w:lang w:val="en-US"/>
        </w:rPr>
        <w:t>For minor failures with a vehicle purchased on credit, the dealer will ultimately be responsible for f</w:t>
      </w:r>
      <w:r>
        <w:rPr>
          <w:lang w:val="en-US"/>
        </w:rPr>
        <w:t>i</w:t>
      </w:r>
      <w:r w:rsidRPr="00DE1D0C">
        <w:rPr>
          <w:lang w:val="en-US"/>
        </w:rPr>
        <w:t>xing the problem. Consumers should not stop making payments on their credit contract while the vehicle is being f</w:t>
      </w:r>
      <w:r>
        <w:rPr>
          <w:lang w:val="en-US"/>
        </w:rPr>
        <w:t>i</w:t>
      </w:r>
      <w:r w:rsidRPr="00DE1D0C">
        <w:rPr>
          <w:lang w:val="en-US"/>
        </w:rPr>
        <w:t>xed. This could result in penalty interest or late payment fees, or the f</w:t>
      </w:r>
      <w:r>
        <w:rPr>
          <w:lang w:val="en-US"/>
        </w:rPr>
        <w:t>i</w:t>
      </w:r>
      <w:r w:rsidRPr="00DE1D0C">
        <w:rPr>
          <w:lang w:val="en-US"/>
        </w:rPr>
        <w:t>nance company taking steps to repossess.</w:t>
      </w:r>
    </w:p>
    <w:p w14:paraId="1E731ED3" w14:textId="77777777" w:rsidR="00DC7578" w:rsidRDefault="00DC7578" w:rsidP="00DC7578">
      <w:pPr>
        <w:pStyle w:val="Heading1"/>
      </w:pPr>
      <w:r>
        <w:t>Businesses as consumers</w:t>
      </w:r>
    </w:p>
    <w:p w14:paraId="1E731ED4" w14:textId="77777777" w:rsidR="00DC7578" w:rsidRPr="003F0BAC" w:rsidRDefault="00DC7578" w:rsidP="00DD746C">
      <w:r w:rsidRPr="003F0BAC">
        <w:rPr>
          <w:lang w:val="en-US"/>
        </w:rPr>
        <w:t>Under the ACL, a business has certain consumer rights when it purchases products or services. You cannot refuse a remedy to a customer simply because their purchase was made for or on behalf of a business.</w:t>
      </w:r>
    </w:p>
    <w:p w14:paraId="1E731ED5" w14:textId="77777777" w:rsidR="00DC7578" w:rsidRPr="003F0BAC" w:rsidRDefault="00DC7578" w:rsidP="00DD746C">
      <w:r w:rsidRPr="003F0BAC">
        <w:rPr>
          <w:lang w:val="en-US"/>
        </w:rPr>
        <w:t>A business is protected by consumer guarantees if it buys:</w:t>
      </w:r>
    </w:p>
    <w:p w14:paraId="1E731ED6" w14:textId="77777777" w:rsidR="00DC7578" w:rsidRPr="006C08F4" w:rsidRDefault="00DC7578" w:rsidP="006C08F4">
      <w:pPr>
        <w:numPr>
          <w:ilvl w:val="0"/>
          <w:numId w:val="30"/>
        </w:numPr>
        <w:rPr>
          <w:lang w:val="en-US"/>
        </w:rPr>
      </w:pPr>
      <w:r w:rsidRPr="003F0BAC">
        <w:rPr>
          <w:lang w:val="en-US"/>
        </w:rPr>
        <w:t>products or services that cost up to $40,000</w:t>
      </w:r>
    </w:p>
    <w:p w14:paraId="1E731ED7" w14:textId="77777777" w:rsidR="00DC7578" w:rsidRPr="006C08F4" w:rsidRDefault="00DC7578" w:rsidP="006C08F4">
      <w:pPr>
        <w:numPr>
          <w:ilvl w:val="0"/>
          <w:numId w:val="30"/>
        </w:numPr>
        <w:rPr>
          <w:lang w:val="en-US"/>
        </w:rPr>
      </w:pPr>
      <w:r w:rsidRPr="003F0BAC">
        <w:rPr>
          <w:lang w:val="en-US"/>
        </w:rPr>
        <w:t>products or services that cost more than $40,000 and are of a kind ordinarily acquired for domestic, household or personal use or consumption</w:t>
      </w:r>
    </w:p>
    <w:p w14:paraId="1E731ED8" w14:textId="77777777" w:rsidR="00DC7578" w:rsidRPr="006C08F4" w:rsidRDefault="00DC7578" w:rsidP="006C08F4">
      <w:pPr>
        <w:numPr>
          <w:ilvl w:val="0"/>
          <w:numId w:val="30"/>
        </w:numPr>
        <w:rPr>
          <w:lang w:val="en-US"/>
        </w:rPr>
      </w:pPr>
      <w:r w:rsidRPr="003F0BAC">
        <w:rPr>
          <w:lang w:val="en-US"/>
        </w:rPr>
        <w:t>a vehicle or trailer primarily used to transport goods on public roads.</w:t>
      </w:r>
    </w:p>
    <w:p w14:paraId="1E731ED9" w14:textId="77777777" w:rsidR="00DC7578" w:rsidRPr="003F0BAC" w:rsidRDefault="00DC7578" w:rsidP="00DD746C">
      <w:r w:rsidRPr="003F0BAC">
        <w:rPr>
          <w:lang w:val="en-US"/>
        </w:rPr>
        <w:lastRenderedPageBreak/>
        <w:t>However, the consumer guarantees will not apply if a business buys products to resell or transform into a product to sell.</w:t>
      </w:r>
    </w:p>
    <w:p w14:paraId="1E731EDA" w14:textId="77777777" w:rsidR="00DC7578" w:rsidRPr="003F0BAC" w:rsidRDefault="00DC7578" w:rsidP="00DD746C">
      <w:r w:rsidRPr="003F0BAC">
        <w:rPr>
          <w:lang w:val="en-US"/>
        </w:rPr>
        <w:t>Example:</w:t>
      </w:r>
    </w:p>
    <w:p w14:paraId="1E731EDB" w14:textId="77777777" w:rsidR="00DC7578" w:rsidRPr="003F0BAC" w:rsidRDefault="00DC7578" w:rsidP="00DD746C">
      <w:r w:rsidRPr="003F0BAC">
        <w:rPr>
          <w:lang w:val="en-US"/>
        </w:rPr>
        <w:t>A small business owner buys a motor scooter costing $3000 to make deliveries for her business. She tells the dealer she wants it to be able to carry up to 40 kilos on its carry rack, and he tells her it can.</w:t>
      </w:r>
    </w:p>
    <w:p w14:paraId="1E731EDC" w14:textId="77777777" w:rsidR="00DC7578" w:rsidRPr="003F0BAC" w:rsidRDefault="00DC7578" w:rsidP="00DD746C">
      <w:r w:rsidRPr="003F0BAC">
        <w:rPr>
          <w:lang w:val="en-US"/>
        </w:rPr>
        <w:t>However, when she takes delivery of the scooter and reads the owner</w:t>
      </w:r>
      <w:r>
        <w:rPr>
          <w:lang w:val="en-US"/>
        </w:rPr>
        <w:t>'</w:t>
      </w:r>
      <w:r w:rsidRPr="003F0BAC">
        <w:rPr>
          <w:lang w:val="en-US"/>
        </w:rPr>
        <w:t>s manual, she discovers it is not f</w:t>
      </w:r>
      <w:r>
        <w:rPr>
          <w:lang w:val="en-US"/>
        </w:rPr>
        <w:t>i</w:t>
      </w:r>
      <w:r w:rsidRPr="003F0BAC">
        <w:rPr>
          <w:lang w:val="en-US"/>
        </w:rPr>
        <w:t>t for the purpose she had specif</w:t>
      </w:r>
      <w:r>
        <w:rPr>
          <w:lang w:val="en-US"/>
        </w:rPr>
        <w:t>i</w:t>
      </w:r>
      <w:r w:rsidRPr="003F0BAC">
        <w:rPr>
          <w:lang w:val="en-US"/>
        </w:rPr>
        <w:t>ed to the dealer. She takes it back and seeks a refund so she can buy another, more suitable vehicle.</w:t>
      </w:r>
    </w:p>
    <w:p w14:paraId="1E731EDD" w14:textId="77777777" w:rsidR="00DC7578" w:rsidRPr="003F0BAC" w:rsidRDefault="00DC7578" w:rsidP="00DD746C">
      <w:r w:rsidRPr="003F0BAC">
        <w:rPr>
          <w:lang w:val="en-US"/>
        </w:rPr>
        <w:t>The small business owner can rely on the consumer guarantees for a remedy to this problem. However, if she had bought the scooter to resell to a consumer, she would not be able to rely on the consumer guarantees.</w:t>
      </w:r>
    </w:p>
    <w:p w14:paraId="1E731EDE" w14:textId="77777777" w:rsidR="00DC7578" w:rsidRPr="003F0BAC" w:rsidRDefault="00DC7578" w:rsidP="00DD746C">
      <w:r w:rsidRPr="003F0BAC">
        <w:rPr>
          <w:lang w:val="en-US"/>
        </w:rPr>
        <w:t>Where a product is not normally acquired for personal, domestic or household purposes, liability for failure to comply with a consumer guarantee can be limited by contract to one or more of the following:</w:t>
      </w:r>
    </w:p>
    <w:p w14:paraId="1E731EDF" w14:textId="77777777" w:rsidR="00DC7578" w:rsidRPr="006C08F4" w:rsidRDefault="00DC7578" w:rsidP="006C08F4">
      <w:pPr>
        <w:numPr>
          <w:ilvl w:val="0"/>
          <w:numId w:val="30"/>
        </w:numPr>
        <w:rPr>
          <w:lang w:val="en-US"/>
        </w:rPr>
      </w:pPr>
      <w:r w:rsidRPr="003F0BAC">
        <w:rPr>
          <w:lang w:val="en-US"/>
        </w:rPr>
        <w:t>replacement of the product or the supply of an equivalent product</w:t>
      </w:r>
    </w:p>
    <w:p w14:paraId="1E731EE0" w14:textId="77777777" w:rsidR="00DC7578" w:rsidRPr="006C08F4" w:rsidRDefault="00DC7578" w:rsidP="006C08F4">
      <w:pPr>
        <w:numPr>
          <w:ilvl w:val="0"/>
          <w:numId w:val="30"/>
        </w:numPr>
        <w:rPr>
          <w:lang w:val="en-US"/>
        </w:rPr>
      </w:pPr>
      <w:r w:rsidRPr="003F0BAC">
        <w:rPr>
          <w:lang w:val="en-US"/>
        </w:rPr>
        <w:t>repair of the product</w:t>
      </w:r>
    </w:p>
    <w:p w14:paraId="1E731EE1" w14:textId="77777777" w:rsidR="00DC7578" w:rsidRPr="006C08F4" w:rsidRDefault="00DC7578" w:rsidP="006C08F4">
      <w:pPr>
        <w:numPr>
          <w:ilvl w:val="0"/>
          <w:numId w:val="30"/>
        </w:numPr>
        <w:rPr>
          <w:lang w:val="en-US"/>
        </w:rPr>
      </w:pPr>
      <w:r w:rsidRPr="003F0BAC">
        <w:rPr>
          <w:lang w:val="en-US"/>
        </w:rPr>
        <w:t>payment of the cost of replacing the product or acquiring an equivalent product</w:t>
      </w:r>
    </w:p>
    <w:p w14:paraId="1E731EE2" w14:textId="77777777" w:rsidR="00DC7578" w:rsidRPr="006C08F4" w:rsidRDefault="00DC7578" w:rsidP="006C08F4">
      <w:pPr>
        <w:numPr>
          <w:ilvl w:val="0"/>
          <w:numId w:val="30"/>
        </w:numPr>
        <w:rPr>
          <w:lang w:val="en-US"/>
        </w:rPr>
      </w:pPr>
      <w:r w:rsidRPr="003F0BAC">
        <w:rPr>
          <w:lang w:val="en-US"/>
        </w:rPr>
        <w:t>payment of the cost of having the product repaired.</w:t>
      </w:r>
    </w:p>
    <w:p w14:paraId="1E731EE3" w14:textId="77777777" w:rsidR="00C93356" w:rsidRDefault="00C93356" w:rsidP="00C93356">
      <w:pPr>
        <w:rPr>
          <w:lang w:val="en-US"/>
        </w:rPr>
      </w:pPr>
      <w:r>
        <w:rPr>
          <w:lang w:val="en-US"/>
        </w:rPr>
        <w:t>For more information, contact your local consumer protection agency.</w:t>
      </w:r>
    </w:p>
    <w:p w14:paraId="1E731EE4" w14:textId="77777777" w:rsidR="00C93356" w:rsidRPr="006B2297" w:rsidRDefault="00C93356" w:rsidP="00C93356">
      <w:smartTag w:uri="urn:schemas-microsoft-com:office:smarttags" w:element="State">
        <w:r w:rsidRPr="00E51970">
          <w:rPr>
            <w:b/>
            <w:lang w:val="en-US"/>
          </w:rPr>
          <w:t>Australian Capital Territory</w:t>
        </w:r>
      </w:smartTag>
      <w:r w:rsidRPr="00E51970">
        <w:rPr>
          <w:b/>
          <w:lang w:val="en-US"/>
        </w:rPr>
        <w:br/>
      </w:r>
      <w:r w:rsidRPr="00476B41">
        <w:rPr>
          <w:lang w:val="en-US"/>
        </w:rPr>
        <w:t>Off</w:t>
      </w:r>
      <w:r>
        <w:rPr>
          <w:lang w:val="en-US"/>
        </w:rPr>
        <w:t>i</w:t>
      </w:r>
      <w:r w:rsidRPr="00476B41">
        <w:rPr>
          <w:lang w:val="en-US"/>
        </w:rPr>
        <w:t>ce of Regulatory Services</w:t>
      </w:r>
      <w:r>
        <w:rPr>
          <w:lang w:val="en-US"/>
        </w:rPr>
        <w:br/>
      </w:r>
      <w:r w:rsidRPr="00476B41">
        <w:rPr>
          <w:lang w:val="en-US"/>
        </w:rPr>
        <w:t>GPO Box 158</w:t>
      </w:r>
      <w:r>
        <w:rPr>
          <w:lang w:val="en-US"/>
        </w:rPr>
        <w:br/>
      </w:r>
      <w:r w:rsidRPr="00476B41">
        <w:rPr>
          <w:lang w:val="en-US"/>
        </w:rPr>
        <w:t>Canberra ACT 2601</w:t>
      </w:r>
      <w:r>
        <w:rPr>
          <w:lang w:val="en-US"/>
        </w:rPr>
        <w:br/>
      </w:r>
      <w:r w:rsidRPr="00476B41">
        <w:rPr>
          <w:lang w:val="en-US"/>
        </w:rPr>
        <w:t>T</w:t>
      </w:r>
      <w:r>
        <w:rPr>
          <w:lang w:val="en-US"/>
        </w:rPr>
        <w:t>elephone:</w:t>
      </w:r>
      <w:r w:rsidRPr="00476B41">
        <w:rPr>
          <w:lang w:val="en-US"/>
        </w:rPr>
        <w:t xml:space="preserve"> 02 6207 3000</w:t>
      </w:r>
      <w:r>
        <w:rPr>
          <w:rStyle w:val="Hyperlink"/>
        </w:rPr>
        <w:br/>
      </w:r>
      <w:hyperlink r:id="rId31" w:history="1">
        <w:r w:rsidRPr="00E51970">
          <w:rPr>
            <w:rStyle w:val="Hyperlink"/>
          </w:rPr>
          <w:t>Australian Capital Territory: Office of Regulatory Services website</w:t>
        </w:r>
      </w:hyperlink>
    </w:p>
    <w:p w14:paraId="1E731EE5" w14:textId="77777777" w:rsidR="00C93356" w:rsidRPr="00D54093" w:rsidRDefault="00C93356" w:rsidP="00C93356">
      <w:pPr>
        <w:rPr>
          <w:rStyle w:val="Hyperlink"/>
        </w:rPr>
      </w:pPr>
      <w:smartTag w:uri="urn:schemas-microsoft-com:office:smarttags" w:element="State">
        <w:r w:rsidRPr="00E51970">
          <w:rPr>
            <w:b/>
            <w:lang w:val="en-US"/>
          </w:rPr>
          <w:t>New South Wales</w:t>
        </w:r>
      </w:smartTag>
      <w:r w:rsidRPr="00E51970">
        <w:rPr>
          <w:b/>
          <w:lang w:val="en-US"/>
        </w:rPr>
        <w:br/>
      </w:r>
      <w:r w:rsidRPr="00476B41">
        <w:rPr>
          <w:lang w:val="en-US"/>
        </w:rPr>
        <w:t>NSW Fair Trading</w:t>
      </w:r>
      <w:r>
        <w:rPr>
          <w:lang w:val="en-US"/>
        </w:rPr>
        <w:br/>
      </w:r>
      <w:r w:rsidRPr="00476B41">
        <w:rPr>
          <w:lang w:val="en-US"/>
        </w:rPr>
        <w:t>PO Box 972</w:t>
      </w:r>
      <w:r>
        <w:rPr>
          <w:lang w:val="en-US"/>
        </w:rPr>
        <w:br/>
      </w:r>
      <w:r w:rsidRPr="00476B41">
        <w:rPr>
          <w:lang w:val="en-US"/>
        </w:rPr>
        <w:t>Parramatta NSW 2124</w:t>
      </w:r>
      <w:r>
        <w:rPr>
          <w:lang w:val="en-US"/>
        </w:rPr>
        <w:br/>
      </w:r>
      <w:r w:rsidRPr="00476B41">
        <w:rPr>
          <w:lang w:val="en-US"/>
        </w:rPr>
        <w:t>T</w:t>
      </w:r>
      <w:r>
        <w:rPr>
          <w:lang w:val="en-US"/>
        </w:rPr>
        <w:t>elephone:</w:t>
      </w:r>
      <w:r w:rsidRPr="00476B41">
        <w:rPr>
          <w:lang w:val="en-US"/>
        </w:rPr>
        <w:t xml:space="preserve"> 13 32 20</w:t>
      </w:r>
      <w:r>
        <w:rPr>
          <w:rStyle w:val="Hyperlink"/>
        </w:rPr>
        <w:br/>
      </w:r>
      <w:hyperlink r:id="rId32" w:history="1">
        <w:r w:rsidRPr="00E51970">
          <w:rPr>
            <w:rStyle w:val="Hyperlink"/>
          </w:rPr>
          <w:t>New South Wales: Fair Trading website</w:t>
        </w:r>
      </w:hyperlink>
    </w:p>
    <w:p w14:paraId="1E731EE6" w14:textId="77777777" w:rsidR="00C93356" w:rsidRPr="00D54093" w:rsidRDefault="00C93356" w:rsidP="00C93356">
      <w:pPr>
        <w:rPr>
          <w:rStyle w:val="Hyperlink"/>
        </w:rPr>
      </w:pPr>
      <w:smartTag w:uri="urn:schemas-microsoft-com:office:smarttags" w:element="State">
        <w:r w:rsidRPr="00E51970">
          <w:rPr>
            <w:b/>
            <w:lang w:val="en-US"/>
          </w:rPr>
          <w:t>Northern Territory</w:t>
        </w:r>
      </w:smartTag>
      <w:r w:rsidRPr="00E51970">
        <w:rPr>
          <w:b/>
          <w:lang w:val="en-US"/>
        </w:rPr>
        <w:br/>
      </w:r>
      <w:r w:rsidR="00B114B7">
        <w:rPr>
          <w:lang w:val="en-US"/>
        </w:rPr>
        <w:t>Northern Territory</w:t>
      </w:r>
      <w:r w:rsidRPr="00476B41">
        <w:rPr>
          <w:lang w:val="en-US"/>
        </w:rPr>
        <w:t xml:space="preserve"> Consumer Affairs</w:t>
      </w:r>
      <w:r>
        <w:rPr>
          <w:lang w:val="es-ES_tradnl"/>
        </w:rPr>
        <w:br/>
      </w:r>
      <w:smartTag w:uri="urn:schemas-microsoft-com:office:smarttags" w:element="address">
        <w:smartTag w:uri="urn:schemas-microsoft-com:office:smarttags" w:element="Street">
          <w:r w:rsidRPr="00DB31FE">
            <w:rPr>
              <w:lang w:val="es-ES_tradnl"/>
            </w:rPr>
            <w:t>PO Box</w:t>
          </w:r>
        </w:smartTag>
        <w:r w:rsidRPr="00DB31FE">
          <w:rPr>
            <w:lang w:val="es-ES_tradnl"/>
          </w:rPr>
          <w:t xml:space="preserve"> 40946</w:t>
        </w:r>
      </w:smartTag>
      <w:r>
        <w:rPr>
          <w:lang w:val="es-ES_tradnl"/>
        </w:rPr>
        <w:br/>
      </w:r>
      <w:r w:rsidRPr="00DB31FE">
        <w:rPr>
          <w:lang w:val="es-ES_tradnl"/>
        </w:rPr>
        <w:t>Casuarina NT 0811</w:t>
      </w:r>
      <w:r>
        <w:rPr>
          <w:lang w:val="es-ES_tradnl"/>
        </w:rPr>
        <w:br/>
      </w:r>
      <w:r w:rsidRPr="00476B41">
        <w:rPr>
          <w:lang w:val="en-US"/>
        </w:rPr>
        <w:lastRenderedPageBreak/>
        <w:t>T</w:t>
      </w:r>
      <w:r>
        <w:rPr>
          <w:lang w:val="en-US"/>
        </w:rPr>
        <w:t>elephone:</w:t>
      </w:r>
      <w:r w:rsidRPr="00476B41">
        <w:rPr>
          <w:lang w:val="en-US"/>
        </w:rPr>
        <w:t xml:space="preserve"> </w:t>
      </w:r>
      <w:r w:rsidRPr="00DB31FE">
        <w:rPr>
          <w:lang w:val="es-ES_tradnl"/>
        </w:rPr>
        <w:t>1800 019 319</w:t>
      </w:r>
      <w:r>
        <w:rPr>
          <w:rStyle w:val="Hyperlink"/>
        </w:rPr>
        <w:br/>
      </w:r>
      <w:hyperlink r:id="rId33" w:history="1">
        <w:r w:rsidRPr="00E51970">
          <w:rPr>
            <w:rStyle w:val="Hyperlink"/>
          </w:rPr>
          <w:t>Northern Territory: Consumer Affairs website</w:t>
        </w:r>
      </w:hyperlink>
    </w:p>
    <w:p w14:paraId="1E731EE7" w14:textId="77777777" w:rsidR="00C93356" w:rsidRPr="00D54093" w:rsidRDefault="00C93356" w:rsidP="00C93356">
      <w:pPr>
        <w:rPr>
          <w:rStyle w:val="Hyperlink"/>
        </w:rPr>
      </w:pPr>
      <w:smartTag w:uri="urn:schemas-microsoft-com:office:smarttags" w:element="State">
        <w:r w:rsidRPr="00E51970">
          <w:rPr>
            <w:b/>
            <w:lang w:val="en-US"/>
          </w:rPr>
          <w:t>Queensland</w:t>
        </w:r>
      </w:smartTag>
      <w:r w:rsidRPr="00E51970">
        <w:rPr>
          <w:b/>
          <w:lang w:val="en-US"/>
        </w:rPr>
        <w:br/>
      </w:r>
      <w:r w:rsidRPr="007F27D0">
        <w:rPr>
          <w:lang w:val="en-US"/>
        </w:rPr>
        <w:t>Off</w:t>
      </w:r>
      <w:r>
        <w:rPr>
          <w:lang w:val="en-US"/>
        </w:rPr>
        <w:t>i</w:t>
      </w:r>
      <w:r w:rsidRPr="007F27D0">
        <w:rPr>
          <w:lang w:val="en-US"/>
        </w:rPr>
        <w:t>ce of Fair Trading</w:t>
      </w:r>
      <w:r>
        <w:rPr>
          <w:lang w:val="en-US"/>
        </w:rPr>
        <w:br/>
      </w:r>
      <w:r w:rsidRPr="007F27D0">
        <w:rPr>
          <w:lang w:val="en-US"/>
        </w:rPr>
        <w:t>GPO Box 3111</w:t>
      </w:r>
      <w:r>
        <w:rPr>
          <w:lang w:val="en-US"/>
        </w:rPr>
        <w:br/>
      </w:r>
      <w:r w:rsidRPr="007F27D0">
        <w:rPr>
          <w:lang w:val="en-US"/>
        </w:rPr>
        <w:t>Brisbane QLD 4001</w:t>
      </w:r>
      <w:r>
        <w:rPr>
          <w:lang w:val="en-US"/>
        </w:rPr>
        <w:br/>
      </w:r>
      <w:r w:rsidRPr="00476B41">
        <w:rPr>
          <w:lang w:val="en-US"/>
        </w:rPr>
        <w:t>T</w:t>
      </w:r>
      <w:r>
        <w:rPr>
          <w:lang w:val="en-US"/>
        </w:rPr>
        <w:t>elephone:</w:t>
      </w:r>
      <w:r w:rsidRPr="00476B41">
        <w:rPr>
          <w:lang w:val="en-US"/>
        </w:rPr>
        <w:t xml:space="preserve"> </w:t>
      </w:r>
      <w:r w:rsidRPr="007F27D0">
        <w:rPr>
          <w:lang w:val="en-US"/>
        </w:rPr>
        <w:t>13 QGOV (13 74 68)</w:t>
      </w:r>
      <w:r>
        <w:rPr>
          <w:rStyle w:val="Hyperlink"/>
        </w:rPr>
        <w:br/>
      </w:r>
      <w:hyperlink r:id="rId34" w:history="1">
        <w:r w:rsidRPr="00E51970">
          <w:rPr>
            <w:rStyle w:val="Hyperlink"/>
          </w:rPr>
          <w:t>Queensland: Office of Fair Trading website</w:t>
        </w:r>
      </w:hyperlink>
    </w:p>
    <w:p w14:paraId="1E731EE8" w14:textId="77777777" w:rsidR="00C93356" w:rsidRPr="00D54093" w:rsidRDefault="00C93356" w:rsidP="00C93356">
      <w:pPr>
        <w:rPr>
          <w:rStyle w:val="Hyperlink"/>
        </w:rPr>
      </w:pPr>
      <w:smartTag w:uri="urn:schemas-microsoft-com:office:smarttags" w:element="State">
        <w:r w:rsidRPr="00E51970">
          <w:rPr>
            <w:b/>
            <w:lang w:val="en-US"/>
          </w:rPr>
          <w:t>South Australia</w:t>
        </w:r>
      </w:smartTag>
      <w:r w:rsidRPr="00E51970">
        <w:rPr>
          <w:b/>
          <w:lang w:val="en-US"/>
        </w:rPr>
        <w:br/>
      </w:r>
      <w:r w:rsidRPr="00476B41">
        <w:rPr>
          <w:lang w:val="en-US"/>
        </w:rPr>
        <w:t>Consumer and Business Services</w:t>
      </w:r>
      <w:r>
        <w:rPr>
          <w:lang w:val="en-US"/>
        </w:rPr>
        <w:br/>
      </w:r>
      <w:r w:rsidRPr="00476B41">
        <w:rPr>
          <w:lang w:val="en-US"/>
        </w:rPr>
        <w:t>GPO Box 1719</w:t>
      </w:r>
      <w:r>
        <w:rPr>
          <w:lang w:val="en-US"/>
        </w:rPr>
        <w:br/>
      </w:r>
      <w:r w:rsidRPr="00476B41">
        <w:rPr>
          <w:lang w:val="en-US"/>
        </w:rPr>
        <w:t>Adelaide SA 5001</w:t>
      </w:r>
      <w:r>
        <w:rPr>
          <w:lang w:val="en-US"/>
        </w:rPr>
        <w:br/>
      </w:r>
      <w:r w:rsidRPr="00476B41">
        <w:rPr>
          <w:lang w:val="en-US"/>
        </w:rPr>
        <w:t>T</w:t>
      </w:r>
      <w:r>
        <w:rPr>
          <w:lang w:val="en-US"/>
        </w:rPr>
        <w:t>elephone:</w:t>
      </w:r>
      <w:r w:rsidRPr="00476B41">
        <w:rPr>
          <w:lang w:val="en-US"/>
        </w:rPr>
        <w:t xml:space="preserve"> 131 882</w:t>
      </w:r>
      <w:r>
        <w:rPr>
          <w:rStyle w:val="Hyperlink"/>
        </w:rPr>
        <w:br/>
      </w:r>
      <w:hyperlink r:id="rId35" w:history="1">
        <w:r w:rsidRPr="00E51970">
          <w:rPr>
            <w:rStyle w:val="Hyperlink"/>
          </w:rPr>
          <w:t>South Australia: Consumer and Business Services website</w:t>
        </w:r>
      </w:hyperlink>
    </w:p>
    <w:p w14:paraId="1E731EE9" w14:textId="77777777" w:rsidR="00C93356" w:rsidRPr="00D54093" w:rsidRDefault="00C93356" w:rsidP="00C93356">
      <w:pPr>
        <w:rPr>
          <w:rStyle w:val="Hyperlink"/>
        </w:rPr>
      </w:pPr>
      <w:smartTag w:uri="urn:schemas-microsoft-com:office:smarttags" w:element="State">
        <w:r w:rsidRPr="00E51970">
          <w:rPr>
            <w:b/>
            <w:lang w:val="en-US"/>
          </w:rPr>
          <w:t>Tasmania</w:t>
        </w:r>
      </w:smartTag>
      <w:r w:rsidRPr="00E51970">
        <w:rPr>
          <w:b/>
          <w:lang w:val="en-US"/>
        </w:rPr>
        <w:br/>
      </w:r>
      <w:r w:rsidRPr="007F27D0">
        <w:rPr>
          <w:lang w:val="en-US"/>
        </w:rPr>
        <w:t>Consumer Affairs and Fair Trading</w:t>
      </w:r>
      <w:r>
        <w:rPr>
          <w:lang w:val="en-US"/>
        </w:rPr>
        <w:br/>
      </w:r>
      <w:r w:rsidRPr="007F27D0">
        <w:rPr>
          <w:lang w:val="en-US"/>
        </w:rPr>
        <w:t>GPO Box 1244</w:t>
      </w:r>
      <w:r>
        <w:rPr>
          <w:lang w:val="en-US"/>
        </w:rPr>
        <w:br/>
      </w:r>
      <w:r w:rsidRPr="007F27D0">
        <w:rPr>
          <w:lang w:val="en-US"/>
        </w:rPr>
        <w:t>Hobart TAS 7001</w:t>
      </w:r>
      <w:r>
        <w:rPr>
          <w:lang w:val="en-US"/>
        </w:rPr>
        <w:br/>
      </w:r>
      <w:r w:rsidRPr="00476B41">
        <w:rPr>
          <w:lang w:val="en-US"/>
        </w:rPr>
        <w:t>T</w:t>
      </w:r>
      <w:r>
        <w:rPr>
          <w:lang w:val="en-US"/>
        </w:rPr>
        <w:t>elephone:</w:t>
      </w:r>
      <w:r w:rsidRPr="00476B41">
        <w:rPr>
          <w:lang w:val="en-US"/>
        </w:rPr>
        <w:t xml:space="preserve"> </w:t>
      </w:r>
      <w:r w:rsidRPr="007F27D0">
        <w:rPr>
          <w:lang w:val="en-US"/>
        </w:rPr>
        <w:t>1300 654 499</w:t>
      </w:r>
      <w:r>
        <w:rPr>
          <w:rStyle w:val="Hyperlink"/>
        </w:rPr>
        <w:br/>
      </w:r>
      <w:hyperlink r:id="rId36" w:history="1">
        <w:r w:rsidRPr="00E51970">
          <w:rPr>
            <w:rStyle w:val="Hyperlink"/>
          </w:rPr>
          <w:t>Tasmania: Consumer Affairs and Fair Trading websit</w:t>
        </w:r>
        <w:r>
          <w:rPr>
            <w:rStyle w:val="Hyperlink"/>
          </w:rPr>
          <w:t>e</w:t>
        </w:r>
      </w:hyperlink>
    </w:p>
    <w:p w14:paraId="1E731EEA" w14:textId="77777777" w:rsidR="00C93356" w:rsidRPr="00D54093" w:rsidRDefault="00C93356" w:rsidP="00C93356">
      <w:pPr>
        <w:rPr>
          <w:rStyle w:val="Hyperlink"/>
        </w:rPr>
      </w:pPr>
      <w:r w:rsidRPr="00E51970">
        <w:rPr>
          <w:b/>
          <w:lang w:val="en-US"/>
        </w:rPr>
        <w:t>Victoria</w:t>
      </w:r>
      <w:r w:rsidRPr="00E51970">
        <w:rPr>
          <w:b/>
          <w:lang w:val="en-US"/>
        </w:rPr>
        <w:br/>
      </w:r>
      <w:r w:rsidRPr="00476B41">
        <w:rPr>
          <w:lang w:val="en-US"/>
        </w:rPr>
        <w:t xml:space="preserve">Consumer Affairs </w:t>
      </w:r>
      <w:smartTag w:uri="urn:schemas-microsoft-com:office:smarttags" w:element="State">
        <w:r w:rsidRPr="00476B41">
          <w:rPr>
            <w:lang w:val="en-US"/>
          </w:rPr>
          <w:t>Victoria</w:t>
        </w:r>
      </w:smartTag>
      <w:r>
        <w:rPr>
          <w:lang w:val="en-US"/>
        </w:rPr>
        <w:br/>
      </w:r>
      <w:r w:rsidRPr="00476B41">
        <w:rPr>
          <w:lang w:val="en-US"/>
        </w:rPr>
        <w:t xml:space="preserve">GPO </w:t>
      </w:r>
      <w:smartTag w:uri="urn:schemas-microsoft-com:office:smarttags" w:element="address">
        <w:smartTag w:uri="urn:schemas-microsoft-com:office:smarttags" w:element="Street">
          <w:r w:rsidRPr="00476B41">
            <w:rPr>
              <w:lang w:val="en-US"/>
            </w:rPr>
            <w:t>Box 123</w:t>
          </w:r>
        </w:smartTag>
        <w:r>
          <w:rPr>
            <w:lang w:val="en-US"/>
          </w:rPr>
          <w:br/>
        </w:r>
        <w:smartTag w:uri="urn:schemas-microsoft-com:office:smarttags" w:element="City">
          <w:r w:rsidRPr="00476B41">
            <w:rPr>
              <w:lang w:val="en-US"/>
            </w:rPr>
            <w:t>Melbourne</w:t>
          </w:r>
        </w:smartTag>
      </w:smartTag>
      <w:r w:rsidRPr="00476B41">
        <w:rPr>
          <w:lang w:val="en-US"/>
        </w:rPr>
        <w:t xml:space="preserve"> 3001</w:t>
      </w:r>
      <w:r>
        <w:rPr>
          <w:lang w:val="en-US"/>
        </w:rPr>
        <w:br/>
      </w:r>
      <w:r w:rsidRPr="00476B41">
        <w:rPr>
          <w:lang w:val="en-US"/>
        </w:rPr>
        <w:t>T</w:t>
      </w:r>
      <w:r>
        <w:rPr>
          <w:lang w:val="en-US"/>
        </w:rPr>
        <w:t>elephone:</w:t>
      </w:r>
      <w:r w:rsidRPr="00476B41">
        <w:rPr>
          <w:lang w:val="en-US"/>
        </w:rPr>
        <w:t xml:space="preserve"> 1300 55 81 81</w:t>
      </w:r>
      <w:r>
        <w:rPr>
          <w:rStyle w:val="Hyperlink"/>
        </w:rPr>
        <w:br/>
      </w:r>
      <w:hyperlink r:id="rId37" w:history="1">
        <w:r w:rsidRPr="00E51970">
          <w:rPr>
            <w:rStyle w:val="Hyperlink"/>
          </w:rPr>
          <w:t>Victoria: Consumer Affairs Victoria website</w:t>
        </w:r>
      </w:hyperlink>
    </w:p>
    <w:p w14:paraId="1E731EEB" w14:textId="77777777" w:rsidR="00C93356" w:rsidRPr="00D54093" w:rsidRDefault="00C93356" w:rsidP="00C93356">
      <w:pPr>
        <w:rPr>
          <w:rStyle w:val="Hyperlink"/>
        </w:rPr>
      </w:pPr>
      <w:r w:rsidRPr="00E51970">
        <w:rPr>
          <w:b/>
          <w:lang w:val="en-US"/>
        </w:rPr>
        <w:t>Western Australia</w:t>
      </w:r>
      <w:r w:rsidRPr="00E51970">
        <w:rPr>
          <w:b/>
          <w:lang w:val="en-US"/>
        </w:rPr>
        <w:br/>
      </w:r>
      <w:r w:rsidRPr="007F27D0">
        <w:rPr>
          <w:lang w:val="en-US"/>
        </w:rPr>
        <w:t>Department of Commerce</w:t>
      </w:r>
      <w:r>
        <w:rPr>
          <w:lang w:val="en-US"/>
        </w:rPr>
        <w:br/>
      </w:r>
      <w:r w:rsidRPr="007F27D0">
        <w:rPr>
          <w:lang w:val="en-US"/>
        </w:rPr>
        <w:t>Locked Bag 14</w:t>
      </w:r>
      <w:r>
        <w:rPr>
          <w:lang w:val="en-US"/>
        </w:rPr>
        <w:br/>
      </w:r>
      <w:r w:rsidRPr="007F27D0">
        <w:rPr>
          <w:lang w:val="en-US"/>
        </w:rPr>
        <w:t>Cloisters Square WA 6850</w:t>
      </w:r>
      <w:r>
        <w:rPr>
          <w:lang w:val="en-US"/>
        </w:rPr>
        <w:br/>
      </w:r>
      <w:r w:rsidRPr="00476B41">
        <w:rPr>
          <w:lang w:val="en-US"/>
        </w:rPr>
        <w:t>T</w:t>
      </w:r>
      <w:r>
        <w:rPr>
          <w:lang w:val="en-US"/>
        </w:rPr>
        <w:t>elephone:</w:t>
      </w:r>
      <w:r w:rsidRPr="00476B41">
        <w:rPr>
          <w:lang w:val="en-US"/>
        </w:rPr>
        <w:t xml:space="preserve"> </w:t>
      </w:r>
      <w:r w:rsidRPr="007F27D0">
        <w:rPr>
          <w:lang w:val="en-US"/>
        </w:rPr>
        <w:t>1300 30 40 54</w:t>
      </w:r>
      <w:r>
        <w:rPr>
          <w:rStyle w:val="Hyperlink"/>
        </w:rPr>
        <w:br/>
      </w:r>
      <w:hyperlink r:id="rId38" w:history="1">
        <w:r w:rsidRPr="00E51970">
          <w:rPr>
            <w:rStyle w:val="Hyperlink"/>
          </w:rPr>
          <w:t>Western Australia: Department of Commerce website</w:t>
        </w:r>
      </w:hyperlink>
    </w:p>
    <w:p w14:paraId="1E731EEC" w14:textId="77777777" w:rsidR="00C93356" w:rsidRDefault="00C93356" w:rsidP="00C93356">
      <w:pPr>
        <w:rPr>
          <w:rStyle w:val="Hyperlink"/>
        </w:rPr>
      </w:pPr>
      <w:r w:rsidRPr="007F27D0">
        <w:rPr>
          <w:b/>
          <w:bCs/>
          <w:lang w:val="en-US"/>
        </w:rPr>
        <w:t>Australian Competition and Consumer Commission</w:t>
      </w:r>
      <w:r>
        <w:rPr>
          <w:lang w:val="en-US"/>
        </w:rPr>
        <w:br/>
      </w:r>
      <w:r w:rsidRPr="007F27D0">
        <w:rPr>
          <w:lang w:val="en-US"/>
        </w:rPr>
        <w:t xml:space="preserve">GPO </w:t>
      </w:r>
      <w:smartTag w:uri="urn:schemas-microsoft-com:office:smarttags" w:element="address">
        <w:smartTag w:uri="urn:schemas-microsoft-com:office:smarttags" w:element="Street">
          <w:r w:rsidRPr="007F27D0">
            <w:rPr>
              <w:lang w:val="en-US"/>
            </w:rPr>
            <w:t>Box 3131</w:t>
          </w:r>
        </w:smartTag>
        <w:r>
          <w:rPr>
            <w:lang w:val="en-US"/>
          </w:rPr>
          <w:br/>
        </w:r>
        <w:smartTag w:uri="urn:schemas-microsoft-com:office:smarttags" w:element="City">
          <w:r w:rsidRPr="007F27D0">
            <w:rPr>
              <w:lang w:val="en-US"/>
            </w:rPr>
            <w:t>Canberra</w:t>
          </w:r>
        </w:smartTag>
      </w:smartTag>
      <w:r w:rsidRPr="007F27D0">
        <w:rPr>
          <w:lang w:val="en-US"/>
        </w:rPr>
        <w:t xml:space="preserve"> ACT 2601</w:t>
      </w:r>
      <w:r>
        <w:rPr>
          <w:lang w:val="en-US"/>
        </w:rPr>
        <w:br/>
      </w:r>
      <w:r w:rsidRPr="00476B41">
        <w:rPr>
          <w:lang w:val="en-US"/>
        </w:rPr>
        <w:t>T</w:t>
      </w:r>
      <w:r>
        <w:rPr>
          <w:lang w:val="en-US"/>
        </w:rPr>
        <w:t>elephone:</w:t>
      </w:r>
      <w:r w:rsidRPr="00476B41">
        <w:rPr>
          <w:lang w:val="en-US"/>
        </w:rPr>
        <w:t xml:space="preserve"> </w:t>
      </w:r>
      <w:r w:rsidRPr="007F27D0">
        <w:rPr>
          <w:lang w:val="en-US"/>
        </w:rPr>
        <w:t>1300 302 502</w:t>
      </w:r>
      <w:r>
        <w:rPr>
          <w:rStyle w:val="Hyperlink"/>
        </w:rPr>
        <w:br/>
      </w:r>
      <w:hyperlink r:id="rId39" w:history="1">
        <w:r>
          <w:rPr>
            <w:rStyle w:val="Hyperlink"/>
          </w:rPr>
          <w:t>Australian Competition and Consumer Commission website</w:t>
        </w:r>
      </w:hyperlink>
    </w:p>
    <w:p w14:paraId="1E731EED" w14:textId="77777777" w:rsidR="00C93356" w:rsidRPr="00D54093" w:rsidRDefault="00C93356" w:rsidP="00C93356">
      <w:pPr>
        <w:rPr>
          <w:rStyle w:val="Hyperlink"/>
        </w:rPr>
      </w:pPr>
      <w:r w:rsidRPr="007F27D0">
        <w:rPr>
          <w:b/>
          <w:bCs/>
          <w:lang w:val="en-US"/>
        </w:rPr>
        <w:t>Australian Securities and Investments Commission</w:t>
      </w:r>
      <w:r>
        <w:rPr>
          <w:lang w:val="en-US"/>
        </w:rPr>
        <w:br/>
      </w:r>
      <w:smartTag w:uri="urn:schemas-microsoft-com:office:smarttags" w:element="address">
        <w:smartTag w:uri="urn:schemas-microsoft-com:office:smarttags" w:element="Street">
          <w:r w:rsidRPr="007F27D0">
            <w:rPr>
              <w:lang w:val="en-US"/>
            </w:rPr>
            <w:t>PO Box</w:t>
          </w:r>
        </w:smartTag>
        <w:r w:rsidRPr="007F27D0">
          <w:rPr>
            <w:lang w:val="en-US"/>
          </w:rPr>
          <w:t xml:space="preserve"> 9827</w:t>
        </w:r>
      </w:smartTag>
      <w:r>
        <w:rPr>
          <w:lang w:val="en-US"/>
        </w:rPr>
        <w:br/>
      </w:r>
      <w:r w:rsidRPr="007F27D0">
        <w:rPr>
          <w:lang w:val="en-US"/>
        </w:rPr>
        <w:t>(in your capital city)</w:t>
      </w:r>
      <w:r>
        <w:rPr>
          <w:lang w:val="en-US"/>
        </w:rPr>
        <w:br/>
      </w:r>
      <w:r w:rsidRPr="00476B41">
        <w:rPr>
          <w:lang w:val="en-US"/>
        </w:rPr>
        <w:t>T</w:t>
      </w:r>
      <w:r>
        <w:rPr>
          <w:lang w:val="en-US"/>
        </w:rPr>
        <w:t>elephone:</w:t>
      </w:r>
      <w:r w:rsidRPr="00476B41">
        <w:rPr>
          <w:lang w:val="en-US"/>
        </w:rPr>
        <w:t xml:space="preserve"> </w:t>
      </w:r>
      <w:r w:rsidRPr="007F27D0">
        <w:rPr>
          <w:lang w:val="en-US"/>
        </w:rPr>
        <w:t>1300 300 630</w:t>
      </w:r>
      <w:r>
        <w:rPr>
          <w:rStyle w:val="Hyperlink"/>
        </w:rPr>
        <w:br/>
      </w:r>
      <w:hyperlink r:id="rId40" w:history="1">
        <w:r>
          <w:rPr>
            <w:rStyle w:val="Hyperlink"/>
          </w:rPr>
          <w:t>Australian Securities and Investments Commission website</w:t>
        </w:r>
      </w:hyperlink>
    </w:p>
    <w:p w14:paraId="1E731EEE" w14:textId="77777777" w:rsidR="005A69B0" w:rsidRPr="002945D2" w:rsidRDefault="00C93356" w:rsidP="00C93356">
      <w:r w:rsidRPr="005801F5">
        <w:lastRenderedPageBreak/>
        <w:t xml:space="preserve">Published by </w:t>
      </w:r>
      <w:r>
        <w:t xml:space="preserve">The </w:t>
      </w:r>
      <w:r w:rsidRPr="005801F5">
        <w:t>Australian Consumer Law.</w:t>
      </w:r>
    </w:p>
    <w:sectPr w:rsidR="005A69B0" w:rsidRPr="002945D2" w:rsidSect="00B17F1F">
      <w:headerReference w:type="default" r:id="rId41"/>
      <w:footerReference w:type="even" r:id="rId42"/>
      <w:footerReference w:type="default" r:id="rId43"/>
      <w:footerReference w:type="first" r:id="rId44"/>
      <w:pgSz w:w="11906" w:h="16838"/>
      <w:pgMar w:top="159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1EF1" w14:textId="77777777" w:rsidR="004D163C" w:rsidRDefault="004D163C">
      <w:r>
        <w:separator/>
      </w:r>
    </w:p>
  </w:endnote>
  <w:endnote w:type="continuationSeparator" w:id="0">
    <w:p w14:paraId="1E731EF2" w14:textId="77777777" w:rsidR="004D163C" w:rsidRDefault="004D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83F9" w14:textId="77777777" w:rsidR="00BD196E" w:rsidRDefault="00BD1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1EF4" w14:textId="77777777" w:rsidR="004D163C" w:rsidRPr="00B21294" w:rsidRDefault="004D163C" w:rsidP="00B21294">
    <w:pPr>
      <w:pStyle w:val="Footer"/>
    </w:pPr>
    <w:r w:rsidRPr="00B21294">
      <w:tab/>
    </w:r>
    <w:r w:rsidRPr="00B21294">
      <w:fldChar w:fldCharType="begin"/>
    </w:r>
    <w:r w:rsidRPr="00B21294">
      <w:instrText xml:space="preserve"> PAGE </w:instrText>
    </w:r>
    <w:r w:rsidRPr="00B21294">
      <w:fldChar w:fldCharType="separate"/>
    </w:r>
    <w:r w:rsidR="007B7DEF">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7B7DEF">
      <w:rPr>
        <w:noProof/>
      </w:rPr>
      <w:t>1</w:t>
    </w:r>
    <w:r w:rsidRPr="00B21294">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DD35" w14:textId="77777777" w:rsidR="00BD196E" w:rsidRDefault="00BD1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1EEF" w14:textId="77777777" w:rsidR="004D163C" w:rsidRDefault="004D163C">
      <w:r>
        <w:separator/>
      </w:r>
    </w:p>
  </w:footnote>
  <w:footnote w:type="continuationSeparator" w:id="0">
    <w:p w14:paraId="1E731EF0" w14:textId="77777777" w:rsidR="004D163C" w:rsidRDefault="004D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1EF3" w14:textId="77777777" w:rsidR="004D163C" w:rsidRPr="00917850" w:rsidRDefault="004D163C" w:rsidP="00917850">
    <w:pPr>
      <w:pStyle w:val="Header"/>
    </w:pPr>
    <w:r>
      <w:t>Motor vehicle sales and repairs: a guide for industry to the Australian Consumer Law</w:t>
    </w:r>
    <w:r w:rsidRPr="00CC55AA">
      <w:tab/>
    </w:r>
    <w:r w:rsidR="003C2C67">
      <w:pict w14:anchorId="1E731E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90pt;height:38.5pt">
          <v:imagedata r:id="rId1" o:title="ac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04CD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0ACD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530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A66D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565B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FFFFFFFE"/>
    <w:multiLevelType w:val="singleLevel"/>
    <w:tmpl w:val="5E00A360"/>
    <w:lvl w:ilvl="0">
      <w:numFmt w:val="bullet"/>
      <w:lvlText w:val="*"/>
      <w:lvlJc w:val="left"/>
    </w:lvl>
  </w:abstractNum>
  <w:abstractNum w:abstractNumId="11" w15:restartNumberingAfterBreak="0">
    <w:nsid w:val="01612663"/>
    <w:multiLevelType w:val="hybridMultilevel"/>
    <w:tmpl w:val="D50000E2"/>
    <w:lvl w:ilvl="0" w:tplc="0C090001">
      <w:start w:val="1"/>
      <w:numFmt w:val="bullet"/>
      <w:lvlText w:val=""/>
      <w:lvlJc w:val="left"/>
      <w:pPr>
        <w:ind w:left="744" w:hanging="360"/>
      </w:pPr>
      <w:rPr>
        <w:rFonts w:ascii="Symbol" w:hAnsi="Symbol" w:hint="default"/>
      </w:rPr>
    </w:lvl>
    <w:lvl w:ilvl="1" w:tplc="0C090003" w:tentative="1">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12" w15:restartNumberingAfterBreak="0">
    <w:nsid w:val="07F33457"/>
    <w:multiLevelType w:val="hybridMultilevel"/>
    <w:tmpl w:val="E5CEA8C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08C1115B"/>
    <w:multiLevelType w:val="hybridMultilevel"/>
    <w:tmpl w:val="0D46AA5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13AE1C65"/>
    <w:multiLevelType w:val="hybridMultilevel"/>
    <w:tmpl w:val="1556CAC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AE875DD"/>
    <w:multiLevelType w:val="hybridMultilevel"/>
    <w:tmpl w:val="3B70A55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1C35584B"/>
    <w:multiLevelType w:val="hybridMultilevel"/>
    <w:tmpl w:val="499A1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507638"/>
    <w:multiLevelType w:val="singleLevel"/>
    <w:tmpl w:val="30D493DE"/>
    <w:lvl w:ilvl="0">
      <w:start w:val="1"/>
      <w:numFmt w:val="decimal"/>
      <w:lvlText w:val="%1."/>
      <w:legacy w:legacy="1" w:legacySpace="0" w:legacyIndent="341"/>
      <w:lvlJc w:val="left"/>
      <w:rPr>
        <w:rFonts w:ascii="Calibri" w:hAnsi="Calibri" w:cs="Calibri" w:hint="default"/>
      </w:rPr>
    </w:lvl>
  </w:abstractNum>
  <w:abstractNum w:abstractNumId="18" w15:restartNumberingAfterBreak="0">
    <w:nsid w:val="23941DA5"/>
    <w:multiLevelType w:val="hybridMultilevel"/>
    <w:tmpl w:val="56BA7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A60DD8"/>
    <w:multiLevelType w:val="hybridMultilevel"/>
    <w:tmpl w:val="7062E3C0"/>
    <w:lvl w:ilvl="0" w:tplc="5E00A360">
      <w:start w:val="65535"/>
      <w:numFmt w:val="bullet"/>
      <w:lvlText w:val="•"/>
      <w:legacy w:legacy="1" w:legacySpace="0" w:legacyIndent="274"/>
      <w:lvlJc w:val="left"/>
      <w:rPr>
        <w:rFonts w:ascii="Arial"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C50CF3"/>
    <w:multiLevelType w:val="multilevel"/>
    <w:tmpl w:val="6BA298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sz w:val="24"/>
      </w:rPr>
    </w:lvl>
    <w:lvl w:ilvl="2">
      <w:numFmt w:val="bullet"/>
      <w:lvlText w:val="–"/>
      <w:lvlJc w:val="left"/>
      <w:pPr>
        <w:tabs>
          <w:tab w:val="num" w:pos="2160"/>
        </w:tabs>
        <w:ind w:left="2160" w:hanging="360"/>
      </w:pPr>
      <w:rPr>
        <w:rFonts w:ascii="Calibri" w:eastAsia="Times New Roman" w:hAnsi="Calibri"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9D67EC1"/>
    <w:multiLevelType w:val="hybridMultilevel"/>
    <w:tmpl w:val="8F6CB10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5E00A360">
      <w:start w:val="65535"/>
      <w:numFmt w:val="bullet"/>
      <w:lvlText w:val="•"/>
      <w:legacy w:legacy="1" w:legacySpace="360" w:legacyIndent="274"/>
      <w:lvlJc w:val="left"/>
      <w:rPr>
        <w:rFonts w:ascii="Arial"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5F44A0"/>
    <w:multiLevelType w:val="hybridMultilevel"/>
    <w:tmpl w:val="C8F26A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36493"/>
    <w:multiLevelType w:val="hybridMultilevel"/>
    <w:tmpl w:val="77A210F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52A8401B"/>
    <w:multiLevelType w:val="hybridMultilevel"/>
    <w:tmpl w:val="2EE2F5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48650C"/>
    <w:multiLevelType w:val="hybridMultilevel"/>
    <w:tmpl w:val="EC8660A8"/>
    <w:lvl w:ilvl="0" w:tplc="0C090001">
      <w:start w:val="1"/>
      <w:numFmt w:val="bullet"/>
      <w:lvlText w:val=""/>
      <w:lvlJc w:val="left"/>
      <w:pPr>
        <w:ind w:left="1800" w:hanging="360"/>
      </w:pPr>
      <w:rPr>
        <w:rFonts w:ascii="Symbol" w:hAnsi="Symbol" w:hint="default"/>
      </w:rPr>
    </w:lvl>
    <w:lvl w:ilvl="1" w:tplc="86D662D8">
      <w:numFmt w:val="bullet"/>
      <w:lvlText w:val="–"/>
      <w:lvlJc w:val="left"/>
      <w:pPr>
        <w:tabs>
          <w:tab w:val="num" w:pos="2520"/>
        </w:tabs>
        <w:ind w:left="2520" w:hanging="360"/>
      </w:pPr>
      <w:rPr>
        <w:rFonts w:ascii="Calibri" w:eastAsia="Times New Roman" w:hAnsi="Calibri" w:cs="Times New Roman"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6A9945FC"/>
    <w:multiLevelType w:val="hybridMultilevel"/>
    <w:tmpl w:val="6BA2981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B3AF860">
      <w:numFmt w:val="bullet"/>
      <w:lvlText w:val="–"/>
      <w:lvlJc w:val="left"/>
      <w:pPr>
        <w:tabs>
          <w:tab w:val="num" w:pos="2160"/>
        </w:tabs>
        <w:ind w:left="2160" w:hanging="360"/>
      </w:pPr>
      <w:rPr>
        <w:rFonts w:ascii="Calibri" w:eastAsia="Times New Roman" w:hAnsi="Calibri"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BB652D"/>
    <w:multiLevelType w:val="hybridMultilevel"/>
    <w:tmpl w:val="7256D4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E31AA6"/>
    <w:multiLevelType w:val="hybridMultilevel"/>
    <w:tmpl w:val="FA90F7D0"/>
    <w:lvl w:ilvl="0" w:tplc="0C090001">
      <w:start w:val="1"/>
      <w:numFmt w:val="bullet"/>
      <w:lvlText w:val=""/>
      <w:lvlJc w:val="left"/>
      <w:pPr>
        <w:ind w:left="720" w:hanging="360"/>
      </w:pPr>
      <w:rPr>
        <w:rFonts w:ascii="Symbol" w:hAnsi="Symbol" w:hint="default"/>
      </w:rPr>
    </w:lvl>
    <w:lvl w:ilvl="1" w:tplc="7284A28E">
      <w:numFmt w:val="bullet"/>
      <w:lvlText w:val=""/>
      <w:lvlJc w:val="left"/>
      <w:pPr>
        <w:ind w:left="1440" w:hanging="360"/>
      </w:pPr>
      <w:rPr>
        <w:rFonts w:ascii="Wingdings" w:eastAsia="Times New Roman" w:hAnsi="Wingdings"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4548695">
    <w:abstractNumId w:val="30"/>
  </w:num>
  <w:num w:numId="2" w16cid:durableId="236862174">
    <w:abstractNumId w:val="28"/>
  </w:num>
  <w:num w:numId="3" w16cid:durableId="1376546337">
    <w:abstractNumId w:val="9"/>
  </w:num>
  <w:num w:numId="4" w16cid:durableId="2034770978">
    <w:abstractNumId w:val="7"/>
  </w:num>
  <w:num w:numId="5" w16cid:durableId="783690092">
    <w:abstractNumId w:val="8"/>
  </w:num>
  <w:num w:numId="6" w16cid:durableId="1912763493">
    <w:abstractNumId w:val="3"/>
  </w:num>
  <w:num w:numId="7" w16cid:durableId="406273555">
    <w:abstractNumId w:val="2"/>
  </w:num>
  <w:num w:numId="8" w16cid:durableId="1643389139">
    <w:abstractNumId w:val="19"/>
  </w:num>
  <w:num w:numId="9" w16cid:durableId="1853841577">
    <w:abstractNumId w:val="10"/>
    <w:lvlOverride w:ilvl="0">
      <w:lvl w:ilvl="0">
        <w:start w:val="65535"/>
        <w:numFmt w:val="bullet"/>
        <w:lvlText w:val="•"/>
        <w:legacy w:legacy="1" w:legacySpace="0" w:legacyIndent="269"/>
        <w:lvlJc w:val="left"/>
        <w:rPr>
          <w:rFonts w:ascii="Arial" w:hAnsi="Arial" w:cs="Arial" w:hint="default"/>
        </w:rPr>
      </w:lvl>
    </w:lvlOverride>
  </w:num>
  <w:num w:numId="10" w16cid:durableId="931664944">
    <w:abstractNumId w:val="10"/>
    <w:lvlOverride w:ilvl="0">
      <w:lvl w:ilvl="0">
        <w:start w:val="65535"/>
        <w:numFmt w:val="bullet"/>
        <w:lvlText w:val="•"/>
        <w:legacy w:legacy="1" w:legacySpace="0" w:legacyIndent="274"/>
        <w:lvlJc w:val="left"/>
        <w:rPr>
          <w:rFonts w:ascii="Arial" w:hAnsi="Arial" w:cs="Arial" w:hint="default"/>
        </w:rPr>
      </w:lvl>
    </w:lvlOverride>
  </w:num>
  <w:num w:numId="11" w16cid:durableId="149952582">
    <w:abstractNumId w:val="10"/>
    <w:lvlOverride w:ilvl="0">
      <w:lvl w:ilvl="0">
        <w:start w:val="65535"/>
        <w:numFmt w:val="bullet"/>
        <w:lvlText w:val="•"/>
        <w:legacy w:legacy="1" w:legacySpace="0" w:legacyIndent="278"/>
        <w:lvlJc w:val="left"/>
        <w:rPr>
          <w:rFonts w:ascii="Arial" w:hAnsi="Arial" w:cs="Arial" w:hint="default"/>
        </w:rPr>
      </w:lvl>
    </w:lvlOverride>
  </w:num>
  <w:num w:numId="12" w16cid:durableId="1621573900">
    <w:abstractNumId w:val="29"/>
  </w:num>
  <w:num w:numId="13" w16cid:durableId="313917481">
    <w:abstractNumId w:val="18"/>
  </w:num>
  <w:num w:numId="14" w16cid:durableId="158620881">
    <w:abstractNumId w:val="17"/>
  </w:num>
  <w:num w:numId="15" w16cid:durableId="259265891">
    <w:abstractNumId w:val="31"/>
  </w:num>
  <w:num w:numId="16" w16cid:durableId="111554742">
    <w:abstractNumId w:val="26"/>
  </w:num>
  <w:num w:numId="17" w16cid:durableId="2106995637">
    <w:abstractNumId w:val="12"/>
  </w:num>
  <w:num w:numId="18" w16cid:durableId="209192844">
    <w:abstractNumId w:val="16"/>
  </w:num>
  <w:num w:numId="19" w16cid:durableId="986666052">
    <w:abstractNumId w:val="13"/>
  </w:num>
  <w:num w:numId="20" w16cid:durableId="678654652">
    <w:abstractNumId w:val="24"/>
  </w:num>
  <w:num w:numId="21" w16cid:durableId="1228958918">
    <w:abstractNumId w:val="15"/>
  </w:num>
  <w:num w:numId="22" w16cid:durableId="45835950">
    <w:abstractNumId w:val="22"/>
  </w:num>
  <w:num w:numId="23" w16cid:durableId="732891792">
    <w:abstractNumId w:val="25"/>
  </w:num>
  <w:num w:numId="24" w16cid:durableId="1979678435">
    <w:abstractNumId w:val="11"/>
  </w:num>
  <w:num w:numId="25" w16cid:durableId="674110859">
    <w:abstractNumId w:val="6"/>
  </w:num>
  <w:num w:numId="26" w16cid:durableId="574704755">
    <w:abstractNumId w:val="5"/>
  </w:num>
  <w:num w:numId="27" w16cid:durableId="1993950250">
    <w:abstractNumId w:val="4"/>
  </w:num>
  <w:num w:numId="28" w16cid:durableId="452096725">
    <w:abstractNumId w:val="1"/>
  </w:num>
  <w:num w:numId="29" w16cid:durableId="939144545">
    <w:abstractNumId w:val="0"/>
  </w:num>
  <w:num w:numId="30" w16cid:durableId="1426225012">
    <w:abstractNumId w:val="27"/>
  </w:num>
  <w:num w:numId="31" w16cid:durableId="2009211470">
    <w:abstractNumId w:val="23"/>
  </w:num>
  <w:num w:numId="32" w16cid:durableId="415588779">
    <w:abstractNumId w:val="20"/>
  </w:num>
  <w:num w:numId="33" w16cid:durableId="916208724">
    <w:abstractNumId w:val="14"/>
  </w:num>
  <w:num w:numId="34" w16cid:durableId="76180570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0003"/>
    <w:rsid w:val="0005581F"/>
    <w:rsid w:val="000A05C2"/>
    <w:rsid w:val="000C620E"/>
    <w:rsid w:val="000D780B"/>
    <w:rsid w:val="000E11A0"/>
    <w:rsid w:val="000F0647"/>
    <w:rsid w:val="00104A75"/>
    <w:rsid w:val="00121599"/>
    <w:rsid w:val="00134668"/>
    <w:rsid w:val="00167795"/>
    <w:rsid w:val="00177BBB"/>
    <w:rsid w:val="00181F07"/>
    <w:rsid w:val="00185BEB"/>
    <w:rsid w:val="001A6507"/>
    <w:rsid w:val="001E2177"/>
    <w:rsid w:val="0020362C"/>
    <w:rsid w:val="00213C2E"/>
    <w:rsid w:val="002207C6"/>
    <w:rsid w:val="002645FC"/>
    <w:rsid w:val="002749A3"/>
    <w:rsid w:val="00275B66"/>
    <w:rsid w:val="002778E8"/>
    <w:rsid w:val="002945D2"/>
    <w:rsid w:val="002A6FF0"/>
    <w:rsid w:val="002B4C1B"/>
    <w:rsid w:val="002C7148"/>
    <w:rsid w:val="002D0A49"/>
    <w:rsid w:val="002D51D9"/>
    <w:rsid w:val="002E0548"/>
    <w:rsid w:val="002F64C1"/>
    <w:rsid w:val="00336FE3"/>
    <w:rsid w:val="00342186"/>
    <w:rsid w:val="00360F52"/>
    <w:rsid w:val="003752AE"/>
    <w:rsid w:val="00375E18"/>
    <w:rsid w:val="00395E5C"/>
    <w:rsid w:val="00396AC2"/>
    <w:rsid w:val="003A1E85"/>
    <w:rsid w:val="003A2AC9"/>
    <w:rsid w:val="003A67A2"/>
    <w:rsid w:val="003C2C28"/>
    <w:rsid w:val="003C2C67"/>
    <w:rsid w:val="003D14B3"/>
    <w:rsid w:val="003E1476"/>
    <w:rsid w:val="0041515A"/>
    <w:rsid w:val="004639CE"/>
    <w:rsid w:val="00467FB0"/>
    <w:rsid w:val="004A6437"/>
    <w:rsid w:val="004C467F"/>
    <w:rsid w:val="004D163C"/>
    <w:rsid w:val="004E5C0F"/>
    <w:rsid w:val="004F2160"/>
    <w:rsid w:val="005076EB"/>
    <w:rsid w:val="00517A0A"/>
    <w:rsid w:val="005268B2"/>
    <w:rsid w:val="00537FF8"/>
    <w:rsid w:val="00547023"/>
    <w:rsid w:val="005501C0"/>
    <w:rsid w:val="00582866"/>
    <w:rsid w:val="00587D1A"/>
    <w:rsid w:val="00591D58"/>
    <w:rsid w:val="005A69B0"/>
    <w:rsid w:val="005B02D1"/>
    <w:rsid w:val="005B0E0C"/>
    <w:rsid w:val="005C4D70"/>
    <w:rsid w:val="005D58A5"/>
    <w:rsid w:val="00602362"/>
    <w:rsid w:val="00604820"/>
    <w:rsid w:val="00683199"/>
    <w:rsid w:val="00687A1D"/>
    <w:rsid w:val="00695194"/>
    <w:rsid w:val="006B72D4"/>
    <w:rsid w:val="006C08F4"/>
    <w:rsid w:val="006C1ED4"/>
    <w:rsid w:val="006D44B0"/>
    <w:rsid w:val="006D6AFD"/>
    <w:rsid w:val="00705A3D"/>
    <w:rsid w:val="00710CDA"/>
    <w:rsid w:val="00723808"/>
    <w:rsid w:val="00737D7F"/>
    <w:rsid w:val="00741054"/>
    <w:rsid w:val="00764E72"/>
    <w:rsid w:val="00781129"/>
    <w:rsid w:val="007B29A8"/>
    <w:rsid w:val="007B7DEF"/>
    <w:rsid w:val="007C0316"/>
    <w:rsid w:val="00800C16"/>
    <w:rsid w:val="00806EED"/>
    <w:rsid w:val="008137A7"/>
    <w:rsid w:val="00816BA5"/>
    <w:rsid w:val="00826004"/>
    <w:rsid w:val="00842E31"/>
    <w:rsid w:val="00853741"/>
    <w:rsid w:val="0086731A"/>
    <w:rsid w:val="00867B76"/>
    <w:rsid w:val="00872B40"/>
    <w:rsid w:val="008A4172"/>
    <w:rsid w:val="008F5FBE"/>
    <w:rsid w:val="00907EB4"/>
    <w:rsid w:val="0091169D"/>
    <w:rsid w:val="00914F87"/>
    <w:rsid w:val="00917850"/>
    <w:rsid w:val="00962391"/>
    <w:rsid w:val="009A1F33"/>
    <w:rsid w:val="009A428C"/>
    <w:rsid w:val="009A6CF6"/>
    <w:rsid w:val="009B4E2F"/>
    <w:rsid w:val="009D1EF5"/>
    <w:rsid w:val="009F1CD2"/>
    <w:rsid w:val="00A1765A"/>
    <w:rsid w:val="00A31FC9"/>
    <w:rsid w:val="00A474B5"/>
    <w:rsid w:val="00A66A43"/>
    <w:rsid w:val="00A86C82"/>
    <w:rsid w:val="00AA43C3"/>
    <w:rsid w:val="00AA5CF5"/>
    <w:rsid w:val="00AE4935"/>
    <w:rsid w:val="00B1071F"/>
    <w:rsid w:val="00B114B7"/>
    <w:rsid w:val="00B13AF4"/>
    <w:rsid w:val="00B16B2E"/>
    <w:rsid w:val="00B17450"/>
    <w:rsid w:val="00B17F1F"/>
    <w:rsid w:val="00B21294"/>
    <w:rsid w:val="00B452FA"/>
    <w:rsid w:val="00B63C4D"/>
    <w:rsid w:val="00B649F6"/>
    <w:rsid w:val="00B8378D"/>
    <w:rsid w:val="00B95039"/>
    <w:rsid w:val="00BC5625"/>
    <w:rsid w:val="00BD196E"/>
    <w:rsid w:val="00BE2F89"/>
    <w:rsid w:val="00BF1089"/>
    <w:rsid w:val="00C226AA"/>
    <w:rsid w:val="00C24ACF"/>
    <w:rsid w:val="00C26A1F"/>
    <w:rsid w:val="00C424AE"/>
    <w:rsid w:val="00C47154"/>
    <w:rsid w:val="00C63CFD"/>
    <w:rsid w:val="00C64C5E"/>
    <w:rsid w:val="00C77795"/>
    <w:rsid w:val="00C93356"/>
    <w:rsid w:val="00CB002E"/>
    <w:rsid w:val="00CB1D5E"/>
    <w:rsid w:val="00CC2A49"/>
    <w:rsid w:val="00CC55AA"/>
    <w:rsid w:val="00CE400B"/>
    <w:rsid w:val="00CF2E0A"/>
    <w:rsid w:val="00D17AA6"/>
    <w:rsid w:val="00D202B2"/>
    <w:rsid w:val="00D3321C"/>
    <w:rsid w:val="00D60211"/>
    <w:rsid w:val="00D62D0E"/>
    <w:rsid w:val="00D633FA"/>
    <w:rsid w:val="00D76C9F"/>
    <w:rsid w:val="00D96F41"/>
    <w:rsid w:val="00DB1CF2"/>
    <w:rsid w:val="00DC0DDF"/>
    <w:rsid w:val="00DC7578"/>
    <w:rsid w:val="00DD1BB2"/>
    <w:rsid w:val="00DD746C"/>
    <w:rsid w:val="00DE0DEF"/>
    <w:rsid w:val="00E04793"/>
    <w:rsid w:val="00E27DDD"/>
    <w:rsid w:val="00E43A9D"/>
    <w:rsid w:val="00E46CCB"/>
    <w:rsid w:val="00E52DC5"/>
    <w:rsid w:val="00E53BD3"/>
    <w:rsid w:val="00E61170"/>
    <w:rsid w:val="00E65D4F"/>
    <w:rsid w:val="00E6723A"/>
    <w:rsid w:val="00E71499"/>
    <w:rsid w:val="00EA7B4F"/>
    <w:rsid w:val="00EE7133"/>
    <w:rsid w:val="00EF6050"/>
    <w:rsid w:val="00F03EE6"/>
    <w:rsid w:val="00F15B4C"/>
    <w:rsid w:val="00F16A8F"/>
    <w:rsid w:val="00F228D7"/>
    <w:rsid w:val="00F33875"/>
    <w:rsid w:val="00F56232"/>
    <w:rsid w:val="00FA20FA"/>
    <w:rsid w:val="00FB2FE1"/>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1E731D21"/>
  <w15:chartTrackingRefBased/>
  <w15:docId w15:val="{5C9998AC-1524-4603-8CF8-5A5F92DC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3E1476"/>
    <w:pPr>
      <w:spacing w:before="240" w:after="240"/>
    </w:pPr>
    <w:rPr>
      <w:rFonts w:ascii="Calibri" w:hAnsi="Calibri"/>
      <w:sz w:val="24"/>
      <w:szCs w:val="24"/>
    </w:rPr>
  </w:style>
  <w:style w:type="paragraph" w:styleId="Heading1">
    <w:name w:val="heading 1"/>
    <w:next w:val="BodyText"/>
    <w:link w:val="Heading1Char"/>
    <w:uiPriority w:val="9"/>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uiPriority w:val="9"/>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uiPriority w:val="9"/>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uiPriority w:val="9"/>
    <w:locked/>
    <w:rsid w:val="0005581F"/>
    <w:rPr>
      <w:rFonts w:ascii="Calibri" w:hAnsi="Calibri" w:cs="Arial"/>
      <w:b/>
      <w:bCs/>
      <w:sz w:val="36"/>
      <w:szCs w:val="32"/>
      <w:lang w:val="en-AU" w:eastAsia="en-AU" w:bidi="ar-SA"/>
    </w:rPr>
  </w:style>
  <w:style w:type="character" w:customStyle="1" w:styleId="Heading3Char">
    <w:name w:val="Heading 3 Char"/>
    <w:link w:val="Heading3"/>
    <w:uiPriority w:val="9"/>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1"/>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2"/>
      </w:numPr>
    </w:pPr>
  </w:style>
  <w:style w:type="paragraph" w:styleId="ListBullet">
    <w:name w:val="List Bullet"/>
    <w:rsid w:val="0005581F"/>
    <w:pPr>
      <w:numPr>
        <w:numId w:val="3"/>
      </w:numPr>
      <w:suppressAutoHyphens/>
    </w:pPr>
    <w:rPr>
      <w:rFonts w:ascii="Calibri" w:hAnsi="Calibri"/>
      <w:sz w:val="22"/>
      <w:szCs w:val="24"/>
    </w:rPr>
  </w:style>
  <w:style w:type="paragraph" w:styleId="ListBullet2">
    <w:name w:val="List Bullet 2"/>
    <w:rsid w:val="0005581F"/>
    <w:pPr>
      <w:numPr>
        <w:numId w:val="4"/>
      </w:numPr>
      <w:suppressAutoHyphens/>
    </w:pPr>
    <w:rPr>
      <w:rFonts w:ascii="Calibri" w:hAnsi="Calibri"/>
      <w:sz w:val="22"/>
      <w:szCs w:val="24"/>
    </w:rPr>
  </w:style>
  <w:style w:type="paragraph" w:styleId="ListNumber">
    <w:name w:val="List Number"/>
    <w:rsid w:val="0005581F"/>
    <w:pPr>
      <w:numPr>
        <w:numId w:val="5"/>
      </w:numPr>
    </w:pPr>
    <w:rPr>
      <w:rFonts w:ascii="Calibri" w:hAnsi="Calibri"/>
      <w:sz w:val="22"/>
      <w:szCs w:val="24"/>
    </w:rPr>
  </w:style>
  <w:style w:type="paragraph" w:styleId="ListNumber2">
    <w:name w:val="List Number 2"/>
    <w:rsid w:val="0005581F"/>
    <w:pPr>
      <w:numPr>
        <w:numId w:val="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8"/>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Heading1Char">
    <w:name w:val="Heading 1 Char"/>
    <w:link w:val="Heading1"/>
    <w:uiPriority w:val="9"/>
    <w:rsid w:val="00B17F1F"/>
    <w:rPr>
      <w:rFonts w:ascii="Calibri" w:hAnsi="Calibri" w:cs="Arial"/>
      <w:b/>
      <w:bCs/>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airtrading.nsw.gov.au/" TargetMode="External"/><Relationship Id="rId18" Type="http://schemas.openxmlformats.org/officeDocument/2006/relationships/hyperlink" Target="http://www.consumer.vic.gov.au" TargetMode="External"/><Relationship Id="rId26" Type="http://schemas.openxmlformats.org/officeDocument/2006/relationships/hyperlink" Target="http://www.accc.gov.au/" TargetMode="External"/><Relationship Id="rId39" Type="http://schemas.openxmlformats.org/officeDocument/2006/relationships/hyperlink" Target="http://www.accc.gov.au/" TargetMode="External"/><Relationship Id="rId21" Type="http://schemas.openxmlformats.org/officeDocument/2006/relationships/hyperlink" Target="http://www.consumerlaw.gov.au" TargetMode="External"/><Relationship Id="rId34" Type="http://schemas.openxmlformats.org/officeDocument/2006/relationships/hyperlink" Target="http://www.fairtrading.qld.gov.au/" TargetMode="External"/><Relationship Id="rId42" Type="http://schemas.openxmlformats.org/officeDocument/2006/relationships/footer" Target="footer1.xml"/><Relationship Id="rId7" Type="http://schemas.openxmlformats.org/officeDocument/2006/relationships/hyperlink" Target="http://creativecommons.org/licenses/by/3.0/" TargetMode="External"/><Relationship Id="rId2" Type="http://schemas.openxmlformats.org/officeDocument/2006/relationships/styles" Target="styles.xml"/><Relationship Id="rId16" Type="http://schemas.openxmlformats.org/officeDocument/2006/relationships/hyperlink" Target="http://www.cbs.sa.gov.au/" TargetMode="External"/><Relationship Id="rId29" Type="http://schemas.openxmlformats.org/officeDocument/2006/relationships/hyperlink" Target="http://www.consumerlaw.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c.gov.au/" TargetMode="External"/><Relationship Id="rId24" Type="http://schemas.openxmlformats.org/officeDocument/2006/relationships/hyperlink" Target="http://www.recalls.gov.au/" TargetMode="External"/><Relationship Id="rId32" Type="http://schemas.openxmlformats.org/officeDocument/2006/relationships/hyperlink" Target="http://www.fairtrading.nsw.gov.au/" TargetMode="External"/><Relationship Id="rId37" Type="http://schemas.openxmlformats.org/officeDocument/2006/relationships/hyperlink" Target="http://www.consumer.vic.gov.au/" TargetMode="External"/><Relationship Id="rId40" Type="http://schemas.openxmlformats.org/officeDocument/2006/relationships/hyperlink" Target="http://www.asic.gov.au/"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airtrading.qld.gov.au/" TargetMode="External"/><Relationship Id="rId23" Type="http://schemas.openxmlformats.org/officeDocument/2006/relationships/hyperlink" Target="http://www.consumerlaw.gov.au" TargetMode="External"/><Relationship Id="rId28" Type="http://schemas.openxmlformats.org/officeDocument/2006/relationships/hyperlink" Target="http://www.consumerlaw.gov.au" TargetMode="External"/><Relationship Id="rId36" Type="http://schemas.openxmlformats.org/officeDocument/2006/relationships/hyperlink" Target="http://www.consumer.tas.gov.au/" TargetMode="External"/><Relationship Id="rId10" Type="http://schemas.openxmlformats.org/officeDocument/2006/relationships/hyperlink" Target="http://www.consumerlaw.gov.au" TargetMode="External"/><Relationship Id="rId19" Type="http://schemas.openxmlformats.org/officeDocument/2006/relationships/hyperlink" Target="http://www.docep.wa.gov.au/" TargetMode="External"/><Relationship Id="rId31" Type="http://schemas.openxmlformats.org/officeDocument/2006/relationships/hyperlink" Target="http://www.ors.act.gov.au/"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consumeraffairs.nt.gov.au/" TargetMode="External"/><Relationship Id="rId22" Type="http://schemas.openxmlformats.org/officeDocument/2006/relationships/hyperlink" Target="http://www.infrastructure.gov.au" TargetMode="External"/><Relationship Id="rId27" Type="http://schemas.openxmlformats.org/officeDocument/2006/relationships/hyperlink" Target="http://www.consumerlaw.gov.au" TargetMode="External"/><Relationship Id="rId30" Type="http://schemas.openxmlformats.org/officeDocument/2006/relationships/hyperlink" Target="http://www.consumerlaw.gov.au" TargetMode="External"/><Relationship Id="rId35" Type="http://schemas.openxmlformats.org/officeDocument/2006/relationships/hyperlink" Target="http://www.cbs.sa.gov.au" TargetMode="External"/><Relationship Id="rId43" Type="http://schemas.openxmlformats.org/officeDocument/2006/relationships/footer" Target="footer2.xml"/><Relationship Id="rId8" Type="http://schemas.openxmlformats.org/officeDocument/2006/relationships/hyperlink" Target="mailto:medialiaison@treasury.gov.au" TargetMode="External"/><Relationship Id="rId3" Type="http://schemas.openxmlformats.org/officeDocument/2006/relationships/settings" Target="settings.xml"/><Relationship Id="rId12" Type="http://schemas.openxmlformats.org/officeDocument/2006/relationships/hyperlink" Target="http://www.ors.act.gov.au/" TargetMode="External"/><Relationship Id="rId17" Type="http://schemas.openxmlformats.org/officeDocument/2006/relationships/hyperlink" Target="http://www.consumer.tas.gov.au/" TargetMode="External"/><Relationship Id="rId25" Type="http://schemas.openxmlformats.org/officeDocument/2006/relationships/hyperlink" Target="http://www.accc.gov.au/" TargetMode="External"/><Relationship Id="rId33" Type="http://schemas.openxmlformats.org/officeDocument/2006/relationships/hyperlink" Target="http://www.consumeraffairs.nt.gov.au" TargetMode="External"/><Relationship Id="rId38" Type="http://schemas.openxmlformats.org/officeDocument/2006/relationships/hyperlink" Target="http://www.commerce.wa.gov.au" TargetMode="External"/><Relationship Id="rId46" Type="http://schemas.openxmlformats.org/officeDocument/2006/relationships/theme" Target="theme/theme1.xml"/><Relationship Id="rId20" Type="http://schemas.openxmlformats.org/officeDocument/2006/relationships/hyperlink" Target="http://www.consumerlaw.gov.au"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8704</Words>
  <Characters>47093</Characters>
  <Application>Microsoft Office Word</Application>
  <DocSecurity>0</DocSecurity>
  <Lines>1001</Lines>
  <Paragraphs>672</Paragraphs>
  <ScaleCrop>false</ScaleCrop>
  <HeadingPairs>
    <vt:vector size="2" baseType="variant">
      <vt:variant>
        <vt:lpstr>Title</vt:lpstr>
      </vt:variant>
      <vt:variant>
        <vt:i4>1</vt:i4>
      </vt:variant>
    </vt:vector>
  </HeadingPairs>
  <TitlesOfParts>
    <vt:vector size="1" baseType="lpstr">
      <vt:lpstr>Motor vehicle sales and repairs: a guide for industry to the Australian Consumer Law</vt:lpstr>
    </vt:vector>
  </TitlesOfParts>
  <Manager/>
  <Company/>
  <LinksUpToDate>false</LinksUpToDate>
  <CharactersWithSpaces>55125</CharactersWithSpaces>
  <SharedDoc>false</SharedDoc>
  <HyperlinkBase/>
  <HLinks>
    <vt:vector size="204" baseType="variant">
      <vt:variant>
        <vt:i4>3735600</vt:i4>
      </vt:variant>
      <vt:variant>
        <vt:i4>99</vt:i4>
      </vt:variant>
      <vt:variant>
        <vt:i4>0</vt:i4>
      </vt:variant>
      <vt:variant>
        <vt:i4>5</vt:i4>
      </vt:variant>
      <vt:variant>
        <vt:lpwstr>http://www.asic.gov.au/</vt:lpwstr>
      </vt:variant>
      <vt:variant>
        <vt:lpwstr/>
      </vt:variant>
      <vt:variant>
        <vt:i4>3342368</vt:i4>
      </vt:variant>
      <vt:variant>
        <vt:i4>96</vt:i4>
      </vt:variant>
      <vt:variant>
        <vt:i4>0</vt:i4>
      </vt:variant>
      <vt:variant>
        <vt:i4>5</vt:i4>
      </vt:variant>
      <vt:variant>
        <vt:lpwstr>http://www.accc.gov.au/</vt:lpwstr>
      </vt:variant>
      <vt:variant>
        <vt:lpwstr/>
      </vt:variant>
      <vt:variant>
        <vt:i4>3342376</vt:i4>
      </vt:variant>
      <vt:variant>
        <vt:i4>93</vt:i4>
      </vt:variant>
      <vt:variant>
        <vt:i4>0</vt:i4>
      </vt:variant>
      <vt:variant>
        <vt:i4>5</vt:i4>
      </vt:variant>
      <vt:variant>
        <vt:lpwstr>http://www.commerce.wa.gov.au/</vt:lpwstr>
      </vt:variant>
      <vt:variant>
        <vt:lpwstr/>
      </vt:variant>
      <vt:variant>
        <vt:i4>7012406</vt:i4>
      </vt:variant>
      <vt:variant>
        <vt:i4>90</vt:i4>
      </vt:variant>
      <vt:variant>
        <vt:i4>0</vt:i4>
      </vt:variant>
      <vt:variant>
        <vt:i4>5</vt:i4>
      </vt:variant>
      <vt:variant>
        <vt:lpwstr>http://www.consumer.vic.gov.au/</vt:lpwstr>
      </vt:variant>
      <vt:variant>
        <vt:lpwstr/>
      </vt:variant>
      <vt:variant>
        <vt:i4>6488100</vt:i4>
      </vt:variant>
      <vt:variant>
        <vt:i4>87</vt:i4>
      </vt:variant>
      <vt:variant>
        <vt:i4>0</vt:i4>
      </vt:variant>
      <vt:variant>
        <vt:i4>5</vt:i4>
      </vt:variant>
      <vt:variant>
        <vt:lpwstr>http://www.consumer.tas.gov.au/</vt:lpwstr>
      </vt:variant>
      <vt:variant>
        <vt:lpwstr/>
      </vt:variant>
      <vt:variant>
        <vt:i4>5373965</vt:i4>
      </vt:variant>
      <vt:variant>
        <vt:i4>84</vt:i4>
      </vt:variant>
      <vt:variant>
        <vt:i4>0</vt:i4>
      </vt:variant>
      <vt:variant>
        <vt:i4>5</vt:i4>
      </vt:variant>
      <vt:variant>
        <vt:lpwstr>http://www.cbs.sa.gov.au/</vt:lpwstr>
      </vt:variant>
      <vt:variant>
        <vt:lpwstr/>
      </vt:variant>
      <vt:variant>
        <vt:i4>7667811</vt:i4>
      </vt:variant>
      <vt:variant>
        <vt:i4>81</vt:i4>
      </vt:variant>
      <vt:variant>
        <vt:i4>0</vt:i4>
      </vt:variant>
      <vt:variant>
        <vt:i4>5</vt:i4>
      </vt:variant>
      <vt:variant>
        <vt:lpwstr>http://www.fairtrading.qld.gov.au/</vt:lpwstr>
      </vt:variant>
      <vt:variant>
        <vt:lpwstr/>
      </vt:variant>
      <vt:variant>
        <vt:i4>6225932</vt:i4>
      </vt:variant>
      <vt:variant>
        <vt:i4>78</vt:i4>
      </vt:variant>
      <vt:variant>
        <vt:i4>0</vt:i4>
      </vt:variant>
      <vt:variant>
        <vt:i4>5</vt:i4>
      </vt:variant>
      <vt:variant>
        <vt:lpwstr>http://www.consumeraffairs.nt.gov.au/</vt:lpwstr>
      </vt:variant>
      <vt:variant>
        <vt:lpwstr/>
      </vt:variant>
      <vt:variant>
        <vt:i4>7929980</vt:i4>
      </vt:variant>
      <vt:variant>
        <vt:i4>75</vt:i4>
      </vt:variant>
      <vt:variant>
        <vt:i4>0</vt:i4>
      </vt:variant>
      <vt:variant>
        <vt:i4>5</vt:i4>
      </vt:variant>
      <vt:variant>
        <vt:lpwstr>http://www.fairtrading.nsw.gov.au/</vt:lpwstr>
      </vt:variant>
      <vt:variant>
        <vt:lpwstr/>
      </vt:variant>
      <vt:variant>
        <vt:i4>8192117</vt:i4>
      </vt:variant>
      <vt:variant>
        <vt:i4>72</vt:i4>
      </vt:variant>
      <vt:variant>
        <vt:i4>0</vt:i4>
      </vt:variant>
      <vt:variant>
        <vt:i4>5</vt:i4>
      </vt:variant>
      <vt:variant>
        <vt:lpwstr>http://www.ors.act.gov.au/</vt:lpwstr>
      </vt:variant>
      <vt:variant>
        <vt:lpwstr/>
      </vt:variant>
      <vt:variant>
        <vt:i4>7471144</vt:i4>
      </vt:variant>
      <vt:variant>
        <vt:i4>69</vt:i4>
      </vt:variant>
      <vt:variant>
        <vt:i4>0</vt:i4>
      </vt:variant>
      <vt:variant>
        <vt:i4>5</vt:i4>
      </vt:variant>
      <vt:variant>
        <vt:lpwstr>http://www.consumerlaw.gov.au/</vt:lpwstr>
      </vt:variant>
      <vt:variant>
        <vt:lpwstr/>
      </vt:variant>
      <vt:variant>
        <vt:i4>7471144</vt:i4>
      </vt:variant>
      <vt:variant>
        <vt:i4>66</vt:i4>
      </vt:variant>
      <vt:variant>
        <vt:i4>0</vt:i4>
      </vt:variant>
      <vt:variant>
        <vt:i4>5</vt:i4>
      </vt:variant>
      <vt:variant>
        <vt:lpwstr>http://www.consumerlaw.gov.au/</vt:lpwstr>
      </vt:variant>
      <vt:variant>
        <vt:lpwstr/>
      </vt:variant>
      <vt:variant>
        <vt:i4>7471144</vt:i4>
      </vt:variant>
      <vt:variant>
        <vt:i4>63</vt:i4>
      </vt:variant>
      <vt:variant>
        <vt:i4>0</vt:i4>
      </vt:variant>
      <vt:variant>
        <vt:i4>5</vt:i4>
      </vt:variant>
      <vt:variant>
        <vt:lpwstr>http://www.consumerlaw.gov.au/</vt:lpwstr>
      </vt:variant>
      <vt:variant>
        <vt:lpwstr/>
      </vt:variant>
      <vt:variant>
        <vt:i4>7471144</vt:i4>
      </vt:variant>
      <vt:variant>
        <vt:i4>60</vt:i4>
      </vt:variant>
      <vt:variant>
        <vt:i4>0</vt:i4>
      </vt:variant>
      <vt:variant>
        <vt:i4>5</vt:i4>
      </vt:variant>
      <vt:variant>
        <vt:lpwstr>http://www.consumerlaw.gov.au/</vt:lpwstr>
      </vt:variant>
      <vt:variant>
        <vt:lpwstr/>
      </vt:variant>
      <vt:variant>
        <vt:i4>3342368</vt:i4>
      </vt:variant>
      <vt:variant>
        <vt:i4>57</vt:i4>
      </vt:variant>
      <vt:variant>
        <vt:i4>0</vt:i4>
      </vt:variant>
      <vt:variant>
        <vt:i4>5</vt:i4>
      </vt:variant>
      <vt:variant>
        <vt:lpwstr>http://www.accc.gov.au/</vt:lpwstr>
      </vt:variant>
      <vt:variant>
        <vt:lpwstr/>
      </vt:variant>
      <vt:variant>
        <vt:i4>3342368</vt:i4>
      </vt:variant>
      <vt:variant>
        <vt:i4>54</vt:i4>
      </vt:variant>
      <vt:variant>
        <vt:i4>0</vt:i4>
      </vt:variant>
      <vt:variant>
        <vt:i4>5</vt:i4>
      </vt:variant>
      <vt:variant>
        <vt:lpwstr>http://www.accc.gov.au/</vt:lpwstr>
      </vt:variant>
      <vt:variant>
        <vt:lpwstr/>
      </vt:variant>
      <vt:variant>
        <vt:i4>7995426</vt:i4>
      </vt:variant>
      <vt:variant>
        <vt:i4>51</vt:i4>
      </vt:variant>
      <vt:variant>
        <vt:i4>0</vt:i4>
      </vt:variant>
      <vt:variant>
        <vt:i4>5</vt:i4>
      </vt:variant>
      <vt:variant>
        <vt:lpwstr>http://www.recalls.gov.au/</vt:lpwstr>
      </vt:variant>
      <vt:variant>
        <vt:lpwstr/>
      </vt:variant>
      <vt:variant>
        <vt:i4>7471144</vt:i4>
      </vt:variant>
      <vt:variant>
        <vt:i4>48</vt:i4>
      </vt:variant>
      <vt:variant>
        <vt:i4>0</vt:i4>
      </vt:variant>
      <vt:variant>
        <vt:i4>5</vt:i4>
      </vt:variant>
      <vt:variant>
        <vt:lpwstr>http://www.consumerlaw.gov.au/</vt:lpwstr>
      </vt:variant>
      <vt:variant>
        <vt:lpwstr/>
      </vt:variant>
      <vt:variant>
        <vt:i4>5767246</vt:i4>
      </vt:variant>
      <vt:variant>
        <vt:i4>45</vt:i4>
      </vt:variant>
      <vt:variant>
        <vt:i4>0</vt:i4>
      </vt:variant>
      <vt:variant>
        <vt:i4>5</vt:i4>
      </vt:variant>
      <vt:variant>
        <vt:lpwstr>http://www.infrastructure.gov.au/</vt:lpwstr>
      </vt:variant>
      <vt:variant>
        <vt:lpwstr/>
      </vt:variant>
      <vt:variant>
        <vt:i4>7471144</vt:i4>
      </vt:variant>
      <vt:variant>
        <vt:i4>42</vt:i4>
      </vt:variant>
      <vt:variant>
        <vt:i4>0</vt:i4>
      </vt:variant>
      <vt:variant>
        <vt:i4>5</vt:i4>
      </vt:variant>
      <vt:variant>
        <vt:lpwstr>http://www.consumerlaw.gov.au/</vt:lpwstr>
      </vt:variant>
      <vt:variant>
        <vt:lpwstr/>
      </vt:variant>
      <vt:variant>
        <vt:i4>7471144</vt:i4>
      </vt:variant>
      <vt:variant>
        <vt:i4>39</vt:i4>
      </vt:variant>
      <vt:variant>
        <vt:i4>0</vt:i4>
      </vt:variant>
      <vt:variant>
        <vt:i4>5</vt:i4>
      </vt:variant>
      <vt:variant>
        <vt:lpwstr>http://www.consumerlaw.gov.au/</vt:lpwstr>
      </vt:variant>
      <vt:variant>
        <vt:lpwstr/>
      </vt:variant>
      <vt:variant>
        <vt:i4>3211365</vt:i4>
      </vt:variant>
      <vt:variant>
        <vt:i4>36</vt:i4>
      </vt:variant>
      <vt:variant>
        <vt:i4>0</vt:i4>
      </vt:variant>
      <vt:variant>
        <vt:i4>5</vt:i4>
      </vt:variant>
      <vt:variant>
        <vt:lpwstr>http://www.docep.wa.gov.au/</vt:lpwstr>
      </vt:variant>
      <vt:variant>
        <vt:lpwstr/>
      </vt:variant>
      <vt:variant>
        <vt:i4>7012406</vt:i4>
      </vt:variant>
      <vt:variant>
        <vt:i4>33</vt:i4>
      </vt:variant>
      <vt:variant>
        <vt:i4>0</vt:i4>
      </vt:variant>
      <vt:variant>
        <vt:i4>5</vt:i4>
      </vt:variant>
      <vt:variant>
        <vt:lpwstr>http://www.consumer.vic.gov.au/</vt:lpwstr>
      </vt:variant>
      <vt:variant>
        <vt:lpwstr/>
      </vt:variant>
      <vt:variant>
        <vt:i4>6488100</vt:i4>
      </vt:variant>
      <vt:variant>
        <vt:i4>30</vt:i4>
      </vt:variant>
      <vt:variant>
        <vt:i4>0</vt:i4>
      </vt:variant>
      <vt:variant>
        <vt:i4>5</vt:i4>
      </vt:variant>
      <vt:variant>
        <vt:lpwstr>http://www.consumer.tas.gov.au/</vt:lpwstr>
      </vt:variant>
      <vt:variant>
        <vt:lpwstr/>
      </vt:variant>
      <vt:variant>
        <vt:i4>5373965</vt:i4>
      </vt:variant>
      <vt:variant>
        <vt:i4>27</vt:i4>
      </vt:variant>
      <vt:variant>
        <vt:i4>0</vt:i4>
      </vt:variant>
      <vt:variant>
        <vt:i4>5</vt:i4>
      </vt:variant>
      <vt:variant>
        <vt:lpwstr>http://www.cbs.sa.gov.au/</vt:lpwstr>
      </vt:variant>
      <vt:variant>
        <vt:lpwstr/>
      </vt:variant>
      <vt:variant>
        <vt:i4>7667811</vt:i4>
      </vt:variant>
      <vt:variant>
        <vt:i4>24</vt:i4>
      </vt:variant>
      <vt:variant>
        <vt:i4>0</vt:i4>
      </vt:variant>
      <vt:variant>
        <vt:i4>5</vt:i4>
      </vt:variant>
      <vt:variant>
        <vt:lpwstr>http://www.fairtrading.qld.gov.au/</vt:lpwstr>
      </vt:variant>
      <vt:variant>
        <vt:lpwstr/>
      </vt:variant>
      <vt:variant>
        <vt:i4>6225932</vt:i4>
      </vt:variant>
      <vt:variant>
        <vt:i4>21</vt:i4>
      </vt:variant>
      <vt:variant>
        <vt:i4>0</vt:i4>
      </vt:variant>
      <vt:variant>
        <vt:i4>5</vt:i4>
      </vt:variant>
      <vt:variant>
        <vt:lpwstr>http://www.consumeraffairs.nt.gov.au/</vt:lpwstr>
      </vt:variant>
      <vt:variant>
        <vt:lpwstr/>
      </vt:variant>
      <vt:variant>
        <vt:i4>7929980</vt:i4>
      </vt:variant>
      <vt:variant>
        <vt:i4>18</vt:i4>
      </vt:variant>
      <vt:variant>
        <vt:i4>0</vt:i4>
      </vt:variant>
      <vt:variant>
        <vt:i4>5</vt:i4>
      </vt:variant>
      <vt:variant>
        <vt:lpwstr>http://www.fairtrading.nsw.gov.au/</vt:lpwstr>
      </vt:variant>
      <vt:variant>
        <vt:lpwstr/>
      </vt:variant>
      <vt:variant>
        <vt:i4>8192117</vt:i4>
      </vt:variant>
      <vt:variant>
        <vt:i4>15</vt:i4>
      </vt:variant>
      <vt:variant>
        <vt:i4>0</vt:i4>
      </vt:variant>
      <vt:variant>
        <vt:i4>5</vt:i4>
      </vt:variant>
      <vt:variant>
        <vt:lpwstr>http://www.ors.act.gov.au/</vt:lpwstr>
      </vt:variant>
      <vt:variant>
        <vt:lpwstr/>
      </vt:variant>
      <vt:variant>
        <vt:i4>3342368</vt:i4>
      </vt:variant>
      <vt:variant>
        <vt:i4>12</vt:i4>
      </vt:variant>
      <vt:variant>
        <vt:i4>0</vt:i4>
      </vt:variant>
      <vt:variant>
        <vt:i4>5</vt:i4>
      </vt:variant>
      <vt:variant>
        <vt:lpwstr>http://www.accc.gov.au/</vt:lpwstr>
      </vt:variant>
      <vt:variant>
        <vt:lpwstr/>
      </vt:variant>
      <vt:variant>
        <vt:i4>7471144</vt:i4>
      </vt:variant>
      <vt:variant>
        <vt:i4>9</vt:i4>
      </vt:variant>
      <vt:variant>
        <vt:i4>0</vt:i4>
      </vt:variant>
      <vt:variant>
        <vt:i4>5</vt:i4>
      </vt:variant>
      <vt:variant>
        <vt:lpwstr>http://www.consumerlaw.gov.au/</vt:lpwstr>
      </vt:variant>
      <vt:variant>
        <vt:lpwstr/>
      </vt:variant>
      <vt:variant>
        <vt:i4>7471144</vt:i4>
      </vt:variant>
      <vt:variant>
        <vt:i4>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sales and repairs: a guide for industry to the Australian Consumer Law</dc:title>
  <dc:subject>Fair trading</dc:subject>
  <dc:creator>HERING, Ingrid E</dc:creator>
  <cp:keywords/>
  <dc:description/>
  <cp:lastModifiedBy>David M Darragh (DGS)</cp:lastModifiedBy>
  <cp:revision>2</cp:revision>
  <cp:lastPrinted>2012-09-13T23:55:00Z</cp:lastPrinted>
  <dcterms:created xsi:type="dcterms:W3CDTF">2026-04-22T00:19:00Z</dcterms:created>
  <dcterms:modified xsi:type="dcterms:W3CDTF">2026-04-22T00:19:00Z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CD/13/345632*</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HERING, Ingrid E</vt:lpwstr>
  </property>
  <property fmtid="{D5CDD505-2E9C-101B-9397-08002B2CF9AE}" pid="6" name="TRIM_Container">
    <vt:lpwstr>DG/13/35589</vt:lpwstr>
  </property>
  <property fmtid="{D5CDD505-2E9C-101B-9397-08002B2CF9AE}" pid="7" name="TRIM_Creator">
    <vt:lpwstr>HERING, Ingrid E</vt:lpwstr>
  </property>
  <property fmtid="{D5CDD505-2E9C-101B-9397-08002B2CF9AE}" pid="8" name="TRIM_DateRegistered">
    <vt:lpwstr>5 September, 2013</vt:lpwstr>
  </property>
  <property fmtid="{D5CDD505-2E9C-101B-9397-08002B2CF9AE}" pid="9" name="TRIM_OwnerLocation">
    <vt:lpwstr>Education &amp; Online Services (CAV)</vt:lpwstr>
  </property>
  <property fmtid="{D5CDD505-2E9C-101B-9397-08002B2CF9AE}" pid="10" name="TRIM_ResponsibleOfficer">
    <vt:lpwstr> </vt:lpwstr>
  </property>
  <property fmtid="{D5CDD505-2E9C-101B-9397-08002B2CF9AE}" pid="11" name="TRIM_Title">
    <vt:lpwstr>Publication - ACL industry guide - motor vehicle sales &amp; repairs (accessible)</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2026-04-22T00:19:03Z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a8e5122a-79dc-4360-baa6-52a62c18eb32</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