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C59D8" w14:textId="143C4841" w:rsidR="00EC74F8" w:rsidRPr="00EC74F8"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C74F8">
        <w:rPr>
          <w:rFonts w:ascii="Arial" w:eastAsia="Times New Roman" w:hAnsi="Arial" w:cs="Arial"/>
          <w:b/>
          <w:bCs/>
          <w:kern w:val="0"/>
          <w:sz w:val="32"/>
          <w:szCs w:val="32"/>
          <w:lang w:eastAsia="en-AU"/>
          <w14:ligatures w14:val="none"/>
        </w:rPr>
        <w:t xml:space="preserve">Notice of intention to </w:t>
      </w:r>
      <w:r>
        <w:rPr>
          <w:rFonts w:ascii="Arial" w:eastAsia="Times New Roman" w:hAnsi="Arial" w:cs="Arial"/>
          <w:b/>
          <w:bCs/>
          <w:kern w:val="0"/>
          <w:sz w:val="32"/>
          <w:szCs w:val="32"/>
          <w:lang w:eastAsia="en-AU"/>
          <w14:ligatures w14:val="none"/>
        </w:rPr>
        <w:t>vacate by SDA resident</w:t>
      </w:r>
    </w:p>
    <w:p w14:paraId="7FDF6C09" w14:textId="77777777" w:rsidR="00EC74F8" w:rsidRPr="00EC74F8" w:rsidRDefault="00EC74F8" w:rsidP="00EC74F8">
      <w:pPr>
        <w:suppressAutoHyphens/>
        <w:spacing w:before="80" w:after="120" w:line="264" w:lineRule="auto"/>
        <w:rPr>
          <w:rFonts w:ascii="Arial" w:eastAsia="Times New Roman" w:hAnsi="Arial" w:cs="Arial"/>
          <w:b/>
          <w:kern w:val="0"/>
          <w:sz w:val="18"/>
          <w:szCs w:val="18"/>
          <w:lang w:eastAsia="en-AU"/>
          <w14:ligatures w14:val="none"/>
        </w:rPr>
      </w:pPr>
      <w:r w:rsidRPr="00EC74F8">
        <w:rPr>
          <w:rFonts w:ascii="Arial" w:eastAsia="Times New Roman" w:hAnsi="Arial" w:cs="Arial"/>
          <w:b/>
          <w:i/>
          <w:kern w:val="0"/>
          <w:sz w:val="18"/>
          <w:szCs w:val="18"/>
          <w:lang w:eastAsia="en-AU"/>
          <w14:ligatures w14:val="none"/>
        </w:rPr>
        <w:t>Residential Tenancies Act 1997</w:t>
      </w:r>
      <w:r w:rsidRPr="00EC74F8">
        <w:rPr>
          <w:rFonts w:ascii="Arial" w:eastAsia="Times New Roman" w:hAnsi="Arial" w:cs="Arial"/>
          <w:b/>
          <w:kern w:val="0"/>
          <w:sz w:val="18"/>
          <w:szCs w:val="18"/>
          <w:lang w:eastAsia="en-AU"/>
          <w14:ligatures w14:val="none"/>
        </w:rPr>
        <w:t xml:space="preserve">, Part 12A </w:t>
      </w:r>
    </w:p>
    <w:p w14:paraId="39409ACB" w14:textId="37167A7A" w:rsidR="00EC74F8" w:rsidRPr="00EC74F8" w:rsidRDefault="00EC74F8" w:rsidP="00EC74F8">
      <w:pPr>
        <w:suppressAutoHyphens/>
        <w:spacing w:before="80" w:after="12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Specialist Disability Accommodation Section 498</w:t>
      </w:r>
      <w:r>
        <w:rPr>
          <w:rFonts w:ascii="Arial" w:eastAsia="Times New Roman" w:hAnsi="Arial" w:cs="Arial"/>
          <w:kern w:val="0"/>
          <w:sz w:val="18"/>
          <w:szCs w:val="18"/>
          <w:lang w:eastAsia="en-AU"/>
          <w14:ligatures w14:val="none"/>
        </w:rPr>
        <w:t>ZZA</w:t>
      </w:r>
    </w:p>
    <w:p w14:paraId="7E7F2B98" w14:textId="77777777" w:rsidR="00EC74F8" w:rsidRPr="00EC74F8" w:rsidRDefault="00EC74F8" w:rsidP="00EC74F8">
      <w:pPr>
        <w:suppressAutoHyphens/>
        <w:spacing w:before="80" w:after="120" w:line="264" w:lineRule="auto"/>
        <w:rPr>
          <w:rFonts w:ascii="Arial" w:eastAsia="Times New Roman" w:hAnsi="Arial" w:cs="Arial"/>
          <w:kern w:val="0"/>
          <w:sz w:val="18"/>
          <w:szCs w:val="18"/>
          <w:lang w:eastAsia="en-AU"/>
          <w14:ligatures w14:val="none"/>
        </w:rPr>
      </w:pPr>
      <w:r w:rsidRPr="00EC74F8">
        <w:rPr>
          <w:rFonts w:ascii="Arial" w:eastAsia="Times New Roman" w:hAnsi="Arial" w:cs="Arial"/>
          <w:b/>
          <w:kern w:val="0"/>
          <w:sz w:val="18"/>
          <w:szCs w:val="18"/>
          <w:lang w:eastAsia="en-AU"/>
          <w14:ligatures w14:val="none"/>
        </w:rPr>
        <w:t>Note:</w:t>
      </w:r>
      <w:r w:rsidRPr="00EC74F8">
        <w:rPr>
          <w:rFonts w:ascii="Arial" w:eastAsia="Times New Roman" w:hAnsi="Arial" w:cs="Arial"/>
          <w:kern w:val="0"/>
          <w:sz w:val="18"/>
          <w:szCs w:val="18"/>
          <w:lang w:eastAsia="en-AU"/>
          <w14:ligatures w14:val="none"/>
        </w:rPr>
        <w:t xml:space="preserve"> </w:t>
      </w:r>
    </w:p>
    <w:p w14:paraId="6FB85BDB" w14:textId="4CEC8E8A"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Use this form if you are a specialist disability accommodation (SDA) resident to issue a notice of intention to </w:t>
      </w:r>
      <w:r>
        <w:rPr>
          <w:rFonts w:ascii="Arial" w:eastAsia="Times New Roman" w:hAnsi="Arial" w:cs="Arial"/>
          <w:kern w:val="0"/>
          <w:sz w:val="18"/>
          <w:szCs w:val="18"/>
          <w:lang w:eastAsia="en-AU"/>
          <w14:ligatures w14:val="none"/>
        </w:rPr>
        <w:t>vacate</w:t>
      </w:r>
      <w:r w:rsidRPr="00EC74F8">
        <w:rPr>
          <w:rFonts w:ascii="Arial" w:eastAsia="Times New Roman" w:hAnsi="Arial" w:cs="Arial"/>
          <w:kern w:val="0"/>
          <w:sz w:val="18"/>
          <w:szCs w:val="18"/>
          <w:lang w:eastAsia="en-AU"/>
          <w14:ligatures w14:val="none"/>
        </w:rPr>
        <w:t xml:space="preserve"> to the SDA provider (the provider).</w:t>
      </w:r>
    </w:p>
    <w:p w14:paraId="0EA8C14B"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Enter text in spaces provided only. </w:t>
      </w:r>
    </w:p>
    <w:p w14:paraId="7B0C20E6"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Give this form to the SDA provider. </w:t>
      </w:r>
    </w:p>
    <w:p w14:paraId="1B5722C6"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This document is available for download at </w:t>
      </w:r>
      <w:hyperlink r:id="rId10" w:history="1">
        <w:r w:rsidRPr="00EC74F8">
          <w:rPr>
            <w:rFonts w:ascii="Arial" w:eastAsia="Times New Roman" w:hAnsi="Arial" w:cs="Arial"/>
            <w:color w:val="0000FF"/>
            <w:kern w:val="0"/>
            <w:sz w:val="18"/>
            <w:szCs w:val="18"/>
            <w:u w:val="single"/>
            <w:lang w:eastAsia="en-AU"/>
            <w14:ligatures w14:val="none"/>
          </w:rPr>
          <w:t>consumer.vic.gov.au/forms</w:t>
        </w:r>
      </w:hyperlink>
      <w:r w:rsidRPr="00EC74F8">
        <w:rPr>
          <w:rFonts w:ascii="Arial" w:eastAsia="Times New Roman" w:hAnsi="Arial" w:cs="Arial"/>
          <w:kern w:val="0"/>
          <w:sz w:val="18"/>
          <w:szCs w:val="18"/>
          <w:lang w:eastAsia="en-AU"/>
          <w14:ligatures w14:val="none"/>
        </w:rPr>
        <w:t>.</w:t>
      </w:r>
    </w:p>
    <w:p w14:paraId="4202EF61" w14:textId="77777777" w:rsidR="0049039C" w:rsidRDefault="006F7773"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6F7773">
        <w:rPr>
          <w:rFonts w:ascii="Arial" w:eastAsia="Times New Roman" w:hAnsi="Arial" w:cs="Arial"/>
          <w:b/>
          <w:bCs/>
          <w:kern w:val="0"/>
          <w:sz w:val="22"/>
          <w:szCs w:val="22"/>
          <w:lang w:eastAsia="en-AU"/>
          <w14:ligatures w14:val="none"/>
        </w:rPr>
        <w:t>How to use this form</w:t>
      </w:r>
    </w:p>
    <w:p w14:paraId="3F4ED426" w14:textId="77777777" w:rsidR="0083286F" w:rsidRDefault="0049039C" w:rsidP="00EC74F8">
      <w:pPr>
        <w:keepNext/>
        <w:keepLines/>
        <w:spacing w:before="120" w:after="40" w:line="240" w:lineRule="auto"/>
        <w:outlineLvl w:val="1"/>
        <w:rPr>
          <w:rFonts w:ascii="Arial" w:eastAsia="Times New Roman" w:hAnsi="Arial" w:cs="Arial"/>
          <w:kern w:val="0"/>
          <w:sz w:val="18"/>
          <w:szCs w:val="18"/>
          <w:lang w:eastAsia="en-AU"/>
          <w14:ligatures w14:val="none"/>
        </w:rPr>
      </w:pPr>
      <w:r w:rsidRPr="0049039C">
        <w:rPr>
          <w:rFonts w:ascii="Arial" w:eastAsia="Times New Roman" w:hAnsi="Arial" w:cs="Arial"/>
          <w:kern w:val="0"/>
          <w:sz w:val="18"/>
          <w:szCs w:val="18"/>
          <w:lang w:eastAsia="en-AU"/>
          <w14:ligatures w14:val="none"/>
        </w:rPr>
        <w:t>Complete all parts of the form.</w:t>
      </w:r>
      <w:r w:rsidR="0083286F">
        <w:rPr>
          <w:rFonts w:ascii="Arial" w:eastAsia="Times New Roman" w:hAnsi="Arial" w:cs="Arial"/>
          <w:kern w:val="0"/>
          <w:sz w:val="18"/>
          <w:szCs w:val="18"/>
          <w:lang w:eastAsia="en-AU"/>
          <w14:ligatures w14:val="none"/>
        </w:rPr>
        <w:t xml:space="preserve"> </w:t>
      </w:r>
    </w:p>
    <w:p w14:paraId="609E726D" w14:textId="33099E62" w:rsidR="0083286F" w:rsidRPr="0083286F" w:rsidRDefault="0083286F" w:rsidP="0083286F">
      <w:pPr>
        <w:keepNext/>
        <w:keepLines/>
        <w:spacing w:before="120" w:after="40" w:line="240" w:lineRule="auto"/>
        <w:outlineLvl w:val="1"/>
        <w:rPr>
          <w:rFonts w:ascii="Arial" w:eastAsia="Times New Roman" w:hAnsi="Arial" w:cs="Arial"/>
          <w:kern w:val="0"/>
          <w:sz w:val="18"/>
          <w:szCs w:val="18"/>
          <w:lang w:eastAsia="en-AU"/>
          <w14:ligatures w14:val="none"/>
        </w:rPr>
      </w:pPr>
      <w:r w:rsidRPr="0083286F">
        <w:rPr>
          <w:rFonts w:ascii="Arial" w:eastAsia="Times New Roman" w:hAnsi="Arial" w:cs="Arial"/>
          <w:kern w:val="0"/>
          <w:sz w:val="18"/>
          <w:szCs w:val="18"/>
          <w:lang w:eastAsia="en-AU"/>
          <w14:ligatures w14:val="none"/>
        </w:rPr>
        <w:t>Sign the form</w:t>
      </w:r>
      <w:r w:rsidRPr="0083286F">
        <w:rPr>
          <w:rFonts w:ascii="Arial" w:eastAsia="Times New Roman" w:hAnsi="Arial" w:cs="Arial"/>
          <w:b/>
          <w:bCs/>
          <w:kern w:val="0"/>
          <w:sz w:val="18"/>
          <w:szCs w:val="18"/>
          <w:lang w:eastAsia="en-AU"/>
          <w14:ligatures w14:val="none"/>
        </w:rPr>
        <w:t>.</w:t>
      </w:r>
      <w:r w:rsidRPr="0083286F">
        <w:rPr>
          <w:rFonts w:ascii="Arial" w:eastAsia="Times New Roman" w:hAnsi="Arial" w:cs="Arial"/>
          <w:kern w:val="0"/>
          <w:sz w:val="18"/>
          <w:szCs w:val="18"/>
          <w:lang w:eastAsia="en-AU"/>
          <w14:ligatures w14:val="none"/>
        </w:rPr>
        <w:t>  </w:t>
      </w:r>
    </w:p>
    <w:p w14:paraId="3998AEF1" w14:textId="77777777" w:rsidR="0083286F" w:rsidRPr="0083286F" w:rsidRDefault="0083286F" w:rsidP="0083286F">
      <w:pPr>
        <w:keepNext/>
        <w:keepLines/>
        <w:spacing w:before="120" w:after="40" w:line="240" w:lineRule="auto"/>
        <w:outlineLvl w:val="1"/>
        <w:rPr>
          <w:rFonts w:ascii="Arial" w:eastAsia="Times New Roman" w:hAnsi="Arial" w:cs="Arial"/>
          <w:kern w:val="0"/>
          <w:sz w:val="18"/>
          <w:szCs w:val="18"/>
          <w:lang w:eastAsia="en-AU"/>
          <w14:ligatures w14:val="none"/>
        </w:rPr>
      </w:pPr>
      <w:r w:rsidRPr="0083286F">
        <w:rPr>
          <w:rFonts w:ascii="Arial" w:eastAsia="Times New Roman" w:hAnsi="Arial" w:cs="Arial"/>
          <w:kern w:val="0"/>
          <w:sz w:val="18"/>
          <w:szCs w:val="18"/>
          <w:lang w:eastAsia="en-AU"/>
          <w14:ligatures w14:val="none"/>
        </w:rPr>
        <w:t>Send a completed copy of the form to your SDA provider.  </w:t>
      </w:r>
    </w:p>
    <w:p w14:paraId="7D0E7C79" w14:textId="5073CFB8" w:rsidR="00B36A00" w:rsidRPr="00AB3553" w:rsidRDefault="0049039C" w:rsidP="00EC74F8">
      <w:pPr>
        <w:keepNext/>
        <w:keepLines/>
        <w:spacing w:before="120" w:after="40" w:line="240" w:lineRule="auto"/>
        <w:outlineLvl w:val="1"/>
        <w:rPr>
          <w:rFonts w:ascii="Arial" w:eastAsia="Times New Roman" w:hAnsi="Arial" w:cs="Arial"/>
          <w:kern w:val="0"/>
          <w:sz w:val="18"/>
          <w:szCs w:val="18"/>
          <w:lang w:eastAsia="en-AU"/>
          <w14:ligatures w14:val="none"/>
        </w:rPr>
      </w:pPr>
      <w:r w:rsidRPr="0049039C">
        <w:rPr>
          <w:rFonts w:ascii="Arial" w:eastAsia="Times New Roman" w:hAnsi="Arial" w:cs="Arial"/>
          <w:kern w:val="0"/>
          <w:sz w:val="18"/>
          <w:szCs w:val="18"/>
          <w:lang w:eastAsia="en-AU"/>
          <w14:ligatures w14:val="none"/>
        </w:rPr>
        <w:t> </w:t>
      </w:r>
      <w:r w:rsidR="006F7773" w:rsidRPr="0049039C">
        <w:rPr>
          <w:rFonts w:ascii="Arial" w:eastAsia="Times New Roman" w:hAnsi="Arial" w:cs="Arial"/>
          <w:kern w:val="0"/>
          <w:sz w:val="18"/>
          <w:szCs w:val="18"/>
          <w:lang w:eastAsia="en-AU"/>
          <w14:ligatures w14:val="none"/>
        </w:rPr>
        <w:t> </w:t>
      </w:r>
    </w:p>
    <w:p w14:paraId="5B37CD8B" w14:textId="44333F41"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t>How to serve this notice</w:t>
      </w:r>
    </w:p>
    <w:p w14:paraId="06D5393F"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You can give this notice by post, or deliver it personally to the provider between 8am and 6pm, or email it (with consent). </w:t>
      </w:r>
    </w:p>
    <w:p w14:paraId="3D01E101"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You can only give this notice by email if you already have the provider’s written consent to receive notices and other documents this way. </w:t>
      </w:r>
    </w:p>
    <w:p w14:paraId="0C21C945"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You and the provider may have consented to electronic service of notices and other documents in the SDA residency agreement.</w:t>
      </w:r>
    </w:p>
    <w:p w14:paraId="073310BF"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sectPr w:rsidR="00EC74F8" w:rsidRPr="00EC74F8" w:rsidSect="00EC74F8">
          <w:footerReference w:type="even" r:id="rId11"/>
          <w:footerReference w:type="default" r:id="rId12"/>
          <w:footerReference w:type="first" r:id="rId13"/>
          <w:pgSz w:w="11906" w:h="16838"/>
          <w:pgMar w:top="567" w:right="567" w:bottom="1985" w:left="567" w:header="567" w:footer="567" w:gutter="0"/>
          <w:cols w:num="2" w:space="567"/>
          <w:docGrid w:linePitch="360"/>
        </w:sectPr>
      </w:pPr>
    </w:p>
    <w:p w14:paraId="4D161719"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lastRenderedPageBreak/>
        <w:t>Telephone Interpreter Service</w:t>
      </w:r>
    </w:p>
    <w:p w14:paraId="6380FE42"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If you have difficulty understanding English, contact the Translating and Interpreting Service (TIS) on 131 450 (for the cost of a local call) and ask to be put through to an Information Officer at Consumer Affairs Victoria on </w:t>
      </w:r>
      <w:r w:rsidRPr="00EC74F8">
        <w:rPr>
          <w:rFonts w:ascii="Arial" w:eastAsia="Times New Roman" w:hAnsi="Arial" w:cs="Arial"/>
          <w:kern w:val="0"/>
          <w:sz w:val="18"/>
          <w:szCs w:val="18"/>
          <w:lang w:eastAsia="en-AU"/>
          <w14:ligatures w14:val="none"/>
        </w:rPr>
        <w:br/>
        <w:t xml:space="preserve">1300 55 81 81. </w:t>
      </w:r>
    </w:p>
    <w:p w14:paraId="66A7248F" w14:textId="68537439"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b/>
          <w:noProof/>
          <w:kern w:val="0"/>
          <w:sz w:val="18"/>
          <w:szCs w:val="18"/>
          <w:lang w:eastAsia="en-AU"/>
          <w14:ligatures w14:val="none"/>
        </w:rPr>
        <w:drawing>
          <wp:inline distT="0" distB="0" distL="0" distR="0" wp14:anchorId="28A8DB40" wp14:editId="45DC476D">
            <wp:extent cx="2971800" cy="600075"/>
            <wp:effectExtent l="0" t="0" r="0" b="9525"/>
            <wp:docPr id="1748398241" name="Picture 11" descr="Telephone Interpreter Service details in Arabic">
              <a:extLst xmlns:a="http://schemas.openxmlformats.org/drawingml/2006/main">
                <a:ext uri="{FF2B5EF4-FFF2-40B4-BE49-F238E27FC236}">
                  <a16:creationId xmlns:a16="http://schemas.microsoft.com/office/drawing/2014/main" id="{191E7A3A-FC92-46F1-9D35-2143FEEF3A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ephone Interpreter Service details in Arabi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800" cy="600075"/>
                    </a:xfrm>
                    <a:prstGeom prst="rect">
                      <a:avLst/>
                    </a:prstGeom>
                    <a:noFill/>
                    <a:ln>
                      <a:noFill/>
                    </a:ln>
                  </pic:spPr>
                </pic:pic>
              </a:graphicData>
            </a:graphic>
          </wp:inline>
        </w:drawing>
      </w:r>
    </w:p>
    <w:p w14:paraId="35326215" w14:textId="0DA9EE6A"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70EFF034" wp14:editId="3C4CE36D">
            <wp:extent cx="2952750" cy="504825"/>
            <wp:effectExtent l="0" t="0" r="0" b="9525"/>
            <wp:docPr id="1145931337" name="Picture 10" descr="Telephone Interpreter Service details in Turkish">
              <a:extLst xmlns:a="http://schemas.openxmlformats.org/drawingml/2006/main">
                <a:ext uri="{FF2B5EF4-FFF2-40B4-BE49-F238E27FC236}">
                  <a16:creationId xmlns:a16="http://schemas.microsoft.com/office/drawing/2014/main" id="{ABB254BD-9525-49EB-AA72-238AADDCAE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phone Interpreter Service details in Turkis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750" cy="504825"/>
                    </a:xfrm>
                    <a:prstGeom prst="rect">
                      <a:avLst/>
                    </a:prstGeom>
                    <a:noFill/>
                    <a:ln>
                      <a:noFill/>
                    </a:ln>
                  </pic:spPr>
                </pic:pic>
              </a:graphicData>
            </a:graphic>
          </wp:inline>
        </w:drawing>
      </w:r>
    </w:p>
    <w:p w14:paraId="68E99B30" w14:textId="447D3D9B"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3FDEDF72" wp14:editId="23E25112">
            <wp:extent cx="2933700" cy="628650"/>
            <wp:effectExtent l="0" t="0" r="0" b="0"/>
            <wp:docPr id="2001768772" name="Picture 9" descr="Telephone Interpreter Service details in Vietnamese">
              <a:extLst xmlns:a="http://schemas.openxmlformats.org/drawingml/2006/main">
                <a:ext uri="{FF2B5EF4-FFF2-40B4-BE49-F238E27FC236}">
                  <a16:creationId xmlns:a16="http://schemas.microsoft.com/office/drawing/2014/main" id="{D912B804-0B76-41BF-8928-EAB00FD01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lephone Interpreter Service details in Vietname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628650"/>
                    </a:xfrm>
                    <a:prstGeom prst="rect">
                      <a:avLst/>
                    </a:prstGeom>
                    <a:noFill/>
                    <a:ln>
                      <a:noFill/>
                    </a:ln>
                  </pic:spPr>
                </pic:pic>
              </a:graphicData>
            </a:graphic>
          </wp:inline>
        </w:drawing>
      </w:r>
    </w:p>
    <w:p w14:paraId="64F37F4A" w14:textId="5691FF9C"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642EE943" wp14:editId="61EEDEB3">
            <wp:extent cx="2962275" cy="485775"/>
            <wp:effectExtent l="0" t="0" r="9525" b="9525"/>
            <wp:docPr id="159806853" name="Picture 8" descr="Telephone Interpreter Service details in Somali">
              <a:extLst xmlns:a="http://schemas.openxmlformats.org/drawingml/2006/main">
                <a:ext uri="{FF2B5EF4-FFF2-40B4-BE49-F238E27FC236}">
                  <a16:creationId xmlns:a16="http://schemas.microsoft.com/office/drawing/2014/main" id="{ECB04BAD-CD17-4590-9C36-B8D67717A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lephone Interpreter Service details in Somal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2275" cy="485775"/>
                    </a:xfrm>
                    <a:prstGeom prst="rect">
                      <a:avLst/>
                    </a:prstGeom>
                    <a:noFill/>
                    <a:ln>
                      <a:noFill/>
                    </a:ln>
                  </pic:spPr>
                </pic:pic>
              </a:graphicData>
            </a:graphic>
          </wp:inline>
        </w:drawing>
      </w:r>
    </w:p>
    <w:p w14:paraId="6C672793" w14:textId="437ACD86"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76B788CD" wp14:editId="7475B006">
            <wp:extent cx="2943225" cy="457200"/>
            <wp:effectExtent l="0" t="0" r="9525" b="0"/>
            <wp:docPr id="644974307" name="Picture 7" descr="Telephone Interpreter Service details in Chinese">
              <a:extLst xmlns:a="http://schemas.openxmlformats.org/drawingml/2006/main">
                <a:ext uri="{FF2B5EF4-FFF2-40B4-BE49-F238E27FC236}">
                  <a16:creationId xmlns:a16="http://schemas.microsoft.com/office/drawing/2014/main" id="{3DF39BD5-1F25-4EB6-B273-61A6BED62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lephone Interpreter Service details in Chine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3225" cy="457200"/>
                    </a:xfrm>
                    <a:prstGeom prst="rect">
                      <a:avLst/>
                    </a:prstGeom>
                    <a:noFill/>
                    <a:ln>
                      <a:noFill/>
                    </a:ln>
                  </pic:spPr>
                </pic:pic>
              </a:graphicData>
            </a:graphic>
          </wp:inline>
        </w:drawing>
      </w:r>
    </w:p>
    <w:p w14:paraId="4C662F9B" w14:textId="0E59A521"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7A081C07" wp14:editId="1A777950">
            <wp:extent cx="2952750" cy="742950"/>
            <wp:effectExtent l="0" t="0" r="0" b="0"/>
            <wp:docPr id="1039498227" name="Picture 6" descr="Telephone Interpreter Service details in Serbian">
              <a:extLst xmlns:a="http://schemas.openxmlformats.org/drawingml/2006/main">
                <a:ext uri="{FF2B5EF4-FFF2-40B4-BE49-F238E27FC236}">
                  <a16:creationId xmlns:a16="http://schemas.microsoft.com/office/drawing/2014/main" id="{575AE326-7FA8-4C64-9292-444FFC524A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lephone Interpreter Service details in Serbia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750" cy="742950"/>
                    </a:xfrm>
                    <a:prstGeom prst="rect">
                      <a:avLst/>
                    </a:prstGeom>
                    <a:noFill/>
                    <a:ln>
                      <a:noFill/>
                    </a:ln>
                  </pic:spPr>
                </pic:pic>
              </a:graphicData>
            </a:graphic>
          </wp:inline>
        </w:drawing>
      </w:r>
    </w:p>
    <w:p w14:paraId="073D3B3B" w14:textId="79246A70"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2428269D" wp14:editId="40F88E4A">
            <wp:extent cx="2962275" cy="514350"/>
            <wp:effectExtent l="0" t="0" r="9525" b="0"/>
            <wp:docPr id="1627886200" name="Picture 5" descr="Telephone Interpreter Service details in Amharic">
              <a:extLst xmlns:a="http://schemas.openxmlformats.org/drawingml/2006/main">
                <a:ext uri="{FF2B5EF4-FFF2-40B4-BE49-F238E27FC236}">
                  <a16:creationId xmlns:a16="http://schemas.microsoft.com/office/drawing/2014/main" id="{1E405F3A-BF2A-4449-856C-8E3E79F15E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lephone Interpreter Service details in Amhari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2275" cy="514350"/>
                    </a:xfrm>
                    <a:prstGeom prst="rect">
                      <a:avLst/>
                    </a:prstGeom>
                    <a:noFill/>
                    <a:ln>
                      <a:noFill/>
                    </a:ln>
                  </pic:spPr>
                </pic:pic>
              </a:graphicData>
            </a:graphic>
          </wp:inline>
        </w:drawing>
      </w:r>
    </w:p>
    <w:p w14:paraId="53160BD1" w14:textId="1857025A"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335E286E" wp14:editId="586F6E03">
            <wp:extent cx="2952750" cy="742950"/>
            <wp:effectExtent l="0" t="0" r="0" b="0"/>
            <wp:docPr id="1662056087" name="Picture 4" descr="Telephone Interpreter Service details in Dari">
              <a:extLst xmlns:a="http://schemas.openxmlformats.org/drawingml/2006/main">
                <a:ext uri="{FF2B5EF4-FFF2-40B4-BE49-F238E27FC236}">
                  <a16:creationId xmlns:a16="http://schemas.microsoft.com/office/drawing/2014/main" id="{7A7CEB52-8075-4471-BB80-027771D93F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lephone Interpreter Service details in Dar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2750" cy="742950"/>
                    </a:xfrm>
                    <a:prstGeom prst="rect">
                      <a:avLst/>
                    </a:prstGeom>
                    <a:noFill/>
                    <a:ln>
                      <a:noFill/>
                    </a:ln>
                  </pic:spPr>
                </pic:pic>
              </a:graphicData>
            </a:graphic>
          </wp:inline>
        </w:drawing>
      </w:r>
    </w:p>
    <w:p w14:paraId="0FD03269" w14:textId="5E82D7F8"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3E41E42B" wp14:editId="73972F14">
            <wp:extent cx="2933700" cy="523875"/>
            <wp:effectExtent l="0" t="0" r="0" b="9525"/>
            <wp:docPr id="1951930972" name="Picture 3" descr="Telephone Interpreter Service details in Croatian">
              <a:extLst xmlns:a="http://schemas.openxmlformats.org/drawingml/2006/main">
                <a:ext uri="{FF2B5EF4-FFF2-40B4-BE49-F238E27FC236}">
                  <a16:creationId xmlns:a16="http://schemas.microsoft.com/office/drawing/2014/main" id="{8433FA5C-D3A6-404E-ABDB-39EADC43CD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lephone Interpreter Service details in Croati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33700" cy="523875"/>
                    </a:xfrm>
                    <a:prstGeom prst="rect">
                      <a:avLst/>
                    </a:prstGeom>
                    <a:noFill/>
                    <a:ln>
                      <a:noFill/>
                    </a:ln>
                  </pic:spPr>
                </pic:pic>
              </a:graphicData>
            </a:graphic>
          </wp:inline>
        </w:drawing>
      </w:r>
    </w:p>
    <w:p w14:paraId="412AA5AF" w14:textId="2A7EDB75" w:rsidR="00EC74F8" w:rsidRPr="00EC74F8" w:rsidRDefault="00EC74F8" w:rsidP="00EC74F8">
      <w:pPr>
        <w:suppressAutoHyphens/>
        <w:spacing w:before="40" w:after="40" w:line="264" w:lineRule="auto"/>
        <w:rPr>
          <w:rFonts w:ascii="Arial" w:eastAsia="Times New Roman" w:hAnsi="Arial" w:cs="Arial"/>
          <w:kern w:val="0"/>
          <w:sz w:val="18"/>
          <w:szCs w:val="18"/>
          <w:lang w:eastAsia="en-AU"/>
          <w14:ligatures w14:val="none"/>
        </w:rPr>
      </w:pPr>
      <w:r w:rsidRPr="00EC74F8">
        <w:rPr>
          <w:rFonts w:ascii="Arial" w:eastAsia="Times New Roman" w:hAnsi="Arial" w:cs="Arial"/>
          <w:noProof/>
          <w:kern w:val="0"/>
          <w:sz w:val="18"/>
          <w:szCs w:val="18"/>
          <w:lang w:eastAsia="en-AU"/>
          <w14:ligatures w14:val="none"/>
        </w:rPr>
        <w:drawing>
          <wp:inline distT="0" distB="0" distL="0" distR="0" wp14:anchorId="00DB2828" wp14:editId="43CB916F">
            <wp:extent cx="2971800" cy="733425"/>
            <wp:effectExtent l="0" t="0" r="0" b="9525"/>
            <wp:docPr id="1828219524" name="Picture 2" descr="Telephone Interpreter Service details in Greek">
              <a:extLst xmlns:a="http://schemas.openxmlformats.org/drawingml/2006/main">
                <a:ext uri="{FF2B5EF4-FFF2-40B4-BE49-F238E27FC236}">
                  <a16:creationId xmlns:a16="http://schemas.microsoft.com/office/drawing/2014/main" id="{1FA43B5F-184A-4D34-8B03-13708E046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lephone Interpreter Service details in Gree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1800" cy="733425"/>
                    </a:xfrm>
                    <a:prstGeom prst="rect">
                      <a:avLst/>
                    </a:prstGeom>
                    <a:noFill/>
                    <a:ln>
                      <a:noFill/>
                    </a:ln>
                  </pic:spPr>
                </pic:pic>
              </a:graphicData>
            </a:graphic>
          </wp:inline>
        </w:drawing>
      </w:r>
    </w:p>
    <w:p w14:paraId="1C23059D" w14:textId="387A889F"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sectPr w:rsidR="00EC74F8" w:rsidRPr="00EC74F8" w:rsidSect="00EC74F8">
          <w:pgSz w:w="11906" w:h="16838"/>
          <w:pgMar w:top="567" w:right="567" w:bottom="1985" w:left="567" w:header="567" w:footer="567" w:gutter="0"/>
          <w:cols w:num="2" w:space="567"/>
          <w:docGrid w:linePitch="360"/>
        </w:sectPr>
      </w:pPr>
      <w:r w:rsidRPr="00EC74F8">
        <w:rPr>
          <w:rFonts w:ascii="Arial" w:eastAsia="Times New Roman" w:hAnsi="Arial" w:cs="Arial"/>
          <w:noProof/>
          <w:kern w:val="0"/>
          <w:sz w:val="18"/>
          <w:szCs w:val="18"/>
          <w:lang w:eastAsia="en-AU"/>
          <w14:ligatures w14:val="none"/>
        </w:rPr>
        <w:drawing>
          <wp:inline distT="0" distB="0" distL="0" distR="0" wp14:anchorId="72A03489" wp14:editId="1A68DBF9">
            <wp:extent cx="2943225" cy="771525"/>
            <wp:effectExtent l="0" t="0" r="9525" b="9525"/>
            <wp:docPr id="407306268" name="Picture 1" descr="Telephone Interpreter Service details in Italian">
              <a:extLst xmlns:a="http://schemas.openxmlformats.org/drawingml/2006/main">
                <a:ext uri="{FF2B5EF4-FFF2-40B4-BE49-F238E27FC236}">
                  <a16:creationId xmlns:a16="http://schemas.microsoft.com/office/drawing/2014/main" id="{6A68E17D-D00F-4C29-AC92-CC5795B059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lephone Interpreter Service details in Italia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3225" cy="771525"/>
                    </a:xfrm>
                    <a:prstGeom prst="rect">
                      <a:avLst/>
                    </a:prstGeom>
                    <a:noFill/>
                    <a:ln>
                      <a:noFill/>
                    </a:ln>
                  </pic:spPr>
                </pic:pic>
              </a:graphicData>
            </a:graphic>
          </wp:inline>
        </w:drawing>
      </w:r>
      <w:r w:rsidRPr="00EC74F8">
        <w:rPr>
          <w:rFonts w:ascii="Arial" w:eastAsia="Times New Roman" w:hAnsi="Arial" w:cs="Arial"/>
          <w:kern w:val="0"/>
          <w:sz w:val="18"/>
          <w:szCs w:val="18"/>
          <w:lang w:eastAsia="en-AU"/>
          <w14:ligatures w14:val="none"/>
        </w:rPr>
        <w:t xml:space="preserve"> Information about renting is available in other languages at </w:t>
      </w:r>
      <w:hyperlink r:id="rId25" w:history="1">
        <w:r w:rsidRPr="00EC74F8">
          <w:rPr>
            <w:rFonts w:ascii="Arial" w:eastAsia="Times New Roman" w:hAnsi="Arial" w:cs="Arial"/>
            <w:color w:val="0000FF"/>
            <w:kern w:val="0"/>
            <w:sz w:val="18"/>
            <w:szCs w:val="18"/>
            <w:u w:val="single"/>
            <w:lang w:eastAsia="en-AU"/>
            <w14:ligatures w14:val="none"/>
          </w:rPr>
          <w:t>consumer.vic.gov.au/languages</w:t>
        </w:r>
      </w:hyperlink>
      <w:r w:rsidRPr="00EC74F8">
        <w:rPr>
          <w:rFonts w:ascii="Arial" w:eastAsia="Times New Roman" w:hAnsi="Arial" w:cs="Arial"/>
          <w:kern w:val="0"/>
          <w:sz w:val="18"/>
          <w:szCs w:val="18"/>
          <w:lang w:eastAsia="en-AU"/>
          <w14:ligatures w14:val="none"/>
        </w:rPr>
        <w:t>.</w:t>
      </w:r>
    </w:p>
    <w:p w14:paraId="59800649" w14:textId="77777777" w:rsidR="00784113"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C74F8">
        <w:rPr>
          <w:rFonts w:ascii="Arial" w:eastAsia="Times New Roman" w:hAnsi="Arial" w:cs="Arial"/>
          <w:b/>
          <w:bCs/>
          <w:kern w:val="0"/>
          <w:sz w:val="32"/>
          <w:szCs w:val="32"/>
          <w:lang w:eastAsia="en-AU"/>
          <w14:ligatures w14:val="none"/>
        </w:rPr>
        <w:lastRenderedPageBreak/>
        <w:t xml:space="preserve">Notice of intention to </w:t>
      </w:r>
      <w:r>
        <w:rPr>
          <w:rFonts w:ascii="Arial" w:eastAsia="Times New Roman" w:hAnsi="Arial" w:cs="Arial"/>
          <w:b/>
          <w:bCs/>
          <w:kern w:val="0"/>
          <w:sz w:val="32"/>
          <w:szCs w:val="32"/>
          <w:lang w:eastAsia="en-AU"/>
          <w14:ligatures w14:val="none"/>
        </w:rPr>
        <w:t xml:space="preserve">vacate </w:t>
      </w:r>
    </w:p>
    <w:p w14:paraId="069B261D" w14:textId="29526882" w:rsidR="00EC74F8" w:rsidRPr="00EC74F8"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Pr>
          <w:rFonts w:ascii="Arial" w:eastAsia="Times New Roman" w:hAnsi="Arial" w:cs="Arial"/>
          <w:b/>
          <w:bCs/>
          <w:kern w:val="0"/>
          <w:sz w:val="32"/>
          <w:szCs w:val="32"/>
          <w:lang w:eastAsia="en-AU"/>
          <w14:ligatures w14:val="none"/>
        </w:rPr>
        <w:t>by SDA resident</w:t>
      </w:r>
      <w:r w:rsidRPr="00EC74F8">
        <w:rPr>
          <w:rFonts w:ascii="Arial" w:eastAsia="Times New Roman" w:hAnsi="Arial" w:cs="Arial"/>
          <w:b/>
          <w:bCs/>
          <w:kern w:val="0"/>
          <w:sz w:val="32"/>
          <w:szCs w:val="32"/>
          <w:lang w:eastAsia="en-AU"/>
          <w14:ligatures w14:val="none"/>
        </w:rPr>
        <w:tab/>
      </w:r>
      <w:r w:rsidRPr="00EC74F8">
        <w:rPr>
          <w:rFonts w:ascii="Arial" w:eastAsia="Times New Roman" w:hAnsi="Arial" w:cs="Arial"/>
          <w:b/>
          <w:bCs/>
          <w:kern w:val="0"/>
          <w:sz w:val="20"/>
          <w:szCs w:val="20"/>
          <w:lang w:eastAsia="en-AU"/>
          <w14:ligatures w14:val="none"/>
        </w:rPr>
        <w:t>SDA resident’s copy</w:t>
      </w:r>
    </w:p>
    <w:p w14:paraId="0911E45B" w14:textId="3C062DEC" w:rsidR="00EC74F8" w:rsidRPr="00EC74F8" w:rsidRDefault="00EC74F8" w:rsidP="00EC74F8">
      <w:pPr>
        <w:suppressAutoHyphens/>
        <w:spacing w:before="80" w:after="80" w:line="264" w:lineRule="auto"/>
        <w:rPr>
          <w:rFonts w:ascii="Arial" w:eastAsia="Times New Roman" w:hAnsi="Arial" w:cs="Arial"/>
          <w:b/>
          <w:kern w:val="0"/>
          <w:sz w:val="18"/>
          <w:szCs w:val="18"/>
          <w:lang w:eastAsia="en-AU"/>
          <w14:ligatures w14:val="none"/>
        </w:rPr>
        <w:sectPr w:rsidR="00EC74F8" w:rsidRPr="00EC74F8" w:rsidSect="00EC74F8">
          <w:pgSz w:w="11906" w:h="16838"/>
          <w:pgMar w:top="567" w:right="567" w:bottom="907" w:left="567" w:header="567" w:footer="567" w:gutter="0"/>
          <w:cols w:space="720"/>
          <w:docGrid w:linePitch="360"/>
        </w:sectPr>
      </w:pPr>
      <w:r w:rsidRPr="00EC74F8">
        <w:rPr>
          <w:rFonts w:ascii="Arial" w:eastAsia="Times New Roman" w:hAnsi="Arial" w:cs="Arial"/>
          <w:b/>
          <w:i/>
          <w:kern w:val="0"/>
          <w:sz w:val="18"/>
          <w:szCs w:val="18"/>
          <w:lang w:eastAsia="en-AU"/>
          <w14:ligatures w14:val="none"/>
        </w:rPr>
        <w:t>Residential Tenancies Act 1997</w:t>
      </w:r>
      <w:r w:rsidRPr="00EC74F8">
        <w:rPr>
          <w:rFonts w:ascii="Arial" w:eastAsia="Times New Roman" w:hAnsi="Arial" w:cs="Arial"/>
          <w:b/>
          <w:kern w:val="0"/>
          <w:sz w:val="18"/>
          <w:szCs w:val="18"/>
          <w:lang w:eastAsia="en-AU"/>
          <w14:ligatures w14:val="none"/>
        </w:rPr>
        <w:t xml:space="preserve"> S498</w:t>
      </w:r>
      <w:r>
        <w:rPr>
          <w:rFonts w:ascii="Arial" w:eastAsia="Times New Roman" w:hAnsi="Arial" w:cs="Arial"/>
          <w:b/>
          <w:kern w:val="0"/>
          <w:sz w:val="18"/>
          <w:szCs w:val="18"/>
          <w:lang w:eastAsia="en-AU"/>
          <w14:ligatures w14:val="none"/>
        </w:rPr>
        <w:t>ZZA</w:t>
      </w:r>
    </w:p>
    <w:p w14:paraId="0E7224EB" w14:textId="77777777" w:rsidR="00EC74F8" w:rsidRPr="00EC74F8" w:rsidRDefault="00EC74F8" w:rsidP="00EC74F8">
      <w:pPr>
        <w:keepNext/>
        <w:keepLines/>
        <w:spacing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t>SDA provider details</w:t>
      </w:r>
    </w:p>
    <w:p w14:paraId="4BFF0524" w14:textId="77777777" w:rsidR="00EC74F8" w:rsidRPr="00EC74F8" w:rsidRDefault="00EC74F8" w:rsidP="00EC74F8">
      <w:pPr>
        <w:numPr>
          <w:ilvl w:val="0"/>
          <w:numId w:val="2"/>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This notice is given to:</w:t>
      </w:r>
    </w:p>
    <w:p w14:paraId="117511A5"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 xml:space="preserve">(SDA provider’s name) </w:t>
      </w:r>
      <w:r w:rsidRPr="00EC74F8">
        <w:rPr>
          <w:rFonts w:ascii="Arial" w:eastAsia="Times New Roman" w:hAnsi="Arial" w:cs="Arial"/>
          <w:color w:val="636363"/>
          <w:kern w:val="0"/>
          <w:sz w:val="18"/>
          <w:szCs w:val="18"/>
          <w:lang w:eastAsia="en-AU"/>
          <w14:ligatures w14:val="none"/>
        </w:rPr>
        <w:tab/>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57270EDF" w14:textId="77777777">
        <w:trPr>
          <w:trHeight w:val="850"/>
        </w:trPr>
        <w:tc>
          <w:tcPr>
            <w:tcW w:w="5052" w:type="dxa"/>
          </w:tcPr>
          <w:p w14:paraId="53329911"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107257DB"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SDA provider’s address: </w:t>
      </w:r>
    </w:p>
    <w:p w14:paraId="0DA1340B"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(can be an agent’s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1524C9C0" w14:textId="77777777">
        <w:trPr>
          <w:trHeight w:val="1134"/>
        </w:trPr>
        <w:tc>
          <w:tcPr>
            <w:tcW w:w="10420" w:type="dxa"/>
          </w:tcPr>
          <w:p w14:paraId="7C564868"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3F5C89EA"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t>SDA resident details</w:t>
      </w:r>
    </w:p>
    <w:p w14:paraId="5C23B491"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SDA resident’s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19E7E25E" w14:textId="77777777">
        <w:trPr>
          <w:trHeight w:val="850"/>
        </w:trPr>
        <w:tc>
          <w:tcPr>
            <w:tcW w:w="10439" w:type="dxa"/>
          </w:tcPr>
          <w:p w14:paraId="60D3015B"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6FE3EF9C"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This notice is given on behalf of the resident by the SDA resident’s guardian or administrator: </w:t>
      </w:r>
    </w:p>
    <w:p w14:paraId="166C2E1C"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applicable, write name below)</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3C0D8DE9" w14:textId="77777777">
        <w:trPr>
          <w:trHeight w:val="850"/>
        </w:trPr>
        <w:tc>
          <w:tcPr>
            <w:tcW w:w="10420" w:type="dxa"/>
          </w:tcPr>
          <w:p w14:paraId="4F319427"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6F09F324"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Regarding the SDA dwelling at: </w:t>
      </w:r>
    </w:p>
    <w:p w14:paraId="6BC1A190"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4578D31D" w14:textId="77777777">
        <w:trPr>
          <w:trHeight w:val="1134"/>
        </w:trPr>
        <w:tc>
          <w:tcPr>
            <w:tcW w:w="10420" w:type="dxa"/>
          </w:tcPr>
          <w:p w14:paraId="7E600A51"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bookmarkStart w:id="0" w:name="_Hlk13127744"/>
          </w:p>
        </w:tc>
      </w:tr>
    </w:tbl>
    <w:bookmarkEnd w:id="0"/>
    <w:p w14:paraId="4747EBF5"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Address for serving documents: </w:t>
      </w:r>
    </w:p>
    <w:p w14:paraId="2D33E97A"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the same as in 5, write ‘as above’)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38752CC3" w14:textId="77777777">
        <w:trPr>
          <w:trHeight w:val="1134"/>
        </w:trPr>
        <w:tc>
          <w:tcPr>
            <w:tcW w:w="10420" w:type="dxa"/>
          </w:tcPr>
          <w:p w14:paraId="3B90AE22"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02430996" w14:textId="77777777" w:rsidR="00EC74F8" w:rsidRPr="00EC74F8" w:rsidRDefault="00EC74F8" w:rsidP="00EC74F8">
      <w:pPr>
        <w:numPr>
          <w:ilvl w:val="0"/>
          <w:numId w:val="1"/>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SDA resident’s contact telephone numbers:</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3261"/>
      </w:tblGrid>
      <w:tr w:rsidR="00784113" w:rsidRPr="00EC74F8" w14:paraId="26193E37" w14:textId="77777777">
        <w:trPr>
          <w:trHeight w:val="850"/>
        </w:trPr>
        <w:tc>
          <w:tcPr>
            <w:tcW w:w="1570" w:type="pct"/>
          </w:tcPr>
          <w:p w14:paraId="60D383AD"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Business hours:</w:t>
            </w:r>
          </w:p>
        </w:tc>
        <w:tc>
          <w:tcPr>
            <w:tcW w:w="3430" w:type="pct"/>
          </w:tcPr>
          <w:p w14:paraId="2D6F68EE"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6BB3FAFB" w14:textId="77777777">
        <w:trPr>
          <w:trHeight w:val="850"/>
        </w:trPr>
        <w:tc>
          <w:tcPr>
            <w:tcW w:w="1570" w:type="pct"/>
          </w:tcPr>
          <w:p w14:paraId="31748FF5"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After hours:</w:t>
            </w:r>
          </w:p>
        </w:tc>
        <w:tc>
          <w:tcPr>
            <w:tcW w:w="3430" w:type="pct"/>
          </w:tcPr>
          <w:p w14:paraId="5FC38AE2"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72B06B30"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br w:type="column"/>
      </w:r>
      <w:r w:rsidRPr="00EC74F8">
        <w:rPr>
          <w:rFonts w:ascii="Arial" w:eastAsia="Times New Roman" w:hAnsi="Arial" w:cs="Arial"/>
          <w:b/>
          <w:bCs/>
          <w:kern w:val="0"/>
          <w:sz w:val="22"/>
          <w:szCs w:val="22"/>
          <w:lang w:eastAsia="en-AU"/>
          <w14:ligatures w14:val="none"/>
        </w:rPr>
        <w:t>Service details</w:t>
      </w:r>
    </w:p>
    <w:p w14:paraId="750D01F3" w14:textId="77777777" w:rsidR="00EC74F8" w:rsidRPr="00EC74F8" w:rsidRDefault="00EC74F8" w:rsidP="00EC74F8">
      <w:pPr>
        <w:numPr>
          <w:ilvl w:val="0"/>
          <w:numId w:val="1"/>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This notice is given: </w:t>
      </w:r>
    </w:p>
    <w:p w14:paraId="0F10CEAD"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(mark one method only and if posted, note the delivery speed)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3285"/>
      </w:tblGrid>
      <w:tr w:rsidR="00784113" w:rsidRPr="00EC74F8" w14:paraId="169EB65D" w14:textId="77777777">
        <w:trPr>
          <w:trHeight w:val="850"/>
        </w:trPr>
        <w:tc>
          <w:tcPr>
            <w:tcW w:w="1725" w:type="pct"/>
          </w:tcPr>
          <w:p w14:paraId="12D57F05"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hand:</w:t>
            </w:r>
          </w:p>
        </w:tc>
        <w:tc>
          <w:tcPr>
            <w:tcW w:w="3275" w:type="pct"/>
          </w:tcPr>
          <w:p w14:paraId="237690D3"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5D9FC4FD" w14:textId="77777777">
        <w:trPr>
          <w:trHeight w:val="850"/>
        </w:trPr>
        <w:tc>
          <w:tcPr>
            <w:tcW w:w="1725" w:type="pct"/>
          </w:tcPr>
          <w:p w14:paraId="61C6BABE"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registered post:</w:t>
            </w:r>
          </w:p>
        </w:tc>
        <w:tc>
          <w:tcPr>
            <w:tcW w:w="3275" w:type="pct"/>
          </w:tcPr>
          <w:p w14:paraId="1FF6E444"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1C13572D" w14:textId="77777777">
        <w:trPr>
          <w:trHeight w:val="850"/>
        </w:trPr>
        <w:tc>
          <w:tcPr>
            <w:tcW w:w="1725" w:type="pct"/>
          </w:tcPr>
          <w:p w14:paraId="55551844"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ordinary post:</w:t>
            </w:r>
          </w:p>
        </w:tc>
        <w:tc>
          <w:tcPr>
            <w:tcW w:w="3275" w:type="pct"/>
          </w:tcPr>
          <w:p w14:paraId="3C90DA4C"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24D3BF27" w14:textId="77777777">
        <w:trPr>
          <w:trHeight w:val="850"/>
        </w:trPr>
        <w:tc>
          <w:tcPr>
            <w:tcW w:w="1725" w:type="pct"/>
          </w:tcPr>
          <w:p w14:paraId="2D040A5A"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email:</w:t>
            </w:r>
          </w:p>
        </w:tc>
        <w:tc>
          <w:tcPr>
            <w:tcW w:w="3275" w:type="pct"/>
          </w:tcPr>
          <w:p w14:paraId="0F0DF098"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4B95F3D4" w14:textId="77777777">
        <w:trPr>
          <w:trHeight w:val="850"/>
        </w:trPr>
        <w:tc>
          <w:tcPr>
            <w:tcW w:w="1725" w:type="pct"/>
          </w:tcPr>
          <w:p w14:paraId="6A58FD07"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Insert email address:</w:t>
            </w:r>
          </w:p>
          <w:p w14:paraId="72EFE8C8"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applicable)</w:t>
            </w:r>
          </w:p>
        </w:tc>
        <w:tc>
          <w:tcPr>
            <w:tcW w:w="3275" w:type="pct"/>
          </w:tcPr>
          <w:p w14:paraId="78C2286E"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1A0F84D3" w14:textId="77777777">
        <w:trPr>
          <w:trHeight w:val="850"/>
        </w:trPr>
        <w:tc>
          <w:tcPr>
            <w:tcW w:w="1725" w:type="pct"/>
          </w:tcPr>
          <w:p w14:paraId="52B7ED32"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On:</w:t>
            </w:r>
          </w:p>
          <w:p w14:paraId="7513878E"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(dd/mm/yyyy)</w:t>
            </w:r>
          </w:p>
        </w:tc>
        <w:tc>
          <w:tcPr>
            <w:tcW w:w="3275" w:type="pct"/>
            <w:vAlign w:val="center"/>
          </w:tcPr>
          <w:p w14:paraId="09443E1D" w14:textId="77777777" w:rsidR="00EC74F8" w:rsidRPr="00EC74F8" w:rsidRDefault="00EC74F8" w:rsidP="00EC74F8">
            <w:pPr>
              <w:tabs>
                <w:tab w:val="center" w:pos="880"/>
                <w:tab w:val="center" w:pos="1872"/>
              </w:tabs>
              <w:spacing w:before="80" w:after="80" w:line="264" w:lineRule="auto"/>
              <w:rPr>
                <w:rFonts w:ascii="Arial" w:eastAsia="Times New Roman" w:hAnsi="Arial" w:cs="Times New Roman"/>
                <w:kern w:val="0"/>
                <w:sz w:val="18"/>
                <w:szCs w:val="18"/>
                <w:lang w:eastAsia="en-AU"/>
                <w14:ligatures w14:val="none"/>
              </w:rPr>
            </w:pPr>
            <w:r w:rsidRPr="00EC74F8">
              <w:rPr>
                <w:rFonts w:ascii="Arial" w:eastAsia="Times New Roman" w:hAnsi="Arial" w:cs="Times New Roman"/>
                <w:kern w:val="0"/>
                <w:sz w:val="32"/>
                <w:lang w:eastAsia="en-AU"/>
                <w14:ligatures w14:val="none"/>
              </w:rPr>
              <w:tab/>
            </w:r>
            <w:r w:rsidRPr="00EC74F8">
              <w:rPr>
                <w:rFonts w:ascii="Arial" w:eastAsia="Times New Roman" w:hAnsi="Arial" w:cs="Times New Roman"/>
                <w:kern w:val="0"/>
                <w:sz w:val="18"/>
                <w:szCs w:val="18"/>
                <w:lang w:eastAsia="en-AU"/>
                <w14:ligatures w14:val="none"/>
              </w:rPr>
              <w:t>/</w:t>
            </w:r>
            <w:r w:rsidRPr="00EC74F8">
              <w:rPr>
                <w:rFonts w:ascii="Arial" w:eastAsia="Times New Roman" w:hAnsi="Arial" w:cs="Times New Roman"/>
                <w:kern w:val="0"/>
                <w:sz w:val="18"/>
                <w:szCs w:val="18"/>
                <w:lang w:eastAsia="en-AU"/>
                <w14:ligatures w14:val="none"/>
              </w:rPr>
              <w:tab/>
              <w:t>/</w:t>
            </w:r>
          </w:p>
        </w:tc>
      </w:tr>
    </w:tbl>
    <w:p w14:paraId="60676585" w14:textId="46FA9FB4"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I intend to </w:t>
      </w:r>
      <w:r>
        <w:rPr>
          <w:rFonts w:ascii="Arial" w:eastAsia="Times New Roman" w:hAnsi="Arial" w:cs="Times New Roman"/>
          <w:kern w:val="0"/>
          <w:sz w:val="18"/>
          <w:lang w:eastAsia="en-AU"/>
          <w14:ligatures w14:val="none"/>
        </w:rPr>
        <w:t>vacate</w:t>
      </w:r>
      <w:r w:rsidRPr="00EC74F8">
        <w:rPr>
          <w:rFonts w:ascii="Arial" w:eastAsia="Times New Roman" w:hAnsi="Arial" w:cs="Times New Roman"/>
          <w:kern w:val="0"/>
          <w:sz w:val="18"/>
          <w:lang w:eastAsia="en-AU"/>
          <w14:ligatures w14:val="none"/>
        </w:rPr>
        <w:t xml:space="preserve"> the SDA 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3249"/>
      </w:tblGrid>
      <w:tr w:rsidR="00784113" w:rsidRPr="00EC74F8" w14:paraId="27BC5640" w14:textId="77777777">
        <w:trPr>
          <w:trHeight w:val="794"/>
        </w:trPr>
        <w:tc>
          <w:tcPr>
            <w:tcW w:w="1809" w:type="dxa"/>
            <w:vAlign w:val="center"/>
          </w:tcPr>
          <w:p w14:paraId="79AE9B78" w14:textId="77777777" w:rsidR="00EC74F8" w:rsidRPr="00EC74F8" w:rsidRDefault="00EC74F8" w:rsidP="00EC74F8">
            <w:p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Date:</w:t>
            </w:r>
          </w:p>
          <w:p w14:paraId="3A8F49F9"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(dd/mm/yyyy)</w:t>
            </w:r>
          </w:p>
        </w:tc>
        <w:tc>
          <w:tcPr>
            <w:tcW w:w="3433" w:type="dxa"/>
            <w:vAlign w:val="center"/>
          </w:tcPr>
          <w:p w14:paraId="2615A735" w14:textId="77777777" w:rsidR="00EC74F8" w:rsidRPr="00EC74F8" w:rsidRDefault="00EC74F8" w:rsidP="00EC74F8">
            <w:pPr>
              <w:tabs>
                <w:tab w:val="center" w:pos="880"/>
                <w:tab w:val="center" w:pos="1872"/>
              </w:tabs>
              <w:spacing w:before="80" w:after="80" w:line="264" w:lineRule="auto"/>
              <w:rPr>
                <w:rFonts w:ascii="Arial" w:eastAsia="Times New Roman" w:hAnsi="Arial" w:cs="Times New Roman"/>
                <w:kern w:val="0"/>
                <w:sz w:val="18"/>
                <w:szCs w:val="18"/>
                <w:lang w:eastAsia="en-AU"/>
                <w14:ligatures w14:val="none"/>
              </w:rPr>
            </w:pPr>
            <w:r w:rsidRPr="00EC74F8">
              <w:rPr>
                <w:rFonts w:ascii="Arial" w:eastAsia="Times New Roman" w:hAnsi="Arial" w:cs="Times New Roman"/>
                <w:kern w:val="0"/>
                <w:sz w:val="32"/>
                <w:lang w:eastAsia="en-AU"/>
                <w14:ligatures w14:val="none"/>
              </w:rPr>
              <w:tab/>
            </w:r>
            <w:r w:rsidRPr="00EC74F8">
              <w:rPr>
                <w:rFonts w:ascii="Arial" w:eastAsia="Times New Roman" w:hAnsi="Arial" w:cs="Times New Roman"/>
                <w:kern w:val="0"/>
                <w:sz w:val="18"/>
                <w:szCs w:val="18"/>
                <w:lang w:eastAsia="en-AU"/>
                <w14:ligatures w14:val="none"/>
              </w:rPr>
              <w:t>/</w:t>
            </w:r>
            <w:r w:rsidRPr="00EC74F8">
              <w:rPr>
                <w:rFonts w:ascii="Arial" w:eastAsia="Times New Roman" w:hAnsi="Arial" w:cs="Times New Roman"/>
                <w:kern w:val="0"/>
                <w:sz w:val="18"/>
                <w:szCs w:val="18"/>
                <w:lang w:eastAsia="en-AU"/>
                <w14:ligatures w14:val="none"/>
              </w:rPr>
              <w:tab/>
              <w:t>/</w:t>
            </w:r>
          </w:p>
        </w:tc>
      </w:tr>
    </w:tbl>
    <w:p w14:paraId="0C2F6A92" w14:textId="77777777" w:rsid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p>
    <w:p w14:paraId="2CFF3230" w14:textId="57F9C73A"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Within 24 hours of receiving this notice the SDA provider must </w:t>
      </w:r>
      <w:r>
        <w:rPr>
          <w:rFonts w:ascii="Arial" w:eastAsia="Times New Roman" w:hAnsi="Arial" w:cs="Times New Roman"/>
          <w:kern w:val="0"/>
          <w:sz w:val="18"/>
          <w:lang w:eastAsia="en-AU"/>
          <w14:ligatures w14:val="none"/>
        </w:rPr>
        <w:t>send a copy of this notice to</w:t>
      </w:r>
      <w:r w:rsidRPr="00EC74F8">
        <w:rPr>
          <w:rFonts w:ascii="Arial" w:eastAsia="Times New Roman" w:hAnsi="Arial" w:cs="Times New Roman"/>
          <w:kern w:val="0"/>
          <w:sz w:val="18"/>
          <w:lang w:eastAsia="en-AU"/>
          <w14:ligatures w14:val="none"/>
        </w:rPr>
        <w:t>:</w:t>
      </w:r>
    </w:p>
    <w:p w14:paraId="553523E4" w14:textId="00897233" w:rsidR="00EC74F8" w:rsidRP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the NDIA CEO (if this notice has been given to you by a resident who is an NDIS participant</w:t>
      </w:r>
      <w:r>
        <w:rPr>
          <w:rFonts w:ascii="Arial" w:eastAsia="Times New Roman" w:hAnsi="Arial" w:cs="Arial"/>
          <w:kern w:val="0"/>
          <w:sz w:val="18"/>
          <w:szCs w:val="18"/>
          <w:lang w:eastAsia="en-AU"/>
          <w14:ligatures w14:val="none"/>
        </w:rPr>
        <w:t>)</w:t>
      </w:r>
      <w:r w:rsidR="00C44591">
        <w:rPr>
          <w:rFonts w:ascii="Arial" w:eastAsia="Times New Roman" w:hAnsi="Arial" w:cs="Arial"/>
          <w:kern w:val="0"/>
          <w:sz w:val="18"/>
          <w:szCs w:val="18"/>
          <w:lang w:eastAsia="en-AU"/>
          <w14:ligatures w14:val="none"/>
        </w:rPr>
        <w:t>, and</w:t>
      </w:r>
    </w:p>
    <w:p w14:paraId="3819D5FD" w14:textId="61F028B5" w:rsidR="00EC74F8" w:rsidRP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the SDA resident’s guardian or administrator (if this notice has been given to you by the resident)</w:t>
      </w:r>
      <w:r w:rsidR="00C44591">
        <w:rPr>
          <w:rFonts w:ascii="Arial" w:eastAsia="Times New Roman" w:hAnsi="Arial" w:cs="Arial"/>
          <w:kern w:val="0"/>
          <w:sz w:val="18"/>
          <w:szCs w:val="18"/>
          <w:lang w:eastAsia="en-AU"/>
          <w14:ligatures w14:val="none"/>
        </w:rPr>
        <w:t>, and</w:t>
      </w:r>
    </w:p>
    <w:p w14:paraId="52330F05" w14:textId="77777777" w:rsid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the Director of Consumer Affairs Victoria. To notify us, visit </w:t>
      </w:r>
      <w:hyperlink r:id="rId26" w:history="1">
        <w:r w:rsidRPr="00EC74F8">
          <w:rPr>
            <w:rFonts w:ascii="Arial" w:eastAsia="Times New Roman" w:hAnsi="Arial" w:cs="Arial"/>
            <w:color w:val="0000FF"/>
            <w:kern w:val="0"/>
            <w:sz w:val="18"/>
            <w:szCs w:val="18"/>
            <w:u w:val="single"/>
            <w:lang w:eastAsia="en-AU"/>
            <w14:ligatures w14:val="none"/>
          </w:rPr>
          <w:t>consumer.vic.gov.au/SDAnotify</w:t>
        </w:r>
      </w:hyperlink>
      <w:r w:rsidRPr="00EC74F8">
        <w:rPr>
          <w:rFonts w:ascii="Arial" w:eastAsia="Times New Roman" w:hAnsi="Arial" w:cs="Arial"/>
          <w:kern w:val="0"/>
          <w:sz w:val="18"/>
          <w:szCs w:val="18"/>
          <w:lang w:eastAsia="en-AU"/>
          <w14:ligatures w14:val="none"/>
        </w:rPr>
        <w:t>.</w:t>
      </w:r>
    </w:p>
    <w:p w14:paraId="149F77F2" w14:textId="77777777" w:rsid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p>
    <w:p w14:paraId="76962CE0" w14:textId="77777777" w:rsid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p>
    <w:p w14:paraId="31884911" w14:textId="77777777" w:rsid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p>
    <w:p w14:paraId="313CCF4D" w14:textId="77777777" w:rsidR="00EC74F8" w:rsidRP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p>
    <w:p w14:paraId="0BD410EE"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Signature of SDA resident: </w:t>
      </w:r>
    </w:p>
    <w:p w14:paraId="619A3354"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(or guardian or administrator if applicable)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45AA9670" w14:textId="77777777">
        <w:trPr>
          <w:trHeight w:val="850"/>
        </w:trPr>
        <w:tc>
          <w:tcPr>
            <w:tcW w:w="10439" w:type="dxa"/>
          </w:tcPr>
          <w:p w14:paraId="73B0188C" w14:textId="77777777" w:rsidR="00EC74F8" w:rsidRPr="00EC74F8" w:rsidRDefault="00EC74F8" w:rsidP="00EC74F8">
            <w:pPr>
              <w:suppressAutoHyphens/>
              <w:spacing w:before="80" w:after="80" w:line="240" w:lineRule="auto"/>
              <w:rPr>
                <w:rFonts w:ascii="Arial" w:eastAsia="Times New Roman" w:hAnsi="Arial" w:cs="Arial"/>
                <w:kern w:val="0"/>
                <w:sz w:val="18"/>
                <w:szCs w:val="18"/>
                <w:lang w:eastAsia="en-AU"/>
                <w14:ligatures w14:val="none"/>
              </w:rPr>
            </w:pPr>
          </w:p>
        </w:tc>
      </w:tr>
    </w:tbl>
    <w:p w14:paraId="3C5A2FF6" w14:textId="77777777" w:rsidR="00EC74F8" w:rsidRPr="00EC74F8"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sectPr w:rsidR="00EC74F8" w:rsidRPr="00EC74F8" w:rsidSect="00EC74F8">
          <w:type w:val="continuous"/>
          <w:pgSz w:w="11906" w:h="16838"/>
          <w:pgMar w:top="567" w:right="567" w:bottom="907" w:left="567" w:header="567" w:footer="567" w:gutter="0"/>
          <w:cols w:num="2" w:space="720"/>
          <w:docGrid w:linePitch="360"/>
        </w:sectPr>
      </w:pPr>
    </w:p>
    <w:p w14:paraId="41F22D76" w14:textId="77777777" w:rsidR="00784113"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C74F8">
        <w:rPr>
          <w:rFonts w:ascii="Arial" w:eastAsia="Times New Roman" w:hAnsi="Arial" w:cs="Arial"/>
          <w:b/>
          <w:bCs/>
          <w:kern w:val="0"/>
          <w:sz w:val="32"/>
          <w:szCs w:val="32"/>
          <w:lang w:eastAsia="en-AU"/>
          <w14:ligatures w14:val="none"/>
        </w:rPr>
        <w:lastRenderedPageBreak/>
        <w:t xml:space="preserve">Notice of intention to </w:t>
      </w:r>
      <w:r>
        <w:rPr>
          <w:rFonts w:ascii="Arial" w:eastAsia="Times New Roman" w:hAnsi="Arial" w:cs="Arial"/>
          <w:b/>
          <w:bCs/>
          <w:kern w:val="0"/>
          <w:sz w:val="32"/>
          <w:szCs w:val="32"/>
          <w:lang w:eastAsia="en-AU"/>
          <w14:ligatures w14:val="none"/>
        </w:rPr>
        <w:t xml:space="preserve">vacate </w:t>
      </w:r>
    </w:p>
    <w:p w14:paraId="6AEED212" w14:textId="1F7E0E2A" w:rsidR="00EC74F8" w:rsidRPr="00EC74F8"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Pr>
          <w:rFonts w:ascii="Arial" w:eastAsia="Times New Roman" w:hAnsi="Arial" w:cs="Arial"/>
          <w:b/>
          <w:bCs/>
          <w:kern w:val="0"/>
          <w:sz w:val="32"/>
          <w:szCs w:val="32"/>
          <w:lang w:eastAsia="en-AU"/>
          <w14:ligatures w14:val="none"/>
        </w:rPr>
        <w:t>by SDA resident</w:t>
      </w:r>
      <w:r w:rsidRPr="00EC74F8">
        <w:rPr>
          <w:rFonts w:ascii="Arial" w:eastAsia="Times New Roman" w:hAnsi="Arial" w:cs="Arial"/>
          <w:b/>
          <w:bCs/>
          <w:kern w:val="0"/>
          <w:sz w:val="32"/>
          <w:szCs w:val="32"/>
          <w:lang w:eastAsia="en-AU"/>
          <w14:ligatures w14:val="none"/>
        </w:rPr>
        <w:tab/>
      </w:r>
      <w:r w:rsidRPr="00EC74F8">
        <w:rPr>
          <w:rFonts w:ascii="Arial" w:eastAsia="Times New Roman" w:hAnsi="Arial" w:cs="Arial"/>
          <w:b/>
          <w:bCs/>
          <w:kern w:val="0"/>
          <w:sz w:val="20"/>
          <w:szCs w:val="20"/>
          <w:lang w:eastAsia="en-AU"/>
          <w14:ligatures w14:val="none"/>
        </w:rPr>
        <w:t>SDA resident support person’s copy</w:t>
      </w:r>
    </w:p>
    <w:p w14:paraId="66FDF758" w14:textId="00469BED" w:rsidR="00EC74F8" w:rsidRPr="00EC74F8" w:rsidRDefault="00EC74F8" w:rsidP="00EC74F8">
      <w:pPr>
        <w:suppressAutoHyphens/>
        <w:spacing w:before="80" w:after="80" w:line="264" w:lineRule="auto"/>
        <w:rPr>
          <w:rFonts w:ascii="Arial" w:eastAsia="Times New Roman" w:hAnsi="Arial" w:cs="Arial"/>
          <w:b/>
          <w:kern w:val="0"/>
          <w:sz w:val="18"/>
          <w:szCs w:val="18"/>
          <w:lang w:eastAsia="en-AU"/>
          <w14:ligatures w14:val="none"/>
        </w:rPr>
        <w:sectPr w:rsidR="00EC74F8" w:rsidRPr="00EC74F8" w:rsidSect="00EC74F8">
          <w:pgSz w:w="11906" w:h="16838"/>
          <w:pgMar w:top="567" w:right="567" w:bottom="907" w:left="567" w:header="567" w:footer="567" w:gutter="0"/>
          <w:cols w:space="720"/>
          <w:docGrid w:linePitch="360"/>
        </w:sectPr>
      </w:pPr>
      <w:r w:rsidRPr="00EC74F8">
        <w:rPr>
          <w:rFonts w:ascii="Arial" w:eastAsia="Times New Roman" w:hAnsi="Arial" w:cs="Arial"/>
          <w:b/>
          <w:i/>
          <w:kern w:val="0"/>
          <w:sz w:val="18"/>
          <w:szCs w:val="18"/>
          <w:lang w:eastAsia="en-AU"/>
          <w14:ligatures w14:val="none"/>
        </w:rPr>
        <w:t>Residential Tenancies Act 1997</w:t>
      </w:r>
      <w:r w:rsidRPr="00EC74F8">
        <w:rPr>
          <w:rFonts w:ascii="Arial" w:eastAsia="Times New Roman" w:hAnsi="Arial" w:cs="Arial"/>
          <w:b/>
          <w:kern w:val="0"/>
          <w:sz w:val="18"/>
          <w:szCs w:val="18"/>
          <w:lang w:eastAsia="en-AU"/>
          <w14:ligatures w14:val="none"/>
        </w:rPr>
        <w:t xml:space="preserve"> S498Z</w:t>
      </w:r>
      <w:r>
        <w:rPr>
          <w:rFonts w:ascii="Arial" w:eastAsia="Times New Roman" w:hAnsi="Arial" w:cs="Arial"/>
          <w:b/>
          <w:kern w:val="0"/>
          <w:sz w:val="18"/>
          <w:szCs w:val="18"/>
          <w:lang w:eastAsia="en-AU"/>
          <w14:ligatures w14:val="none"/>
        </w:rPr>
        <w:t>ZA</w:t>
      </w:r>
    </w:p>
    <w:p w14:paraId="3806E015" w14:textId="77777777" w:rsidR="00EC74F8" w:rsidRPr="00EC74F8" w:rsidRDefault="00EC74F8" w:rsidP="00EC74F8">
      <w:pPr>
        <w:keepNext/>
        <w:keepLines/>
        <w:spacing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t>SDA provider details</w:t>
      </w:r>
    </w:p>
    <w:p w14:paraId="7ACF5BCB" w14:textId="77777777" w:rsidR="00EC74F8" w:rsidRPr="00EC74F8" w:rsidRDefault="00EC74F8" w:rsidP="00EC74F8">
      <w:pPr>
        <w:numPr>
          <w:ilvl w:val="0"/>
          <w:numId w:val="3"/>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This notice is given to:</w:t>
      </w:r>
    </w:p>
    <w:p w14:paraId="0001769B"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 xml:space="preserve">(SDA provider’s name) </w:t>
      </w:r>
      <w:r w:rsidRPr="00EC74F8">
        <w:rPr>
          <w:rFonts w:ascii="Arial" w:eastAsia="Times New Roman" w:hAnsi="Arial" w:cs="Arial"/>
          <w:color w:val="636363"/>
          <w:kern w:val="0"/>
          <w:sz w:val="18"/>
          <w:szCs w:val="18"/>
          <w:lang w:eastAsia="en-AU"/>
          <w14:ligatures w14:val="none"/>
        </w:rPr>
        <w:tab/>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6D1F5EE1" w14:textId="77777777">
        <w:trPr>
          <w:trHeight w:val="850"/>
        </w:trPr>
        <w:tc>
          <w:tcPr>
            <w:tcW w:w="5052" w:type="dxa"/>
          </w:tcPr>
          <w:p w14:paraId="532FD586"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6787C656"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SDA provider’s address: </w:t>
      </w:r>
    </w:p>
    <w:p w14:paraId="5ED0C0F5"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(can be an agent’s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2BF52970" w14:textId="77777777">
        <w:trPr>
          <w:trHeight w:val="1134"/>
        </w:trPr>
        <w:tc>
          <w:tcPr>
            <w:tcW w:w="10420" w:type="dxa"/>
          </w:tcPr>
          <w:p w14:paraId="0987708B"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77437637"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t>SDA resident details</w:t>
      </w:r>
    </w:p>
    <w:p w14:paraId="721B1596"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SDA resident’s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7ACBDA57" w14:textId="77777777">
        <w:trPr>
          <w:trHeight w:val="850"/>
        </w:trPr>
        <w:tc>
          <w:tcPr>
            <w:tcW w:w="10439" w:type="dxa"/>
          </w:tcPr>
          <w:p w14:paraId="14181434"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7984386F"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This notice is given on behalf of the resident by the SDA resident’s guardian or administrator: </w:t>
      </w:r>
    </w:p>
    <w:p w14:paraId="6075EBD7"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applicable, write name below)</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4C3EB92C" w14:textId="77777777">
        <w:trPr>
          <w:trHeight w:val="850"/>
        </w:trPr>
        <w:tc>
          <w:tcPr>
            <w:tcW w:w="10420" w:type="dxa"/>
          </w:tcPr>
          <w:p w14:paraId="26E57824"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1D529A63"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Regarding the SDA dwelling at: </w:t>
      </w:r>
    </w:p>
    <w:p w14:paraId="04F993CC"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3B8C5410" w14:textId="77777777">
        <w:trPr>
          <w:trHeight w:val="1134"/>
        </w:trPr>
        <w:tc>
          <w:tcPr>
            <w:tcW w:w="10420" w:type="dxa"/>
          </w:tcPr>
          <w:p w14:paraId="75A7A5B0"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1181BEDC"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Address for serving documents: </w:t>
      </w:r>
    </w:p>
    <w:p w14:paraId="3983B79E"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the same as in 5, write ‘as above’)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522178E2" w14:textId="77777777">
        <w:trPr>
          <w:trHeight w:val="1134"/>
        </w:trPr>
        <w:tc>
          <w:tcPr>
            <w:tcW w:w="10420" w:type="dxa"/>
          </w:tcPr>
          <w:p w14:paraId="0D27FCFF"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6927636B" w14:textId="77777777" w:rsidR="00EC74F8" w:rsidRPr="00EC74F8" w:rsidRDefault="00EC74F8" w:rsidP="00EC74F8">
      <w:pPr>
        <w:numPr>
          <w:ilvl w:val="0"/>
          <w:numId w:val="1"/>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SDA resident’s contact telephone numbers:</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3261"/>
      </w:tblGrid>
      <w:tr w:rsidR="00784113" w:rsidRPr="00EC74F8" w14:paraId="238A8807" w14:textId="77777777">
        <w:trPr>
          <w:trHeight w:val="850"/>
        </w:trPr>
        <w:tc>
          <w:tcPr>
            <w:tcW w:w="1570" w:type="pct"/>
          </w:tcPr>
          <w:p w14:paraId="271E009A"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Business hours:</w:t>
            </w:r>
          </w:p>
        </w:tc>
        <w:tc>
          <w:tcPr>
            <w:tcW w:w="3430" w:type="pct"/>
          </w:tcPr>
          <w:p w14:paraId="4509C9AB"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76E5CEF0" w14:textId="77777777">
        <w:trPr>
          <w:trHeight w:val="850"/>
        </w:trPr>
        <w:tc>
          <w:tcPr>
            <w:tcW w:w="1570" w:type="pct"/>
          </w:tcPr>
          <w:p w14:paraId="14914565"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After hours:</w:t>
            </w:r>
          </w:p>
        </w:tc>
        <w:tc>
          <w:tcPr>
            <w:tcW w:w="3430" w:type="pct"/>
          </w:tcPr>
          <w:p w14:paraId="241FE6CB"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6940BB2E"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br w:type="column"/>
      </w:r>
      <w:r w:rsidRPr="00EC74F8">
        <w:rPr>
          <w:rFonts w:ascii="Arial" w:eastAsia="Times New Roman" w:hAnsi="Arial" w:cs="Arial"/>
          <w:b/>
          <w:bCs/>
          <w:kern w:val="0"/>
          <w:sz w:val="22"/>
          <w:szCs w:val="22"/>
          <w:lang w:eastAsia="en-AU"/>
          <w14:ligatures w14:val="none"/>
        </w:rPr>
        <w:t>Service details</w:t>
      </w:r>
    </w:p>
    <w:p w14:paraId="7359C66C" w14:textId="77777777" w:rsidR="00EC74F8" w:rsidRPr="00EC74F8" w:rsidRDefault="00EC74F8" w:rsidP="00EC74F8">
      <w:pPr>
        <w:numPr>
          <w:ilvl w:val="0"/>
          <w:numId w:val="1"/>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This notice is given: </w:t>
      </w:r>
    </w:p>
    <w:p w14:paraId="561E20F5"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(mark one method only and if posted, note the delivery speed)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3123"/>
      </w:tblGrid>
      <w:tr w:rsidR="00784113" w:rsidRPr="00EC74F8" w14:paraId="06A2DC1A" w14:textId="77777777">
        <w:trPr>
          <w:trHeight w:val="850"/>
        </w:trPr>
        <w:tc>
          <w:tcPr>
            <w:tcW w:w="1887" w:type="pct"/>
          </w:tcPr>
          <w:p w14:paraId="5CE33D6E"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hand:</w:t>
            </w:r>
          </w:p>
        </w:tc>
        <w:tc>
          <w:tcPr>
            <w:tcW w:w="3113" w:type="pct"/>
          </w:tcPr>
          <w:p w14:paraId="14B88A6B"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417AB541" w14:textId="77777777">
        <w:trPr>
          <w:trHeight w:val="850"/>
        </w:trPr>
        <w:tc>
          <w:tcPr>
            <w:tcW w:w="1887" w:type="pct"/>
          </w:tcPr>
          <w:p w14:paraId="30E291E3"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registered post:</w:t>
            </w:r>
          </w:p>
        </w:tc>
        <w:tc>
          <w:tcPr>
            <w:tcW w:w="3113" w:type="pct"/>
          </w:tcPr>
          <w:p w14:paraId="7F036D08"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06BE5E17" w14:textId="77777777">
        <w:trPr>
          <w:trHeight w:val="850"/>
        </w:trPr>
        <w:tc>
          <w:tcPr>
            <w:tcW w:w="1887" w:type="pct"/>
          </w:tcPr>
          <w:p w14:paraId="1B886771"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ordinary post:</w:t>
            </w:r>
          </w:p>
        </w:tc>
        <w:tc>
          <w:tcPr>
            <w:tcW w:w="3113" w:type="pct"/>
          </w:tcPr>
          <w:p w14:paraId="5AF511F2"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1E474DB0" w14:textId="77777777">
        <w:trPr>
          <w:trHeight w:val="850"/>
        </w:trPr>
        <w:tc>
          <w:tcPr>
            <w:tcW w:w="1887" w:type="pct"/>
          </w:tcPr>
          <w:p w14:paraId="502C3E6B"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email:</w:t>
            </w:r>
          </w:p>
        </w:tc>
        <w:tc>
          <w:tcPr>
            <w:tcW w:w="3113" w:type="pct"/>
          </w:tcPr>
          <w:p w14:paraId="4C637333"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0FEA2467" w14:textId="77777777">
        <w:trPr>
          <w:trHeight w:val="850"/>
        </w:trPr>
        <w:tc>
          <w:tcPr>
            <w:tcW w:w="1887" w:type="pct"/>
          </w:tcPr>
          <w:p w14:paraId="307C0A77"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Insert email address:</w:t>
            </w:r>
          </w:p>
          <w:p w14:paraId="21AA538B"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applicable)</w:t>
            </w:r>
          </w:p>
        </w:tc>
        <w:tc>
          <w:tcPr>
            <w:tcW w:w="3113" w:type="pct"/>
          </w:tcPr>
          <w:p w14:paraId="1E53CCF2"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2B5A581A" w14:textId="77777777">
        <w:trPr>
          <w:trHeight w:val="850"/>
        </w:trPr>
        <w:tc>
          <w:tcPr>
            <w:tcW w:w="1887" w:type="pct"/>
          </w:tcPr>
          <w:p w14:paraId="248337A5"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On:</w:t>
            </w:r>
          </w:p>
          <w:p w14:paraId="58FA7F92"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(dd/mm/yyyy)</w:t>
            </w:r>
          </w:p>
        </w:tc>
        <w:tc>
          <w:tcPr>
            <w:tcW w:w="3113" w:type="pct"/>
            <w:vAlign w:val="center"/>
          </w:tcPr>
          <w:p w14:paraId="1CFCDA95" w14:textId="77777777" w:rsidR="00EC74F8" w:rsidRPr="00EC74F8" w:rsidRDefault="00EC74F8" w:rsidP="00EC74F8">
            <w:pPr>
              <w:tabs>
                <w:tab w:val="center" w:pos="880"/>
                <w:tab w:val="center" w:pos="1872"/>
              </w:tabs>
              <w:spacing w:before="80" w:after="80" w:line="264" w:lineRule="auto"/>
              <w:rPr>
                <w:rFonts w:ascii="Arial" w:eastAsia="Times New Roman" w:hAnsi="Arial" w:cs="Times New Roman"/>
                <w:kern w:val="0"/>
                <w:sz w:val="18"/>
                <w:szCs w:val="18"/>
                <w:lang w:eastAsia="en-AU"/>
                <w14:ligatures w14:val="none"/>
              </w:rPr>
            </w:pPr>
            <w:r w:rsidRPr="00EC74F8">
              <w:rPr>
                <w:rFonts w:ascii="Arial" w:eastAsia="Times New Roman" w:hAnsi="Arial" w:cs="Times New Roman"/>
                <w:kern w:val="0"/>
                <w:sz w:val="32"/>
                <w:lang w:eastAsia="en-AU"/>
                <w14:ligatures w14:val="none"/>
              </w:rPr>
              <w:tab/>
            </w:r>
            <w:r w:rsidRPr="00EC74F8">
              <w:rPr>
                <w:rFonts w:ascii="Arial" w:eastAsia="Times New Roman" w:hAnsi="Arial" w:cs="Times New Roman"/>
                <w:kern w:val="0"/>
                <w:sz w:val="18"/>
                <w:szCs w:val="18"/>
                <w:lang w:eastAsia="en-AU"/>
                <w14:ligatures w14:val="none"/>
              </w:rPr>
              <w:t>/</w:t>
            </w:r>
            <w:r w:rsidRPr="00EC74F8">
              <w:rPr>
                <w:rFonts w:ascii="Arial" w:eastAsia="Times New Roman" w:hAnsi="Arial" w:cs="Times New Roman"/>
                <w:kern w:val="0"/>
                <w:sz w:val="18"/>
                <w:szCs w:val="18"/>
                <w:lang w:eastAsia="en-AU"/>
                <w14:ligatures w14:val="none"/>
              </w:rPr>
              <w:tab/>
              <w:t>/</w:t>
            </w:r>
          </w:p>
        </w:tc>
      </w:tr>
    </w:tbl>
    <w:p w14:paraId="43F2AC58" w14:textId="1D0E16AC"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I intend to </w:t>
      </w:r>
      <w:r>
        <w:rPr>
          <w:rFonts w:ascii="Arial" w:eastAsia="Times New Roman" w:hAnsi="Arial" w:cs="Times New Roman"/>
          <w:kern w:val="0"/>
          <w:sz w:val="18"/>
          <w:lang w:eastAsia="en-AU"/>
          <w14:ligatures w14:val="none"/>
        </w:rPr>
        <w:t>vacate</w:t>
      </w:r>
      <w:r w:rsidRPr="00EC74F8">
        <w:rPr>
          <w:rFonts w:ascii="Arial" w:eastAsia="Times New Roman" w:hAnsi="Arial" w:cs="Times New Roman"/>
          <w:kern w:val="0"/>
          <w:sz w:val="18"/>
          <w:lang w:eastAsia="en-AU"/>
          <w14:ligatures w14:val="none"/>
        </w:rPr>
        <w:t xml:space="preserve"> the SDA 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3249"/>
      </w:tblGrid>
      <w:tr w:rsidR="00784113" w:rsidRPr="00EC74F8" w14:paraId="5F1F7C6C" w14:textId="77777777">
        <w:trPr>
          <w:trHeight w:val="794"/>
        </w:trPr>
        <w:tc>
          <w:tcPr>
            <w:tcW w:w="1809" w:type="dxa"/>
            <w:vAlign w:val="center"/>
          </w:tcPr>
          <w:p w14:paraId="4FCA9013" w14:textId="77777777" w:rsidR="00EC74F8" w:rsidRPr="00EC74F8" w:rsidRDefault="00EC74F8" w:rsidP="00EC74F8">
            <w:p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Date:</w:t>
            </w:r>
          </w:p>
          <w:p w14:paraId="2905F628"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(dd/mm/yyyy)</w:t>
            </w:r>
          </w:p>
        </w:tc>
        <w:tc>
          <w:tcPr>
            <w:tcW w:w="3433" w:type="dxa"/>
            <w:vAlign w:val="center"/>
          </w:tcPr>
          <w:p w14:paraId="64C11A6C" w14:textId="77777777" w:rsidR="00EC74F8" w:rsidRPr="00EC74F8" w:rsidRDefault="00EC74F8" w:rsidP="00EC74F8">
            <w:pPr>
              <w:tabs>
                <w:tab w:val="center" w:pos="880"/>
                <w:tab w:val="center" w:pos="1872"/>
              </w:tabs>
              <w:spacing w:before="80" w:after="80" w:line="264" w:lineRule="auto"/>
              <w:rPr>
                <w:rFonts w:ascii="Arial" w:eastAsia="Times New Roman" w:hAnsi="Arial" w:cs="Times New Roman"/>
                <w:kern w:val="0"/>
                <w:sz w:val="18"/>
                <w:szCs w:val="18"/>
                <w:lang w:eastAsia="en-AU"/>
                <w14:ligatures w14:val="none"/>
              </w:rPr>
            </w:pPr>
            <w:r w:rsidRPr="00EC74F8">
              <w:rPr>
                <w:rFonts w:ascii="Arial" w:eastAsia="Times New Roman" w:hAnsi="Arial" w:cs="Times New Roman"/>
                <w:kern w:val="0"/>
                <w:sz w:val="32"/>
                <w:lang w:eastAsia="en-AU"/>
                <w14:ligatures w14:val="none"/>
              </w:rPr>
              <w:tab/>
            </w:r>
            <w:r w:rsidRPr="00EC74F8">
              <w:rPr>
                <w:rFonts w:ascii="Arial" w:eastAsia="Times New Roman" w:hAnsi="Arial" w:cs="Times New Roman"/>
                <w:kern w:val="0"/>
                <w:sz w:val="18"/>
                <w:szCs w:val="18"/>
                <w:lang w:eastAsia="en-AU"/>
                <w14:ligatures w14:val="none"/>
              </w:rPr>
              <w:t>/</w:t>
            </w:r>
            <w:r w:rsidRPr="00EC74F8">
              <w:rPr>
                <w:rFonts w:ascii="Arial" w:eastAsia="Times New Roman" w:hAnsi="Arial" w:cs="Times New Roman"/>
                <w:kern w:val="0"/>
                <w:sz w:val="18"/>
                <w:szCs w:val="18"/>
                <w:lang w:eastAsia="en-AU"/>
                <w14:ligatures w14:val="none"/>
              </w:rPr>
              <w:tab/>
              <w:t>/</w:t>
            </w:r>
          </w:p>
        </w:tc>
      </w:tr>
    </w:tbl>
    <w:p w14:paraId="03F0CDDD" w14:textId="77777777" w:rsid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p>
    <w:p w14:paraId="3689A7D3" w14:textId="1AFF80DE"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Within 24 hours of receiving this notice the SDA provider must notify:</w:t>
      </w:r>
    </w:p>
    <w:p w14:paraId="59F81E9F" w14:textId="0D5FF9B8" w:rsidR="00EC74F8" w:rsidRP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the NDIA CEO (if this notice has been given to you by a resident who is an NDIS participant)</w:t>
      </w:r>
      <w:r w:rsidR="00375883">
        <w:rPr>
          <w:rFonts w:ascii="Arial" w:eastAsia="Times New Roman" w:hAnsi="Arial" w:cs="Arial"/>
          <w:kern w:val="0"/>
          <w:sz w:val="18"/>
          <w:szCs w:val="18"/>
          <w:lang w:eastAsia="en-AU"/>
          <w14:ligatures w14:val="none"/>
        </w:rPr>
        <w:t>, and</w:t>
      </w:r>
    </w:p>
    <w:p w14:paraId="1CFD8DEA" w14:textId="46E1A329" w:rsidR="00EC74F8" w:rsidRP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the SDA resident’s guardian or administrator (if this notice has been given to you by the resident)</w:t>
      </w:r>
      <w:r w:rsidR="00375883">
        <w:rPr>
          <w:rFonts w:ascii="Arial" w:eastAsia="Times New Roman" w:hAnsi="Arial" w:cs="Arial"/>
          <w:kern w:val="0"/>
          <w:sz w:val="18"/>
          <w:szCs w:val="18"/>
          <w:lang w:eastAsia="en-AU"/>
          <w14:ligatures w14:val="none"/>
        </w:rPr>
        <w:t>, and</w:t>
      </w:r>
    </w:p>
    <w:p w14:paraId="4639FFE2" w14:textId="77777777" w:rsidR="00EC74F8" w:rsidRPr="00EC74F8" w:rsidRDefault="00EC74F8" w:rsidP="00EC74F8">
      <w:pPr>
        <w:suppressAutoHyphens/>
        <w:spacing w:after="0" w:line="264" w:lineRule="auto"/>
        <w:ind w:left="227" w:hanging="227"/>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 xml:space="preserve">the Director of Consumer Affairs Victoria. To notify us, visit </w:t>
      </w:r>
      <w:hyperlink r:id="rId27" w:history="1">
        <w:r w:rsidRPr="00EC74F8">
          <w:rPr>
            <w:rFonts w:ascii="Arial" w:eastAsia="Times New Roman" w:hAnsi="Arial" w:cs="Arial"/>
            <w:color w:val="0000FF"/>
            <w:kern w:val="0"/>
            <w:sz w:val="18"/>
            <w:szCs w:val="18"/>
            <w:u w:val="single"/>
            <w:lang w:eastAsia="en-AU"/>
            <w14:ligatures w14:val="none"/>
          </w:rPr>
          <w:t>consumer.vic.gov.au/SDAnotify</w:t>
        </w:r>
      </w:hyperlink>
      <w:r w:rsidRPr="00EC74F8">
        <w:rPr>
          <w:rFonts w:ascii="Arial" w:eastAsia="Times New Roman" w:hAnsi="Arial" w:cs="Arial"/>
          <w:kern w:val="0"/>
          <w:sz w:val="18"/>
          <w:szCs w:val="18"/>
          <w:lang w:eastAsia="en-AU"/>
          <w14:ligatures w14:val="none"/>
        </w:rPr>
        <w:t>.</w:t>
      </w:r>
    </w:p>
    <w:p w14:paraId="0625FB08" w14:textId="77777777" w:rsid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p>
    <w:p w14:paraId="20E633DD" w14:textId="77777777" w:rsid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p>
    <w:p w14:paraId="3A1A4B95" w14:textId="3A606FD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Signature of SDA resident </w:t>
      </w:r>
    </w:p>
    <w:p w14:paraId="1DD25BBD"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(or guardian or administrator if applicable):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2C4410BE" w14:textId="77777777">
        <w:trPr>
          <w:trHeight w:val="850"/>
        </w:trPr>
        <w:tc>
          <w:tcPr>
            <w:tcW w:w="10439" w:type="dxa"/>
          </w:tcPr>
          <w:p w14:paraId="2A161583" w14:textId="77777777" w:rsidR="00EC74F8" w:rsidRPr="00EC74F8" w:rsidRDefault="00EC74F8" w:rsidP="00EC74F8">
            <w:pPr>
              <w:suppressAutoHyphens/>
              <w:spacing w:before="80" w:after="80" w:line="240" w:lineRule="auto"/>
              <w:rPr>
                <w:rFonts w:ascii="Arial" w:eastAsia="Times New Roman" w:hAnsi="Arial" w:cs="Arial"/>
                <w:kern w:val="0"/>
                <w:sz w:val="18"/>
                <w:szCs w:val="18"/>
                <w:lang w:eastAsia="en-AU"/>
                <w14:ligatures w14:val="none"/>
              </w:rPr>
            </w:pPr>
          </w:p>
        </w:tc>
      </w:tr>
    </w:tbl>
    <w:p w14:paraId="4A430DCF" w14:textId="77777777" w:rsidR="00EC74F8" w:rsidRPr="00EC74F8"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sectPr w:rsidR="00EC74F8" w:rsidRPr="00EC74F8" w:rsidSect="00EC74F8">
          <w:type w:val="continuous"/>
          <w:pgSz w:w="11906" w:h="16838"/>
          <w:pgMar w:top="567" w:right="567" w:bottom="907" w:left="567" w:header="567" w:footer="567" w:gutter="0"/>
          <w:cols w:num="2" w:space="720"/>
          <w:docGrid w:linePitch="360"/>
        </w:sectPr>
      </w:pPr>
    </w:p>
    <w:p w14:paraId="213E2067" w14:textId="77777777" w:rsidR="00784113"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C74F8">
        <w:rPr>
          <w:rFonts w:ascii="Arial" w:eastAsia="Times New Roman" w:hAnsi="Arial" w:cs="Arial"/>
          <w:b/>
          <w:bCs/>
          <w:kern w:val="0"/>
          <w:sz w:val="32"/>
          <w:szCs w:val="32"/>
          <w:lang w:eastAsia="en-AU"/>
          <w14:ligatures w14:val="none"/>
        </w:rPr>
        <w:lastRenderedPageBreak/>
        <w:t xml:space="preserve">Notice of intention to </w:t>
      </w:r>
      <w:r>
        <w:rPr>
          <w:rFonts w:ascii="Arial" w:eastAsia="Times New Roman" w:hAnsi="Arial" w:cs="Arial"/>
          <w:b/>
          <w:bCs/>
          <w:kern w:val="0"/>
          <w:sz w:val="32"/>
          <w:szCs w:val="32"/>
          <w:lang w:eastAsia="en-AU"/>
          <w14:ligatures w14:val="none"/>
        </w:rPr>
        <w:t xml:space="preserve">vacate </w:t>
      </w:r>
    </w:p>
    <w:p w14:paraId="09758E4D" w14:textId="02C6D74C" w:rsidR="00EC74F8" w:rsidRPr="00EC74F8" w:rsidRDefault="00EC74F8" w:rsidP="00EC74F8">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Pr>
          <w:rFonts w:ascii="Arial" w:eastAsia="Times New Roman" w:hAnsi="Arial" w:cs="Arial"/>
          <w:b/>
          <w:bCs/>
          <w:kern w:val="0"/>
          <w:sz w:val="32"/>
          <w:szCs w:val="32"/>
          <w:lang w:eastAsia="en-AU"/>
          <w14:ligatures w14:val="none"/>
        </w:rPr>
        <w:t>by SDA resident</w:t>
      </w:r>
      <w:r w:rsidRPr="00EC74F8">
        <w:rPr>
          <w:rFonts w:ascii="Arial" w:eastAsia="Times New Roman" w:hAnsi="Arial" w:cs="Arial"/>
          <w:b/>
          <w:bCs/>
          <w:kern w:val="0"/>
          <w:sz w:val="32"/>
          <w:szCs w:val="32"/>
          <w:lang w:eastAsia="en-AU"/>
          <w14:ligatures w14:val="none"/>
        </w:rPr>
        <w:tab/>
      </w:r>
      <w:r w:rsidRPr="00EC74F8">
        <w:rPr>
          <w:rFonts w:ascii="Arial" w:eastAsia="Times New Roman" w:hAnsi="Arial" w:cs="Arial"/>
          <w:b/>
          <w:bCs/>
          <w:kern w:val="0"/>
          <w:sz w:val="20"/>
          <w:szCs w:val="20"/>
          <w:lang w:eastAsia="en-AU"/>
          <w14:ligatures w14:val="none"/>
        </w:rPr>
        <w:t>SDA provider’s copy</w:t>
      </w:r>
    </w:p>
    <w:p w14:paraId="7DE0DA1D" w14:textId="43A84369" w:rsidR="00EC74F8" w:rsidRPr="00EC74F8" w:rsidRDefault="00EC74F8" w:rsidP="00EC74F8">
      <w:pPr>
        <w:suppressAutoHyphens/>
        <w:spacing w:before="80" w:after="80" w:line="264" w:lineRule="auto"/>
        <w:rPr>
          <w:rFonts w:ascii="Arial" w:eastAsia="Times New Roman" w:hAnsi="Arial" w:cs="Arial"/>
          <w:b/>
          <w:kern w:val="0"/>
          <w:sz w:val="18"/>
          <w:szCs w:val="18"/>
          <w:lang w:eastAsia="en-AU"/>
          <w14:ligatures w14:val="none"/>
        </w:rPr>
      </w:pPr>
      <w:r w:rsidRPr="00EC74F8">
        <w:rPr>
          <w:rFonts w:ascii="Arial" w:eastAsia="Times New Roman" w:hAnsi="Arial" w:cs="Arial"/>
          <w:b/>
          <w:i/>
          <w:kern w:val="0"/>
          <w:sz w:val="18"/>
          <w:szCs w:val="18"/>
          <w:lang w:eastAsia="en-AU"/>
          <w14:ligatures w14:val="none"/>
        </w:rPr>
        <w:t>Residential Tenancies Act 1997</w:t>
      </w:r>
      <w:r w:rsidRPr="00EC74F8">
        <w:rPr>
          <w:rFonts w:ascii="Arial" w:eastAsia="Times New Roman" w:hAnsi="Arial" w:cs="Arial"/>
          <w:b/>
          <w:kern w:val="0"/>
          <w:sz w:val="18"/>
          <w:szCs w:val="18"/>
          <w:lang w:eastAsia="en-AU"/>
          <w14:ligatures w14:val="none"/>
        </w:rPr>
        <w:t xml:space="preserve"> S498Z</w:t>
      </w:r>
      <w:r>
        <w:rPr>
          <w:rFonts w:ascii="Arial" w:eastAsia="Times New Roman" w:hAnsi="Arial" w:cs="Arial"/>
          <w:b/>
          <w:kern w:val="0"/>
          <w:sz w:val="18"/>
          <w:szCs w:val="18"/>
          <w:lang w:eastAsia="en-AU"/>
          <w14:ligatures w14:val="none"/>
        </w:rPr>
        <w:t>ZA</w:t>
      </w:r>
    </w:p>
    <w:p w14:paraId="361C88F1" w14:textId="77777777" w:rsidR="00EC74F8" w:rsidRPr="00EC74F8" w:rsidRDefault="00EC74F8" w:rsidP="00EC74F8">
      <w:pPr>
        <w:keepNext/>
        <w:keepLines/>
        <w:spacing w:after="40" w:line="240" w:lineRule="auto"/>
        <w:outlineLvl w:val="1"/>
        <w:rPr>
          <w:rFonts w:ascii="Arial" w:eastAsia="Times New Roman" w:hAnsi="Arial" w:cs="Arial"/>
          <w:b/>
          <w:bCs/>
          <w:kern w:val="0"/>
          <w:sz w:val="22"/>
          <w:szCs w:val="22"/>
          <w:lang w:eastAsia="en-AU"/>
          <w14:ligatures w14:val="none"/>
        </w:rPr>
        <w:sectPr w:rsidR="00EC74F8" w:rsidRPr="00EC74F8" w:rsidSect="00EC74F8">
          <w:pgSz w:w="11906" w:h="16838"/>
          <w:pgMar w:top="567" w:right="567" w:bottom="907" w:left="567" w:header="567" w:footer="567" w:gutter="0"/>
          <w:cols w:space="720"/>
          <w:docGrid w:linePitch="360"/>
        </w:sectPr>
      </w:pPr>
    </w:p>
    <w:p w14:paraId="7FBE4982" w14:textId="77777777" w:rsidR="00EC74F8" w:rsidRPr="00EC74F8" w:rsidRDefault="00EC74F8" w:rsidP="00EC74F8">
      <w:pPr>
        <w:keepNext/>
        <w:keepLines/>
        <w:spacing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t>SDA provider details</w:t>
      </w:r>
    </w:p>
    <w:p w14:paraId="4216F6C3" w14:textId="77777777" w:rsidR="00EC74F8" w:rsidRPr="00EC74F8" w:rsidRDefault="00EC74F8" w:rsidP="00EC74F8">
      <w:pPr>
        <w:numPr>
          <w:ilvl w:val="0"/>
          <w:numId w:val="4"/>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This notice is given to:</w:t>
      </w:r>
    </w:p>
    <w:p w14:paraId="06057E78"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 xml:space="preserve">(SDA provider’s name) </w:t>
      </w:r>
      <w:r w:rsidRPr="00EC74F8">
        <w:rPr>
          <w:rFonts w:ascii="Arial" w:eastAsia="Times New Roman" w:hAnsi="Arial" w:cs="Arial"/>
          <w:color w:val="636363"/>
          <w:kern w:val="0"/>
          <w:sz w:val="18"/>
          <w:szCs w:val="18"/>
          <w:lang w:eastAsia="en-AU"/>
          <w14:ligatures w14:val="none"/>
        </w:rPr>
        <w:tab/>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4EB8975F" w14:textId="77777777">
        <w:trPr>
          <w:trHeight w:val="850"/>
        </w:trPr>
        <w:tc>
          <w:tcPr>
            <w:tcW w:w="5052" w:type="dxa"/>
          </w:tcPr>
          <w:p w14:paraId="1BD17D17"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1A94044F"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SDA provider’s address: </w:t>
      </w:r>
    </w:p>
    <w:p w14:paraId="3B761AA6"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(can be an agent’s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573885A8" w14:textId="77777777">
        <w:trPr>
          <w:trHeight w:val="1134"/>
        </w:trPr>
        <w:tc>
          <w:tcPr>
            <w:tcW w:w="10420" w:type="dxa"/>
          </w:tcPr>
          <w:p w14:paraId="3CE924E0"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2E6C6788"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t>SDA resident details</w:t>
      </w:r>
    </w:p>
    <w:p w14:paraId="0FCC9CA8"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SDA resident’s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750BA555" w14:textId="77777777">
        <w:trPr>
          <w:trHeight w:val="850"/>
        </w:trPr>
        <w:tc>
          <w:tcPr>
            <w:tcW w:w="10439" w:type="dxa"/>
          </w:tcPr>
          <w:p w14:paraId="37A2A11D"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5AD298E0"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This notice is given on behalf of the resident by the SDA resident’s guardian or administrator: </w:t>
      </w:r>
    </w:p>
    <w:p w14:paraId="5C3FB1E6"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applicable, write name below)</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063D60A2" w14:textId="77777777">
        <w:trPr>
          <w:trHeight w:val="850"/>
        </w:trPr>
        <w:tc>
          <w:tcPr>
            <w:tcW w:w="10420" w:type="dxa"/>
          </w:tcPr>
          <w:p w14:paraId="1298AD4F"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7BB0CB6A"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Regarding the SDA dwelling at: </w:t>
      </w:r>
    </w:p>
    <w:p w14:paraId="487893EC"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3E1FA6C3" w14:textId="77777777">
        <w:trPr>
          <w:trHeight w:val="1134"/>
        </w:trPr>
        <w:tc>
          <w:tcPr>
            <w:tcW w:w="10420" w:type="dxa"/>
          </w:tcPr>
          <w:p w14:paraId="54CFACA9"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5F4D58BC" w14:textId="77777777"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Address for serving documents: </w:t>
      </w:r>
    </w:p>
    <w:p w14:paraId="35521298"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the same as in 5, write ‘as above’)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2008D982" w14:textId="77777777">
        <w:trPr>
          <w:trHeight w:val="1134"/>
        </w:trPr>
        <w:tc>
          <w:tcPr>
            <w:tcW w:w="10420" w:type="dxa"/>
          </w:tcPr>
          <w:p w14:paraId="28A01315"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0E8D11A4" w14:textId="77777777" w:rsidR="00EC74F8" w:rsidRPr="00EC74F8" w:rsidRDefault="00EC74F8" w:rsidP="00EC74F8">
      <w:pPr>
        <w:numPr>
          <w:ilvl w:val="0"/>
          <w:numId w:val="1"/>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SDA resident’s contact telephone numbers:</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3261"/>
      </w:tblGrid>
      <w:tr w:rsidR="00784113" w:rsidRPr="00EC74F8" w14:paraId="2CA133D5" w14:textId="77777777">
        <w:trPr>
          <w:trHeight w:val="850"/>
        </w:trPr>
        <w:tc>
          <w:tcPr>
            <w:tcW w:w="1570" w:type="pct"/>
          </w:tcPr>
          <w:p w14:paraId="54EA8A02"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Business hours:</w:t>
            </w:r>
          </w:p>
        </w:tc>
        <w:tc>
          <w:tcPr>
            <w:tcW w:w="3430" w:type="pct"/>
          </w:tcPr>
          <w:p w14:paraId="44BD48DE"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7432418D" w14:textId="77777777">
        <w:trPr>
          <w:trHeight w:val="850"/>
        </w:trPr>
        <w:tc>
          <w:tcPr>
            <w:tcW w:w="1570" w:type="pct"/>
          </w:tcPr>
          <w:p w14:paraId="3F4E3B49"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After hours:</w:t>
            </w:r>
          </w:p>
        </w:tc>
        <w:tc>
          <w:tcPr>
            <w:tcW w:w="3430" w:type="pct"/>
          </w:tcPr>
          <w:p w14:paraId="37452F3E"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bl>
    <w:p w14:paraId="4709AADE" w14:textId="77777777" w:rsidR="00EC74F8" w:rsidRPr="00EC74F8" w:rsidRDefault="00EC74F8" w:rsidP="00EC74F8">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C74F8">
        <w:rPr>
          <w:rFonts w:ascii="Arial" w:eastAsia="Times New Roman" w:hAnsi="Arial" w:cs="Arial"/>
          <w:b/>
          <w:bCs/>
          <w:kern w:val="0"/>
          <w:sz w:val="22"/>
          <w:szCs w:val="22"/>
          <w:lang w:eastAsia="en-AU"/>
          <w14:ligatures w14:val="none"/>
        </w:rPr>
        <w:br w:type="column"/>
      </w:r>
      <w:r w:rsidRPr="00EC74F8">
        <w:rPr>
          <w:rFonts w:ascii="Arial" w:eastAsia="Times New Roman" w:hAnsi="Arial" w:cs="Arial"/>
          <w:b/>
          <w:bCs/>
          <w:kern w:val="0"/>
          <w:sz w:val="22"/>
          <w:szCs w:val="22"/>
          <w:lang w:eastAsia="en-AU"/>
          <w14:ligatures w14:val="none"/>
        </w:rPr>
        <w:t>Service details</w:t>
      </w:r>
    </w:p>
    <w:p w14:paraId="58ECEF2C" w14:textId="77777777" w:rsidR="00EC74F8" w:rsidRPr="00EC74F8" w:rsidRDefault="00EC74F8" w:rsidP="00EC74F8">
      <w:pPr>
        <w:numPr>
          <w:ilvl w:val="0"/>
          <w:numId w:val="1"/>
        </w:num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This notice is given: </w:t>
      </w:r>
    </w:p>
    <w:p w14:paraId="14A053BD"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(mark one method only and if posted, note the delivery speed)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3123"/>
      </w:tblGrid>
      <w:tr w:rsidR="00784113" w:rsidRPr="00EC74F8" w14:paraId="214EC413" w14:textId="77777777">
        <w:trPr>
          <w:trHeight w:val="850"/>
        </w:trPr>
        <w:tc>
          <w:tcPr>
            <w:tcW w:w="1887" w:type="pct"/>
          </w:tcPr>
          <w:p w14:paraId="65B92A96"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hand:</w:t>
            </w:r>
          </w:p>
        </w:tc>
        <w:tc>
          <w:tcPr>
            <w:tcW w:w="3113" w:type="pct"/>
          </w:tcPr>
          <w:p w14:paraId="0BA3ADCA"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7A258F96" w14:textId="77777777">
        <w:trPr>
          <w:trHeight w:val="850"/>
        </w:trPr>
        <w:tc>
          <w:tcPr>
            <w:tcW w:w="1887" w:type="pct"/>
          </w:tcPr>
          <w:p w14:paraId="65C4CE63"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registered post:</w:t>
            </w:r>
          </w:p>
        </w:tc>
        <w:tc>
          <w:tcPr>
            <w:tcW w:w="3113" w:type="pct"/>
          </w:tcPr>
          <w:p w14:paraId="4A2EA2BA"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576D0A2E" w14:textId="77777777">
        <w:trPr>
          <w:trHeight w:val="850"/>
        </w:trPr>
        <w:tc>
          <w:tcPr>
            <w:tcW w:w="1887" w:type="pct"/>
          </w:tcPr>
          <w:p w14:paraId="0E025B6A"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ordinary post:</w:t>
            </w:r>
          </w:p>
        </w:tc>
        <w:tc>
          <w:tcPr>
            <w:tcW w:w="3113" w:type="pct"/>
          </w:tcPr>
          <w:p w14:paraId="0B79B6F8"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644F4CFD" w14:textId="77777777">
        <w:trPr>
          <w:trHeight w:val="850"/>
        </w:trPr>
        <w:tc>
          <w:tcPr>
            <w:tcW w:w="1887" w:type="pct"/>
          </w:tcPr>
          <w:p w14:paraId="0D2C687F"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By email:</w:t>
            </w:r>
          </w:p>
        </w:tc>
        <w:tc>
          <w:tcPr>
            <w:tcW w:w="3113" w:type="pct"/>
          </w:tcPr>
          <w:p w14:paraId="7BB1852F"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02BFE698" w14:textId="77777777">
        <w:trPr>
          <w:trHeight w:val="850"/>
        </w:trPr>
        <w:tc>
          <w:tcPr>
            <w:tcW w:w="1887" w:type="pct"/>
          </w:tcPr>
          <w:p w14:paraId="51497BEC"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Insert email address:</w:t>
            </w:r>
          </w:p>
          <w:p w14:paraId="0B23E9CD"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(if applicable)</w:t>
            </w:r>
          </w:p>
        </w:tc>
        <w:tc>
          <w:tcPr>
            <w:tcW w:w="3113" w:type="pct"/>
          </w:tcPr>
          <w:p w14:paraId="7BCD0183"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p>
        </w:tc>
      </w:tr>
      <w:tr w:rsidR="00784113" w:rsidRPr="00EC74F8" w14:paraId="0BF9BB8B" w14:textId="77777777">
        <w:trPr>
          <w:trHeight w:val="850"/>
        </w:trPr>
        <w:tc>
          <w:tcPr>
            <w:tcW w:w="1887" w:type="pct"/>
          </w:tcPr>
          <w:p w14:paraId="16FE0D31"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On:</w:t>
            </w:r>
          </w:p>
          <w:p w14:paraId="2B4CDE95"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(dd/mm/yyyy)</w:t>
            </w:r>
          </w:p>
        </w:tc>
        <w:tc>
          <w:tcPr>
            <w:tcW w:w="3113" w:type="pct"/>
            <w:vAlign w:val="center"/>
          </w:tcPr>
          <w:p w14:paraId="3F03B313" w14:textId="77777777" w:rsidR="00EC74F8" w:rsidRPr="00EC74F8" w:rsidRDefault="00EC74F8" w:rsidP="00EC74F8">
            <w:pPr>
              <w:tabs>
                <w:tab w:val="center" w:pos="880"/>
                <w:tab w:val="center" w:pos="1872"/>
              </w:tabs>
              <w:spacing w:before="80" w:after="80" w:line="264" w:lineRule="auto"/>
              <w:rPr>
                <w:rFonts w:ascii="Arial" w:eastAsia="Times New Roman" w:hAnsi="Arial" w:cs="Times New Roman"/>
                <w:kern w:val="0"/>
                <w:sz w:val="18"/>
                <w:szCs w:val="18"/>
                <w:lang w:eastAsia="en-AU"/>
                <w14:ligatures w14:val="none"/>
              </w:rPr>
            </w:pPr>
            <w:r w:rsidRPr="00EC74F8">
              <w:rPr>
                <w:rFonts w:ascii="Arial" w:eastAsia="Times New Roman" w:hAnsi="Arial" w:cs="Times New Roman"/>
                <w:kern w:val="0"/>
                <w:sz w:val="32"/>
                <w:lang w:eastAsia="en-AU"/>
                <w14:ligatures w14:val="none"/>
              </w:rPr>
              <w:tab/>
            </w:r>
            <w:r w:rsidRPr="00EC74F8">
              <w:rPr>
                <w:rFonts w:ascii="Arial" w:eastAsia="Times New Roman" w:hAnsi="Arial" w:cs="Times New Roman"/>
                <w:kern w:val="0"/>
                <w:sz w:val="18"/>
                <w:szCs w:val="18"/>
                <w:lang w:eastAsia="en-AU"/>
                <w14:ligatures w14:val="none"/>
              </w:rPr>
              <w:t>/</w:t>
            </w:r>
            <w:r w:rsidRPr="00EC74F8">
              <w:rPr>
                <w:rFonts w:ascii="Arial" w:eastAsia="Times New Roman" w:hAnsi="Arial" w:cs="Times New Roman"/>
                <w:kern w:val="0"/>
                <w:sz w:val="18"/>
                <w:szCs w:val="18"/>
                <w:lang w:eastAsia="en-AU"/>
                <w14:ligatures w14:val="none"/>
              </w:rPr>
              <w:tab/>
              <w:t>/</w:t>
            </w:r>
          </w:p>
        </w:tc>
      </w:tr>
    </w:tbl>
    <w:p w14:paraId="069C7C98" w14:textId="1315A99A" w:rsidR="00EC74F8" w:rsidRPr="00EC74F8" w:rsidRDefault="00EC74F8" w:rsidP="00EC74F8">
      <w:pPr>
        <w:spacing w:before="80" w:after="80" w:line="264" w:lineRule="auto"/>
        <w:ind w:left="340" w:hanging="340"/>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I intend to </w:t>
      </w:r>
      <w:r>
        <w:rPr>
          <w:rFonts w:ascii="Arial" w:eastAsia="Times New Roman" w:hAnsi="Arial" w:cs="Times New Roman"/>
          <w:kern w:val="0"/>
          <w:sz w:val="18"/>
          <w:lang w:eastAsia="en-AU"/>
          <w14:ligatures w14:val="none"/>
        </w:rPr>
        <w:t>vacate</w:t>
      </w:r>
      <w:r w:rsidRPr="00EC74F8">
        <w:rPr>
          <w:rFonts w:ascii="Arial" w:eastAsia="Times New Roman" w:hAnsi="Arial" w:cs="Times New Roman"/>
          <w:kern w:val="0"/>
          <w:sz w:val="18"/>
          <w:lang w:eastAsia="en-AU"/>
          <w14:ligatures w14:val="none"/>
        </w:rPr>
        <w:t xml:space="preserve"> the SDA 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3249"/>
      </w:tblGrid>
      <w:tr w:rsidR="00784113" w:rsidRPr="00EC74F8" w14:paraId="1EAEB7BC" w14:textId="77777777">
        <w:trPr>
          <w:trHeight w:val="794"/>
        </w:trPr>
        <w:tc>
          <w:tcPr>
            <w:tcW w:w="1809" w:type="dxa"/>
            <w:vAlign w:val="center"/>
          </w:tcPr>
          <w:p w14:paraId="3C64966E" w14:textId="77777777" w:rsidR="00EC74F8" w:rsidRPr="00EC74F8" w:rsidRDefault="00EC74F8" w:rsidP="00EC74F8">
            <w:pPr>
              <w:suppressAutoHyphens/>
              <w:spacing w:before="80" w:after="80" w:line="264" w:lineRule="auto"/>
              <w:rPr>
                <w:rFonts w:ascii="Arial" w:eastAsia="Times New Roman" w:hAnsi="Arial" w:cs="Arial"/>
                <w:kern w:val="0"/>
                <w:sz w:val="18"/>
                <w:szCs w:val="18"/>
                <w:lang w:eastAsia="en-AU"/>
                <w14:ligatures w14:val="none"/>
              </w:rPr>
            </w:pPr>
            <w:r w:rsidRPr="00EC74F8">
              <w:rPr>
                <w:rFonts w:ascii="Arial" w:eastAsia="Times New Roman" w:hAnsi="Arial" w:cs="Arial"/>
                <w:kern w:val="0"/>
                <w:sz w:val="18"/>
                <w:szCs w:val="18"/>
                <w:lang w:eastAsia="en-AU"/>
                <w14:ligatures w14:val="none"/>
              </w:rPr>
              <w:t>Date:</w:t>
            </w:r>
          </w:p>
          <w:p w14:paraId="79EBD12D"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(dd/mm/yyyy)</w:t>
            </w:r>
          </w:p>
        </w:tc>
        <w:tc>
          <w:tcPr>
            <w:tcW w:w="3433" w:type="dxa"/>
            <w:vAlign w:val="center"/>
          </w:tcPr>
          <w:p w14:paraId="66C495AB" w14:textId="77777777" w:rsidR="00EC74F8" w:rsidRPr="00EC74F8" w:rsidRDefault="00EC74F8" w:rsidP="00EC74F8">
            <w:pPr>
              <w:tabs>
                <w:tab w:val="center" w:pos="880"/>
                <w:tab w:val="center" w:pos="1872"/>
              </w:tabs>
              <w:spacing w:before="80" w:after="80" w:line="264" w:lineRule="auto"/>
              <w:rPr>
                <w:rFonts w:ascii="Arial" w:eastAsia="Times New Roman" w:hAnsi="Arial" w:cs="Times New Roman"/>
                <w:kern w:val="0"/>
                <w:sz w:val="18"/>
                <w:szCs w:val="18"/>
                <w:lang w:eastAsia="en-AU"/>
                <w14:ligatures w14:val="none"/>
              </w:rPr>
            </w:pPr>
            <w:r w:rsidRPr="00EC74F8">
              <w:rPr>
                <w:rFonts w:ascii="Arial" w:eastAsia="Times New Roman" w:hAnsi="Arial" w:cs="Times New Roman"/>
                <w:kern w:val="0"/>
                <w:sz w:val="32"/>
                <w:lang w:eastAsia="en-AU"/>
                <w14:ligatures w14:val="none"/>
              </w:rPr>
              <w:tab/>
            </w:r>
            <w:r w:rsidRPr="00EC74F8">
              <w:rPr>
                <w:rFonts w:ascii="Arial" w:eastAsia="Times New Roman" w:hAnsi="Arial" w:cs="Times New Roman"/>
                <w:kern w:val="0"/>
                <w:sz w:val="18"/>
                <w:szCs w:val="18"/>
                <w:lang w:eastAsia="en-AU"/>
                <w14:ligatures w14:val="none"/>
              </w:rPr>
              <w:t>/</w:t>
            </w:r>
            <w:r w:rsidRPr="00EC74F8">
              <w:rPr>
                <w:rFonts w:ascii="Arial" w:eastAsia="Times New Roman" w:hAnsi="Arial" w:cs="Times New Roman"/>
                <w:kern w:val="0"/>
                <w:sz w:val="18"/>
                <w:szCs w:val="18"/>
                <w:lang w:eastAsia="en-AU"/>
                <w14:ligatures w14:val="none"/>
              </w:rPr>
              <w:tab/>
              <w:t>/</w:t>
            </w:r>
          </w:p>
        </w:tc>
      </w:tr>
    </w:tbl>
    <w:p w14:paraId="3898300F" w14:textId="6151E318" w:rsidR="00EC74F8" w:rsidRPr="00EC74F8" w:rsidRDefault="00EC74F8" w:rsidP="00EC74F8">
      <w:pPr>
        <w:spacing w:before="80" w:after="80" w:line="264" w:lineRule="auto"/>
        <w:rPr>
          <w:rFonts w:ascii="Arial" w:eastAsia="Times New Roman" w:hAnsi="Arial" w:cs="Times New Roman"/>
          <w:kern w:val="0"/>
          <w:sz w:val="18"/>
          <w:lang w:eastAsia="en-AU"/>
          <w14:ligatures w14:val="none"/>
        </w:rPr>
      </w:pPr>
      <w:r w:rsidRPr="00EC74F8">
        <w:rPr>
          <w:rFonts w:ascii="Arial" w:eastAsia="Times New Roman" w:hAnsi="Arial" w:cs="Times New Roman"/>
          <w:kern w:val="0"/>
          <w:sz w:val="18"/>
          <w:lang w:eastAsia="en-AU"/>
          <w14:ligatures w14:val="none"/>
        </w:rPr>
        <w:t xml:space="preserve">Signature of SDA resident: </w:t>
      </w:r>
    </w:p>
    <w:p w14:paraId="41787B80" w14:textId="77777777" w:rsidR="00EC74F8" w:rsidRPr="00EC74F8" w:rsidRDefault="00EC74F8" w:rsidP="00EC74F8">
      <w:pPr>
        <w:suppressAutoHyphens/>
        <w:spacing w:before="80" w:after="80" w:line="264" w:lineRule="auto"/>
        <w:rPr>
          <w:rFonts w:ascii="Arial" w:eastAsia="Times New Roman" w:hAnsi="Arial" w:cs="Arial"/>
          <w:color w:val="636363"/>
          <w:kern w:val="0"/>
          <w:sz w:val="18"/>
          <w:szCs w:val="18"/>
          <w:lang w:eastAsia="en-AU"/>
          <w14:ligatures w14:val="none"/>
        </w:rPr>
      </w:pPr>
      <w:r w:rsidRPr="00EC74F8">
        <w:rPr>
          <w:rFonts w:ascii="Arial" w:eastAsia="Times New Roman" w:hAnsi="Arial" w:cs="Arial"/>
          <w:color w:val="636363"/>
          <w:kern w:val="0"/>
          <w:sz w:val="18"/>
          <w:szCs w:val="18"/>
          <w:lang w:eastAsia="en-AU"/>
          <w14:ligatures w14:val="none"/>
        </w:rPr>
        <w:t>(or guardian or administrator if applicable)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tblGrid>
      <w:tr w:rsidR="00EC74F8" w:rsidRPr="00EC74F8" w14:paraId="586DDE18" w14:textId="77777777">
        <w:trPr>
          <w:trHeight w:val="850"/>
        </w:trPr>
        <w:tc>
          <w:tcPr>
            <w:tcW w:w="10439" w:type="dxa"/>
          </w:tcPr>
          <w:p w14:paraId="4626C55A" w14:textId="77777777" w:rsidR="00EC74F8" w:rsidRPr="00EC74F8" w:rsidRDefault="00EC74F8" w:rsidP="00EC74F8">
            <w:pPr>
              <w:suppressAutoHyphens/>
              <w:spacing w:before="80" w:after="80" w:line="240" w:lineRule="auto"/>
              <w:rPr>
                <w:rFonts w:ascii="Arial" w:eastAsia="Times New Roman" w:hAnsi="Arial" w:cs="Arial"/>
                <w:kern w:val="0"/>
                <w:sz w:val="18"/>
                <w:szCs w:val="18"/>
                <w:lang w:eastAsia="en-AU"/>
                <w14:ligatures w14:val="none"/>
              </w:rPr>
            </w:pPr>
          </w:p>
        </w:tc>
      </w:tr>
    </w:tbl>
    <w:p w14:paraId="34943A8D" w14:textId="77777777" w:rsidR="00EC74F8" w:rsidRDefault="00EC74F8" w:rsidP="00EC74F8">
      <w:pPr>
        <w:pStyle w:val="paragraph"/>
        <w:spacing w:before="0" w:beforeAutospacing="0" w:after="0" w:afterAutospacing="0"/>
        <w:textAlignment w:val="baseline"/>
        <w:rPr>
          <w:rStyle w:val="normaltextrun"/>
          <w:rFonts w:ascii="Arial" w:eastAsiaTheme="majorEastAsia" w:hAnsi="Arial" w:cs="Arial"/>
          <w:b/>
          <w:bCs/>
          <w:sz w:val="22"/>
          <w:szCs w:val="22"/>
        </w:rPr>
      </w:pPr>
    </w:p>
    <w:p w14:paraId="25985DC4" w14:textId="156DE91A" w:rsidR="00EC74F8" w:rsidRPr="00EC74F8" w:rsidRDefault="00EC74F8" w:rsidP="00EC74F8">
      <w:pPr>
        <w:pStyle w:val="paragraph"/>
        <w:spacing w:before="0" w:beforeAutospacing="0" w:after="0" w:afterAutospacing="0"/>
        <w:textAlignment w:val="baseline"/>
        <w:rPr>
          <w:rFonts w:ascii="Arial" w:eastAsiaTheme="majorEastAsia" w:hAnsi="Arial" w:cs="Arial"/>
          <w:sz w:val="22"/>
          <w:szCs w:val="22"/>
        </w:rPr>
      </w:pPr>
      <w:r w:rsidRPr="00EC74F8">
        <w:rPr>
          <w:rStyle w:val="normaltextrun"/>
          <w:rFonts w:ascii="Arial" w:eastAsiaTheme="majorEastAsia" w:hAnsi="Arial" w:cs="Arial"/>
          <w:b/>
          <w:bCs/>
          <w:sz w:val="22"/>
          <w:szCs w:val="22"/>
        </w:rPr>
        <w:t>Information for Providers.</w:t>
      </w:r>
      <w:r w:rsidRPr="00EC74F8">
        <w:rPr>
          <w:rStyle w:val="eop"/>
          <w:rFonts w:ascii="Arial" w:eastAsiaTheme="majorEastAsia" w:hAnsi="Arial" w:cs="Arial"/>
          <w:sz w:val="22"/>
          <w:szCs w:val="22"/>
        </w:rPr>
        <w:t> </w:t>
      </w:r>
    </w:p>
    <w:p w14:paraId="77E2CDBC" w14:textId="73B42E32" w:rsidR="00EC74F8" w:rsidRPr="000C4079" w:rsidRDefault="00EC74F8" w:rsidP="00EC74F8">
      <w:pPr>
        <w:pStyle w:val="paragraph"/>
        <w:spacing w:before="0" w:beforeAutospacing="0" w:after="0" w:afterAutospacing="0"/>
        <w:textAlignment w:val="baseline"/>
        <w:rPr>
          <w:rFonts w:ascii="Arial" w:hAnsi="Arial" w:cs="Arial"/>
          <w:sz w:val="18"/>
          <w:szCs w:val="18"/>
        </w:rPr>
      </w:pPr>
      <w:r w:rsidRPr="000C4079">
        <w:rPr>
          <w:rStyle w:val="normaltextrun"/>
          <w:rFonts w:ascii="Arial" w:eastAsiaTheme="majorEastAsia" w:hAnsi="Arial" w:cs="Arial"/>
          <w:sz w:val="18"/>
          <w:szCs w:val="18"/>
        </w:rPr>
        <w:t>Should you be issued this form for </w:t>
      </w:r>
      <w:r w:rsidRPr="000C4079">
        <w:rPr>
          <w:rStyle w:val="normaltextrun"/>
          <w:rFonts w:ascii="Arial" w:eastAsiaTheme="majorEastAsia" w:hAnsi="Arial" w:cs="Arial"/>
          <w:b/>
          <w:bCs/>
          <w:sz w:val="18"/>
          <w:szCs w:val="18"/>
        </w:rPr>
        <w:t>498ZZA Intention to vacate</w:t>
      </w:r>
      <w:r w:rsidR="00CE4C46">
        <w:rPr>
          <w:rStyle w:val="normaltextrun"/>
          <w:rFonts w:ascii="Arial" w:eastAsiaTheme="majorEastAsia" w:hAnsi="Arial" w:cs="Arial"/>
          <w:b/>
          <w:bCs/>
          <w:sz w:val="18"/>
          <w:szCs w:val="18"/>
        </w:rPr>
        <w:t>,</w:t>
      </w:r>
      <w:r w:rsidRPr="000C4079">
        <w:rPr>
          <w:rStyle w:val="normaltextrun"/>
          <w:rFonts w:ascii="Arial" w:eastAsiaTheme="majorEastAsia" w:hAnsi="Arial" w:cs="Arial"/>
          <w:sz w:val="18"/>
          <w:szCs w:val="18"/>
        </w:rPr>
        <w:t> within 24 hours of receiving this notice you (the SDA provider) must give a copy of this notice to: </w:t>
      </w:r>
      <w:r w:rsidRPr="000C4079">
        <w:rPr>
          <w:rStyle w:val="eop"/>
          <w:rFonts w:ascii="Arial" w:eastAsiaTheme="majorEastAsia" w:hAnsi="Arial" w:cs="Arial"/>
          <w:sz w:val="18"/>
          <w:szCs w:val="18"/>
        </w:rPr>
        <w:t> </w:t>
      </w:r>
    </w:p>
    <w:p w14:paraId="52FBAAE5" w14:textId="77777777" w:rsidR="00EC74F8" w:rsidRPr="000C4079" w:rsidRDefault="00EC74F8" w:rsidP="00EC74F8">
      <w:pPr>
        <w:pStyle w:val="paragraph"/>
        <w:spacing w:before="0" w:beforeAutospacing="0" w:after="0" w:afterAutospacing="0"/>
        <w:textAlignment w:val="baseline"/>
        <w:rPr>
          <w:rFonts w:ascii="Arial" w:hAnsi="Arial" w:cs="Arial"/>
          <w:sz w:val="18"/>
          <w:szCs w:val="18"/>
        </w:rPr>
      </w:pPr>
      <w:r w:rsidRPr="000C4079">
        <w:rPr>
          <w:rStyle w:val="normaltextrun"/>
          <w:rFonts w:ascii="Arial" w:eastAsiaTheme="majorEastAsia" w:hAnsi="Arial" w:cs="Arial"/>
          <w:sz w:val="18"/>
          <w:szCs w:val="18"/>
        </w:rPr>
        <w:t>The NDIA CEO (if this notice has been given to you by a resident who is an NDIS participant, and</w:t>
      </w:r>
      <w:r w:rsidRPr="000C4079">
        <w:rPr>
          <w:rStyle w:val="eop"/>
          <w:rFonts w:ascii="Arial" w:eastAsiaTheme="majorEastAsia" w:hAnsi="Arial" w:cs="Arial"/>
          <w:sz w:val="18"/>
          <w:szCs w:val="18"/>
        </w:rPr>
        <w:t> </w:t>
      </w:r>
    </w:p>
    <w:p w14:paraId="1BD7E7F0" w14:textId="77777777" w:rsidR="00EC74F8" w:rsidRPr="000C4079" w:rsidRDefault="00EC74F8" w:rsidP="00EC74F8">
      <w:pPr>
        <w:pStyle w:val="paragraph"/>
        <w:spacing w:before="0" w:beforeAutospacing="0" w:after="0" w:afterAutospacing="0"/>
        <w:textAlignment w:val="baseline"/>
        <w:rPr>
          <w:rFonts w:ascii="Arial" w:hAnsi="Arial" w:cs="Arial"/>
          <w:sz w:val="18"/>
          <w:szCs w:val="18"/>
        </w:rPr>
      </w:pPr>
      <w:r w:rsidRPr="000C4079">
        <w:rPr>
          <w:rStyle w:val="normaltextrun"/>
          <w:rFonts w:ascii="Arial" w:eastAsiaTheme="majorEastAsia" w:hAnsi="Arial" w:cs="Arial"/>
          <w:sz w:val="18"/>
          <w:szCs w:val="18"/>
        </w:rPr>
        <w:t>The SDA resident’s guardian or administrator (if this notice has been given to you by the resident), and</w:t>
      </w:r>
      <w:r w:rsidRPr="000C4079">
        <w:rPr>
          <w:rStyle w:val="eop"/>
          <w:rFonts w:ascii="Arial" w:eastAsiaTheme="majorEastAsia" w:hAnsi="Arial" w:cs="Arial"/>
          <w:sz w:val="18"/>
          <w:szCs w:val="18"/>
        </w:rPr>
        <w:t> </w:t>
      </w:r>
    </w:p>
    <w:p w14:paraId="1C7FFBB4" w14:textId="77777777" w:rsidR="00EC74F8" w:rsidRDefault="00EC74F8" w:rsidP="00EC74F8">
      <w:pPr>
        <w:keepNext/>
        <w:keepLines/>
        <w:spacing w:after="40" w:line="240" w:lineRule="auto"/>
        <w:outlineLvl w:val="1"/>
        <w:rPr>
          <w:rStyle w:val="eop"/>
          <w:rFonts w:ascii="Arial" w:hAnsi="Arial" w:cs="Arial"/>
          <w:sz w:val="18"/>
          <w:szCs w:val="18"/>
        </w:rPr>
      </w:pPr>
      <w:r w:rsidRPr="000C4079">
        <w:rPr>
          <w:rStyle w:val="normaltextrun"/>
          <w:rFonts w:ascii="Arial" w:hAnsi="Arial" w:cs="Arial"/>
          <w:sz w:val="18"/>
          <w:szCs w:val="18"/>
        </w:rPr>
        <w:t>The Director of Consumer Affairs Victoria. To notify us, visit </w:t>
      </w:r>
      <w:hyperlink r:id="rId28" w:history="1">
        <w:r w:rsidRPr="00EC74F8">
          <w:rPr>
            <w:rFonts w:ascii="Arial" w:eastAsia="Times New Roman" w:hAnsi="Arial" w:cs="Arial"/>
            <w:color w:val="0000FF"/>
            <w:kern w:val="0"/>
            <w:sz w:val="18"/>
            <w:szCs w:val="18"/>
            <w:u w:val="single"/>
            <w:lang w:eastAsia="en-AU"/>
            <w14:ligatures w14:val="none"/>
          </w:rPr>
          <w:t>consumer.vic.gov.au/SDAnotify</w:t>
        </w:r>
      </w:hyperlink>
      <w:r w:rsidRPr="000C4079">
        <w:rPr>
          <w:rStyle w:val="normaltextrun"/>
          <w:rFonts w:ascii="Arial" w:hAnsi="Arial" w:cs="Arial"/>
          <w:sz w:val="18"/>
          <w:szCs w:val="18"/>
        </w:rPr>
        <w:t>. </w:t>
      </w:r>
      <w:r w:rsidRPr="000C4079">
        <w:rPr>
          <w:rStyle w:val="eop"/>
          <w:rFonts w:ascii="Arial" w:hAnsi="Arial" w:cs="Arial"/>
          <w:sz w:val="18"/>
          <w:szCs w:val="18"/>
        </w:rPr>
        <w:t> </w:t>
      </w:r>
    </w:p>
    <w:p w14:paraId="028DCFEA" w14:textId="77777777" w:rsidR="00EC74F8" w:rsidRDefault="00EC74F8" w:rsidP="00EC74F8">
      <w:pPr>
        <w:keepNext/>
        <w:keepLines/>
        <w:spacing w:after="40" w:line="240" w:lineRule="auto"/>
        <w:outlineLvl w:val="1"/>
        <w:rPr>
          <w:rStyle w:val="eop"/>
          <w:rFonts w:ascii="Arial" w:hAnsi="Arial" w:cs="Arial"/>
          <w:sz w:val="18"/>
          <w:szCs w:val="18"/>
        </w:rPr>
      </w:pPr>
    </w:p>
    <w:p w14:paraId="11BB2B88" w14:textId="56FF85C3" w:rsidR="00EC74F8" w:rsidRDefault="00EC74F8" w:rsidP="00EC74F8">
      <w:pPr>
        <w:keepNext/>
        <w:keepLines/>
        <w:spacing w:after="40" w:line="240" w:lineRule="auto"/>
        <w:outlineLvl w:val="1"/>
        <w:rPr>
          <w:rFonts w:ascii="Arial" w:eastAsia="Times New Roman" w:hAnsi="Arial" w:cs="Arial"/>
          <w:b/>
          <w:bCs/>
          <w:kern w:val="0"/>
          <w:sz w:val="22"/>
          <w:szCs w:val="22"/>
          <w:lang w:eastAsia="en-AU"/>
          <w14:ligatures w14:val="none"/>
        </w:rPr>
      </w:pPr>
      <w:r w:rsidRPr="000C4079">
        <w:rPr>
          <w:rStyle w:val="normaltextrun"/>
          <w:rFonts w:ascii="Arial" w:hAnsi="Arial" w:cs="Arial"/>
          <w:sz w:val="18"/>
          <w:szCs w:val="18"/>
        </w:rPr>
        <w:t>After receiving this notice, Consumer Affairs Victoria will provide a copy of the notice to the Public Advocate. For SDA residents who are funded by the Transport Accident Commission or the Victorian WorkCover Authority, Consumer Affairs Victoria will also send them a copy of the notice.</w:t>
      </w:r>
    </w:p>
    <w:p w14:paraId="44E9A65F" w14:textId="5481C411" w:rsidR="00EC74F8" w:rsidRPr="000C4079" w:rsidRDefault="00EC74F8" w:rsidP="00EC74F8">
      <w:pPr>
        <w:pStyle w:val="paragraph"/>
        <w:spacing w:before="0" w:beforeAutospacing="0" w:after="0" w:afterAutospacing="0"/>
        <w:textAlignment w:val="baseline"/>
        <w:rPr>
          <w:rFonts w:ascii="Arial" w:hAnsi="Arial" w:cs="Arial"/>
          <w:sz w:val="18"/>
          <w:szCs w:val="18"/>
        </w:rPr>
      </w:pPr>
    </w:p>
    <w:p w14:paraId="1147FCD5" w14:textId="732B907B" w:rsidR="00EC74F8" w:rsidRDefault="00EC74F8" w:rsidP="00EC74F8">
      <w:pPr>
        <w:keepNext/>
        <w:keepLines/>
        <w:spacing w:after="40" w:line="240" w:lineRule="auto"/>
        <w:outlineLvl w:val="1"/>
        <w:rPr>
          <w:rFonts w:ascii="Arial" w:eastAsia="Times New Roman" w:hAnsi="Arial" w:cs="Arial"/>
          <w:b/>
          <w:bCs/>
          <w:kern w:val="0"/>
          <w:sz w:val="22"/>
          <w:szCs w:val="22"/>
          <w:lang w:eastAsia="en-AU"/>
          <w14:ligatures w14:val="none"/>
        </w:rPr>
      </w:pPr>
    </w:p>
    <w:p w14:paraId="40100FC2" w14:textId="77777777" w:rsidR="00EC74F8" w:rsidRDefault="00EC74F8" w:rsidP="00EC74F8">
      <w:pPr>
        <w:keepNext/>
        <w:keepLines/>
        <w:spacing w:after="40" w:line="240" w:lineRule="auto"/>
        <w:outlineLvl w:val="1"/>
        <w:rPr>
          <w:rFonts w:ascii="Arial" w:eastAsia="Times New Roman" w:hAnsi="Arial" w:cs="Arial"/>
          <w:b/>
          <w:bCs/>
          <w:kern w:val="0"/>
          <w:sz w:val="22"/>
          <w:szCs w:val="22"/>
          <w:lang w:eastAsia="en-AU"/>
          <w14:ligatures w14:val="none"/>
        </w:rPr>
      </w:pPr>
    </w:p>
    <w:p w14:paraId="3F30D6C5" w14:textId="77777777" w:rsidR="00140BBF" w:rsidRDefault="00140BBF"/>
    <w:sectPr w:rsidR="00140BBF" w:rsidSect="00EC74F8">
      <w:type w:val="continuous"/>
      <w:pgSz w:w="11906" w:h="16838"/>
      <w:pgMar w:top="567" w:right="567" w:bottom="907" w:left="567" w:header="567" w:footer="56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3D52" w14:textId="77777777" w:rsidR="00E7478F" w:rsidRDefault="00E7478F" w:rsidP="00BD79C8">
      <w:pPr>
        <w:spacing w:after="0" w:line="240" w:lineRule="auto"/>
      </w:pPr>
      <w:r>
        <w:separator/>
      </w:r>
    </w:p>
  </w:endnote>
  <w:endnote w:type="continuationSeparator" w:id="0">
    <w:p w14:paraId="398888EE" w14:textId="77777777" w:rsidR="00E7478F" w:rsidRDefault="00E7478F" w:rsidP="00BD7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5E38" w14:textId="3B01AE62" w:rsidR="00EC74F8" w:rsidRDefault="00BD79C8">
    <w:pPr>
      <w:pStyle w:val="Footer"/>
    </w:pPr>
    <w:r>
      <w:rPr>
        <w:noProof/>
      </w:rPr>
      <mc:AlternateContent>
        <mc:Choice Requires="wps">
          <w:drawing>
            <wp:anchor distT="0" distB="0" distL="0" distR="0" simplePos="0" relativeHeight="251658241" behindDoc="0" locked="0" layoutInCell="1" allowOverlap="1" wp14:anchorId="4A8BC19D" wp14:editId="0EC871EA">
              <wp:simplePos x="635" y="635"/>
              <wp:positionH relativeFrom="page">
                <wp:align>left</wp:align>
              </wp:positionH>
              <wp:positionV relativeFrom="page">
                <wp:align>bottom</wp:align>
              </wp:positionV>
              <wp:extent cx="824865" cy="387985"/>
              <wp:effectExtent l="0" t="0" r="13335" b="0"/>
              <wp:wrapNone/>
              <wp:docPr id="1654442580" name="Text Box 13" descr="OFFICIAL">
                <a:extLst xmlns:a="http://schemas.openxmlformats.org/drawingml/2006/main">
                  <a:ext uri="{FF2B5EF4-FFF2-40B4-BE49-F238E27FC236}">
                    <a16:creationId xmlns:a16="http://schemas.microsoft.com/office/drawing/2014/main" id="{350CF85D-B70B-4EA3-9355-E43D7E1C3A8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6E4056D6" w14:textId="35503665" w:rsidR="00BD79C8" w:rsidRPr="00BD79C8" w:rsidRDefault="00BD79C8" w:rsidP="00BD79C8">
                          <w:pPr>
                            <w:spacing w:after="0"/>
                            <w:rPr>
                              <w:rFonts w:ascii="Aptos" w:eastAsia="Aptos" w:hAnsi="Aptos" w:cs="Aptos"/>
                              <w:noProof/>
                              <w:color w:val="000000"/>
                              <w:sz w:val="22"/>
                              <w:szCs w:val="22"/>
                            </w:rPr>
                          </w:pPr>
                          <w:r w:rsidRPr="00BD79C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8BC19D" id="_x0000_t202" coordsize="21600,21600" o:spt="202" path="m,l,21600r21600,l21600,xe">
              <v:stroke joinstyle="miter"/>
              <v:path gradientshapeok="t" o:connecttype="rect"/>
            </v:shapetype>
            <v:shape id="Text Box 13" o:spid="_x0000_s1026"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6E4056D6" w14:textId="35503665" w:rsidR="00BD79C8" w:rsidRPr="00BD79C8" w:rsidRDefault="00BD79C8" w:rsidP="00BD79C8">
                    <w:pPr>
                      <w:spacing w:after="0"/>
                      <w:rPr>
                        <w:rFonts w:ascii="Aptos" w:eastAsia="Aptos" w:hAnsi="Aptos" w:cs="Aptos"/>
                        <w:noProof/>
                        <w:color w:val="000000"/>
                        <w:sz w:val="22"/>
                        <w:szCs w:val="22"/>
                      </w:rPr>
                    </w:pPr>
                    <w:r w:rsidRPr="00BD79C8">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C740D" w14:textId="7B2553C6" w:rsidR="00EC74F8" w:rsidRPr="005545CA" w:rsidRDefault="00BD79C8">
    <w:pPr>
      <w:pStyle w:val="Footercentered"/>
    </w:pPr>
    <w:r>
      <w:rPr>
        <w:noProof/>
        <w14:ligatures w14:val="standardContextual"/>
      </w:rPr>
      <mc:AlternateContent>
        <mc:Choice Requires="wps">
          <w:drawing>
            <wp:anchor distT="0" distB="0" distL="0" distR="0" simplePos="0" relativeHeight="251658242" behindDoc="0" locked="0" layoutInCell="1" allowOverlap="1" wp14:anchorId="620BBE3A" wp14:editId="4721C932">
              <wp:simplePos x="635" y="635"/>
              <wp:positionH relativeFrom="page">
                <wp:align>left</wp:align>
              </wp:positionH>
              <wp:positionV relativeFrom="page">
                <wp:align>bottom</wp:align>
              </wp:positionV>
              <wp:extent cx="824865" cy="387985"/>
              <wp:effectExtent l="0" t="0" r="13335" b="0"/>
              <wp:wrapNone/>
              <wp:docPr id="1620028514" name="Text Box 14" descr="OFFICIAL">
                <a:extLst xmlns:a="http://schemas.openxmlformats.org/drawingml/2006/main">
                  <a:ext uri="{FF2B5EF4-FFF2-40B4-BE49-F238E27FC236}">
                    <a16:creationId xmlns:a16="http://schemas.microsoft.com/office/drawing/2014/main" id="{4B44CAD2-4CB8-4E55-BC96-87A1311E083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023582D9" w14:textId="59E9633F" w:rsidR="00BD79C8" w:rsidRPr="00BD79C8" w:rsidRDefault="00BD79C8" w:rsidP="00BD79C8">
                          <w:pPr>
                            <w:spacing w:after="0"/>
                            <w:rPr>
                              <w:rFonts w:ascii="Aptos" w:eastAsia="Aptos" w:hAnsi="Aptos" w:cs="Aptos"/>
                              <w:noProof/>
                              <w:color w:val="000000"/>
                              <w:sz w:val="22"/>
                              <w:szCs w:val="22"/>
                            </w:rPr>
                          </w:pPr>
                          <w:r w:rsidRPr="00BD79C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0BBE3A" id="_x0000_t202" coordsize="21600,21600" o:spt="202" path="m,l,21600r21600,l21600,xe">
              <v:stroke joinstyle="miter"/>
              <v:path gradientshapeok="t" o:connecttype="rect"/>
            </v:shapetype>
            <v:shape id="Text Box 14" o:spid="_x0000_s1027" type="#_x0000_t202" alt="OFFICIAL" style="position:absolute;left:0;text-align:left;margin-left:0;margin-top:0;width:64.95pt;height:30.5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023582D9" w14:textId="59E9633F" w:rsidR="00BD79C8" w:rsidRPr="00BD79C8" w:rsidRDefault="00BD79C8" w:rsidP="00BD79C8">
                    <w:pPr>
                      <w:spacing w:after="0"/>
                      <w:rPr>
                        <w:rFonts w:ascii="Aptos" w:eastAsia="Aptos" w:hAnsi="Aptos" w:cs="Aptos"/>
                        <w:noProof/>
                        <w:color w:val="000000"/>
                        <w:sz w:val="22"/>
                        <w:szCs w:val="22"/>
                      </w:rPr>
                    </w:pPr>
                    <w:r w:rsidRPr="00BD79C8">
                      <w:rPr>
                        <w:rFonts w:ascii="Aptos" w:eastAsia="Aptos" w:hAnsi="Aptos" w:cs="Aptos"/>
                        <w:noProof/>
                        <w:color w:val="000000"/>
                        <w:sz w:val="22"/>
                        <w:szCs w:val="22"/>
                      </w:rPr>
                      <w:t>OFFICIAL</w:t>
                    </w:r>
                  </w:p>
                </w:txbxContent>
              </v:textbox>
              <w10:wrap anchorx="page" anchory="page"/>
            </v:shape>
          </w:pict>
        </mc:Fallback>
      </mc:AlternateContent>
    </w:r>
    <w:r w:rsidR="00EC74F8" w:rsidRPr="00176A29">
      <w:t xml:space="preserve">Page </w:t>
    </w:r>
    <w:r w:rsidR="00EC74F8" w:rsidRPr="00482C9D">
      <w:rPr>
        <w:b/>
        <w:sz w:val="24"/>
        <w:szCs w:val="24"/>
      </w:rPr>
      <w:fldChar w:fldCharType="begin"/>
    </w:r>
    <w:r w:rsidR="00EC74F8" w:rsidRPr="00482C9D">
      <w:rPr>
        <w:b/>
      </w:rPr>
      <w:instrText xml:space="preserve"> PAGE </w:instrText>
    </w:r>
    <w:r w:rsidR="00EC74F8" w:rsidRPr="00482C9D">
      <w:rPr>
        <w:b/>
        <w:sz w:val="24"/>
        <w:szCs w:val="24"/>
      </w:rPr>
      <w:fldChar w:fldCharType="separate"/>
    </w:r>
    <w:r w:rsidR="00EC74F8">
      <w:rPr>
        <w:b/>
        <w:noProof/>
      </w:rPr>
      <w:t>4</w:t>
    </w:r>
    <w:r w:rsidR="00EC74F8" w:rsidRPr="00482C9D">
      <w:rPr>
        <w:b/>
        <w:sz w:val="24"/>
        <w:szCs w:val="24"/>
      </w:rPr>
      <w:fldChar w:fldCharType="end"/>
    </w:r>
    <w:r w:rsidR="00EC74F8">
      <w:t xml:space="preserve"> of </w:t>
    </w:r>
    <w:r w:rsidR="00EC74F8" w:rsidRPr="00482C9D">
      <w:rPr>
        <w:b/>
        <w:sz w:val="24"/>
        <w:szCs w:val="24"/>
      </w:rPr>
      <w:fldChar w:fldCharType="begin"/>
    </w:r>
    <w:r w:rsidR="00EC74F8" w:rsidRPr="00482C9D">
      <w:rPr>
        <w:b/>
      </w:rPr>
      <w:instrText xml:space="preserve"> NUMPAGES  </w:instrText>
    </w:r>
    <w:r w:rsidR="00EC74F8" w:rsidRPr="00482C9D">
      <w:rPr>
        <w:b/>
        <w:sz w:val="24"/>
        <w:szCs w:val="24"/>
      </w:rPr>
      <w:fldChar w:fldCharType="separate"/>
    </w:r>
    <w:r w:rsidR="00EC74F8">
      <w:rPr>
        <w:b/>
        <w:noProof/>
      </w:rPr>
      <w:t>8</w:t>
    </w:r>
    <w:r w:rsidR="00EC74F8"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46129" w14:textId="09B50569" w:rsidR="00EC74F8" w:rsidRDefault="00BD79C8">
    <w:pPr>
      <w:pStyle w:val="Footer"/>
    </w:pPr>
    <w:r>
      <w:rPr>
        <w:noProof/>
      </w:rPr>
      <mc:AlternateContent>
        <mc:Choice Requires="wps">
          <w:drawing>
            <wp:anchor distT="0" distB="0" distL="0" distR="0" simplePos="0" relativeHeight="251658240" behindDoc="0" locked="0" layoutInCell="1" allowOverlap="1" wp14:anchorId="009D47F8" wp14:editId="69FA5B6D">
              <wp:simplePos x="635" y="635"/>
              <wp:positionH relativeFrom="page">
                <wp:align>left</wp:align>
              </wp:positionH>
              <wp:positionV relativeFrom="page">
                <wp:align>bottom</wp:align>
              </wp:positionV>
              <wp:extent cx="824865" cy="387985"/>
              <wp:effectExtent l="0" t="0" r="13335" b="0"/>
              <wp:wrapNone/>
              <wp:docPr id="623254188" name="Text Box 12" descr="OFFICIAL">
                <a:extLst xmlns:a="http://schemas.openxmlformats.org/drawingml/2006/main">
                  <a:ext uri="{FF2B5EF4-FFF2-40B4-BE49-F238E27FC236}">
                    <a16:creationId xmlns:a16="http://schemas.microsoft.com/office/drawing/2014/main" id="{51B395D1-B52C-4C49-A67D-5C3BA6ED339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2DFF7614" w14:textId="3C61B7DB" w:rsidR="00BD79C8" w:rsidRPr="00BD79C8" w:rsidRDefault="00BD79C8" w:rsidP="00BD79C8">
                          <w:pPr>
                            <w:spacing w:after="0"/>
                            <w:rPr>
                              <w:rFonts w:ascii="Aptos" w:eastAsia="Aptos" w:hAnsi="Aptos" w:cs="Aptos"/>
                              <w:noProof/>
                              <w:color w:val="000000"/>
                              <w:sz w:val="22"/>
                              <w:szCs w:val="22"/>
                            </w:rPr>
                          </w:pPr>
                          <w:r w:rsidRPr="00BD79C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9D47F8" id="_x0000_t202" coordsize="21600,21600" o:spt="202" path="m,l,21600r21600,l21600,xe">
              <v:stroke joinstyle="miter"/>
              <v:path gradientshapeok="t" o:connecttype="rect"/>
            </v:shapetype>
            <v:shape id="Text Box 12" o:spid="_x0000_s1028" type="#_x0000_t202" alt="OFFICIAL" style="position:absolute;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5pFAIAACEEAAAOAAAAZHJzL2Uyb0RvYy54bWysU99v2jAQfp+0/8Hy+0hgpa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" filled="f" stroked="f">
              <v:textbox style="mso-fit-shape-to-text:t" inset="20pt,0,0,15pt">
                <w:txbxContent>
                  <w:p w14:paraId="2DFF7614" w14:textId="3C61B7DB" w:rsidR="00BD79C8" w:rsidRPr="00BD79C8" w:rsidRDefault="00BD79C8" w:rsidP="00BD79C8">
                    <w:pPr>
                      <w:spacing w:after="0"/>
                      <w:rPr>
                        <w:rFonts w:ascii="Aptos" w:eastAsia="Aptos" w:hAnsi="Aptos" w:cs="Aptos"/>
                        <w:noProof/>
                        <w:color w:val="000000"/>
                        <w:sz w:val="22"/>
                        <w:szCs w:val="22"/>
                      </w:rPr>
                    </w:pPr>
                    <w:r w:rsidRPr="00BD79C8">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0F513" w14:textId="77777777" w:rsidR="00E7478F" w:rsidRDefault="00E7478F" w:rsidP="00BD79C8">
      <w:pPr>
        <w:spacing w:after="0" w:line="240" w:lineRule="auto"/>
      </w:pPr>
      <w:r>
        <w:separator/>
      </w:r>
    </w:p>
  </w:footnote>
  <w:footnote w:type="continuationSeparator" w:id="0">
    <w:p w14:paraId="69B4C1DD" w14:textId="77777777" w:rsidR="00E7478F" w:rsidRDefault="00E7478F" w:rsidP="00BD7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DCAE37E"/>
    <w:lvl w:ilvl="0">
      <w:start w:val="1"/>
      <w:numFmt w:val="decimal"/>
      <w:pStyle w:val="ListNumber"/>
      <w:lvlText w:val="%1."/>
      <w:lvlJc w:val="left"/>
      <w:pPr>
        <w:tabs>
          <w:tab w:val="num" w:pos="360"/>
        </w:tabs>
        <w:ind w:left="360" w:hanging="360"/>
      </w:pPr>
    </w:lvl>
  </w:abstractNum>
  <w:num w:numId="1" w16cid:durableId="752630131">
    <w:abstractNumId w:val="0"/>
  </w:num>
  <w:num w:numId="2" w16cid:durableId="857936930">
    <w:abstractNumId w:val="0"/>
    <w:lvlOverride w:ilvl="0">
      <w:startOverride w:val="1"/>
    </w:lvlOverride>
  </w:num>
  <w:num w:numId="3" w16cid:durableId="1899314301">
    <w:abstractNumId w:val="0"/>
    <w:lvlOverride w:ilvl="0">
      <w:startOverride w:val="1"/>
    </w:lvlOverride>
  </w:num>
  <w:num w:numId="4" w16cid:durableId="7708529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F8"/>
    <w:rsid w:val="00046E0E"/>
    <w:rsid w:val="000542B7"/>
    <w:rsid w:val="000A6141"/>
    <w:rsid w:val="000B5CE9"/>
    <w:rsid w:val="000E62C3"/>
    <w:rsid w:val="00100093"/>
    <w:rsid w:val="00107EE3"/>
    <w:rsid w:val="00125661"/>
    <w:rsid w:val="00127C80"/>
    <w:rsid w:val="00140BBF"/>
    <w:rsid w:val="00142E56"/>
    <w:rsid w:val="001640C3"/>
    <w:rsid w:val="00177415"/>
    <w:rsid w:val="001B023C"/>
    <w:rsid w:val="00212CBE"/>
    <w:rsid w:val="002925A4"/>
    <w:rsid w:val="002973E9"/>
    <w:rsid w:val="002A21E9"/>
    <w:rsid w:val="002C1BBA"/>
    <w:rsid w:val="002C502D"/>
    <w:rsid w:val="002F2538"/>
    <w:rsid w:val="002F77A0"/>
    <w:rsid w:val="00310EEC"/>
    <w:rsid w:val="00331DB1"/>
    <w:rsid w:val="00332D4C"/>
    <w:rsid w:val="003363EA"/>
    <w:rsid w:val="00350649"/>
    <w:rsid w:val="00375883"/>
    <w:rsid w:val="00382A4C"/>
    <w:rsid w:val="00390877"/>
    <w:rsid w:val="00427736"/>
    <w:rsid w:val="00457856"/>
    <w:rsid w:val="004864D4"/>
    <w:rsid w:val="0049039C"/>
    <w:rsid w:val="004C74D9"/>
    <w:rsid w:val="004D0AC7"/>
    <w:rsid w:val="00534BAA"/>
    <w:rsid w:val="0057328A"/>
    <w:rsid w:val="00583556"/>
    <w:rsid w:val="00620FAE"/>
    <w:rsid w:val="00665A50"/>
    <w:rsid w:val="00667663"/>
    <w:rsid w:val="006B57A7"/>
    <w:rsid w:val="006C2161"/>
    <w:rsid w:val="006F7773"/>
    <w:rsid w:val="00720A98"/>
    <w:rsid w:val="0074609E"/>
    <w:rsid w:val="007521F7"/>
    <w:rsid w:val="00776FED"/>
    <w:rsid w:val="00784113"/>
    <w:rsid w:val="00794327"/>
    <w:rsid w:val="007A6193"/>
    <w:rsid w:val="0083286F"/>
    <w:rsid w:val="00850970"/>
    <w:rsid w:val="00856F5F"/>
    <w:rsid w:val="008B5885"/>
    <w:rsid w:val="008B5B09"/>
    <w:rsid w:val="008C07BB"/>
    <w:rsid w:val="008F094D"/>
    <w:rsid w:val="00997EF2"/>
    <w:rsid w:val="00A470D6"/>
    <w:rsid w:val="00A62A91"/>
    <w:rsid w:val="00AA61FB"/>
    <w:rsid w:val="00AB3553"/>
    <w:rsid w:val="00AD57B3"/>
    <w:rsid w:val="00AE6937"/>
    <w:rsid w:val="00B12C15"/>
    <w:rsid w:val="00B15322"/>
    <w:rsid w:val="00B32BD4"/>
    <w:rsid w:val="00B36A00"/>
    <w:rsid w:val="00B66E08"/>
    <w:rsid w:val="00B958BB"/>
    <w:rsid w:val="00B96832"/>
    <w:rsid w:val="00BD79C8"/>
    <w:rsid w:val="00BF432F"/>
    <w:rsid w:val="00BF664E"/>
    <w:rsid w:val="00C34EFE"/>
    <w:rsid w:val="00C36853"/>
    <w:rsid w:val="00C4385D"/>
    <w:rsid w:val="00C44591"/>
    <w:rsid w:val="00C8016E"/>
    <w:rsid w:val="00C9609D"/>
    <w:rsid w:val="00CE0374"/>
    <w:rsid w:val="00CE4C46"/>
    <w:rsid w:val="00D16D32"/>
    <w:rsid w:val="00D30266"/>
    <w:rsid w:val="00D86490"/>
    <w:rsid w:val="00DA7B71"/>
    <w:rsid w:val="00DF39CF"/>
    <w:rsid w:val="00E1301E"/>
    <w:rsid w:val="00E65C08"/>
    <w:rsid w:val="00E7478F"/>
    <w:rsid w:val="00E76345"/>
    <w:rsid w:val="00E84EC1"/>
    <w:rsid w:val="00EC74F8"/>
    <w:rsid w:val="00ED42D1"/>
    <w:rsid w:val="00F020EF"/>
    <w:rsid w:val="00F03B21"/>
    <w:rsid w:val="00F04D43"/>
    <w:rsid w:val="00F3066D"/>
    <w:rsid w:val="00F41BA1"/>
    <w:rsid w:val="00F712F7"/>
    <w:rsid w:val="00F75863"/>
    <w:rsid w:val="13EB7E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3C1AD"/>
  <w15:chartTrackingRefBased/>
  <w15:docId w15:val="{DA2030CA-7044-478B-85CE-C5B2D5FE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4F8"/>
    <w:rPr>
      <w:rFonts w:eastAsiaTheme="majorEastAsia" w:cstheme="majorBidi"/>
      <w:color w:val="272727" w:themeColor="text1" w:themeTint="D8"/>
    </w:rPr>
  </w:style>
  <w:style w:type="paragraph" w:styleId="Title">
    <w:name w:val="Title"/>
    <w:basedOn w:val="Normal"/>
    <w:next w:val="Normal"/>
    <w:link w:val="TitleChar"/>
    <w:uiPriority w:val="10"/>
    <w:qFormat/>
    <w:rsid w:val="00EC7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4F8"/>
    <w:pPr>
      <w:spacing w:before="160"/>
      <w:jc w:val="center"/>
    </w:pPr>
    <w:rPr>
      <w:i/>
      <w:iCs/>
      <w:color w:val="404040" w:themeColor="text1" w:themeTint="BF"/>
    </w:rPr>
  </w:style>
  <w:style w:type="character" w:customStyle="1" w:styleId="QuoteChar">
    <w:name w:val="Quote Char"/>
    <w:basedOn w:val="DefaultParagraphFont"/>
    <w:link w:val="Quote"/>
    <w:uiPriority w:val="29"/>
    <w:rsid w:val="00EC74F8"/>
    <w:rPr>
      <w:i/>
      <w:iCs/>
      <w:color w:val="404040" w:themeColor="text1" w:themeTint="BF"/>
    </w:rPr>
  </w:style>
  <w:style w:type="paragraph" w:styleId="ListParagraph">
    <w:name w:val="List Paragraph"/>
    <w:basedOn w:val="Normal"/>
    <w:uiPriority w:val="34"/>
    <w:qFormat/>
    <w:rsid w:val="00EC74F8"/>
    <w:pPr>
      <w:ind w:left="720"/>
      <w:contextualSpacing/>
    </w:pPr>
  </w:style>
  <w:style w:type="character" w:styleId="IntenseEmphasis">
    <w:name w:val="Intense Emphasis"/>
    <w:basedOn w:val="DefaultParagraphFont"/>
    <w:uiPriority w:val="21"/>
    <w:qFormat/>
    <w:rsid w:val="00EC74F8"/>
    <w:rPr>
      <w:i/>
      <w:iCs/>
      <w:color w:val="0F4761" w:themeColor="accent1" w:themeShade="BF"/>
    </w:rPr>
  </w:style>
  <w:style w:type="paragraph" w:styleId="IntenseQuote">
    <w:name w:val="Intense Quote"/>
    <w:basedOn w:val="Normal"/>
    <w:next w:val="Normal"/>
    <w:link w:val="IntenseQuoteChar"/>
    <w:uiPriority w:val="30"/>
    <w:qFormat/>
    <w:rsid w:val="00EC7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4F8"/>
    <w:rPr>
      <w:i/>
      <w:iCs/>
      <w:color w:val="0F4761" w:themeColor="accent1" w:themeShade="BF"/>
    </w:rPr>
  </w:style>
  <w:style w:type="character" w:styleId="IntenseReference">
    <w:name w:val="Intense Reference"/>
    <w:basedOn w:val="DefaultParagraphFont"/>
    <w:uiPriority w:val="32"/>
    <w:qFormat/>
    <w:rsid w:val="00EC74F8"/>
    <w:rPr>
      <w:b/>
      <w:bCs/>
      <w:smallCaps/>
      <w:color w:val="0F4761" w:themeColor="accent1" w:themeShade="BF"/>
      <w:spacing w:val="5"/>
    </w:rPr>
  </w:style>
  <w:style w:type="paragraph" w:styleId="Footer">
    <w:name w:val="footer"/>
    <w:basedOn w:val="Normal"/>
    <w:link w:val="FooterChar"/>
    <w:uiPriority w:val="99"/>
    <w:semiHidden/>
    <w:unhideWhenUsed/>
    <w:rsid w:val="00EC74F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C74F8"/>
  </w:style>
  <w:style w:type="paragraph" w:styleId="ListNumber">
    <w:name w:val="List Number"/>
    <w:rsid w:val="00EC74F8"/>
    <w:pPr>
      <w:numPr>
        <w:numId w:val="1"/>
      </w:numPr>
      <w:tabs>
        <w:tab w:val="clear" w:pos="360"/>
      </w:tabs>
      <w:spacing w:before="80" w:after="80" w:line="264" w:lineRule="auto"/>
      <w:ind w:left="0" w:firstLine="0"/>
    </w:pPr>
    <w:rPr>
      <w:rFonts w:ascii="Arial" w:eastAsia="Times New Roman" w:hAnsi="Arial" w:cs="Times New Roman"/>
      <w:kern w:val="0"/>
      <w:sz w:val="18"/>
      <w:lang w:eastAsia="en-AU"/>
      <w14:ligatures w14:val="none"/>
    </w:rPr>
  </w:style>
  <w:style w:type="paragraph" w:customStyle="1" w:styleId="Footercentered">
    <w:name w:val="Footer centered"/>
    <w:basedOn w:val="Footer"/>
    <w:link w:val="FootercenteredChar"/>
    <w:qFormat/>
    <w:rsid w:val="00EC74F8"/>
    <w:pPr>
      <w:tabs>
        <w:tab w:val="clear" w:pos="4513"/>
        <w:tab w:val="clear" w:pos="9026"/>
      </w:tabs>
      <w:suppressAutoHyphens/>
      <w:spacing w:before="200"/>
      <w:jc w:val="center"/>
    </w:pPr>
    <w:rPr>
      <w:rFonts w:ascii="Arial" w:eastAsia="Times New Roman" w:hAnsi="Arial" w:cs="Arial"/>
      <w:kern w:val="0"/>
      <w:sz w:val="16"/>
      <w:szCs w:val="16"/>
      <w:lang w:eastAsia="en-AU"/>
      <w14:ligatures w14:val="none"/>
    </w:rPr>
  </w:style>
  <w:style w:type="character" w:customStyle="1" w:styleId="FootercenteredChar">
    <w:name w:val="Footer centered Char"/>
    <w:link w:val="Footercentered"/>
    <w:rsid w:val="00EC74F8"/>
    <w:rPr>
      <w:rFonts w:ascii="Arial" w:eastAsia="Times New Roman" w:hAnsi="Arial" w:cs="Arial"/>
      <w:kern w:val="0"/>
      <w:sz w:val="16"/>
      <w:szCs w:val="16"/>
      <w:lang w:eastAsia="en-AU"/>
      <w14:ligatures w14:val="none"/>
    </w:rPr>
  </w:style>
  <w:style w:type="character" w:styleId="Hyperlink">
    <w:name w:val="Hyperlink"/>
    <w:basedOn w:val="DefaultParagraphFont"/>
    <w:uiPriority w:val="99"/>
    <w:unhideWhenUsed/>
    <w:rsid w:val="00EC74F8"/>
    <w:rPr>
      <w:color w:val="467886" w:themeColor="hyperlink"/>
      <w:u w:val="single"/>
    </w:rPr>
  </w:style>
  <w:style w:type="character" w:styleId="UnresolvedMention">
    <w:name w:val="Unresolved Mention"/>
    <w:basedOn w:val="DefaultParagraphFont"/>
    <w:uiPriority w:val="99"/>
    <w:semiHidden/>
    <w:unhideWhenUsed/>
    <w:rsid w:val="00EC74F8"/>
    <w:rPr>
      <w:color w:val="605E5C"/>
      <w:shd w:val="clear" w:color="auto" w:fill="E1DFDD"/>
    </w:rPr>
  </w:style>
  <w:style w:type="paragraph" w:customStyle="1" w:styleId="paragraph">
    <w:name w:val="paragraph"/>
    <w:basedOn w:val="Normal"/>
    <w:rsid w:val="00EC74F8"/>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EC74F8"/>
  </w:style>
  <w:style w:type="character" w:customStyle="1" w:styleId="eop">
    <w:name w:val="eop"/>
    <w:basedOn w:val="DefaultParagraphFont"/>
    <w:rsid w:val="00EC74F8"/>
  </w:style>
  <w:style w:type="paragraph" w:styleId="Revision">
    <w:name w:val="Revision"/>
    <w:hidden/>
    <w:uiPriority w:val="99"/>
    <w:semiHidden/>
    <w:rsid w:val="002F2538"/>
    <w:pPr>
      <w:spacing w:after="0" w:line="240" w:lineRule="auto"/>
    </w:pPr>
  </w:style>
  <w:style w:type="paragraph" w:styleId="Header">
    <w:name w:val="header"/>
    <w:basedOn w:val="Normal"/>
    <w:link w:val="HeaderChar"/>
    <w:uiPriority w:val="99"/>
    <w:semiHidden/>
    <w:unhideWhenUsed/>
    <w:rsid w:val="002F253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F2538"/>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www.consumer.vic.gov.au/SDAnotify"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www.consumer.vic.gov.au/language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www.consumer.vic.gov.au/SDAnotify" TargetMode="External"/><Relationship Id="rId10" Type="http://schemas.openxmlformats.org/officeDocument/2006/relationships/hyperlink" Target="https://www.consumer.vic.gov.au/forms" TargetMode="Externa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www.consumer.vic.gov.au/SDAnotif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A991D-8FD8-48FF-B851-82ABB486B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FEA83-C337-4737-8F25-0815CDEA5C1A}">
  <ds:schemaRefs>
    <ds:schemaRef ds:uri="http://schemas.microsoft.com/sharepoint/v3/contenttype/forms"/>
  </ds:schemaRefs>
</ds:datastoreItem>
</file>

<file path=customXml/itemProps3.xml><?xml version="1.0" encoding="utf-8"?>
<ds:datastoreItem xmlns:ds="http://schemas.openxmlformats.org/officeDocument/2006/customXml" ds:itemID="{FA69B6AF-86C4-47DC-BC4C-7E47B75C94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David M Darragh (DGS)</cp:lastModifiedBy>
  <cp:revision>2</cp:revision>
  <dcterms:created xsi:type="dcterms:W3CDTF">2026-07-01T02:04:00Z</dcterms:created>
  <dcterms:modified xsi:type="dcterms:W3CDTF">2026-07-01T02:04:00Z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25261aac,629cca54,608fac62</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2026-04-22T05:21:20Z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85dd8900-98fa-425f-835a-e7e11cab8e50</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y fmtid="{D5CDD505-2E9C-101B-9397-08002B2CF9AE}" pid="14" name="MediaServiceImageTags">
    <vt:lpwstr/>
  </property>
</Properties>
</file>