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2B2D5" w14:textId="77777777" w:rsidR="008231B4" w:rsidRPr="00AF0B7E" w:rsidRDefault="008231B4" w:rsidP="008231B4">
      <w:pPr>
        <w:pStyle w:val="Title"/>
        <w:rPr>
          <w:rFonts w:ascii="Arial" w:hAnsi="Arial"/>
          <w:sz w:val="38"/>
          <w:szCs w:val="38"/>
        </w:rPr>
      </w:pPr>
      <w:r w:rsidRPr="00AF0B7E">
        <w:rPr>
          <w:rFonts w:ascii="Arial" w:hAnsi="Arial"/>
          <w:sz w:val="38"/>
          <w:szCs w:val="38"/>
        </w:rPr>
        <w:t>Building contract for new homes</w:t>
      </w:r>
    </w:p>
    <w:p w14:paraId="40D2B2D6" w14:textId="77777777" w:rsidR="008231B4" w:rsidRPr="00AF0B7E" w:rsidRDefault="008231B4" w:rsidP="00A86FB5">
      <w:pPr>
        <w:pStyle w:val="Heading1"/>
        <w:rPr>
          <w:rFonts w:ascii="Arial" w:hAnsi="Arial"/>
          <w:sz w:val="34"/>
          <w:szCs w:val="34"/>
        </w:rPr>
      </w:pPr>
      <w:bookmarkStart w:id="0" w:name="_Toc233012095"/>
      <w:r w:rsidRPr="00AF0B7E">
        <w:rPr>
          <w:rFonts w:ascii="Arial" w:hAnsi="Arial"/>
          <w:sz w:val="34"/>
          <w:szCs w:val="34"/>
        </w:rPr>
        <w:t>Content</w:t>
      </w:r>
      <w:r w:rsidR="00A86FB5" w:rsidRPr="00AF0B7E">
        <w:rPr>
          <w:rFonts w:ascii="Arial" w:hAnsi="Arial"/>
          <w:sz w:val="34"/>
          <w:szCs w:val="34"/>
        </w:rPr>
        <w:t>s</w:t>
      </w:r>
      <w:bookmarkEnd w:id="0"/>
    </w:p>
    <w:p w14:paraId="69A4A17F" w14:textId="38F4BD8A" w:rsidR="0097505B" w:rsidRPr="00AF0B7E" w:rsidRDefault="00A270A1">
      <w:pPr>
        <w:pStyle w:val="TOC1"/>
        <w:rPr>
          <w:rFonts w:asciiTheme="minorHAnsi" w:eastAsiaTheme="minorEastAsia" w:hAnsiTheme="minorHAnsi" w:cstheme="minorBidi"/>
          <w:b w:val="0"/>
          <w:noProof/>
          <w:kern w:val="2"/>
          <w:sz w:val="24"/>
          <w:szCs w:val="24"/>
          <w:lang w:eastAsia="en-AU"/>
          <w14:ligatures w14:val="standardContextual"/>
        </w:rPr>
      </w:pPr>
      <w:r w:rsidRPr="00AF0B7E">
        <w:rPr>
          <w:rFonts w:ascii="Arial" w:hAnsi="Arial" w:cs="Arial"/>
          <w:sz w:val="18"/>
          <w:szCs w:val="18"/>
        </w:rPr>
        <w:fldChar w:fldCharType="begin"/>
      </w:r>
      <w:r w:rsidRPr="00AF0B7E">
        <w:rPr>
          <w:rFonts w:ascii="Arial" w:hAnsi="Arial" w:cs="Arial"/>
          <w:sz w:val="18"/>
          <w:szCs w:val="18"/>
        </w:rPr>
        <w:instrText xml:space="preserve"> TOC \t "Heading 1,1,Heading 2,2" </w:instrText>
      </w:r>
      <w:r w:rsidRPr="00AF0B7E">
        <w:rPr>
          <w:rFonts w:ascii="Arial" w:hAnsi="Arial" w:cs="Arial"/>
          <w:sz w:val="18"/>
          <w:szCs w:val="18"/>
        </w:rPr>
        <w:fldChar w:fldCharType="separate"/>
      </w:r>
      <w:r w:rsidR="0097505B" w:rsidRPr="00AF0B7E">
        <w:rPr>
          <w:rFonts w:ascii="Arial" w:hAnsi="Arial"/>
          <w:noProof/>
        </w:rPr>
        <w:t>Contents</w:t>
      </w:r>
      <w:r w:rsidR="0097505B" w:rsidRPr="00AF0B7E">
        <w:rPr>
          <w:noProof/>
        </w:rPr>
        <w:tab/>
      </w:r>
      <w:r w:rsidR="0097505B" w:rsidRPr="00AF0B7E">
        <w:rPr>
          <w:noProof/>
        </w:rPr>
        <w:fldChar w:fldCharType="begin"/>
      </w:r>
      <w:r w:rsidR="0097505B" w:rsidRPr="00AF0B7E">
        <w:rPr>
          <w:noProof/>
        </w:rPr>
        <w:instrText xml:space="preserve"> PAGEREF _Toc233012095 \h </w:instrText>
      </w:r>
      <w:r w:rsidR="0097505B" w:rsidRPr="00AF0B7E">
        <w:rPr>
          <w:noProof/>
        </w:rPr>
      </w:r>
      <w:r w:rsidR="0097505B" w:rsidRPr="00AF0B7E">
        <w:rPr>
          <w:noProof/>
        </w:rPr>
        <w:fldChar w:fldCharType="separate"/>
      </w:r>
      <w:r w:rsidR="0097505B" w:rsidRPr="00AF0B7E">
        <w:rPr>
          <w:noProof/>
        </w:rPr>
        <w:t>1</w:t>
      </w:r>
      <w:r w:rsidR="0097505B" w:rsidRPr="00AF0B7E">
        <w:rPr>
          <w:noProof/>
        </w:rPr>
        <w:fldChar w:fldCharType="end"/>
      </w:r>
    </w:p>
    <w:p w14:paraId="6BD48257" w14:textId="5C99E0ED" w:rsidR="0097505B" w:rsidRPr="00AF0B7E" w:rsidRDefault="0097505B">
      <w:pPr>
        <w:pStyle w:val="TOC1"/>
        <w:rPr>
          <w:rFonts w:asciiTheme="minorHAnsi" w:eastAsiaTheme="minorEastAsia" w:hAnsiTheme="minorHAnsi" w:cstheme="minorBidi"/>
          <w:b w:val="0"/>
          <w:noProof/>
          <w:kern w:val="2"/>
          <w:sz w:val="24"/>
          <w:szCs w:val="24"/>
          <w:lang w:eastAsia="en-AU"/>
          <w14:ligatures w14:val="standardContextual"/>
        </w:rPr>
      </w:pPr>
      <w:r w:rsidRPr="00AF0B7E">
        <w:rPr>
          <w:rFonts w:ascii="Arial" w:hAnsi="Arial"/>
          <w:noProof/>
        </w:rPr>
        <w:t>About this contract</w:t>
      </w:r>
      <w:r w:rsidRPr="00AF0B7E">
        <w:rPr>
          <w:noProof/>
        </w:rPr>
        <w:tab/>
      </w:r>
      <w:r w:rsidRPr="00AF0B7E">
        <w:rPr>
          <w:noProof/>
        </w:rPr>
        <w:fldChar w:fldCharType="begin"/>
      </w:r>
      <w:r w:rsidRPr="00AF0B7E">
        <w:rPr>
          <w:noProof/>
        </w:rPr>
        <w:instrText xml:space="preserve"> PAGEREF _Toc233012096 \h </w:instrText>
      </w:r>
      <w:r w:rsidRPr="00AF0B7E">
        <w:rPr>
          <w:noProof/>
        </w:rPr>
      </w:r>
      <w:r w:rsidRPr="00AF0B7E">
        <w:rPr>
          <w:noProof/>
        </w:rPr>
        <w:fldChar w:fldCharType="separate"/>
      </w:r>
      <w:r w:rsidRPr="00AF0B7E">
        <w:rPr>
          <w:noProof/>
        </w:rPr>
        <w:t>3</w:t>
      </w:r>
      <w:r w:rsidRPr="00AF0B7E">
        <w:rPr>
          <w:noProof/>
        </w:rPr>
        <w:fldChar w:fldCharType="end"/>
      </w:r>
    </w:p>
    <w:p w14:paraId="52993173" w14:textId="1CC9636F" w:rsidR="0097505B" w:rsidRPr="00AF0B7E" w:rsidRDefault="0097505B">
      <w:pPr>
        <w:pStyle w:val="TOC1"/>
        <w:rPr>
          <w:rFonts w:asciiTheme="minorHAnsi" w:eastAsiaTheme="minorEastAsia" w:hAnsiTheme="minorHAnsi" w:cstheme="minorBidi"/>
          <w:b w:val="0"/>
          <w:noProof/>
          <w:kern w:val="2"/>
          <w:sz w:val="24"/>
          <w:szCs w:val="24"/>
          <w:lang w:eastAsia="en-AU"/>
          <w14:ligatures w14:val="standardContextual"/>
        </w:rPr>
      </w:pPr>
      <w:r w:rsidRPr="00AF0B7E">
        <w:rPr>
          <w:rFonts w:ascii="Arial" w:hAnsi="Arial"/>
          <w:noProof/>
        </w:rPr>
        <w:t>What does this contract include?</w:t>
      </w:r>
      <w:r w:rsidRPr="00AF0B7E">
        <w:rPr>
          <w:noProof/>
        </w:rPr>
        <w:tab/>
      </w:r>
      <w:r w:rsidRPr="00AF0B7E">
        <w:rPr>
          <w:noProof/>
        </w:rPr>
        <w:fldChar w:fldCharType="begin"/>
      </w:r>
      <w:r w:rsidRPr="00AF0B7E">
        <w:rPr>
          <w:noProof/>
        </w:rPr>
        <w:instrText xml:space="preserve"> PAGEREF _Toc233012097 \h </w:instrText>
      </w:r>
      <w:r w:rsidRPr="00AF0B7E">
        <w:rPr>
          <w:noProof/>
        </w:rPr>
      </w:r>
      <w:r w:rsidRPr="00AF0B7E">
        <w:rPr>
          <w:noProof/>
        </w:rPr>
        <w:fldChar w:fldCharType="separate"/>
      </w:r>
      <w:r w:rsidRPr="00AF0B7E">
        <w:rPr>
          <w:noProof/>
        </w:rPr>
        <w:t>5</w:t>
      </w:r>
      <w:r w:rsidRPr="00AF0B7E">
        <w:rPr>
          <w:noProof/>
        </w:rPr>
        <w:fldChar w:fldCharType="end"/>
      </w:r>
    </w:p>
    <w:p w14:paraId="5A0AEDB4" w14:textId="7716EA14" w:rsidR="0097505B" w:rsidRPr="00AF0B7E" w:rsidRDefault="0097505B">
      <w:pPr>
        <w:pStyle w:val="TOC1"/>
        <w:rPr>
          <w:rFonts w:asciiTheme="minorHAnsi" w:eastAsiaTheme="minorEastAsia" w:hAnsiTheme="minorHAnsi" w:cstheme="minorBidi"/>
          <w:b w:val="0"/>
          <w:noProof/>
          <w:kern w:val="2"/>
          <w:sz w:val="24"/>
          <w:szCs w:val="24"/>
          <w:lang w:eastAsia="en-AU"/>
          <w14:ligatures w14:val="standardContextual"/>
        </w:rPr>
      </w:pPr>
      <w:r w:rsidRPr="00AF0B7E">
        <w:rPr>
          <w:rFonts w:ascii="Arial" w:hAnsi="Arial"/>
          <w:noProof/>
        </w:rPr>
        <w:t>Cooling-off period notice</w:t>
      </w:r>
      <w:r w:rsidRPr="00AF0B7E">
        <w:rPr>
          <w:noProof/>
        </w:rPr>
        <w:tab/>
      </w:r>
      <w:r w:rsidRPr="00AF0B7E">
        <w:rPr>
          <w:noProof/>
        </w:rPr>
        <w:fldChar w:fldCharType="begin"/>
      </w:r>
      <w:r w:rsidRPr="00AF0B7E">
        <w:rPr>
          <w:noProof/>
        </w:rPr>
        <w:instrText xml:space="preserve"> PAGEREF _Toc233012098 \h </w:instrText>
      </w:r>
      <w:r w:rsidRPr="00AF0B7E">
        <w:rPr>
          <w:noProof/>
        </w:rPr>
      </w:r>
      <w:r w:rsidRPr="00AF0B7E">
        <w:rPr>
          <w:noProof/>
        </w:rPr>
        <w:fldChar w:fldCharType="separate"/>
      </w:r>
      <w:r w:rsidRPr="00AF0B7E">
        <w:rPr>
          <w:noProof/>
        </w:rPr>
        <w:t>7</w:t>
      </w:r>
      <w:r w:rsidRPr="00AF0B7E">
        <w:rPr>
          <w:noProof/>
        </w:rPr>
        <w:fldChar w:fldCharType="end"/>
      </w:r>
    </w:p>
    <w:p w14:paraId="704E05ED" w14:textId="4FB0BF8D" w:rsidR="0097505B" w:rsidRPr="00AF0B7E" w:rsidRDefault="0097505B">
      <w:pPr>
        <w:pStyle w:val="TOC1"/>
        <w:rPr>
          <w:rFonts w:asciiTheme="minorHAnsi" w:eastAsiaTheme="minorEastAsia" w:hAnsiTheme="minorHAnsi" w:cstheme="minorBidi"/>
          <w:b w:val="0"/>
          <w:noProof/>
          <w:kern w:val="2"/>
          <w:sz w:val="24"/>
          <w:szCs w:val="24"/>
          <w:lang w:eastAsia="en-AU"/>
          <w14:ligatures w14:val="standardContextual"/>
        </w:rPr>
      </w:pPr>
      <w:r w:rsidRPr="00AF0B7E">
        <w:rPr>
          <w:rFonts w:ascii="Arial" w:hAnsi="Arial"/>
          <w:noProof/>
        </w:rPr>
        <w:t>Key points</w:t>
      </w:r>
      <w:r w:rsidRPr="00AF0B7E">
        <w:rPr>
          <w:noProof/>
        </w:rPr>
        <w:tab/>
      </w:r>
      <w:r w:rsidRPr="00AF0B7E">
        <w:rPr>
          <w:noProof/>
        </w:rPr>
        <w:fldChar w:fldCharType="begin"/>
      </w:r>
      <w:r w:rsidRPr="00AF0B7E">
        <w:rPr>
          <w:noProof/>
        </w:rPr>
        <w:instrText xml:space="preserve"> PAGEREF _Toc233012099 \h </w:instrText>
      </w:r>
      <w:r w:rsidRPr="00AF0B7E">
        <w:rPr>
          <w:noProof/>
        </w:rPr>
      </w:r>
      <w:r w:rsidRPr="00AF0B7E">
        <w:rPr>
          <w:noProof/>
        </w:rPr>
        <w:fldChar w:fldCharType="separate"/>
      </w:r>
      <w:r w:rsidRPr="00AF0B7E">
        <w:rPr>
          <w:noProof/>
        </w:rPr>
        <w:t>8</w:t>
      </w:r>
      <w:r w:rsidRPr="00AF0B7E">
        <w:rPr>
          <w:noProof/>
        </w:rPr>
        <w:fldChar w:fldCharType="end"/>
      </w:r>
    </w:p>
    <w:p w14:paraId="7C4658BE" w14:textId="10390B96"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1. Domestic Building Consumer Guide and checklists</w:t>
      </w:r>
      <w:r w:rsidRPr="00AF0B7E">
        <w:rPr>
          <w:noProof/>
        </w:rPr>
        <w:tab/>
      </w:r>
      <w:r w:rsidRPr="00AF0B7E">
        <w:rPr>
          <w:noProof/>
        </w:rPr>
        <w:fldChar w:fldCharType="begin"/>
      </w:r>
      <w:r w:rsidRPr="00AF0B7E">
        <w:rPr>
          <w:noProof/>
        </w:rPr>
        <w:instrText xml:space="preserve"> PAGEREF _Toc233012100 \h </w:instrText>
      </w:r>
      <w:r w:rsidRPr="00AF0B7E">
        <w:rPr>
          <w:noProof/>
        </w:rPr>
      </w:r>
      <w:r w:rsidRPr="00AF0B7E">
        <w:rPr>
          <w:noProof/>
        </w:rPr>
        <w:fldChar w:fldCharType="separate"/>
      </w:r>
      <w:r w:rsidRPr="00AF0B7E">
        <w:rPr>
          <w:noProof/>
        </w:rPr>
        <w:t>8</w:t>
      </w:r>
      <w:r w:rsidRPr="00AF0B7E">
        <w:rPr>
          <w:noProof/>
        </w:rPr>
        <w:fldChar w:fldCharType="end"/>
      </w:r>
    </w:p>
    <w:p w14:paraId="31C776C6" w14:textId="3CD26BD0"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2. Check the </w:t>
      </w:r>
      <w:r w:rsidRPr="00AF0B7E">
        <w:rPr>
          <w:rFonts w:ascii="Arial" w:hAnsi="Arial"/>
          <w:i/>
          <w:noProof/>
        </w:rPr>
        <w:t>Builder</w:t>
      </w:r>
      <w:r w:rsidRPr="00AF0B7E">
        <w:rPr>
          <w:rFonts w:ascii="Arial" w:hAnsi="Arial"/>
          <w:noProof/>
        </w:rPr>
        <w:t xml:space="preserve"> is registered</w:t>
      </w:r>
      <w:r w:rsidRPr="00AF0B7E">
        <w:rPr>
          <w:noProof/>
        </w:rPr>
        <w:tab/>
      </w:r>
      <w:r w:rsidRPr="00AF0B7E">
        <w:rPr>
          <w:noProof/>
        </w:rPr>
        <w:fldChar w:fldCharType="begin"/>
      </w:r>
      <w:r w:rsidRPr="00AF0B7E">
        <w:rPr>
          <w:noProof/>
        </w:rPr>
        <w:instrText xml:space="preserve"> PAGEREF _Toc233012101 \h </w:instrText>
      </w:r>
      <w:r w:rsidRPr="00AF0B7E">
        <w:rPr>
          <w:noProof/>
        </w:rPr>
      </w:r>
      <w:r w:rsidRPr="00AF0B7E">
        <w:rPr>
          <w:noProof/>
        </w:rPr>
        <w:fldChar w:fldCharType="separate"/>
      </w:r>
      <w:r w:rsidRPr="00AF0B7E">
        <w:rPr>
          <w:noProof/>
        </w:rPr>
        <w:t>8</w:t>
      </w:r>
      <w:r w:rsidRPr="00AF0B7E">
        <w:rPr>
          <w:noProof/>
        </w:rPr>
        <w:fldChar w:fldCharType="end"/>
      </w:r>
    </w:p>
    <w:p w14:paraId="4C24463F" w14:textId="6FFC2CE2"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3. </w:t>
      </w:r>
      <w:r w:rsidRPr="00AF0B7E">
        <w:rPr>
          <w:rFonts w:ascii="Arial" w:hAnsi="Arial"/>
          <w:i/>
          <w:noProof/>
        </w:rPr>
        <w:t>Foundations Data</w:t>
      </w:r>
      <w:r w:rsidRPr="00AF0B7E">
        <w:rPr>
          <w:noProof/>
        </w:rPr>
        <w:tab/>
      </w:r>
      <w:r w:rsidRPr="00AF0B7E">
        <w:rPr>
          <w:noProof/>
        </w:rPr>
        <w:fldChar w:fldCharType="begin"/>
      </w:r>
      <w:r w:rsidRPr="00AF0B7E">
        <w:rPr>
          <w:noProof/>
        </w:rPr>
        <w:instrText xml:space="preserve"> PAGEREF _Toc233012102 \h </w:instrText>
      </w:r>
      <w:r w:rsidRPr="00AF0B7E">
        <w:rPr>
          <w:noProof/>
        </w:rPr>
      </w:r>
      <w:r w:rsidRPr="00AF0B7E">
        <w:rPr>
          <w:noProof/>
        </w:rPr>
        <w:fldChar w:fldCharType="separate"/>
      </w:r>
      <w:r w:rsidRPr="00AF0B7E">
        <w:rPr>
          <w:noProof/>
        </w:rPr>
        <w:t>8</w:t>
      </w:r>
      <w:r w:rsidRPr="00AF0B7E">
        <w:rPr>
          <w:noProof/>
        </w:rPr>
        <w:fldChar w:fldCharType="end"/>
      </w:r>
    </w:p>
    <w:p w14:paraId="26A7C132" w14:textId="5C29441E"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4. Be precise in requirements</w:t>
      </w:r>
      <w:r w:rsidRPr="00AF0B7E">
        <w:rPr>
          <w:noProof/>
        </w:rPr>
        <w:tab/>
      </w:r>
      <w:r w:rsidRPr="00AF0B7E">
        <w:rPr>
          <w:noProof/>
        </w:rPr>
        <w:fldChar w:fldCharType="begin"/>
      </w:r>
      <w:r w:rsidRPr="00AF0B7E">
        <w:rPr>
          <w:noProof/>
        </w:rPr>
        <w:instrText xml:space="preserve"> PAGEREF _Toc233012103 \h </w:instrText>
      </w:r>
      <w:r w:rsidRPr="00AF0B7E">
        <w:rPr>
          <w:noProof/>
        </w:rPr>
      </w:r>
      <w:r w:rsidRPr="00AF0B7E">
        <w:rPr>
          <w:noProof/>
        </w:rPr>
        <w:fldChar w:fldCharType="separate"/>
      </w:r>
      <w:r w:rsidRPr="00AF0B7E">
        <w:rPr>
          <w:noProof/>
        </w:rPr>
        <w:t>8</w:t>
      </w:r>
      <w:r w:rsidRPr="00AF0B7E">
        <w:rPr>
          <w:noProof/>
        </w:rPr>
        <w:fldChar w:fldCharType="end"/>
      </w:r>
    </w:p>
    <w:p w14:paraId="0CAB5AA2" w14:textId="15F1FFE0"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5. Get estimates when exact pricing is not possible</w:t>
      </w:r>
      <w:r w:rsidRPr="00AF0B7E">
        <w:rPr>
          <w:noProof/>
        </w:rPr>
        <w:tab/>
      </w:r>
      <w:r w:rsidRPr="00AF0B7E">
        <w:rPr>
          <w:noProof/>
        </w:rPr>
        <w:fldChar w:fldCharType="begin"/>
      </w:r>
      <w:r w:rsidRPr="00AF0B7E">
        <w:rPr>
          <w:noProof/>
        </w:rPr>
        <w:instrText xml:space="preserve"> PAGEREF _Toc233012104 \h </w:instrText>
      </w:r>
      <w:r w:rsidRPr="00AF0B7E">
        <w:rPr>
          <w:noProof/>
        </w:rPr>
      </w:r>
      <w:r w:rsidRPr="00AF0B7E">
        <w:rPr>
          <w:noProof/>
        </w:rPr>
        <w:fldChar w:fldCharType="separate"/>
      </w:r>
      <w:r w:rsidRPr="00AF0B7E">
        <w:rPr>
          <w:noProof/>
        </w:rPr>
        <w:t>9</w:t>
      </w:r>
      <w:r w:rsidRPr="00AF0B7E">
        <w:rPr>
          <w:noProof/>
        </w:rPr>
        <w:fldChar w:fldCharType="end"/>
      </w:r>
    </w:p>
    <w:p w14:paraId="24C0A68F" w14:textId="7E7DC62F"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6. Deposit</w:t>
      </w:r>
      <w:r w:rsidRPr="00AF0B7E">
        <w:rPr>
          <w:noProof/>
        </w:rPr>
        <w:tab/>
      </w:r>
      <w:r w:rsidRPr="00AF0B7E">
        <w:rPr>
          <w:noProof/>
        </w:rPr>
        <w:fldChar w:fldCharType="begin"/>
      </w:r>
      <w:r w:rsidRPr="00AF0B7E">
        <w:rPr>
          <w:noProof/>
        </w:rPr>
        <w:instrText xml:space="preserve"> PAGEREF _Toc233012105 \h </w:instrText>
      </w:r>
      <w:r w:rsidRPr="00AF0B7E">
        <w:rPr>
          <w:noProof/>
        </w:rPr>
      </w:r>
      <w:r w:rsidRPr="00AF0B7E">
        <w:rPr>
          <w:noProof/>
        </w:rPr>
        <w:fldChar w:fldCharType="separate"/>
      </w:r>
      <w:r w:rsidRPr="00AF0B7E">
        <w:rPr>
          <w:noProof/>
        </w:rPr>
        <w:t>9</w:t>
      </w:r>
      <w:r w:rsidRPr="00AF0B7E">
        <w:rPr>
          <w:noProof/>
        </w:rPr>
        <w:fldChar w:fldCharType="end"/>
      </w:r>
    </w:p>
    <w:p w14:paraId="0DC28E26" w14:textId="4E9A0570"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7. Completing the document</w:t>
      </w:r>
      <w:r w:rsidRPr="00AF0B7E">
        <w:rPr>
          <w:noProof/>
        </w:rPr>
        <w:tab/>
      </w:r>
      <w:r w:rsidRPr="00AF0B7E">
        <w:rPr>
          <w:noProof/>
        </w:rPr>
        <w:fldChar w:fldCharType="begin"/>
      </w:r>
      <w:r w:rsidRPr="00AF0B7E">
        <w:rPr>
          <w:noProof/>
        </w:rPr>
        <w:instrText xml:space="preserve"> PAGEREF _Toc233012106 \h </w:instrText>
      </w:r>
      <w:r w:rsidRPr="00AF0B7E">
        <w:rPr>
          <w:noProof/>
        </w:rPr>
      </w:r>
      <w:r w:rsidRPr="00AF0B7E">
        <w:rPr>
          <w:noProof/>
        </w:rPr>
        <w:fldChar w:fldCharType="separate"/>
      </w:r>
      <w:r w:rsidRPr="00AF0B7E">
        <w:rPr>
          <w:noProof/>
        </w:rPr>
        <w:t>9</w:t>
      </w:r>
      <w:r w:rsidRPr="00AF0B7E">
        <w:rPr>
          <w:noProof/>
        </w:rPr>
        <w:fldChar w:fldCharType="end"/>
      </w:r>
    </w:p>
    <w:p w14:paraId="7BD4053E" w14:textId="0583D1B5"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8. Permits and prescribed approvals</w:t>
      </w:r>
      <w:r w:rsidRPr="00AF0B7E">
        <w:rPr>
          <w:noProof/>
        </w:rPr>
        <w:tab/>
      </w:r>
      <w:r w:rsidRPr="00AF0B7E">
        <w:rPr>
          <w:noProof/>
        </w:rPr>
        <w:fldChar w:fldCharType="begin"/>
      </w:r>
      <w:r w:rsidRPr="00AF0B7E">
        <w:rPr>
          <w:noProof/>
        </w:rPr>
        <w:instrText xml:space="preserve"> PAGEREF _Toc233012107 \h </w:instrText>
      </w:r>
      <w:r w:rsidRPr="00AF0B7E">
        <w:rPr>
          <w:noProof/>
        </w:rPr>
      </w:r>
      <w:r w:rsidRPr="00AF0B7E">
        <w:rPr>
          <w:noProof/>
        </w:rPr>
        <w:fldChar w:fldCharType="separate"/>
      </w:r>
      <w:r w:rsidRPr="00AF0B7E">
        <w:rPr>
          <w:noProof/>
        </w:rPr>
        <w:t>9</w:t>
      </w:r>
      <w:r w:rsidRPr="00AF0B7E">
        <w:rPr>
          <w:noProof/>
        </w:rPr>
        <w:fldChar w:fldCharType="end"/>
      </w:r>
    </w:p>
    <w:p w14:paraId="0FDA19A2" w14:textId="75275A90"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9. </w:t>
      </w:r>
      <w:r w:rsidRPr="00E019B6">
        <w:rPr>
          <w:rFonts w:ascii="Arial" w:hAnsi="Arial"/>
          <w:iCs/>
          <w:noProof/>
        </w:rPr>
        <w:t>First Resort</w:t>
      </w:r>
      <w:r w:rsidRPr="00AF0B7E">
        <w:rPr>
          <w:rFonts w:ascii="Arial" w:hAnsi="Arial"/>
          <w:i/>
          <w:noProof/>
        </w:rPr>
        <w:t xml:space="preserve"> Home Warranty </w:t>
      </w:r>
      <w:r w:rsidRPr="00E019B6">
        <w:rPr>
          <w:rFonts w:ascii="Arial" w:hAnsi="Arial"/>
          <w:iCs/>
          <w:noProof/>
        </w:rPr>
        <w:t>Scheme</w:t>
      </w:r>
      <w:r w:rsidRPr="00AF0B7E">
        <w:rPr>
          <w:noProof/>
        </w:rPr>
        <w:tab/>
      </w:r>
      <w:r w:rsidRPr="00AF0B7E">
        <w:rPr>
          <w:noProof/>
        </w:rPr>
        <w:fldChar w:fldCharType="begin"/>
      </w:r>
      <w:r w:rsidRPr="00AF0B7E">
        <w:rPr>
          <w:noProof/>
        </w:rPr>
        <w:instrText xml:space="preserve"> PAGEREF _Toc233012108 \h </w:instrText>
      </w:r>
      <w:r w:rsidRPr="00AF0B7E">
        <w:rPr>
          <w:noProof/>
        </w:rPr>
      </w:r>
      <w:r w:rsidRPr="00AF0B7E">
        <w:rPr>
          <w:noProof/>
        </w:rPr>
        <w:fldChar w:fldCharType="separate"/>
      </w:r>
      <w:r w:rsidRPr="00AF0B7E">
        <w:rPr>
          <w:noProof/>
        </w:rPr>
        <w:t>9</w:t>
      </w:r>
      <w:r w:rsidRPr="00AF0B7E">
        <w:rPr>
          <w:noProof/>
        </w:rPr>
        <w:fldChar w:fldCharType="end"/>
      </w:r>
    </w:p>
    <w:p w14:paraId="3D1603F0" w14:textId="4511C987"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10. Other insurance requirements</w:t>
      </w:r>
      <w:r w:rsidRPr="00AF0B7E">
        <w:rPr>
          <w:noProof/>
        </w:rPr>
        <w:tab/>
      </w:r>
      <w:r w:rsidRPr="00AF0B7E">
        <w:rPr>
          <w:noProof/>
        </w:rPr>
        <w:fldChar w:fldCharType="begin"/>
      </w:r>
      <w:r w:rsidRPr="00AF0B7E">
        <w:rPr>
          <w:noProof/>
        </w:rPr>
        <w:instrText xml:space="preserve"> PAGEREF _Toc233012109 \h </w:instrText>
      </w:r>
      <w:r w:rsidRPr="00AF0B7E">
        <w:rPr>
          <w:noProof/>
        </w:rPr>
      </w:r>
      <w:r w:rsidRPr="00AF0B7E">
        <w:rPr>
          <w:noProof/>
        </w:rPr>
        <w:fldChar w:fldCharType="separate"/>
      </w:r>
      <w:r w:rsidRPr="00AF0B7E">
        <w:rPr>
          <w:noProof/>
        </w:rPr>
        <w:t>10</w:t>
      </w:r>
      <w:r w:rsidRPr="00AF0B7E">
        <w:rPr>
          <w:noProof/>
        </w:rPr>
        <w:fldChar w:fldCharType="end"/>
      </w:r>
    </w:p>
    <w:p w14:paraId="10A1EED9" w14:textId="34C2E20B"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11. </w:t>
      </w:r>
      <w:r w:rsidRPr="00AF0B7E">
        <w:rPr>
          <w:rFonts w:ascii="Arial" w:hAnsi="Arial"/>
          <w:i/>
          <w:noProof/>
        </w:rPr>
        <w:t>Builder’s</w:t>
      </w:r>
      <w:r w:rsidRPr="00AF0B7E">
        <w:rPr>
          <w:rFonts w:ascii="Arial" w:hAnsi="Arial"/>
          <w:noProof/>
        </w:rPr>
        <w:t xml:space="preserve"> warranties</w:t>
      </w:r>
      <w:r w:rsidRPr="00AF0B7E">
        <w:rPr>
          <w:noProof/>
        </w:rPr>
        <w:tab/>
      </w:r>
      <w:r w:rsidRPr="00AF0B7E">
        <w:rPr>
          <w:noProof/>
        </w:rPr>
        <w:fldChar w:fldCharType="begin"/>
      </w:r>
      <w:r w:rsidRPr="00AF0B7E">
        <w:rPr>
          <w:noProof/>
        </w:rPr>
        <w:instrText xml:space="preserve"> PAGEREF _Toc233012110 \h </w:instrText>
      </w:r>
      <w:r w:rsidRPr="00AF0B7E">
        <w:rPr>
          <w:noProof/>
        </w:rPr>
      </w:r>
      <w:r w:rsidRPr="00AF0B7E">
        <w:rPr>
          <w:noProof/>
        </w:rPr>
        <w:fldChar w:fldCharType="separate"/>
      </w:r>
      <w:r w:rsidRPr="00AF0B7E">
        <w:rPr>
          <w:noProof/>
        </w:rPr>
        <w:t>10</w:t>
      </w:r>
      <w:r w:rsidRPr="00AF0B7E">
        <w:rPr>
          <w:noProof/>
        </w:rPr>
        <w:fldChar w:fldCharType="end"/>
      </w:r>
    </w:p>
    <w:p w14:paraId="2F54BA73" w14:textId="7E90A1CB"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12. Parties’ authorised representatives</w:t>
      </w:r>
      <w:r w:rsidRPr="00AF0B7E">
        <w:rPr>
          <w:noProof/>
        </w:rPr>
        <w:tab/>
      </w:r>
      <w:r w:rsidRPr="00AF0B7E">
        <w:rPr>
          <w:noProof/>
        </w:rPr>
        <w:fldChar w:fldCharType="begin"/>
      </w:r>
      <w:r w:rsidRPr="00AF0B7E">
        <w:rPr>
          <w:noProof/>
        </w:rPr>
        <w:instrText xml:space="preserve"> PAGEREF _Toc233012111 \h </w:instrText>
      </w:r>
      <w:r w:rsidRPr="00AF0B7E">
        <w:rPr>
          <w:noProof/>
        </w:rPr>
      </w:r>
      <w:r w:rsidRPr="00AF0B7E">
        <w:rPr>
          <w:noProof/>
        </w:rPr>
        <w:fldChar w:fldCharType="separate"/>
      </w:r>
      <w:r w:rsidRPr="00AF0B7E">
        <w:rPr>
          <w:noProof/>
        </w:rPr>
        <w:t>10</w:t>
      </w:r>
      <w:r w:rsidRPr="00AF0B7E">
        <w:rPr>
          <w:noProof/>
        </w:rPr>
        <w:fldChar w:fldCharType="end"/>
      </w:r>
    </w:p>
    <w:p w14:paraId="6081896B" w14:textId="335B2BF8"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13. Termination of contract</w:t>
      </w:r>
      <w:r w:rsidRPr="00AF0B7E">
        <w:rPr>
          <w:noProof/>
        </w:rPr>
        <w:tab/>
      </w:r>
      <w:r w:rsidRPr="00AF0B7E">
        <w:rPr>
          <w:noProof/>
        </w:rPr>
        <w:fldChar w:fldCharType="begin"/>
      </w:r>
      <w:r w:rsidRPr="00AF0B7E">
        <w:rPr>
          <w:noProof/>
        </w:rPr>
        <w:instrText xml:space="preserve"> PAGEREF _Toc233012112 \h </w:instrText>
      </w:r>
      <w:r w:rsidRPr="00AF0B7E">
        <w:rPr>
          <w:noProof/>
        </w:rPr>
      </w:r>
      <w:r w:rsidRPr="00AF0B7E">
        <w:rPr>
          <w:noProof/>
        </w:rPr>
        <w:fldChar w:fldCharType="separate"/>
      </w:r>
      <w:r w:rsidRPr="00AF0B7E">
        <w:rPr>
          <w:noProof/>
        </w:rPr>
        <w:t>10</w:t>
      </w:r>
      <w:r w:rsidRPr="00AF0B7E">
        <w:rPr>
          <w:noProof/>
        </w:rPr>
        <w:fldChar w:fldCharType="end"/>
      </w:r>
    </w:p>
    <w:p w14:paraId="6481BE30" w14:textId="20384FF4" w:rsidR="0097505B" w:rsidRPr="00AF0B7E" w:rsidRDefault="0097505B">
      <w:pPr>
        <w:pStyle w:val="TOC1"/>
        <w:rPr>
          <w:rFonts w:asciiTheme="minorHAnsi" w:eastAsiaTheme="minorEastAsia" w:hAnsiTheme="minorHAnsi" w:cstheme="minorBidi"/>
          <w:b w:val="0"/>
          <w:noProof/>
          <w:kern w:val="2"/>
          <w:sz w:val="24"/>
          <w:szCs w:val="24"/>
          <w:lang w:eastAsia="en-AU"/>
          <w14:ligatures w14:val="standardContextual"/>
        </w:rPr>
      </w:pPr>
      <w:r w:rsidRPr="00AF0B7E">
        <w:rPr>
          <w:rFonts w:ascii="Arial" w:hAnsi="Arial"/>
          <w:noProof/>
        </w:rPr>
        <w:t>Part A: Check the following lists before signing the contract</w:t>
      </w:r>
      <w:r w:rsidRPr="00AF0B7E">
        <w:rPr>
          <w:noProof/>
        </w:rPr>
        <w:tab/>
      </w:r>
      <w:r w:rsidRPr="00AF0B7E">
        <w:rPr>
          <w:noProof/>
        </w:rPr>
        <w:fldChar w:fldCharType="begin"/>
      </w:r>
      <w:r w:rsidRPr="00AF0B7E">
        <w:rPr>
          <w:noProof/>
        </w:rPr>
        <w:instrText xml:space="preserve"> PAGEREF _Toc233012113 \h </w:instrText>
      </w:r>
      <w:r w:rsidRPr="00AF0B7E">
        <w:rPr>
          <w:noProof/>
        </w:rPr>
      </w:r>
      <w:r w:rsidRPr="00AF0B7E">
        <w:rPr>
          <w:noProof/>
        </w:rPr>
        <w:fldChar w:fldCharType="separate"/>
      </w:r>
      <w:r w:rsidRPr="00AF0B7E">
        <w:rPr>
          <w:noProof/>
        </w:rPr>
        <w:t>11</w:t>
      </w:r>
      <w:r w:rsidRPr="00AF0B7E">
        <w:rPr>
          <w:noProof/>
        </w:rPr>
        <w:fldChar w:fldCharType="end"/>
      </w:r>
    </w:p>
    <w:p w14:paraId="606A1BFD" w14:textId="1EDC85F0" w:rsidR="0097505B" w:rsidRPr="00AF0B7E" w:rsidRDefault="0097505B">
      <w:pPr>
        <w:pStyle w:val="TOC1"/>
        <w:rPr>
          <w:rFonts w:asciiTheme="minorHAnsi" w:eastAsiaTheme="minorEastAsia" w:hAnsiTheme="minorHAnsi" w:cstheme="minorBidi"/>
          <w:b w:val="0"/>
          <w:noProof/>
          <w:kern w:val="2"/>
          <w:sz w:val="24"/>
          <w:szCs w:val="24"/>
          <w:lang w:eastAsia="en-AU"/>
          <w14:ligatures w14:val="standardContextual"/>
        </w:rPr>
      </w:pPr>
      <w:r w:rsidRPr="00AF0B7E">
        <w:rPr>
          <w:rFonts w:ascii="Arial" w:hAnsi="Arial"/>
          <w:noProof/>
        </w:rPr>
        <w:t>Director of Consumer Affairs Victoria</w:t>
      </w:r>
      <w:r w:rsidRPr="00AF0B7E">
        <w:rPr>
          <w:noProof/>
        </w:rPr>
        <w:tab/>
      </w:r>
      <w:r w:rsidRPr="00AF0B7E">
        <w:rPr>
          <w:noProof/>
        </w:rPr>
        <w:fldChar w:fldCharType="begin"/>
      </w:r>
      <w:r w:rsidRPr="00AF0B7E">
        <w:rPr>
          <w:noProof/>
        </w:rPr>
        <w:instrText xml:space="preserve"> PAGEREF _Toc233012114 \h </w:instrText>
      </w:r>
      <w:r w:rsidRPr="00AF0B7E">
        <w:rPr>
          <w:noProof/>
        </w:rPr>
      </w:r>
      <w:r w:rsidRPr="00AF0B7E">
        <w:rPr>
          <w:noProof/>
        </w:rPr>
        <w:fldChar w:fldCharType="separate"/>
      </w:r>
      <w:r w:rsidRPr="00AF0B7E">
        <w:rPr>
          <w:noProof/>
        </w:rPr>
        <w:t>11</w:t>
      </w:r>
      <w:r w:rsidRPr="00AF0B7E">
        <w:rPr>
          <w:noProof/>
        </w:rPr>
        <w:fldChar w:fldCharType="end"/>
      </w:r>
    </w:p>
    <w:p w14:paraId="61C0AFF8" w14:textId="7D95AA30" w:rsidR="0097505B" w:rsidRPr="00AF0B7E" w:rsidRDefault="0097505B">
      <w:pPr>
        <w:pStyle w:val="TOC1"/>
        <w:rPr>
          <w:rFonts w:asciiTheme="minorHAnsi" w:eastAsiaTheme="minorEastAsia" w:hAnsiTheme="minorHAnsi" w:cstheme="minorBidi"/>
          <w:b w:val="0"/>
          <w:noProof/>
          <w:kern w:val="2"/>
          <w:sz w:val="24"/>
          <w:szCs w:val="24"/>
          <w:lang w:eastAsia="en-AU"/>
          <w14:ligatures w14:val="standardContextual"/>
        </w:rPr>
      </w:pPr>
      <w:r w:rsidRPr="00AF0B7E">
        <w:rPr>
          <w:rFonts w:ascii="Arial" w:hAnsi="Arial"/>
          <w:noProof/>
        </w:rPr>
        <w:t>Approved Domestic Building Contracts Checklist</w:t>
      </w:r>
      <w:r w:rsidRPr="00AF0B7E">
        <w:rPr>
          <w:noProof/>
        </w:rPr>
        <w:tab/>
      </w:r>
      <w:r w:rsidRPr="00AF0B7E">
        <w:rPr>
          <w:noProof/>
        </w:rPr>
        <w:fldChar w:fldCharType="begin"/>
      </w:r>
      <w:r w:rsidRPr="00AF0B7E">
        <w:rPr>
          <w:noProof/>
        </w:rPr>
        <w:instrText xml:space="preserve"> PAGEREF _Toc233012115 \h </w:instrText>
      </w:r>
      <w:r w:rsidRPr="00AF0B7E">
        <w:rPr>
          <w:noProof/>
        </w:rPr>
      </w:r>
      <w:r w:rsidRPr="00AF0B7E">
        <w:rPr>
          <w:noProof/>
        </w:rPr>
        <w:fldChar w:fldCharType="separate"/>
      </w:r>
      <w:r w:rsidRPr="00AF0B7E">
        <w:rPr>
          <w:noProof/>
        </w:rPr>
        <w:t>11</w:t>
      </w:r>
      <w:r w:rsidRPr="00AF0B7E">
        <w:rPr>
          <w:noProof/>
        </w:rPr>
        <w:fldChar w:fldCharType="end"/>
      </w:r>
    </w:p>
    <w:p w14:paraId="382BAEFC" w14:textId="5F4FD1B3"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Is the contract complete and ready to be signed?</w:t>
      </w:r>
      <w:r w:rsidRPr="00AF0B7E">
        <w:rPr>
          <w:noProof/>
        </w:rPr>
        <w:tab/>
      </w:r>
      <w:r w:rsidRPr="00AF0B7E">
        <w:rPr>
          <w:noProof/>
        </w:rPr>
        <w:fldChar w:fldCharType="begin"/>
      </w:r>
      <w:r w:rsidRPr="00AF0B7E">
        <w:rPr>
          <w:noProof/>
        </w:rPr>
        <w:instrText xml:space="preserve"> PAGEREF _Toc233012116 \h </w:instrText>
      </w:r>
      <w:r w:rsidRPr="00AF0B7E">
        <w:rPr>
          <w:noProof/>
        </w:rPr>
      </w:r>
      <w:r w:rsidRPr="00AF0B7E">
        <w:rPr>
          <w:noProof/>
        </w:rPr>
        <w:fldChar w:fldCharType="separate"/>
      </w:r>
      <w:r w:rsidRPr="00AF0B7E">
        <w:rPr>
          <w:noProof/>
        </w:rPr>
        <w:t>13</w:t>
      </w:r>
      <w:r w:rsidRPr="00AF0B7E">
        <w:rPr>
          <w:noProof/>
        </w:rPr>
        <w:fldChar w:fldCharType="end"/>
      </w:r>
    </w:p>
    <w:p w14:paraId="7EE4D6FB" w14:textId="1272F925" w:rsidR="0097505B" w:rsidRPr="00AF0B7E" w:rsidRDefault="0097505B">
      <w:pPr>
        <w:pStyle w:val="TOC1"/>
        <w:rPr>
          <w:rFonts w:asciiTheme="minorHAnsi" w:eastAsiaTheme="minorEastAsia" w:hAnsiTheme="minorHAnsi" w:cstheme="minorBidi"/>
          <w:b w:val="0"/>
          <w:noProof/>
          <w:kern w:val="2"/>
          <w:sz w:val="24"/>
          <w:szCs w:val="24"/>
          <w:lang w:eastAsia="en-AU"/>
          <w14:ligatures w14:val="standardContextual"/>
        </w:rPr>
      </w:pPr>
      <w:r w:rsidRPr="00AF0B7E">
        <w:rPr>
          <w:rFonts w:ascii="Arial" w:hAnsi="Arial"/>
          <w:noProof/>
        </w:rPr>
        <w:t>Part B: Terms of the contract</w:t>
      </w:r>
      <w:r w:rsidRPr="00AF0B7E">
        <w:rPr>
          <w:noProof/>
        </w:rPr>
        <w:tab/>
      </w:r>
      <w:r w:rsidRPr="00AF0B7E">
        <w:rPr>
          <w:noProof/>
        </w:rPr>
        <w:fldChar w:fldCharType="begin"/>
      </w:r>
      <w:r w:rsidRPr="00AF0B7E">
        <w:rPr>
          <w:noProof/>
        </w:rPr>
        <w:instrText xml:space="preserve"> PAGEREF _Toc233012117 \h </w:instrText>
      </w:r>
      <w:r w:rsidRPr="00AF0B7E">
        <w:rPr>
          <w:noProof/>
        </w:rPr>
      </w:r>
      <w:r w:rsidRPr="00AF0B7E">
        <w:rPr>
          <w:noProof/>
        </w:rPr>
        <w:fldChar w:fldCharType="separate"/>
      </w:r>
      <w:r w:rsidRPr="00AF0B7E">
        <w:rPr>
          <w:noProof/>
        </w:rPr>
        <w:t>15</w:t>
      </w:r>
      <w:r w:rsidRPr="00AF0B7E">
        <w:rPr>
          <w:noProof/>
        </w:rPr>
        <w:fldChar w:fldCharType="end"/>
      </w:r>
    </w:p>
    <w:p w14:paraId="2C18486E" w14:textId="4CE53B9C"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1. Definitions</w:t>
      </w:r>
      <w:r w:rsidRPr="00AF0B7E">
        <w:rPr>
          <w:noProof/>
        </w:rPr>
        <w:tab/>
      </w:r>
      <w:r w:rsidRPr="00AF0B7E">
        <w:rPr>
          <w:noProof/>
        </w:rPr>
        <w:fldChar w:fldCharType="begin"/>
      </w:r>
      <w:r w:rsidRPr="00AF0B7E">
        <w:rPr>
          <w:noProof/>
        </w:rPr>
        <w:instrText xml:space="preserve"> PAGEREF _Toc233012118 \h </w:instrText>
      </w:r>
      <w:r w:rsidRPr="00AF0B7E">
        <w:rPr>
          <w:noProof/>
        </w:rPr>
      </w:r>
      <w:r w:rsidRPr="00AF0B7E">
        <w:rPr>
          <w:noProof/>
        </w:rPr>
        <w:fldChar w:fldCharType="separate"/>
      </w:r>
      <w:r w:rsidRPr="00AF0B7E">
        <w:rPr>
          <w:noProof/>
        </w:rPr>
        <w:t>15</w:t>
      </w:r>
      <w:r w:rsidRPr="00AF0B7E">
        <w:rPr>
          <w:noProof/>
        </w:rPr>
        <w:fldChar w:fldCharType="end"/>
      </w:r>
    </w:p>
    <w:p w14:paraId="3A9F7782" w14:textId="7986D739"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2. Interpretation</w:t>
      </w:r>
      <w:r w:rsidRPr="00AF0B7E">
        <w:rPr>
          <w:noProof/>
        </w:rPr>
        <w:tab/>
      </w:r>
      <w:r w:rsidRPr="00AF0B7E">
        <w:rPr>
          <w:noProof/>
        </w:rPr>
        <w:fldChar w:fldCharType="begin"/>
      </w:r>
      <w:r w:rsidRPr="00AF0B7E">
        <w:rPr>
          <w:noProof/>
        </w:rPr>
        <w:instrText xml:space="preserve"> PAGEREF _Toc233012119 \h </w:instrText>
      </w:r>
      <w:r w:rsidRPr="00AF0B7E">
        <w:rPr>
          <w:noProof/>
        </w:rPr>
      </w:r>
      <w:r w:rsidRPr="00AF0B7E">
        <w:rPr>
          <w:noProof/>
        </w:rPr>
        <w:fldChar w:fldCharType="separate"/>
      </w:r>
      <w:r w:rsidRPr="00AF0B7E">
        <w:rPr>
          <w:noProof/>
        </w:rPr>
        <w:t>17</w:t>
      </w:r>
      <w:r w:rsidRPr="00AF0B7E">
        <w:rPr>
          <w:noProof/>
        </w:rPr>
        <w:fldChar w:fldCharType="end"/>
      </w:r>
    </w:p>
    <w:p w14:paraId="12B87E03" w14:textId="05D664DC"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3. Communication between the </w:t>
      </w:r>
      <w:r w:rsidRPr="00AF0B7E">
        <w:rPr>
          <w:rFonts w:ascii="Arial" w:hAnsi="Arial"/>
          <w:i/>
          <w:noProof/>
        </w:rPr>
        <w:t>Building Owner</w:t>
      </w:r>
      <w:r w:rsidRPr="00AF0B7E">
        <w:rPr>
          <w:rFonts w:ascii="Arial" w:hAnsi="Arial"/>
          <w:noProof/>
        </w:rPr>
        <w:t xml:space="preserve"> and the </w:t>
      </w:r>
      <w:r w:rsidRPr="00AF0B7E">
        <w:rPr>
          <w:rFonts w:ascii="Arial" w:hAnsi="Arial"/>
          <w:i/>
          <w:noProof/>
        </w:rPr>
        <w:t>Builder</w:t>
      </w:r>
      <w:r w:rsidRPr="00AF0B7E">
        <w:rPr>
          <w:noProof/>
        </w:rPr>
        <w:tab/>
      </w:r>
      <w:r w:rsidRPr="00AF0B7E">
        <w:rPr>
          <w:noProof/>
        </w:rPr>
        <w:fldChar w:fldCharType="begin"/>
      </w:r>
      <w:r w:rsidRPr="00AF0B7E">
        <w:rPr>
          <w:noProof/>
        </w:rPr>
        <w:instrText xml:space="preserve"> PAGEREF _Toc233012120 \h </w:instrText>
      </w:r>
      <w:r w:rsidRPr="00AF0B7E">
        <w:rPr>
          <w:noProof/>
        </w:rPr>
      </w:r>
      <w:r w:rsidRPr="00AF0B7E">
        <w:rPr>
          <w:noProof/>
        </w:rPr>
        <w:fldChar w:fldCharType="separate"/>
      </w:r>
      <w:r w:rsidRPr="00AF0B7E">
        <w:rPr>
          <w:noProof/>
        </w:rPr>
        <w:t>17</w:t>
      </w:r>
      <w:r w:rsidRPr="00AF0B7E">
        <w:rPr>
          <w:noProof/>
        </w:rPr>
        <w:fldChar w:fldCharType="end"/>
      </w:r>
    </w:p>
    <w:p w14:paraId="4AC6ED04" w14:textId="3BB3986D"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4. </w:t>
      </w:r>
      <w:r w:rsidRPr="00AF0B7E">
        <w:rPr>
          <w:rFonts w:ascii="Arial" w:hAnsi="Arial"/>
          <w:i/>
          <w:noProof/>
        </w:rPr>
        <w:t>Contract Details</w:t>
      </w:r>
      <w:r w:rsidRPr="00AF0B7E">
        <w:rPr>
          <w:noProof/>
        </w:rPr>
        <w:tab/>
      </w:r>
      <w:r w:rsidRPr="00AF0B7E">
        <w:rPr>
          <w:noProof/>
        </w:rPr>
        <w:fldChar w:fldCharType="begin"/>
      </w:r>
      <w:r w:rsidRPr="00AF0B7E">
        <w:rPr>
          <w:noProof/>
        </w:rPr>
        <w:instrText xml:space="preserve"> PAGEREF _Toc233012121 \h </w:instrText>
      </w:r>
      <w:r w:rsidRPr="00AF0B7E">
        <w:rPr>
          <w:noProof/>
        </w:rPr>
      </w:r>
      <w:r w:rsidRPr="00AF0B7E">
        <w:rPr>
          <w:noProof/>
        </w:rPr>
        <w:fldChar w:fldCharType="separate"/>
      </w:r>
      <w:r w:rsidRPr="00AF0B7E">
        <w:rPr>
          <w:noProof/>
        </w:rPr>
        <w:t>19</w:t>
      </w:r>
      <w:r w:rsidRPr="00AF0B7E">
        <w:rPr>
          <w:noProof/>
        </w:rPr>
        <w:fldChar w:fldCharType="end"/>
      </w:r>
    </w:p>
    <w:p w14:paraId="4C7F8792" w14:textId="2687C0E8"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5. </w:t>
      </w:r>
      <w:r w:rsidRPr="00AF0B7E">
        <w:rPr>
          <w:rFonts w:ascii="Arial" w:hAnsi="Arial"/>
          <w:i/>
          <w:noProof/>
        </w:rPr>
        <w:t>Contract Price</w:t>
      </w:r>
      <w:r w:rsidRPr="00AF0B7E">
        <w:rPr>
          <w:noProof/>
        </w:rPr>
        <w:tab/>
      </w:r>
      <w:r w:rsidRPr="00AF0B7E">
        <w:rPr>
          <w:noProof/>
        </w:rPr>
        <w:fldChar w:fldCharType="begin"/>
      </w:r>
      <w:r w:rsidRPr="00AF0B7E">
        <w:rPr>
          <w:noProof/>
        </w:rPr>
        <w:instrText xml:space="preserve"> PAGEREF _Toc233012122 \h </w:instrText>
      </w:r>
      <w:r w:rsidRPr="00AF0B7E">
        <w:rPr>
          <w:noProof/>
        </w:rPr>
      </w:r>
      <w:r w:rsidRPr="00AF0B7E">
        <w:rPr>
          <w:noProof/>
        </w:rPr>
        <w:fldChar w:fldCharType="separate"/>
      </w:r>
      <w:r w:rsidRPr="00AF0B7E">
        <w:rPr>
          <w:noProof/>
        </w:rPr>
        <w:t>25</w:t>
      </w:r>
      <w:r w:rsidRPr="00AF0B7E">
        <w:rPr>
          <w:noProof/>
        </w:rPr>
        <w:fldChar w:fldCharType="end"/>
      </w:r>
    </w:p>
    <w:p w14:paraId="5380D311" w14:textId="4569E578"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6. Deposit</w:t>
      </w:r>
      <w:r w:rsidRPr="00AF0B7E">
        <w:rPr>
          <w:noProof/>
        </w:rPr>
        <w:tab/>
      </w:r>
      <w:r w:rsidRPr="00AF0B7E">
        <w:rPr>
          <w:noProof/>
        </w:rPr>
        <w:fldChar w:fldCharType="begin"/>
      </w:r>
      <w:r w:rsidRPr="00AF0B7E">
        <w:rPr>
          <w:noProof/>
        </w:rPr>
        <w:instrText xml:space="preserve"> PAGEREF _Toc233012123 \h </w:instrText>
      </w:r>
      <w:r w:rsidRPr="00AF0B7E">
        <w:rPr>
          <w:noProof/>
        </w:rPr>
      </w:r>
      <w:r w:rsidRPr="00AF0B7E">
        <w:rPr>
          <w:noProof/>
        </w:rPr>
        <w:fldChar w:fldCharType="separate"/>
      </w:r>
      <w:r w:rsidRPr="00AF0B7E">
        <w:rPr>
          <w:noProof/>
        </w:rPr>
        <w:t>29</w:t>
      </w:r>
      <w:r w:rsidRPr="00AF0B7E">
        <w:rPr>
          <w:noProof/>
        </w:rPr>
        <w:fldChar w:fldCharType="end"/>
      </w:r>
    </w:p>
    <w:p w14:paraId="102E03A7" w14:textId="12979CD3"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7. Progress payments</w:t>
      </w:r>
      <w:r w:rsidRPr="00AF0B7E">
        <w:rPr>
          <w:noProof/>
        </w:rPr>
        <w:tab/>
      </w:r>
      <w:r w:rsidRPr="00AF0B7E">
        <w:rPr>
          <w:noProof/>
        </w:rPr>
        <w:fldChar w:fldCharType="begin"/>
      </w:r>
      <w:r w:rsidRPr="00AF0B7E">
        <w:rPr>
          <w:noProof/>
        </w:rPr>
        <w:instrText xml:space="preserve"> PAGEREF _Toc233012124 \h </w:instrText>
      </w:r>
      <w:r w:rsidRPr="00AF0B7E">
        <w:rPr>
          <w:noProof/>
        </w:rPr>
      </w:r>
      <w:r w:rsidRPr="00AF0B7E">
        <w:rPr>
          <w:noProof/>
        </w:rPr>
        <w:fldChar w:fldCharType="separate"/>
      </w:r>
      <w:r w:rsidRPr="00AF0B7E">
        <w:rPr>
          <w:noProof/>
        </w:rPr>
        <w:t>29</w:t>
      </w:r>
      <w:r w:rsidRPr="00AF0B7E">
        <w:rPr>
          <w:noProof/>
        </w:rPr>
        <w:fldChar w:fldCharType="end"/>
      </w:r>
    </w:p>
    <w:p w14:paraId="504ED44A" w14:textId="7D869BE0"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8. </w:t>
      </w:r>
      <w:r w:rsidRPr="00AF0B7E">
        <w:rPr>
          <w:rFonts w:ascii="Arial" w:hAnsi="Arial"/>
          <w:i/>
          <w:noProof/>
        </w:rPr>
        <w:t>Home Warranty Insurance</w:t>
      </w:r>
      <w:r w:rsidRPr="00AF0B7E">
        <w:rPr>
          <w:noProof/>
        </w:rPr>
        <w:tab/>
      </w:r>
      <w:r w:rsidRPr="00AF0B7E">
        <w:rPr>
          <w:noProof/>
        </w:rPr>
        <w:fldChar w:fldCharType="begin"/>
      </w:r>
      <w:r w:rsidRPr="00AF0B7E">
        <w:rPr>
          <w:noProof/>
        </w:rPr>
        <w:instrText xml:space="preserve"> PAGEREF _Toc233012125 \h </w:instrText>
      </w:r>
      <w:r w:rsidRPr="00AF0B7E">
        <w:rPr>
          <w:noProof/>
        </w:rPr>
      </w:r>
      <w:r w:rsidRPr="00AF0B7E">
        <w:rPr>
          <w:noProof/>
        </w:rPr>
        <w:fldChar w:fldCharType="separate"/>
      </w:r>
      <w:r w:rsidRPr="00AF0B7E">
        <w:rPr>
          <w:noProof/>
        </w:rPr>
        <w:t>31</w:t>
      </w:r>
      <w:r w:rsidRPr="00AF0B7E">
        <w:rPr>
          <w:noProof/>
        </w:rPr>
        <w:fldChar w:fldCharType="end"/>
      </w:r>
    </w:p>
    <w:p w14:paraId="7B3304AE" w14:textId="7878E219"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9. Obligations of the </w:t>
      </w:r>
      <w:r w:rsidRPr="00AF0B7E">
        <w:rPr>
          <w:rFonts w:ascii="Arial" w:hAnsi="Arial"/>
          <w:i/>
          <w:noProof/>
        </w:rPr>
        <w:t>Builder</w:t>
      </w:r>
      <w:r w:rsidRPr="00AF0B7E">
        <w:rPr>
          <w:rFonts w:ascii="Arial" w:hAnsi="Arial"/>
          <w:noProof/>
        </w:rPr>
        <w:t xml:space="preserve"> and the </w:t>
      </w:r>
      <w:r w:rsidRPr="00AF0B7E">
        <w:rPr>
          <w:rFonts w:ascii="Arial" w:hAnsi="Arial"/>
          <w:i/>
          <w:noProof/>
        </w:rPr>
        <w:t>Building Owner</w:t>
      </w:r>
      <w:r w:rsidRPr="00AF0B7E">
        <w:rPr>
          <w:noProof/>
        </w:rPr>
        <w:tab/>
      </w:r>
      <w:r w:rsidRPr="00AF0B7E">
        <w:rPr>
          <w:noProof/>
        </w:rPr>
        <w:fldChar w:fldCharType="begin"/>
      </w:r>
      <w:r w:rsidRPr="00AF0B7E">
        <w:rPr>
          <w:noProof/>
        </w:rPr>
        <w:instrText xml:space="preserve"> PAGEREF _Toc233012126 \h </w:instrText>
      </w:r>
      <w:r w:rsidRPr="00AF0B7E">
        <w:rPr>
          <w:noProof/>
        </w:rPr>
      </w:r>
      <w:r w:rsidRPr="00AF0B7E">
        <w:rPr>
          <w:noProof/>
        </w:rPr>
        <w:fldChar w:fldCharType="separate"/>
      </w:r>
      <w:r w:rsidRPr="00AF0B7E">
        <w:rPr>
          <w:noProof/>
        </w:rPr>
        <w:t>31</w:t>
      </w:r>
      <w:r w:rsidRPr="00AF0B7E">
        <w:rPr>
          <w:noProof/>
        </w:rPr>
        <w:fldChar w:fldCharType="end"/>
      </w:r>
    </w:p>
    <w:p w14:paraId="6F477354" w14:textId="5C5F6479"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10. Contract documents</w:t>
      </w:r>
      <w:r w:rsidRPr="00AF0B7E">
        <w:rPr>
          <w:noProof/>
        </w:rPr>
        <w:tab/>
      </w:r>
      <w:r w:rsidRPr="00AF0B7E">
        <w:rPr>
          <w:noProof/>
        </w:rPr>
        <w:fldChar w:fldCharType="begin"/>
      </w:r>
      <w:r w:rsidRPr="00AF0B7E">
        <w:rPr>
          <w:noProof/>
        </w:rPr>
        <w:instrText xml:space="preserve"> PAGEREF _Toc233012127 \h </w:instrText>
      </w:r>
      <w:r w:rsidRPr="00AF0B7E">
        <w:rPr>
          <w:noProof/>
        </w:rPr>
      </w:r>
      <w:r w:rsidRPr="00AF0B7E">
        <w:rPr>
          <w:noProof/>
        </w:rPr>
        <w:fldChar w:fldCharType="separate"/>
      </w:r>
      <w:r w:rsidRPr="00AF0B7E">
        <w:rPr>
          <w:noProof/>
        </w:rPr>
        <w:t>33</w:t>
      </w:r>
      <w:r w:rsidRPr="00AF0B7E">
        <w:rPr>
          <w:noProof/>
        </w:rPr>
        <w:fldChar w:fldCharType="end"/>
      </w:r>
    </w:p>
    <w:p w14:paraId="232061EA" w14:textId="233EFF0B"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11. Signatures</w:t>
      </w:r>
      <w:r w:rsidRPr="00AF0B7E">
        <w:rPr>
          <w:noProof/>
        </w:rPr>
        <w:tab/>
      </w:r>
      <w:r w:rsidRPr="00AF0B7E">
        <w:rPr>
          <w:noProof/>
        </w:rPr>
        <w:fldChar w:fldCharType="begin"/>
      </w:r>
      <w:r w:rsidRPr="00AF0B7E">
        <w:rPr>
          <w:noProof/>
        </w:rPr>
        <w:instrText xml:space="preserve"> PAGEREF _Toc233012128 \h </w:instrText>
      </w:r>
      <w:r w:rsidRPr="00AF0B7E">
        <w:rPr>
          <w:noProof/>
        </w:rPr>
      </w:r>
      <w:r w:rsidRPr="00AF0B7E">
        <w:rPr>
          <w:noProof/>
        </w:rPr>
        <w:fldChar w:fldCharType="separate"/>
      </w:r>
      <w:r w:rsidRPr="00AF0B7E">
        <w:rPr>
          <w:noProof/>
        </w:rPr>
        <w:t>34</w:t>
      </w:r>
      <w:r w:rsidRPr="00AF0B7E">
        <w:rPr>
          <w:noProof/>
        </w:rPr>
        <w:fldChar w:fldCharType="end"/>
      </w:r>
    </w:p>
    <w:p w14:paraId="2C59265A" w14:textId="043B31FB"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12. General conditions of contract</w:t>
      </w:r>
      <w:r w:rsidRPr="00AF0B7E">
        <w:rPr>
          <w:noProof/>
        </w:rPr>
        <w:tab/>
      </w:r>
      <w:r w:rsidRPr="00AF0B7E">
        <w:rPr>
          <w:noProof/>
        </w:rPr>
        <w:fldChar w:fldCharType="begin"/>
      </w:r>
      <w:r w:rsidRPr="00AF0B7E">
        <w:rPr>
          <w:noProof/>
        </w:rPr>
        <w:instrText xml:space="preserve"> PAGEREF _Toc233012129 \h </w:instrText>
      </w:r>
      <w:r w:rsidRPr="00AF0B7E">
        <w:rPr>
          <w:noProof/>
        </w:rPr>
      </w:r>
      <w:r w:rsidRPr="00AF0B7E">
        <w:rPr>
          <w:noProof/>
        </w:rPr>
        <w:fldChar w:fldCharType="separate"/>
      </w:r>
      <w:r w:rsidRPr="00AF0B7E">
        <w:rPr>
          <w:noProof/>
        </w:rPr>
        <w:t>35</w:t>
      </w:r>
      <w:r w:rsidRPr="00AF0B7E">
        <w:rPr>
          <w:noProof/>
        </w:rPr>
        <w:fldChar w:fldCharType="end"/>
      </w:r>
    </w:p>
    <w:p w14:paraId="73210416" w14:textId="0958498B"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13. Commencement of </w:t>
      </w:r>
      <w:r w:rsidRPr="00AF0B7E">
        <w:rPr>
          <w:rFonts w:ascii="Arial" w:hAnsi="Arial"/>
          <w:i/>
          <w:noProof/>
        </w:rPr>
        <w:t>Work</w:t>
      </w:r>
      <w:r w:rsidRPr="00AF0B7E">
        <w:rPr>
          <w:noProof/>
        </w:rPr>
        <w:tab/>
      </w:r>
      <w:r w:rsidRPr="00AF0B7E">
        <w:rPr>
          <w:noProof/>
        </w:rPr>
        <w:fldChar w:fldCharType="begin"/>
      </w:r>
      <w:r w:rsidRPr="00AF0B7E">
        <w:rPr>
          <w:noProof/>
        </w:rPr>
        <w:instrText xml:space="preserve"> PAGEREF _Toc233012130 \h </w:instrText>
      </w:r>
      <w:r w:rsidRPr="00AF0B7E">
        <w:rPr>
          <w:noProof/>
        </w:rPr>
      </w:r>
      <w:r w:rsidRPr="00AF0B7E">
        <w:rPr>
          <w:noProof/>
        </w:rPr>
        <w:fldChar w:fldCharType="separate"/>
      </w:r>
      <w:r w:rsidRPr="00AF0B7E">
        <w:rPr>
          <w:noProof/>
        </w:rPr>
        <w:t>37</w:t>
      </w:r>
      <w:r w:rsidRPr="00AF0B7E">
        <w:rPr>
          <w:noProof/>
        </w:rPr>
        <w:fldChar w:fldCharType="end"/>
      </w:r>
    </w:p>
    <w:p w14:paraId="54A6C570" w14:textId="6CF3AEDE"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14. </w:t>
      </w:r>
      <w:r w:rsidRPr="00AF0B7E">
        <w:rPr>
          <w:rFonts w:ascii="Arial" w:hAnsi="Arial"/>
          <w:i/>
          <w:noProof/>
        </w:rPr>
        <w:t>Finish Date</w:t>
      </w:r>
      <w:r w:rsidRPr="00AF0B7E">
        <w:rPr>
          <w:noProof/>
        </w:rPr>
        <w:tab/>
      </w:r>
      <w:r w:rsidRPr="00AF0B7E">
        <w:rPr>
          <w:noProof/>
        </w:rPr>
        <w:fldChar w:fldCharType="begin"/>
      </w:r>
      <w:r w:rsidRPr="00AF0B7E">
        <w:rPr>
          <w:noProof/>
        </w:rPr>
        <w:instrText xml:space="preserve"> PAGEREF _Toc233012131 \h </w:instrText>
      </w:r>
      <w:r w:rsidRPr="00AF0B7E">
        <w:rPr>
          <w:noProof/>
        </w:rPr>
      </w:r>
      <w:r w:rsidRPr="00AF0B7E">
        <w:rPr>
          <w:noProof/>
        </w:rPr>
        <w:fldChar w:fldCharType="separate"/>
      </w:r>
      <w:r w:rsidRPr="00AF0B7E">
        <w:rPr>
          <w:noProof/>
        </w:rPr>
        <w:t>37</w:t>
      </w:r>
      <w:r w:rsidRPr="00AF0B7E">
        <w:rPr>
          <w:noProof/>
        </w:rPr>
        <w:fldChar w:fldCharType="end"/>
      </w:r>
    </w:p>
    <w:p w14:paraId="1CF146DC" w14:textId="19E9FC78"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15. Loss or damage incurred by </w:t>
      </w:r>
      <w:r w:rsidRPr="00AF0B7E">
        <w:rPr>
          <w:rFonts w:ascii="Arial" w:hAnsi="Arial"/>
          <w:i/>
          <w:noProof/>
        </w:rPr>
        <w:t>Building Owner</w:t>
      </w:r>
      <w:r w:rsidRPr="00AF0B7E">
        <w:rPr>
          <w:noProof/>
        </w:rPr>
        <w:tab/>
      </w:r>
      <w:r w:rsidRPr="00AF0B7E">
        <w:rPr>
          <w:noProof/>
        </w:rPr>
        <w:fldChar w:fldCharType="begin"/>
      </w:r>
      <w:r w:rsidRPr="00AF0B7E">
        <w:rPr>
          <w:noProof/>
        </w:rPr>
        <w:instrText xml:space="preserve"> PAGEREF _Toc233012132 \h </w:instrText>
      </w:r>
      <w:r w:rsidRPr="00AF0B7E">
        <w:rPr>
          <w:noProof/>
        </w:rPr>
      </w:r>
      <w:r w:rsidRPr="00AF0B7E">
        <w:rPr>
          <w:noProof/>
        </w:rPr>
        <w:fldChar w:fldCharType="separate"/>
      </w:r>
      <w:r w:rsidRPr="00AF0B7E">
        <w:rPr>
          <w:noProof/>
        </w:rPr>
        <w:t>39</w:t>
      </w:r>
      <w:r w:rsidRPr="00AF0B7E">
        <w:rPr>
          <w:noProof/>
        </w:rPr>
        <w:fldChar w:fldCharType="end"/>
      </w:r>
    </w:p>
    <w:p w14:paraId="6F383259" w14:textId="1ED81461"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lastRenderedPageBreak/>
        <w:t xml:space="preserve">16. Purpose of </w:t>
      </w:r>
      <w:r w:rsidRPr="00AF0B7E">
        <w:rPr>
          <w:rFonts w:ascii="Arial" w:hAnsi="Arial"/>
          <w:i/>
          <w:noProof/>
        </w:rPr>
        <w:t>Work</w:t>
      </w:r>
      <w:r w:rsidRPr="00AF0B7E">
        <w:rPr>
          <w:noProof/>
        </w:rPr>
        <w:tab/>
      </w:r>
      <w:r w:rsidRPr="00AF0B7E">
        <w:rPr>
          <w:noProof/>
        </w:rPr>
        <w:fldChar w:fldCharType="begin"/>
      </w:r>
      <w:r w:rsidRPr="00AF0B7E">
        <w:rPr>
          <w:noProof/>
        </w:rPr>
        <w:instrText xml:space="preserve"> PAGEREF _Toc233012133 \h </w:instrText>
      </w:r>
      <w:r w:rsidRPr="00AF0B7E">
        <w:rPr>
          <w:noProof/>
        </w:rPr>
      </w:r>
      <w:r w:rsidRPr="00AF0B7E">
        <w:rPr>
          <w:noProof/>
        </w:rPr>
        <w:fldChar w:fldCharType="separate"/>
      </w:r>
      <w:r w:rsidRPr="00AF0B7E">
        <w:rPr>
          <w:noProof/>
        </w:rPr>
        <w:t>40</w:t>
      </w:r>
      <w:r w:rsidRPr="00AF0B7E">
        <w:rPr>
          <w:noProof/>
        </w:rPr>
        <w:fldChar w:fldCharType="end"/>
      </w:r>
    </w:p>
    <w:p w14:paraId="59F064A9" w14:textId="291EA121"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17. </w:t>
      </w:r>
      <w:r w:rsidRPr="00AF0B7E">
        <w:rPr>
          <w:rFonts w:ascii="Arial" w:hAnsi="Arial"/>
          <w:i/>
          <w:noProof/>
        </w:rPr>
        <w:t>Builder’s</w:t>
      </w:r>
      <w:r w:rsidRPr="00AF0B7E">
        <w:rPr>
          <w:rFonts w:ascii="Arial" w:hAnsi="Arial"/>
          <w:noProof/>
        </w:rPr>
        <w:t xml:space="preserve"> warranties</w:t>
      </w:r>
      <w:r w:rsidRPr="00AF0B7E">
        <w:rPr>
          <w:noProof/>
        </w:rPr>
        <w:tab/>
      </w:r>
      <w:r w:rsidRPr="00AF0B7E">
        <w:rPr>
          <w:noProof/>
        </w:rPr>
        <w:fldChar w:fldCharType="begin"/>
      </w:r>
      <w:r w:rsidRPr="00AF0B7E">
        <w:rPr>
          <w:noProof/>
        </w:rPr>
        <w:instrText xml:space="preserve"> PAGEREF _Toc233012134 \h </w:instrText>
      </w:r>
      <w:r w:rsidRPr="00AF0B7E">
        <w:rPr>
          <w:noProof/>
        </w:rPr>
      </w:r>
      <w:r w:rsidRPr="00AF0B7E">
        <w:rPr>
          <w:noProof/>
        </w:rPr>
        <w:fldChar w:fldCharType="separate"/>
      </w:r>
      <w:r w:rsidRPr="00AF0B7E">
        <w:rPr>
          <w:noProof/>
        </w:rPr>
        <w:t>41</w:t>
      </w:r>
      <w:r w:rsidRPr="00AF0B7E">
        <w:rPr>
          <w:noProof/>
        </w:rPr>
        <w:fldChar w:fldCharType="end"/>
      </w:r>
    </w:p>
    <w:p w14:paraId="7652899F" w14:textId="16928283"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18. Permits, prescribed approvals and third-party requirements</w:t>
      </w:r>
      <w:r w:rsidRPr="00AF0B7E">
        <w:rPr>
          <w:noProof/>
        </w:rPr>
        <w:tab/>
      </w:r>
      <w:r w:rsidRPr="00AF0B7E">
        <w:rPr>
          <w:noProof/>
        </w:rPr>
        <w:fldChar w:fldCharType="begin"/>
      </w:r>
      <w:r w:rsidRPr="00AF0B7E">
        <w:rPr>
          <w:noProof/>
        </w:rPr>
        <w:instrText xml:space="preserve"> PAGEREF _Toc233012135 \h </w:instrText>
      </w:r>
      <w:r w:rsidRPr="00AF0B7E">
        <w:rPr>
          <w:noProof/>
        </w:rPr>
      </w:r>
      <w:r w:rsidRPr="00AF0B7E">
        <w:rPr>
          <w:noProof/>
        </w:rPr>
        <w:fldChar w:fldCharType="separate"/>
      </w:r>
      <w:r w:rsidRPr="00AF0B7E">
        <w:rPr>
          <w:noProof/>
        </w:rPr>
        <w:t>44</w:t>
      </w:r>
      <w:r w:rsidRPr="00AF0B7E">
        <w:rPr>
          <w:noProof/>
        </w:rPr>
        <w:fldChar w:fldCharType="end"/>
      </w:r>
    </w:p>
    <w:p w14:paraId="57769DFC" w14:textId="27B57F94"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19. Loan approvals</w:t>
      </w:r>
      <w:r w:rsidRPr="00AF0B7E">
        <w:rPr>
          <w:noProof/>
        </w:rPr>
        <w:tab/>
      </w:r>
      <w:r w:rsidRPr="00AF0B7E">
        <w:rPr>
          <w:noProof/>
        </w:rPr>
        <w:fldChar w:fldCharType="begin"/>
      </w:r>
      <w:r w:rsidRPr="00AF0B7E">
        <w:rPr>
          <w:noProof/>
        </w:rPr>
        <w:instrText xml:space="preserve"> PAGEREF _Toc233012136 \h </w:instrText>
      </w:r>
      <w:r w:rsidRPr="00AF0B7E">
        <w:rPr>
          <w:noProof/>
        </w:rPr>
      </w:r>
      <w:r w:rsidRPr="00AF0B7E">
        <w:rPr>
          <w:noProof/>
        </w:rPr>
        <w:fldChar w:fldCharType="separate"/>
      </w:r>
      <w:r w:rsidRPr="00AF0B7E">
        <w:rPr>
          <w:noProof/>
        </w:rPr>
        <w:t>45</w:t>
      </w:r>
      <w:r w:rsidRPr="00AF0B7E">
        <w:rPr>
          <w:noProof/>
        </w:rPr>
        <w:fldChar w:fldCharType="end"/>
      </w:r>
    </w:p>
    <w:p w14:paraId="7C97A4E2" w14:textId="11C4AC30"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20. Occupation of the </w:t>
      </w:r>
      <w:r w:rsidRPr="00AF0B7E">
        <w:rPr>
          <w:rFonts w:ascii="Arial" w:hAnsi="Arial"/>
          <w:i/>
          <w:noProof/>
        </w:rPr>
        <w:t>Building Site</w:t>
      </w:r>
      <w:r w:rsidRPr="00AF0B7E">
        <w:rPr>
          <w:noProof/>
        </w:rPr>
        <w:tab/>
      </w:r>
      <w:r w:rsidRPr="00AF0B7E">
        <w:rPr>
          <w:noProof/>
        </w:rPr>
        <w:fldChar w:fldCharType="begin"/>
      </w:r>
      <w:r w:rsidRPr="00AF0B7E">
        <w:rPr>
          <w:noProof/>
        </w:rPr>
        <w:instrText xml:space="preserve"> PAGEREF _Toc233012137 \h </w:instrText>
      </w:r>
      <w:r w:rsidRPr="00AF0B7E">
        <w:rPr>
          <w:noProof/>
        </w:rPr>
      </w:r>
      <w:r w:rsidRPr="00AF0B7E">
        <w:rPr>
          <w:noProof/>
        </w:rPr>
        <w:fldChar w:fldCharType="separate"/>
      </w:r>
      <w:r w:rsidRPr="00AF0B7E">
        <w:rPr>
          <w:noProof/>
        </w:rPr>
        <w:t>45</w:t>
      </w:r>
      <w:r w:rsidRPr="00AF0B7E">
        <w:rPr>
          <w:noProof/>
        </w:rPr>
        <w:fldChar w:fldCharType="end"/>
      </w:r>
    </w:p>
    <w:p w14:paraId="609D7839" w14:textId="637456F7"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21. Access to the </w:t>
      </w:r>
      <w:r w:rsidRPr="00AF0B7E">
        <w:rPr>
          <w:rFonts w:ascii="Arial" w:hAnsi="Arial"/>
          <w:i/>
          <w:noProof/>
        </w:rPr>
        <w:t>Building Site</w:t>
      </w:r>
      <w:r w:rsidRPr="00AF0B7E">
        <w:rPr>
          <w:noProof/>
        </w:rPr>
        <w:tab/>
      </w:r>
      <w:r w:rsidRPr="00AF0B7E">
        <w:rPr>
          <w:noProof/>
        </w:rPr>
        <w:fldChar w:fldCharType="begin"/>
      </w:r>
      <w:r w:rsidRPr="00AF0B7E">
        <w:rPr>
          <w:noProof/>
        </w:rPr>
        <w:instrText xml:space="preserve"> PAGEREF _Toc233012138 \h </w:instrText>
      </w:r>
      <w:r w:rsidRPr="00AF0B7E">
        <w:rPr>
          <w:noProof/>
        </w:rPr>
      </w:r>
      <w:r w:rsidRPr="00AF0B7E">
        <w:rPr>
          <w:noProof/>
        </w:rPr>
        <w:fldChar w:fldCharType="separate"/>
      </w:r>
      <w:r w:rsidRPr="00AF0B7E">
        <w:rPr>
          <w:noProof/>
        </w:rPr>
        <w:t>46</w:t>
      </w:r>
      <w:r w:rsidRPr="00AF0B7E">
        <w:rPr>
          <w:noProof/>
        </w:rPr>
        <w:fldChar w:fldCharType="end"/>
      </w:r>
    </w:p>
    <w:p w14:paraId="141A01F2" w14:textId="0ACBD4B6"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22. </w:t>
      </w:r>
      <w:r w:rsidRPr="00AF0B7E">
        <w:rPr>
          <w:rFonts w:ascii="Arial" w:hAnsi="Arial"/>
          <w:i/>
          <w:noProof/>
        </w:rPr>
        <w:t>Extension of Time</w:t>
      </w:r>
      <w:r w:rsidRPr="00AF0B7E">
        <w:rPr>
          <w:noProof/>
        </w:rPr>
        <w:tab/>
      </w:r>
      <w:r w:rsidRPr="00AF0B7E">
        <w:rPr>
          <w:noProof/>
        </w:rPr>
        <w:fldChar w:fldCharType="begin"/>
      </w:r>
      <w:r w:rsidRPr="00AF0B7E">
        <w:rPr>
          <w:noProof/>
        </w:rPr>
        <w:instrText xml:space="preserve"> PAGEREF _Toc233012139 \h </w:instrText>
      </w:r>
      <w:r w:rsidRPr="00AF0B7E">
        <w:rPr>
          <w:noProof/>
        </w:rPr>
      </w:r>
      <w:r w:rsidRPr="00AF0B7E">
        <w:rPr>
          <w:noProof/>
        </w:rPr>
        <w:fldChar w:fldCharType="separate"/>
      </w:r>
      <w:r w:rsidRPr="00AF0B7E">
        <w:rPr>
          <w:noProof/>
        </w:rPr>
        <w:t>46</w:t>
      </w:r>
      <w:r w:rsidRPr="00AF0B7E">
        <w:rPr>
          <w:noProof/>
        </w:rPr>
        <w:fldChar w:fldCharType="end"/>
      </w:r>
    </w:p>
    <w:p w14:paraId="44C94F38" w14:textId="06E7E785"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23. </w:t>
      </w:r>
      <w:r w:rsidRPr="00AF0B7E">
        <w:rPr>
          <w:rFonts w:ascii="Arial" w:hAnsi="Arial"/>
          <w:i/>
          <w:noProof/>
        </w:rPr>
        <w:t>Variations</w:t>
      </w:r>
      <w:r w:rsidRPr="00AF0B7E">
        <w:rPr>
          <w:noProof/>
        </w:rPr>
        <w:tab/>
      </w:r>
      <w:r w:rsidRPr="00AF0B7E">
        <w:rPr>
          <w:noProof/>
        </w:rPr>
        <w:fldChar w:fldCharType="begin"/>
      </w:r>
      <w:r w:rsidRPr="00AF0B7E">
        <w:rPr>
          <w:noProof/>
        </w:rPr>
        <w:instrText xml:space="preserve"> PAGEREF _Toc233012140 \h </w:instrText>
      </w:r>
      <w:r w:rsidRPr="00AF0B7E">
        <w:rPr>
          <w:noProof/>
        </w:rPr>
      </w:r>
      <w:r w:rsidRPr="00AF0B7E">
        <w:rPr>
          <w:noProof/>
        </w:rPr>
        <w:fldChar w:fldCharType="separate"/>
      </w:r>
      <w:r w:rsidRPr="00AF0B7E">
        <w:rPr>
          <w:noProof/>
        </w:rPr>
        <w:t>47</w:t>
      </w:r>
      <w:r w:rsidRPr="00AF0B7E">
        <w:rPr>
          <w:noProof/>
        </w:rPr>
        <w:fldChar w:fldCharType="end"/>
      </w:r>
    </w:p>
    <w:p w14:paraId="79F0FAEC" w14:textId="48EFB4E4"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24. </w:t>
      </w:r>
      <w:r w:rsidRPr="00AF0B7E">
        <w:rPr>
          <w:rFonts w:ascii="Arial" w:hAnsi="Arial"/>
          <w:i/>
          <w:noProof/>
        </w:rPr>
        <w:t>Provisional Sums</w:t>
      </w:r>
      <w:r w:rsidRPr="00AF0B7E">
        <w:rPr>
          <w:noProof/>
        </w:rPr>
        <w:tab/>
      </w:r>
      <w:r w:rsidRPr="00AF0B7E">
        <w:rPr>
          <w:noProof/>
        </w:rPr>
        <w:fldChar w:fldCharType="begin"/>
      </w:r>
      <w:r w:rsidRPr="00AF0B7E">
        <w:rPr>
          <w:noProof/>
        </w:rPr>
        <w:instrText xml:space="preserve"> PAGEREF _Toc233012141 \h </w:instrText>
      </w:r>
      <w:r w:rsidRPr="00AF0B7E">
        <w:rPr>
          <w:noProof/>
        </w:rPr>
      </w:r>
      <w:r w:rsidRPr="00AF0B7E">
        <w:rPr>
          <w:noProof/>
        </w:rPr>
        <w:fldChar w:fldCharType="separate"/>
      </w:r>
      <w:r w:rsidRPr="00AF0B7E">
        <w:rPr>
          <w:noProof/>
        </w:rPr>
        <w:t>48</w:t>
      </w:r>
      <w:r w:rsidRPr="00AF0B7E">
        <w:rPr>
          <w:noProof/>
        </w:rPr>
        <w:fldChar w:fldCharType="end"/>
      </w:r>
    </w:p>
    <w:p w14:paraId="2CD718EF" w14:textId="7F3B8AA9"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25. </w:t>
      </w:r>
      <w:r w:rsidRPr="00AF0B7E">
        <w:rPr>
          <w:rFonts w:ascii="Arial" w:hAnsi="Arial"/>
          <w:i/>
          <w:noProof/>
        </w:rPr>
        <w:t>Prime Cost Items</w:t>
      </w:r>
      <w:r w:rsidRPr="00AF0B7E">
        <w:rPr>
          <w:noProof/>
        </w:rPr>
        <w:tab/>
      </w:r>
      <w:r w:rsidRPr="00AF0B7E">
        <w:rPr>
          <w:noProof/>
        </w:rPr>
        <w:fldChar w:fldCharType="begin"/>
      </w:r>
      <w:r w:rsidRPr="00AF0B7E">
        <w:rPr>
          <w:noProof/>
        </w:rPr>
        <w:instrText xml:space="preserve"> PAGEREF _Toc233012142 \h </w:instrText>
      </w:r>
      <w:r w:rsidRPr="00AF0B7E">
        <w:rPr>
          <w:noProof/>
        </w:rPr>
      </w:r>
      <w:r w:rsidRPr="00AF0B7E">
        <w:rPr>
          <w:noProof/>
        </w:rPr>
        <w:fldChar w:fldCharType="separate"/>
      </w:r>
      <w:r w:rsidRPr="00AF0B7E">
        <w:rPr>
          <w:noProof/>
        </w:rPr>
        <w:t>49</w:t>
      </w:r>
      <w:r w:rsidRPr="00AF0B7E">
        <w:rPr>
          <w:noProof/>
        </w:rPr>
        <w:fldChar w:fldCharType="end"/>
      </w:r>
    </w:p>
    <w:p w14:paraId="52E46390" w14:textId="75AD86D0"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26. Evidence of cost of </w:t>
      </w:r>
      <w:r w:rsidRPr="00AF0B7E">
        <w:rPr>
          <w:rFonts w:ascii="Arial" w:hAnsi="Arial"/>
          <w:i/>
          <w:noProof/>
        </w:rPr>
        <w:t>Prime Cost Items</w:t>
      </w:r>
      <w:r w:rsidRPr="00AF0B7E">
        <w:rPr>
          <w:rFonts w:ascii="Arial" w:hAnsi="Arial"/>
          <w:noProof/>
        </w:rPr>
        <w:t xml:space="preserve"> and </w:t>
      </w:r>
      <w:r w:rsidRPr="00AF0B7E">
        <w:rPr>
          <w:rFonts w:ascii="Arial" w:hAnsi="Arial"/>
          <w:i/>
          <w:noProof/>
        </w:rPr>
        <w:t>Provisional Sums</w:t>
      </w:r>
      <w:r w:rsidRPr="00AF0B7E">
        <w:rPr>
          <w:noProof/>
        </w:rPr>
        <w:tab/>
      </w:r>
      <w:r w:rsidRPr="00AF0B7E">
        <w:rPr>
          <w:noProof/>
        </w:rPr>
        <w:fldChar w:fldCharType="begin"/>
      </w:r>
      <w:r w:rsidRPr="00AF0B7E">
        <w:rPr>
          <w:noProof/>
        </w:rPr>
        <w:instrText xml:space="preserve"> PAGEREF _Toc233012143 \h </w:instrText>
      </w:r>
      <w:r w:rsidRPr="00AF0B7E">
        <w:rPr>
          <w:noProof/>
        </w:rPr>
      </w:r>
      <w:r w:rsidRPr="00AF0B7E">
        <w:rPr>
          <w:noProof/>
        </w:rPr>
        <w:fldChar w:fldCharType="separate"/>
      </w:r>
      <w:r w:rsidRPr="00AF0B7E">
        <w:rPr>
          <w:noProof/>
        </w:rPr>
        <w:t>49</w:t>
      </w:r>
      <w:r w:rsidRPr="00AF0B7E">
        <w:rPr>
          <w:noProof/>
        </w:rPr>
        <w:fldChar w:fldCharType="end"/>
      </w:r>
    </w:p>
    <w:p w14:paraId="1ECC63E1" w14:textId="7F7CD74B"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27. Effect of payments and non-payments to the </w:t>
      </w:r>
      <w:r w:rsidRPr="00AF0B7E">
        <w:rPr>
          <w:rFonts w:ascii="Arial" w:hAnsi="Arial"/>
          <w:i/>
          <w:noProof/>
        </w:rPr>
        <w:t>Builder</w:t>
      </w:r>
      <w:r w:rsidRPr="00AF0B7E">
        <w:rPr>
          <w:noProof/>
        </w:rPr>
        <w:tab/>
      </w:r>
      <w:r w:rsidRPr="00AF0B7E">
        <w:rPr>
          <w:noProof/>
        </w:rPr>
        <w:fldChar w:fldCharType="begin"/>
      </w:r>
      <w:r w:rsidRPr="00AF0B7E">
        <w:rPr>
          <w:noProof/>
        </w:rPr>
        <w:instrText xml:space="preserve"> PAGEREF _Toc233012144 \h </w:instrText>
      </w:r>
      <w:r w:rsidRPr="00AF0B7E">
        <w:rPr>
          <w:noProof/>
        </w:rPr>
      </w:r>
      <w:r w:rsidRPr="00AF0B7E">
        <w:rPr>
          <w:noProof/>
        </w:rPr>
        <w:fldChar w:fldCharType="separate"/>
      </w:r>
      <w:r w:rsidRPr="00AF0B7E">
        <w:rPr>
          <w:noProof/>
        </w:rPr>
        <w:t>49</w:t>
      </w:r>
      <w:r w:rsidRPr="00AF0B7E">
        <w:rPr>
          <w:noProof/>
        </w:rPr>
        <w:fldChar w:fldCharType="end"/>
      </w:r>
    </w:p>
    <w:p w14:paraId="22207D0A" w14:textId="3A55131B"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28. </w:t>
      </w:r>
      <w:r w:rsidRPr="00AF0B7E">
        <w:rPr>
          <w:rFonts w:ascii="Arial" w:hAnsi="Arial"/>
          <w:i/>
          <w:noProof/>
        </w:rPr>
        <w:t>Final Completion</w:t>
      </w:r>
      <w:r w:rsidRPr="00AF0B7E">
        <w:rPr>
          <w:rFonts w:ascii="Arial" w:hAnsi="Arial"/>
          <w:noProof/>
        </w:rPr>
        <w:t xml:space="preserve"> and final payment</w:t>
      </w:r>
      <w:r w:rsidRPr="00AF0B7E">
        <w:rPr>
          <w:noProof/>
        </w:rPr>
        <w:tab/>
      </w:r>
      <w:r w:rsidRPr="00AF0B7E">
        <w:rPr>
          <w:noProof/>
        </w:rPr>
        <w:fldChar w:fldCharType="begin"/>
      </w:r>
      <w:r w:rsidRPr="00AF0B7E">
        <w:rPr>
          <w:noProof/>
        </w:rPr>
        <w:instrText xml:space="preserve"> PAGEREF _Toc233012145 \h </w:instrText>
      </w:r>
      <w:r w:rsidRPr="00AF0B7E">
        <w:rPr>
          <w:noProof/>
        </w:rPr>
      </w:r>
      <w:r w:rsidRPr="00AF0B7E">
        <w:rPr>
          <w:noProof/>
        </w:rPr>
        <w:fldChar w:fldCharType="separate"/>
      </w:r>
      <w:r w:rsidRPr="00AF0B7E">
        <w:rPr>
          <w:noProof/>
        </w:rPr>
        <w:t>50</w:t>
      </w:r>
      <w:r w:rsidRPr="00AF0B7E">
        <w:rPr>
          <w:noProof/>
        </w:rPr>
        <w:fldChar w:fldCharType="end"/>
      </w:r>
    </w:p>
    <w:p w14:paraId="5369BB5A" w14:textId="3B0E4E7F"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29. </w:t>
      </w:r>
      <w:r w:rsidRPr="00AF0B7E">
        <w:rPr>
          <w:rFonts w:ascii="Arial" w:hAnsi="Arial"/>
          <w:i/>
          <w:noProof/>
        </w:rPr>
        <w:t>Building Owner’s</w:t>
      </w:r>
      <w:r w:rsidRPr="00AF0B7E">
        <w:rPr>
          <w:rFonts w:ascii="Arial" w:hAnsi="Arial"/>
          <w:noProof/>
        </w:rPr>
        <w:t xml:space="preserve"> recovery for delay, loss, expense or damage</w:t>
      </w:r>
      <w:r w:rsidRPr="00AF0B7E">
        <w:rPr>
          <w:noProof/>
        </w:rPr>
        <w:tab/>
      </w:r>
      <w:r w:rsidRPr="00AF0B7E">
        <w:rPr>
          <w:noProof/>
        </w:rPr>
        <w:fldChar w:fldCharType="begin"/>
      </w:r>
      <w:r w:rsidRPr="00AF0B7E">
        <w:rPr>
          <w:noProof/>
        </w:rPr>
        <w:instrText xml:space="preserve"> PAGEREF _Toc233012146 \h </w:instrText>
      </w:r>
      <w:r w:rsidRPr="00AF0B7E">
        <w:rPr>
          <w:noProof/>
        </w:rPr>
      </w:r>
      <w:r w:rsidRPr="00AF0B7E">
        <w:rPr>
          <w:noProof/>
        </w:rPr>
        <w:fldChar w:fldCharType="separate"/>
      </w:r>
      <w:r w:rsidRPr="00AF0B7E">
        <w:rPr>
          <w:noProof/>
        </w:rPr>
        <w:t>50</w:t>
      </w:r>
      <w:r w:rsidRPr="00AF0B7E">
        <w:rPr>
          <w:noProof/>
        </w:rPr>
        <w:fldChar w:fldCharType="end"/>
      </w:r>
    </w:p>
    <w:p w14:paraId="1A4559EB" w14:textId="4DAB69C6"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30. </w:t>
      </w:r>
      <w:r w:rsidRPr="00AF0B7E">
        <w:rPr>
          <w:rFonts w:ascii="Arial" w:hAnsi="Arial"/>
          <w:i/>
          <w:noProof/>
        </w:rPr>
        <w:t>Lender</w:t>
      </w:r>
      <w:r w:rsidRPr="00AF0B7E">
        <w:rPr>
          <w:rFonts w:ascii="Arial" w:hAnsi="Arial"/>
          <w:noProof/>
        </w:rPr>
        <w:t xml:space="preserve"> payment</w:t>
      </w:r>
      <w:r w:rsidRPr="00AF0B7E">
        <w:rPr>
          <w:noProof/>
        </w:rPr>
        <w:tab/>
      </w:r>
      <w:r w:rsidRPr="00AF0B7E">
        <w:rPr>
          <w:noProof/>
        </w:rPr>
        <w:fldChar w:fldCharType="begin"/>
      </w:r>
      <w:r w:rsidRPr="00AF0B7E">
        <w:rPr>
          <w:noProof/>
        </w:rPr>
        <w:instrText xml:space="preserve"> PAGEREF _Toc233012147 \h </w:instrText>
      </w:r>
      <w:r w:rsidRPr="00AF0B7E">
        <w:rPr>
          <w:noProof/>
        </w:rPr>
      </w:r>
      <w:r w:rsidRPr="00AF0B7E">
        <w:rPr>
          <w:noProof/>
        </w:rPr>
        <w:fldChar w:fldCharType="separate"/>
      </w:r>
      <w:r w:rsidRPr="00AF0B7E">
        <w:rPr>
          <w:noProof/>
        </w:rPr>
        <w:t>51</w:t>
      </w:r>
      <w:r w:rsidRPr="00AF0B7E">
        <w:rPr>
          <w:noProof/>
        </w:rPr>
        <w:fldChar w:fldCharType="end"/>
      </w:r>
    </w:p>
    <w:p w14:paraId="71974743" w14:textId="2738E777"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31. </w:t>
      </w:r>
      <w:r w:rsidRPr="00AF0B7E">
        <w:rPr>
          <w:rFonts w:ascii="Arial" w:hAnsi="Arial"/>
          <w:i/>
          <w:noProof/>
        </w:rPr>
        <w:t>Completion of Work</w:t>
      </w:r>
      <w:r w:rsidRPr="00AF0B7E">
        <w:rPr>
          <w:noProof/>
        </w:rPr>
        <w:tab/>
      </w:r>
      <w:r w:rsidRPr="00AF0B7E">
        <w:rPr>
          <w:noProof/>
        </w:rPr>
        <w:fldChar w:fldCharType="begin"/>
      </w:r>
      <w:r w:rsidRPr="00AF0B7E">
        <w:rPr>
          <w:noProof/>
        </w:rPr>
        <w:instrText xml:space="preserve"> PAGEREF _Toc233012148 \h </w:instrText>
      </w:r>
      <w:r w:rsidRPr="00AF0B7E">
        <w:rPr>
          <w:noProof/>
        </w:rPr>
      </w:r>
      <w:r w:rsidRPr="00AF0B7E">
        <w:rPr>
          <w:noProof/>
        </w:rPr>
        <w:fldChar w:fldCharType="separate"/>
      </w:r>
      <w:r w:rsidRPr="00AF0B7E">
        <w:rPr>
          <w:noProof/>
        </w:rPr>
        <w:t>51</w:t>
      </w:r>
      <w:r w:rsidRPr="00AF0B7E">
        <w:rPr>
          <w:noProof/>
        </w:rPr>
        <w:fldChar w:fldCharType="end"/>
      </w:r>
    </w:p>
    <w:p w14:paraId="5395CCB3" w14:textId="29480325"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32. Completion notifications – </w:t>
      </w:r>
      <w:r w:rsidRPr="00AF0B7E">
        <w:rPr>
          <w:rFonts w:ascii="Arial" w:hAnsi="Arial"/>
          <w:i/>
          <w:noProof/>
        </w:rPr>
        <w:t>Opinion Procedure</w:t>
      </w:r>
      <w:r w:rsidRPr="00AF0B7E">
        <w:rPr>
          <w:noProof/>
        </w:rPr>
        <w:tab/>
      </w:r>
      <w:r w:rsidRPr="00AF0B7E">
        <w:rPr>
          <w:noProof/>
        </w:rPr>
        <w:fldChar w:fldCharType="begin"/>
      </w:r>
      <w:r w:rsidRPr="00AF0B7E">
        <w:rPr>
          <w:noProof/>
        </w:rPr>
        <w:instrText xml:space="preserve"> PAGEREF _Toc233012149 \h </w:instrText>
      </w:r>
      <w:r w:rsidRPr="00AF0B7E">
        <w:rPr>
          <w:noProof/>
        </w:rPr>
      </w:r>
      <w:r w:rsidRPr="00AF0B7E">
        <w:rPr>
          <w:noProof/>
        </w:rPr>
        <w:fldChar w:fldCharType="separate"/>
      </w:r>
      <w:r w:rsidRPr="00AF0B7E">
        <w:rPr>
          <w:noProof/>
        </w:rPr>
        <w:t>51</w:t>
      </w:r>
      <w:r w:rsidRPr="00AF0B7E">
        <w:rPr>
          <w:noProof/>
        </w:rPr>
        <w:fldChar w:fldCharType="end"/>
      </w:r>
    </w:p>
    <w:p w14:paraId="34DAD681" w14:textId="7AF8F9AC"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33. Rectification period and maintenance</w:t>
      </w:r>
      <w:r w:rsidRPr="00AF0B7E">
        <w:rPr>
          <w:noProof/>
        </w:rPr>
        <w:tab/>
      </w:r>
      <w:r w:rsidRPr="00AF0B7E">
        <w:rPr>
          <w:noProof/>
        </w:rPr>
        <w:fldChar w:fldCharType="begin"/>
      </w:r>
      <w:r w:rsidRPr="00AF0B7E">
        <w:rPr>
          <w:noProof/>
        </w:rPr>
        <w:instrText xml:space="preserve"> PAGEREF _Toc233012150 \h </w:instrText>
      </w:r>
      <w:r w:rsidRPr="00AF0B7E">
        <w:rPr>
          <w:noProof/>
        </w:rPr>
      </w:r>
      <w:r w:rsidRPr="00AF0B7E">
        <w:rPr>
          <w:noProof/>
        </w:rPr>
        <w:fldChar w:fldCharType="separate"/>
      </w:r>
      <w:r w:rsidRPr="00AF0B7E">
        <w:rPr>
          <w:noProof/>
        </w:rPr>
        <w:t>52</w:t>
      </w:r>
      <w:r w:rsidRPr="00AF0B7E">
        <w:rPr>
          <w:noProof/>
        </w:rPr>
        <w:fldChar w:fldCharType="end"/>
      </w:r>
    </w:p>
    <w:p w14:paraId="4A63E6C8" w14:textId="5CDDAD19"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34. </w:t>
      </w:r>
      <w:r w:rsidRPr="00AF0B7E">
        <w:rPr>
          <w:rFonts w:ascii="Arial" w:hAnsi="Arial"/>
          <w:i/>
          <w:noProof/>
        </w:rPr>
        <w:t>Dispute Resolution Procedure</w:t>
      </w:r>
      <w:r w:rsidRPr="00AF0B7E">
        <w:rPr>
          <w:noProof/>
        </w:rPr>
        <w:tab/>
      </w:r>
      <w:r w:rsidRPr="00AF0B7E">
        <w:rPr>
          <w:noProof/>
        </w:rPr>
        <w:fldChar w:fldCharType="begin"/>
      </w:r>
      <w:r w:rsidRPr="00AF0B7E">
        <w:rPr>
          <w:noProof/>
        </w:rPr>
        <w:instrText xml:space="preserve"> PAGEREF _Toc233012151 \h </w:instrText>
      </w:r>
      <w:r w:rsidRPr="00AF0B7E">
        <w:rPr>
          <w:noProof/>
        </w:rPr>
      </w:r>
      <w:r w:rsidRPr="00AF0B7E">
        <w:rPr>
          <w:noProof/>
        </w:rPr>
        <w:fldChar w:fldCharType="separate"/>
      </w:r>
      <w:r w:rsidRPr="00AF0B7E">
        <w:rPr>
          <w:noProof/>
        </w:rPr>
        <w:t>52</w:t>
      </w:r>
      <w:r w:rsidRPr="00AF0B7E">
        <w:rPr>
          <w:noProof/>
        </w:rPr>
        <w:fldChar w:fldCharType="end"/>
      </w:r>
    </w:p>
    <w:p w14:paraId="75997147" w14:textId="0F533C77"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35. Suspension of </w:t>
      </w:r>
      <w:r w:rsidRPr="00AF0B7E">
        <w:rPr>
          <w:rFonts w:ascii="Arial" w:hAnsi="Arial"/>
          <w:i/>
          <w:noProof/>
        </w:rPr>
        <w:t>Work</w:t>
      </w:r>
      <w:r w:rsidRPr="00AF0B7E">
        <w:rPr>
          <w:rFonts w:ascii="Arial" w:hAnsi="Arial"/>
          <w:noProof/>
        </w:rPr>
        <w:t xml:space="preserve"> by the </w:t>
      </w:r>
      <w:r w:rsidRPr="00AF0B7E">
        <w:rPr>
          <w:rFonts w:ascii="Arial" w:hAnsi="Arial"/>
          <w:i/>
          <w:noProof/>
        </w:rPr>
        <w:t>Builder</w:t>
      </w:r>
      <w:r w:rsidRPr="00AF0B7E">
        <w:rPr>
          <w:noProof/>
        </w:rPr>
        <w:tab/>
      </w:r>
      <w:r w:rsidRPr="00AF0B7E">
        <w:rPr>
          <w:noProof/>
        </w:rPr>
        <w:fldChar w:fldCharType="begin"/>
      </w:r>
      <w:r w:rsidRPr="00AF0B7E">
        <w:rPr>
          <w:noProof/>
        </w:rPr>
        <w:instrText xml:space="preserve"> PAGEREF _Toc233012152 \h </w:instrText>
      </w:r>
      <w:r w:rsidRPr="00AF0B7E">
        <w:rPr>
          <w:noProof/>
        </w:rPr>
      </w:r>
      <w:r w:rsidRPr="00AF0B7E">
        <w:rPr>
          <w:noProof/>
        </w:rPr>
        <w:fldChar w:fldCharType="separate"/>
      </w:r>
      <w:r w:rsidRPr="00AF0B7E">
        <w:rPr>
          <w:noProof/>
        </w:rPr>
        <w:t>53</w:t>
      </w:r>
      <w:r w:rsidRPr="00AF0B7E">
        <w:rPr>
          <w:noProof/>
        </w:rPr>
        <w:fldChar w:fldCharType="end"/>
      </w:r>
    </w:p>
    <w:p w14:paraId="1A9B9CD8" w14:textId="3FB3374B"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36. Consequences of insolvency</w:t>
      </w:r>
      <w:r w:rsidRPr="00AF0B7E">
        <w:rPr>
          <w:noProof/>
        </w:rPr>
        <w:tab/>
      </w:r>
      <w:r w:rsidRPr="00AF0B7E">
        <w:rPr>
          <w:noProof/>
        </w:rPr>
        <w:fldChar w:fldCharType="begin"/>
      </w:r>
      <w:r w:rsidRPr="00AF0B7E">
        <w:rPr>
          <w:noProof/>
        </w:rPr>
        <w:instrText xml:space="preserve"> PAGEREF _Toc233012153 \h </w:instrText>
      </w:r>
      <w:r w:rsidRPr="00AF0B7E">
        <w:rPr>
          <w:noProof/>
        </w:rPr>
      </w:r>
      <w:r w:rsidRPr="00AF0B7E">
        <w:rPr>
          <w:noProof/>
        </w:rPr>
        <w:fldChar w:fldCharType="separate"/>
      </w:r>
      <w:r w:rsidRPr="00AF0B7E">
        <w:rPr>
          <w:noProof/>
        </w:rPr>
        <w:t>53</w:t>
      </w:r>
      <w:r w:rsidRPr="00AF0B7E">
        <w:rPr>
          <w:noProof/>
        </w:rPr>
        <w:fldChar w:fldCharType="end"/>
      </w:r>
    </w:p>
    <w:p w14:paraId="5EDCBB3F" w14:textId="624F4A61"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37. Termination after notice of default</w:t>
      </w:r>
      <w:r w:rsidRPr="00AF0B7E">
        <w:rPr>
          <w:noProof/>
        </w:rPr>
        <w:tab/>
      </w:r>
      <w:r w:rsidRPr="00AF0B7E">
        <w:rPr>
          <w:noProof/>
        </w:rPr>
        <w:fldChar w:fldCharType="begin"/>
      </w:r>
      <w:r w:rsidRPr="00AF0B7E">
        <w:rPr>
          <w:noProof/>
        </w:rPr>
        <w:instrText xml:space="preserve"> PAGEREF _Toc233012154 \h </w:instrText>
      </w:r>
      <w:r w:rsidRPr="00AF0B7E">
        <w:rPr>
          <w:noProof/>
        </w:rPr>
      </w:r>
      <w:r w:rsidRPr="00AF0B7E">
        <w:rPr>
          <w:noProof/>
        </w:rPr>
        <w:fldChar w:fldCharType="separate"/>
      </w:r>
      <w:r w:rsidRPr="00AF0B7E">
        <w:rPr>
          <w:noProof/>
        </w:rPr>
        <w:t>54</w:t>
      </w:r>
      <w:r w:rsidRPr="00AF0B7E">
        <w:rPr>
          <w:noProof/>
        </w:rPr>
        <w:fldChar w:fldCharType="end"/>
      </w:r>
    </w:p>
    <w:p w14:paraId="5508433E" w14:textId="75FF31C5"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38. Termination other than after notice of default</w:t>
      </w:r>
      <w:r w:rsidRPr="00AF0B7E">
        <w:rPr>
          <w:noProof/>
        </w:rPr>
        <w:tab/>
      </w:r>
      <w:r w:rsidRPr="00AF0B7E">
        <w:rPr>
          <w:noProof/>
        </w:rPr>
        <w:fldChar w:fldCharType="begin"/>
      </w:r>
      <w:r w:rsidRPr="00AF0B7E">
        <w:rPr>
          <w:noProof/>
        </w:rPr>
        <w:instrText xml:space="preserve"> PAGEREF _Toc233012155 \h </w:instrText>
      </w:r>
      <w:r w:rsidRPr="00AF0B7E">
        <w:rPr>
          <w:noProof/>
        </w:rPr>
      </w:r>
      <w:r w:rsidRPr="00AF0B7E">
        <w:rPr>
          <w:noProof/>
        </w:rPr>
        <w:fldChar w:fldCharType="separate"/>
      </w:r>
      <w:r w:rsidRPr="00AF0B7E">
        <w:rPr>
          <w:noProof/>
        </w:rPr>
        <w:t>54</w:t>
      </w:r>
      <w:r w:rsidRPr="00AF0B7E">
        <w:rPr>
          <w:noProof/>
        </w:rPr>
        <w:fldChar w:fldCharType="end"/>
      </w:r>
    </w:p>
    <w:p w14:paraId="390875D2" w14:textId="625E5E7C"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39. Builder’s entitlement at termination</w:t>
      </w:r>
      <w:r w:rsidRPr="00AF0B7E">
        <w:rPr>
          <w:noProof/>
        </w:rPr>
        <w:tab/>
      </w:r>
      <w:r w:rsidRPr="00AF0B7E">
        <w:rPr>
          <w:noProof/>
        </w:rPr>
        <w:fldChar w:fldCharType="begin"/>
      </w:r>
      <w:r w:rsidRPr="00AF0B7E">
        <w:rPr>
          <w:noProof/>
        </w:rPr>
        <w:instrText xml:space="preserve"> PAGEREF _Toc233012156 \h </w:instrText>
      </w:r>
      <w:r w:rsidRPr="00AF0B7E">
        <w:rPr>
          <w:noProof/>
        </w:rPr>
      </w:r>
      <w:r w:rsidRPr="00AF0B7E">
        <w:rPr>
          <w:noProof/>
        </w:rPr>
        <w:fldChar w:fldCharType="separate"/>
      </w:r>
      <w:r w:rsidRPr="00AF0B7E">
        <w:rPr>
          <w:noProof/>
        </w:rPr>
        <w:t>55</w:t>
      </w:r>
      <w:r w:rsidRPr="00AF0B7E">
        <w:rPr>
          <w:noProof/>
        </w:rPr>
        <w:fldChar w:fldCharType="end"/>
      </w:r>
    </w:p>
    <w:p w14:paraId="149CBA08" w14:textId="2C6B179C"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40. Consequences of termination by the </w:t>
      </w:r>
      <w:r w:rsidRPr="00AF0B7E">
        <w:rPr>
          <w:rFonts w:ascii="Arial" w:hAnsi="Arial"/>
          <w:i/>
          <w:noProof/>
        </w:rPr>
        <w:t>Builder</w:t>
      </w:r>
      <w:r w:rsidRPr="00AF0B7E">
        <w:rPr>
          <w:noProof/>
        </w:rPr>
        <w:tab/>
      </w:r>
      <w:r w:rsidRPr="00AF0B7E">
        <w:rPr>
          <w:noProof/>
        </w:rPr>
        <w:fldChar w:fldCharType="begin"/>
      </w:r>
      <w:r w:rsidRPr="00AF0B7E">
        <w:rPr>
          <w:noProof/>
        </w:rPr>
        <w:instrText xml:space="preserve"> PAGEREF _Toc233012157 \h </w:instrText>
      </w:r>
      <w:r w:rsidRPr="00AF0B7E">
        <w:rPr>
          <w:noProof/>
        </w:rPr>
      </w:r>
      <w:r w:rsidRPr="00AF0B7E">
        <w:rPr>
          <w:noProof/>
        </w:rPr>
        <w:fldChar w:fldCharType="separate"/>
      </w:r>
      <w:r w:rsidRPr="00AF0B7E">
        <w:rPr>
          <w:noProof/>
        </w:rPr>
        <w:t>55</w:t>
      </w:r>
      <w:r w:rsidRPr="00AF0B7E">
        <w:rPr>
          <w:noProof/>
        </w:rPr>
        <w:fldChar w:fldCharType="end"/>
      </w:r>
    </w:p>
    <w:p w14:paraId="5B9975FC" w14:textId="6CF9222C"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41. Consequences of termination by the </w:t>
      </w:r>
      <w:r w:rsidRPr="00AF0B7E">
        <w:rPr>
          <w:rFonts w:ascii="Arial" w:hAnsi="Arial"/>
          <w:i/>
          <w:noProof/>
        </w:rPr>
        <w:t>Building Owner</w:t>
      </w:r>
      <w:r w:rsidRPr="00AF0B7E">
        <w:rPr>
          <w:noProof/>
        </w:rPr>
        <w:tab/>
      </w:r>
      <w:r w:rsidRPr="00AF0B7E">
        <w:rPr>
          <w:noProof/>
        </w:rPr>
        <w:fldChar w:fldCharType="begin"/>
      </w:r>
      <w:r w:rsidRPr="00AF0B7E">
        <w:rPr>
          <w:noProof/>
        </w:rPr>
        <w:instrText xml:space="preserve"> PAGEREF _Toc233012158 \h </w:instrText>
      </w:r>
      <w:r w:rsidRPr="00AF0B7E">
        <w:rPr>
          <w:noProof/>
        </w:rPr>
      </w:r>
      <w:r w:rsidRPr="00AF0B7E">
        <w:rPr>
          <w:noProof/>
        </w:rPr>
        <w:fldChar w:fldCharType="separate"/>
      </w:r>
      <w:r w:rsidRPr="00AF0B7E">
        <w:rPr>
          <w:noProof/>
        </w:rPr>
        <w:t>55</w:t>
      </w:r>
      <w:r w:rsidRPr="00AF0B7E">
        <w:rPr>
          <w:noProof/>
        </w:rPr>
        <w:fldChar w:fldCharType="end"/>
      </w:r>
    </w:p>
    <w:p w14:paraId="29501D6A" w14:textId="306D4754"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42. Insurance</w:t>
      </w:r>
      <w:r w:rsidRPr="00AF0B7E">
        <w:rPr>
          <w:noProof/>
        </w:rPr>
        <w:tab/>
      </w:r>
      <w:r w:rsidRPr="00AF0B7E">
        <w:rPr>
          <w:noProof/>
        </w:rPr>
        <w:fldChar w:fldCharType="begin"/>
      </w:r>
      <w:r w:rsidRPr="00AF0B7E">
        <w:rPr>
          <w:noProof/>
        </w:rPr>
        <w:instrText xml:space="preserve"> PAGEREF _Toc233012159 \h </w:instrText>
      </w:r>
      <w:r w:rsidRPr="00AF0B7E">
        <w:rPr>
          <w:noProof/>
        </w:rPr>
      </w:r>
      <w:r w:rsidRPr="00AF0B7E">
        <w:rPr>
          <w:noProof/>
        </w:rPr>
        <w:fldChar w:fldCharType="separate"/>
      </w:r>
      <w:r w:rsidRPr="00AF0B7E">
        <w:rPr>
          <w:noProof/>
        </w:rPr>
        <w:t>56</w:t>
      </w:r>
      <w:r w:rsidRPr="00AF0B7E">
        <w:rPr>
          <w:noProof/>
        </w:rPr>
        <w:fldChar w:fldCharType="end"/>
      </w:r>
    </w:p>
    <w:p w14:paraId="01852F52" w14:textId="63CB9F46"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43. Copyright</w:t>
      </w:r>
      <w:r w:rsidRPr="00AF0B7E">
        <w:rPr>
          <w:noProof/>
        </w:rPr>
        <w:tab/>
      </w:r>
      <w:r w:rsidRPr="00AF0B7E">
        <w:rPr>
          <w:noProof/>
        </w:rPr>
        <w:fldChar w:fldCharType="begin"/>
      </w:r>
      <w:r w:rsidRPr="00AF0B7E">
        <w:rPr>
          <w:noProof/>
        </w:rPr>
        <w:instrText xml:space="preserve"> PAGEREF _Toc233012160 \h </w:instrText>
      </w:r>
      <w:r w:rsidRPr="00AF0B7E">
        <w:rPr>
          <w:noProof/>
        </w:rPr>
      </w:r>
      <w:r w:rsidRPr="00AF0B7E">
        <w:rPr>
          <w:noProof/>
        </w:rPr>
        <w:fldChar w:fldCharType="separate"/>
      </w:r>
      <w:r w:rsidRPr="00AF0B7E">
        <w:rPr>
          <w:noProof/>
        </w:rPr>
        <w:t>57</w:t>
      </w:r>
      <w:r w:rsidRPr="00AF0B7E">
        <w:rPr>
          <w:noProof/>
        </w:rPr>
        <w:fldChar w:fldCharType="end"/>
      </w:r>
    </w:p>
    <w:p w14:paraId="6D751F06" w14:textId="3EC0A10F"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Document List Attachment</w:t>
      </w:r>
      <w:r w:rsidRPr="00AF0B7E">
        <w:rPr>
          <w:noProof/>
        </w:rPr>
        <w:tab/>
      </w:r>
      <w:r w:rsidRPr="00AF0B7E">
        <w:rPr>
          <w:noProof/>
        </w:rPr>
        <w:fldChar w:fldCharType="begin"/>
      </w:r>
      <w:r w:rsidRPr="00AF0B7E">
        <w:rPr>
          <w:noProof/>
        </w:rPr>
        <w:instrText xml:space="preserve"> PAGEREF _Toc233012161 \h </w:instrText>
      </w:r>
      <w:r w:rsidRPr="00AF0B7E">
        <w:rPr>
          <w:noProof/>
        </w:rPr>
      </w:r>
      <w:r w:rsidRPr="00AF0B7E">
        <w:rPr>
          <w:noProof/>
        </w:rPr>
        <w:fldChar w:fldCharType="separate"/>
      </w:r>
      <w:r w:rsidRPr="00AF0B7E">
        <w:rPr>
          <w:noProof/>
        </w:rPr>
        <w:t>58</w:t>
      </w:r>
      <w:r w:rsidRPr="00AF0B7E">
        <w:rPr>
          <w:noProof/>
        </w:rPr>
        <w:fldChar w:fldCharType="end"/>
      </w:r>
    </w:p>
    <w:p w14:paraId="413418E6" w14:textId="48D86162"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General Attachment</w:t>
      </w:r>
      <w:r w:rsidRPr="00AF0B7E">
        <w:rPr>
          <w:noProof/>
        </w:rPr>
        <w:tab/>
      </w:r>
      <w:r w:rsidRPr="00AF0B7E">
        <w:rPr>
          <w:noProof/>
        </w:rPr>
        <w:fldChar w:fldCharType="begin"/>
      </w:r>
      <w:r w:rsidRPr="00AF0B7E">
        <w:rPr>
          <w:noProof/>
        </w:rPr>
        <w:instrText xml:space="preserve"> PAGEREF _Toc233012162 \h </w:instrText>
      </w:r>
      <w:r w:rsidRPr="00AF0B7E">
        <w:rPr>
          <w:noProof/>
        </w:rPr>
      </w:r>
      <w:r w:rsidRPr="00AF0B7E">
        <w:rPr>
          <w:noProof/>
        </w:rPr>
        <w:fldChar w:fldCharType="separate"/>
      </w:r>
      <w:r w:rsidRPr="00AF0B7E">
        <w:rPr>
          <w:noProof/>
        </w:rPr>
        <w:t>59</w:t>
      </w:r>
      <w:r w:rsidRPr="00AF0B7E">
        <w:rPr>
          <w:noProof/>
        </w:rPr>
        <w:fldChar w:fldCharType="end"/>
      </w:r>
    </w:p>
    <w:p w14:paraId="06AC0E58" w14:textId="593542E5"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i/>
          <w:noProof/>
        </w:rPr>
        <w:t>Provisional Sums</w:t>
      </w:r>
      <w:r w:rsidRPr="00AF0B7E">
        <w:rPr>
          <w:rFonts w:ascii="Arial" w:hAnsi="Arial"/>
          <w:noProof/>
        </w:rPr>
        <w:t xml:space="preserve"> Schedule</w:t>
      </w:r>
      <w:r w:rsidRPr="00AF0B7E">
        <w:rPr>
          <w:noProof/>
        </w:rPr>
        <w:tab/>
      </w:r>
      <w:r w:rsidRPr="00AF0B7E">
        <w:rPr>
          <w:noProof/>
        </w:rPr>
        <w:fldChar w:fldCharType="begin"/>
      </w:r>
      <w:r w:rsidRPr="00AF0B7E">
        <w:rPr>
          <w:noProof/>
        </w:rPr>
        <w:instrText xml:space="preserve"> PAGEREF _Toc233012163 \h </w:instrText>
      </w:r>
      <w:r w:rsidRPr="00AF0B7E">
        <w:rPr>
          <w:noProof/>
        </w:rPr>
      </w:r>
      <w:r w:rsidRPr="00AF0B7E">
        <w:rPr>
          <w:noProof/>
        </w:rPr>
        <w:fldChar w:fldCharType="separate"/>
      </w:r>
      <w:r w:rsidRPr="00AF0B7E">
        <w:rPr>
          <w:noProof/>
        </w:rPr>
        <w:t>60</w:t>
      </w:r>
      <w:r w:rsidRPr="00AF0B7E">
        <w:rPr>
          <w:noProof/>
        </w:rPr>
        <w:fldChar w:fldCharType="end"/>
      </w:r>
    </w:p>
    <w:p w14:paraId="11AEF0D5" w14:textId="1A67842E"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i/>
          <w:noProof/>
        </w:rPr>
        <w:t>Prime Cost Items</w:t>
      </w:r>
      <w:r w:rsidRPr="00AF0B7E">
        <w:rPr>
          <w:rFonts w:ascii="Arial" w:hAnsi="Arial"/>
          <w:noProof/>
        </w:rPr>
        <w:t xml:space="preserve"> Schedule</w:t>
      </w:r>
      <w:r w:rsidRPr="00AF0B7E">
        <w:rPr>
          <w:noProof/>
        </w:rPr>
        <w:tab/>
      </w:r>
      <w:r w:rsidRPr="00AF0B7E">
        <w:rPr>
          <w:noProof/>
        </w:rPr>
        <w:fldChar w:fldCharType="begin"/>
      </w:r>
      <w:r w:rsidRPr="00AF0B7E">
        <w:rPr>
          <w:noProof/>
        </w:rPr>
        <w:instrText xml:space="preserve"> PAGEREF _Toc233012164 \h </w:instrText>
      </w:r>
      <w:r w:rsidRPr="00AF0B7E">
        <w:rPr>
          <w:noProof/>
        </w:rPr>
      </w:r>
      <w:r w:rsidRPr="00AF0B7E">
        <w:rPr>
          <w:noProof/>
        </w:rPr>
        <w:fldChar w:fldCharType="separate"/>
      </w:r>
      <w:r w:rsidRPr="00AF0B7E">
        <w:rPr>
          <w:noProof/>
        </w:rPr>
        <w:t>61</w:t>
      </w:r>
      <w:r w:rsidRPr="00AF0B7E">
        <w:rPr>
          <w:noProof/>
        </w:rPr>
        <w:fldChar w:fldCharType="end"/>
      </w:r>
    </w:p>
    <w:p w14:paraId="7F59CAF4" w14:textId="7D37E236" w:rsidR="0097505B" w:rsidRPr="00AF0B7E" w:rsidRDefault="0097505B">
      <w:pPr>
        <w:pStyle w:val="TOC1"/>
        <w:rPr>
          <w:rFonts w:asciiTheme="minorHAnsi" w:eastAsiaTheme="minorEastAsia" w:hAnsiTheme="minorHAnsi" w:cstheme="minorBidi"/>
          <w:b w:val="0"/>
          <w:noProof/>
          <w:kern w:val="2"/>
          <w:sz w:val="24"/>
          <w:szCs w:val="24"/>
          <w:lang w:eastAsia="en-AU"/>
          <w14:ligatures w14:val="standardContextual"/>
        </w:rPr>
      </w:pPr>
      <w:r w:rsidRPr="00AF0B7E">
        <w:rPr>
          <w:rFonts w:ascii="Arial" w:hAnsi="Arial"/>
          <w:noProof/>
        </w:rPr>
        <w:t xml:space="preserve">Part C: </w:t>
      </w:r>
      <w:r w:rsidRPr="00AF0B7E">
        <w:rPr>
          <w:rFonts w:ascii="Arial" w:hAnsi="Arial"/>
          <w:i/>
          <w:noProof/>
        </w:rPr>
        <w:t>Legislation Extracts</w:t>
      </w:r>
      <w:r w:rsidRPr="00AF0B7E">
        <w:rPr>
          <w:noProof/>
        </w:rPr>
        <w:tab/>
      </w:r>
      <w:r w:rsidRPr="00AF0B7E">
        <w:rPr>
          <w:noProof/>
        </w:rPr>
        <w:fldChar w:fldCharType="begin"/>
      </w:r>
      <w:r w:rsidRPr="00AF0B7E">
        <w:rPr>
          <w:noProof/>
        </w:rPr>
        <w:instrText xml:space="preserve"> PAGEREF _Toc233012165 \h </w:instrText>
      </w:r>
      <w:r w:rsidRPr="00AF0B7E">
        <w:rPr>
          <w:noProof/>
        </w:rPr>
      </w:r>
      <w:r w:rsidRPr="00AF0B7E">
        <w:rPr>
          <w:noProof/>
        </w:rPr>
        <w:fldChar w:fldCharType="separate"/>
      </w:r>
      <w:r w:rsidRPr="00AF0B7E">
        <w:rPr>
          <w:noProof/>
        </w:rPr>
        <w:t>63</w:t>
      </w:r>
      <w:r w:rsidRPr="00AF0B7E">
        <w:rPr>
          <w:noProof/>
        </w:rPr>
        <w:fldChar w:fldCharType="end"/>
      </w:r>
    </w:p>
    <w:p w14:paraId="32CBFFF5" w14:textId="417BF3BF"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Clause 1: Definitions</w:t>
      </w:r>
      <w:r w:rsidRPr="00AF0B7E">
        <w:rPr>
          <w:noProof/>
        </w:rPr>
        <w:tab/>
      </w:r>
      <w:r w:rsidRPr="00AF0B7E">
        <w:rPr>
          <w:noProof/>
        </w:rPr>
        <w:fldChar w:fldCharType="begin"/>
      </w:r>
      <w:r w:rsidRPr="00AF0B7E">
        <w:rPr>
          <w:noProof/>
        </w:rPr>
        <w:instrText xml:space="preserve"> PAGEREF _Toc233012166 \h </w:instrText>
      </w:r>
      <w:r w:rsidRPr="00AF0B7E">
        <w:rPr>
          <w:noProof/>
        </w:rPr>
      </w:r>
      <w:r w:rsidRPr="00AF0B7E">
        <w:rPr>
          <w:noProof/>
        </w:rPr>
        <w:fldChar w:fldCharType="separate"/>
      </w:r>
      <w:r w:rsidRPr="00AF0B7E">
        <w:rPr>
          <w:noProof/>
        </w:rPr>
        <w:t>63</w:t>
      </w:r>
      <w:r w:rsidRPr="00AF0B7E">
        <w:rPr>
          <w:noProof/>
        </w:rPr>
        <w:fldChar w:fldCharType="end"/>
      </w:r>
    </w:p>
    <w:p w14:paraId="572723A8" w14:textId="5AEF2194"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Clause 7: Progress payments</w:t>
      </w:r>
      <w:r w:rsidRPr="00AF0B7E">
        <w:rPr>
          <w:noProof/>
        </w:rPr>
        <w:tab/>
      </w:r>
      <w:r w:rsidRPr="00AF0B7E">
        <w:rPr>
          <w:noProof/>
        </w:rPr>
        <w:fldChar w:fldCharType="begin"/>
      </w:r>
      <w:r w:rsidRPr="00AF0B7E">
        <w:rPr>
          <w:noProof/>
        </w:rPr>
        <w:instrText xml:space="preserve"> PAGEREF _Toc233012167 \h </w:instrText>
      </w:r>
      <w:r w:rsidRPr="00AF0B7E">
        <w:rPr>
          <w:noProof/>
        </w:rPr>
      </w:r>
      <w:r w:rsidRPr="00AF0B7E">
        <w:rPr>
          <w:noProof/>
        </w:rPr>
        <w:fldChar w:fldCharType="separate"/>
      </w:r>
      <w:r w:rsidRPr="00AF0B7E">
        <w:rPr>
          <w:noProof/>
        </w:rPr>
        <w:t>64</w:t>
      </w:r>
      <w:r w:rsidRPr="00AF0B7E">
        <w:rPr>
          <w:noProof/>
        </w:rPr>
        <w:fldChar w:fldCharType="end"/>
      </w:r>
    </w:p>
    <w:p w14:paraId="138FD314" w14:textId="3A251E8F"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Clause 12: General conditions of contract</w:t>
      </w:r>
      <w:r w:rsidRPr="00AF0B7E">
        <w:rPr>
          <w:noProof/>
        </w:rPr>
        <w:tab/>
      </w:r>
      <w:r w:rsidRPr="00AF0B7E">
        <w:rPr>
          <w:noProof/>
        </w:rPr>
        <w:fldChar w:fldCharType="begin"/>
      </w:r>
      <w:r w:rsidRPr="00AF0B7E">
        <w:rPr>
          <w:noProof/>
        </w:rPr>
        <w:instrText xml:space="preserve"> PAGEREF _Toc233012168 \h </w:instrText>
      </w:r>
      <w:r w:rsidRPr="00AF0B7E">
        <w:rPr>
          <w:noProof/>
        </w:rPr>
      </w:r>
      <w:r w:rsidRPr="00AF0B7E">
        <w:rPr>
          <w:noProof/>
        </w:rPr>
        <w:fldChar w:fldCharType="separate"/>
      </w:r>
      <w:r w:rsidRPr="00AF0B7E">
        <w:rPr>
          <w:noProof/>
        </w:rPr>
        <w:t>66</w:t>
      </w:r>
      <w:r w:rsidRPr="00AF0B7E">
        <w:rPr>
          <w:noProof/>
        </w:rPr>
        <w:fldChar w:fldCharType="end"/>
      </w:r>
    </w:p>
    <w:p w14:paraId="0FA16116" w14:textId="7C56DCDB"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Clause 18: Permits, prescribed approvals and third-party requirements</w:t>
      </w:r>
      <w:r w:rsidRPr="00AF0B7E">
        <w:rPr>
          <w:noProof/>
        </w:rPr>
        <w:tab/>
      </w:r>
      <w:r w:rsidRPr="00AF0B7E">
        <w:rPr>
          <w:noProof/>
        </w:rPr>
        <w:fldChar w:fldCharType="begin"/>
      </w:r>
      <w:r w:rsidRPr="00AF0B7E">
        <w:rPr>
          <w:noProof/>
        </w:rPr>
        <w:instrText xml:space="preserve"> PAGEREF _Toc233012169 \h </w:instrText>
      </w:r>
      <w:r w:rsidRPr="00AF0B7E">
        <w:rPr>
          <w:noProof/>
        </w:rPr>
      </w:r>
      <w:r w:rsidRPr="00AF0B7E">
        <w:rPr>
          <w:noProof/>
        </w:rPr>
        <w:fldChar w:fldCharType="separate"/>
      </w:r>
      <w:r w:rsidRPr="00AF0B7E">
        <w:rPr>
          <w:noProof/>
        </w:rPr>
        <w:t>67</w:t>
      </w:r>
      <w:r w:rsidRPr="00AF0B7E">
        <w:rPr>
          <w:noProof/>
        </w:rPr>
        <w:fldChar w:fldCharType="end"/>
      </w:r>
    </w:p>
    <w:p w14:paraId="3D165306" w14:textId="2A48ECA0"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Clause 23: </w:t>
      </w:r>
      <w:r w:rsidRPr="00AF0B7E">
        <w:rPr>
          <w:rFonts w:ascii="Arial" w:hAnsi="Arial"/>
          <w:i/>
          <w:noProof/>
        </w:rPr>
        <w:t>Variations</w:t>
      </w:r>
      <w:r w:rsidRPr="00AF0B7E">
        <w:rPr>
          <w:noProof/>
        </w:rPr>
        <w:tab/>
      </w:r>
      <w:r w:rsidRPr="00AF0B7E">
        <w:rPr>
          <w:noProof/>
        </w:rPr>
        <w:fldChar w:fldCharType="begin"/>
      </w:r>
      <w:r w:rsidRPr="00AF0B7E">
        <w:rPr>
          <w:noProof/>
        </w:rPr>
        <w:instrText xml:space="preserve"> PAGEREF _Toc233012170 \h </w:instrText>
      </w:r>
      <w:r w:rsidRPr="00AF0B7E">
        <w:rPr>
          <w:noProof/>
        </w:rPr>
      </w:r>
      <w:r w:rsidRPr="00AF0B7E">
        <w:rPr>
          <w:noProof/>
        </w:rPr>
        <w:fldChar w:fldCharType="separate"/>
      </w:r>
      <w:r w:rsidRPr="00AF0B7E">
        <w:rPr>
          <w:noProof/>
        </w:rPr>
        <w:t>67</w:t>
      </w:r>
      <w:r w:rsidRPr="00AF0B7E">
        <w:rPr>
          <w:noProof/>
        </w:rPr>
        <w:fldChar w:fldCharType="end"/>
      </w:r>
    </w:p>
    <w:p w14:paraId="1C7BD257" w14:textId="071DA50F"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Clause 38: Termination other than after notice of default</w:t>
      </w:r>
      <w:r w:rsidRPr="00AF0B7E">
        <w:rPr>
          <w:noProof/>
        </w:rPr>
        <w:tab/>
      </w:r>
      <w:r w:rsidRPr="00AF0B7E">
        <w:rPr>
          <w:noProof/>
        </w:rPr>
        <w:fldChar w:fldCharType="begin"/>
      </w:r>
      <w:r w:rsidRPr="00AF0B7E">
        <w:rPr>
          <w:noProof/>
        </w:rPr>
        <w:instrText xml:space="preserve"> PAGEREF _Toc233012171 \h </w:instrText>
      </w:r>
      <w:r w:rsidRPr="00AF0B7E">
        <w:rPr>
          <w:noProof/>
        </w:rPr>
      </w:r>
      <w:r w:rsidRPr="00AF0B7E">
        <w:rPr>
          <w:noProof/>
        </w:rPr>
        <w:fldChar w:fldCharType="separate"/>
      </w:r>
      <w:r w:rsidRPr="00AF0B7E">
        <w:rPr>
          <w:noProof/>
        </w:rPr>
        <w:t>69</w:t>
      </w:r>
      <w:r w:rsidRPr="00AF0B7E">
        <w:rPr>
          <w:noProof/>
        </w:rPr>
        <w:fldChar w:fldCharType="end"/>
      </w:r>
    </w:p>
    <w:p w14:paraId="5541202E" w14:textId="3DC11454" w:rsidR="0097505B" w:rsidRPr="00AF0B7E" w:rsidRDefault="0097505B">
      <w:pPr>
        <w:pStyle w:val="TOC1"/>
        <w:rPr>
          <w:rFonts w:asciiTheme="minorHAnsi" w:eastAsiaTheme="minorEastAsia" w:hAnsiTheme="minorHAnsi" w:cstheme="minorBidi"/>
          <w:b w:val="0"/>
          <w:noProof/>
          <w:kern w:val="2"/>
          <w:sz w:val="24"/>
          <w:szCs w:val="24"/>
          <w:lang w:eastAsia="en-AU"/>
          <w14:ligatures w14:val="standardContextual"/>
        </w:rPr>
      </w:pPr>
      <w:r w:rsidRPr="00AF0B7E">
        <w:rPr>
          <w:rFonts w:ascii="Arial" w:hAnsi="Arial"/>
          <w:noProof/>
        </w:rPr>
        <w:t>Part D: Forms</w:t>
      </w:r>
      <w:r w:rsidRPr="00AF0B7E">
        <w:rPr>
          <w:noProof/>
        </w:rPr>
        <w:tab/>
      </w:r>
      <w:r w:rsidRPr="00AF0B7E">
        <w:rPr>
          <w:noProof/>
        </w:rPr>
        <w:fldChar w:fldCharType="begin"/>
      </w:r>
      <w:r w:rsidRPr="00AF0B7E">
        <w:rPr>
          <w:noProof/>
        </w:rPr>
        <w:instrText xml:space="preserve"> PAGEREF _Toc233012172 \h </w:instrText>
      </w:r>
      <w:r w:rsidRPr="00AF0B7E">
        <w:rPr>
          <w:noProof/>
        </w:rPr>
      </w:r>
      <w:r w:rsidRPr="00AF0B7E">
        <w:rPr>
          <w:noProof/>
        </w:rPr>
        <w:fldChar w:fldCharType="separate"/>
      </w:r>
      <w:r w:rsidRPr="00AF0B7E">
        <w:rPr>
          <w:noProof/>
        </w:rPr>
        <w:t>70</w:t>
      </w:r>
      <w:r w:rsidRPr="00AF0B7E">
        <w:rPr>
          <w:noProof/>
        </w:rPr>
        <w:fldChar w:fldCharType="end"/>
      </w:r>
    </w:p>
    <w:p w14:paraId="3E7C76FA" w14:textId="2C860D8E"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Form A – Notice of commencement of </w:t>
      </w:r>
      <w:r w:rsidRPr="00AF0B7E">
        <w:rPr>
          <w:rFonts w:ascii="Arial" w:hAnsi="Arial"/>
          <w:i/>
          <w:noProof/>
        </w:rPr>
        <w:t>Work</w:t>
      </w:r>
      <w:r w:rsidRPr="00AF0B7E">
        <w:rPr>
          <w:noProof/>
        </w:rPr>
        <w:tab/>
      </w:r>
      <w:r w:rsidRPr="00AF0B7E">
        <w:rPr>
          <w:noProof/>
        </w:rPr>
        <w:fldChar w:fldCharType="begin"/>
      </w:r>
      <w:r w:rsidRPr="00AF0B7E">
        <w:rPr>
          <w:noProof/>
        </w:rPr>
        <w:instrText xml:space="preserve"> PAGEREF _Toc233012173 \h </w:instrText>
      </w:r>
      <w:r w:rsidRPr="00AF0B7E">
        <w:rPr>
          <w:noProof/>
        </w:rPr>
      </w:r>
      <w:r w:rsidRPr="00AF0B7E">
        <w:rPr>
          <w:noProof/>
        </w:rPr>
        <w:fldChar w:fldCharType="separate"/>
      </w:r>
      <w:r w:rsidRPr="00AF0B7E">
        <w:rPr>
          <w:noProof/>
        </w:rPr>
        <w:t>70</w:t>
      </w:r>
      <w:r w:rsidRPr="00AF0B7E">
        <w:rPr>
          <w:noProof/>
        </w:rPr>
        <w:fldChar w:fldCharType="end"/>
      </w:r>
    </w:p>
    <w:p w14:paraId="47ED2EBC" w14:textId="232368BC"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Form B – Request for evidence of title and site dimensions</w:t>
      </w:r>
      <w:r w:rsidRPr="00AF0B7E">
        <w:rPr>
          <w:noProof/>
        </w:rPr>
        <w:tab/>
      </w:r>
      <w:r w:rsidRPr="00AF0B7E">
        <w:rPr>
          <w:noProof/>
        </w:rPr>
        <w:fldChar w:fldCharType="begin"/>
      </w:r>
      <w:r w:rsidRPr="00AF0B7E">
        <w:rPr>
          <w:noProof/>
        </w:rPr>
        <w:instrText xml:space="preserve"> PAGEREF _Toc233012174 \h </w:instrText>
      </w:r>
      <w:r w:rsidRPr="00AF0B7E">
        <w:rPr>
          <w:noProof/>
        </w:rPr>
      </w:r>
      <w:r w:rsidRPr="00AF0B7E">
        <w:rPr>
          <w:noProof/>
        </w:rPr>
        <w:fldChar w:fldCharType="separate"/>
      </w:r>
      <w:r w:rsidRPr="00AF0B7E">
        <w:rPr>
          <w:noProof/>
        </w:rPr>
        <w:t>72</w:t>
      </w:r>
      <w:r w:rsidRPr="00AF0B7E">
        <w:rPr>
          <w:noProof/>
        </w:rPr>
        <w:fldChar w:fldCharType="end"/>
      </w:r>
    </w:p>
    <w:p w14:paraId="7126BAEF" w14:textId="5F10AD50"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lastRenderedPageBreak/>
        <w:t>Form C – Notification of requirement for a boundary survey</w:t>
      </w:r>
      <w:r w:rsidRPr="00AF0B7E">
        <w:rPr>
          <w:noProof/>
        </w:rPr>
        <w:tab/>
      </w:r>
      <w:r w:rsidRPr="00AF0B7E">
        <w:rPr>
          <w:noProof/>
        </w:rPr>
        <w:fldChar w:fldCharType="begin"/>
      </w:r>
      <w:r w:rsidRPr="00AF0B7E">
        <w:rPr>
          <w:noProof/>
        </w:rPr>
        <w:instrText xml:space="preserve"> PAGEREF _Toc233012175 \h </w:instrText>
      </w:r>
      <w:r w:rsidRPr="00AF0B7E">
        <w:rPr>
          <w:noProof/>
        </w:rPr>
      </w:r>
      <w:r w:rsidRPr="00AF0B7E">
        <w:rPr>
          <w:noProof/>
        </w:rPr>
        <w:fldChar w:fldCharType="separate"/>
      </w:r>
      <w:r w:rsidRPr="00AF0B7E">
        <w:rPr>
          <w:noProof/>
        </w:rPr>
        <w:t>74</w:t>
      </w:r>
      <w:r w:rsidRPr="00AF0B7E">
        <w:rPr>
          <w:noProof/>
        </w:rPr>
        <w:fldChar w:fldCharType="end"/>
      </w:r>
    </w:p>
    <w:p w14:paraId="75DE5E74" w14:textId="2BA44D41"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Form D – Request for evidence of capacity to meet contract terms</w:t>
      </w:r>
      <w:r w:rsidRPr="00AF0B7E">
        <w:rPr>
          <w:noProof/>
        </w:rPr>
        <w:tab/>
      </w:r>
      <w:r w:rsidRPr="00AF0B7E">
        <w:rPr>
          <w:noProof/>
        </w:rPr>
        <w:fldChar w:fldCharType="begin"/>
      </w:r>
      <w:r w:rsidRPr="00AF0B7E">
        <w:rPr>
          <w:noProof/>
        </w:rPr>
        <w:instrText xml:space="preserve"> PAGEREF _Toc233012176 \h </w:instrText>
      </w:r>
      <w:r w:rsidRPr="00AF0B7E">
        <w:rPr>
          <w:noProof/>
        </w:rPr>
      </w:r>
      <w:r w:rsidRPr="00AF0B7E">
        <w:rPr>
          <w:noProof/>
        </w:rPr>
        <w:fldChar w:fldCharType="separate"/>
      </w:r>
      <w:r w:rsidRPr="00AF0B7E">
        <w:rPr>
          <w:noProof/>
        </w:rPr>
        <w:t>76</w:t>
      </w:r>
      <w:r w:rsidRPr="00AF0B7E">
        <w:rPr>
          <w:noProof/>
        </w:rPr>
        <w:fldChar w:fldCharType="end"/>
      </w:r>
    </w:p>
    <w:p w14:paraId="6EDA7D40" w14:textId="4C5AD491"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Form E – Notification of new representative</w:t>
      </w:r>
      <w:r w:rsidRPr="00AF0B7E">
        <w:rPr>
          <w:noProof/>
        </w:rPr>
        <w:tab/>
      </w:r>
      <w:r w:rsidRPr="00AF0B7E">
        <w:rPr>
          <w:noProof/>
        </w:rPr>
        <w:fldChar w:fldCharType="begin"/>
      </w:r>
      <w:r w:rsidRPr="00AF0B7E">
        <w:rPr>
          <w:noProof/>
        </w:rPr>
        <w:instrText xml:space="preserve"> PAGEREF _Toc233012177 \h </w:instrText>
      </w:r>
      <w:r w:rsidRPr="00AF0B7E">
        <w:rPr>
          <w:noProof/>
        </w:rPr>
      </w:r>
      <w:r w:rsidRPr="00AF0B7E">
        <w:rPr>
          <w:noProof/>
        </w:rPr>
        <w:fldChar w:fldCharType="separate"/>
      </w:r>
      <w:r w:rsidRPr="00AF0B7E">
        <w:rPr>
          <w:noProof/>
        </w:rPr>
        <w:t>78</w:t>
      </w:r>
      <w:r w:rsidRPr="00AF0B7E">
        <w:rPr>
          <w:noProof/>
        </w:rPr>
        <w:fldChar w:fldCharType="end"/>
      </w:r>
    </w:p>
    <w:p w14:paraId="4F03FCDB" w14:textId="4948916C"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Form F – Notification of whether loan has been approved</w:t>
      </w:r>
      <w:r w:rsidRPr="00AF0B7E">
        <w:rPr>
          <w:noProof/>
        </w:rPr>
        <w:tab/>
      </w:r>
      <w:r w:rsidRPr="00AF0B7E">
        <w:rPr>
          <w:noProof/>
        </w:rPr>
        <w:fldChar w:fldCharType="begin"/>
      </w:r>
      <w:r w:rsidRPr="00AF0B7E">
        <w:rPr>
          <w:noProof/>
        </w:rPr>
        <w:instrText xml:space="preserve"> PAGEREF _Toc233012178 \h </w:instrText>
      </w:r>
      <w:r w:rsidRPr="00AF0B7E">
        <w:rPr>
          <w:noProof/>
        </w:rPr>
      </w:r>
      <w:r w:rsidRPr="00AF0B7E">
        <w:rPr>
          <w:noProof/>
        </w:rPr>
        <w:fldChar w:fldCharType="separate"/>
      </w:r>
      <w:r w:rsidRPr="00AF0B7E">
        <w:rPr>
          <w:noProof/>
        </w:rPr>
        <w:t>81</w:t>
      </w:r>
      <w:r w:rsidRPr="00AF0B7E">
        <w:rPr>
          <w:noProof/>
        </w:rPr>
        <w:fldChar w:fldCharType="end"/>
      </w:r>
    </w:p>
    <w:p w14:paraId="67083A18" w14:textId="115A58AC"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Form G – Notification of likely delay/claim for </w:t>
      </w:r>
      <w:r w:rsidRPr="00AF0B7E">
        <w:rPr>
          <w:rFonts w:ascii="Arial" w:hAnsi="Arial"/>
          <w:i/>
          <w:noProof/>
        </w:rPr>
        <w:t>Extension of Time</w:t>
      </w:r>
      <w:r w:rsidRPr="00AF0B7E">
        <w:rPr>
          <w:noProof/>
        </w:rPr>
        <w:tab/>
      </w:r>
      <w:r w:rsidRPr="00AF0B7E">
        <w:rPr>
          <w:noProof/>
        </w:rPr>
        <w:fldChar w:fldCharType="begin"/>
      </w:r>
      <w:r w:rsidRPr="00AF0B7E">
        <w:rPr>
          <w:noProof/>
        </w:rPr>
        <w:instrText xml:space="preserve"> PAGEREF _Toc233012179 \h </w:instrText>
      </w:r>
      <w:r w:rsidRPr="00AF0B7E">
        <w:rPr>
          <w:noProof/>
        </w:rPr>
      </w:r>
      <w:r w:rsidRPr="00AF0B7E">
        <w:rPr>
          <w:noProof/>
        </w:rPr>
        <w:fldChar w:fldCharType="separate"/>
      </w:r>
      <w:r w:rsidRPr="00AF0B7E">
        <w:rPr>
          <w:noProof/>
        </w:rPr>
        <w:t>83</w:t>
      </w:r>
      <w:r w:rsidRPr="00AF0B7E">
        <w:rPr>
          <w:noProof/>
        </w:rPr>
        <w:fldChar w:fldCharType="end"/>
      </w:r>
    </w:p>
    <w:p w14:paraId="41A99112" w14:textId="27C10AC9"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Form H – Variation to plans and specifications</w:t>
      </w:r>
      <w:r w:rsidRPr="00AF0B7E">
        <w:rPr>
          <w:noProof/>
        </w:rPr>
        <w:tab/>
      </w:r>
      <w:r w:rsidRPr="00AF0B7E">
        <w:rPr>
          <w:noProof/>
        </w:rPr>
        <w:fldChar w:fldCharType="begin"/>
      </w:r>
      <w:r w:rsidRPr="00AF0B7E">
        <w:rPr>
          <w:noProof/>
        </w:rPr>
        <w:instrText xml:space="preserve"> PAGEREF _Toc233012180 \h </w:instrText>
      </w:r>
      <w:r w:rsidRPr="00AF0B7E">
        <w:rPr>
          <w:noProof/>
        </w:rPr>
      </w:r>
      <w:r w:rsidRPr="00AF0B7E">
        <w:rPr>
          <w:noProof/>
        </w:rPr>
        <w:fldChar w:fldCharType="separate"/>
      </w:r>
      <w:r w:rsidRPr="00AF0B7E">
        <w:rPr>
          <w:noProof/>
        </w:rPr>
        <w:t>87</w:t>
      </w:r>
      <w:r w:rsidRPr="00AF0B7E">
        <w:rPr>
          <w:noProof/>
        </w:rPr>
        <w:fldChar w:fldCharType="end"/>
      </w:r>
    </w:p>
    <w:p w14:paraId="212F3E07" w14:textId="0725EE4B"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Form I – Notification of </w:t>
      </w:r>
      <w:r w:rsidRPr="00AF0B7E">
        <w:rPr>
          <w:rFonts w:ascii="Arial" w:hAnsi="Arial"/>
          <w:i/>
          <w:noProof/>
        </w:rPr>
        <w:t>Provisional Sum</w:t>
      </w:r>
      <w:r w:rsidRPr="00AF0B7E">
        <w:rPr>
          <w:rFonts w:ascii="Arial" w:hAnsi="Arial"/>
          <w:noProof/>
        </w:rPr>
        <w:t xml:space="preserve"> or </w:t>
      </w:r>
      <w:r w:rsidRPr="00AF0B7E">
        <w:rPr>
          <w:rFonts w:ascii="Arial" w:hAnsi="Arial"/>
          <w:i/>
          <w:noProof/>
        </w:rPr>
        <w:t>Prime Cost Item Work</w:t>
      </w:r>
      <w:r w:rsidRPr="00AF0B7E">
        <w:rPr>
          <w:noProof/>
        </w:rPr>
        <w:tab/>
      </w:r>
      <w:r w:rsidRPr="00AF0B7E">
        <w:rPr>
          <w:noProof/>
        </w:rPr>
        <w:fldChar w:fldCharType="begin"/>
      </w:r>
      <w:r w:rsidRPr="00AF0B7E">
        <w:rPr>
          <w:noProof/>
        </w:rPr>
        <w:instrText xml:space="preserve"> PAGEREF _Toc233012181 \h </w:instrText>
      </w:r>
      <w:r w:rsidRPr="00AF0B7E">
        <w:rPr>
          <w:noProof/>
        </w:rPr>
      </w:r>
      <w:r w:rsidRPr="00AF0B7E">
        <w:rPr>
          <w:noProof/>
        </w:rPr>
        <w:fldChar w:fldCharType="separate"/>
      </w:r>
      <w:r w:rsidRPr="00AF0B7E">
        <w:rPr>
          <w:noProof/>
        </w:rPr>
        <w:t>92</w:t>
      </w:r>
      <w:r w:rsidRPr="00AF0B7E">
        <w:rPr>
          <w:noProof/>
        </w:rPr>
        <w:fldChar w:fldCharType="end"/>
      </w:r>
    </w:p>
    <w:p w14:paraId="2C6B47E5" w14:textId="3088526A"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Form J – Progress payments</w:t>
      </w:r>
      <w:r w:rsidRPr="00AF0B7E">
        <w:rPr>
          <w:noProof/>
        </w:rPr>
        <w:tab/>
      </w:r>
      <w:r w:rsidRPr="00AF0B7E">
        <w:rPr>
          <w:noProof/>
        </w:rPr>
        <w:fldChar w:fldCharType="begin"/>
      </w:r>
      <w:r w:rsidRPr="00AF0B7E">
        <w:rPr>
          <w:noProof/>
        </w:rPr>
        <w:instrText xml:space="preserve"> PAGEREF _Toc233012182 \h </w:instrText>
      </w:r>
      <w:r w:rsidRPr="00AF0B7E">
        <w:rPr>
          <w:noProof/>
        </w:rPr>
      </w:r>
      <w:r w:rsidRPr="00AF0B7E">
        <w:rPr>
          <w:noProof/>
        </w:rPr>
        <w:fldChar w:fldCharType="separate"/>
      </w:r>
      <w:r w:rsidRPr="00AF0B7E">
        <w:rPr>
          <w:noProof/>
        </w:rPr>
        <w:t>95</w:t>
      </w:r>
      <w:r w:rsidRPr="00AF0B7E">
        <w:rPr>
          <w:noProof/>
        </w:rPr>
        <w:fldChar w:fldCharType="end"/>
      </w:r>
    </w:p>
    <w:p w14:paraId="2AB1DC42" w14:textId="23D16F5B"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Form K – Loss, expense or damage caused to the </w:t>
      </w:r>
      <w:r w:rsidRPr="00AF0B7E">
        <w:rPr>
          <w:rFonts w:ascii="Arial" w:hAnsi="Arial"/>
          <w:i/>
          <w:noProof/>
        </w:rPr>
        <w:t>Building Owner</w:t>
      </w:r>
      <w:r w:rsidRPr="00AF0B7E">
        <w:rPr>
          <w:noProof/>
        </w:rPr>
        <w:tab/>
      </w:r>
      <w:r w:rsidRPr="00AF0B7E">
        <w:rPr>
          <w:noProof/>
        </w:rPr>
        <w:fldChar w:fldCharType="begin"/>
      </w:r>
      <w:r w:rsidRPr="00AF0B7E">
        <w:rPr>
          <w:noProof/>
        </w:rPr>
        <w:instrText xml:space="preserve"> PAGEREF _Toc233012183 \h </w:instrText>
      </w:r>
      <w:r w:rsidRPr="00AF0B7E">
        <w:rPr>
          <w:noProof/>
        </w:rPr>
      </w:r>
      <w:r w:rsidRPr="00AF0B7E">
        <w:rPr>
          <w:noProof/>
        </w:rPr>
        <w:fldChar w:fldCharType="separate"/>
      </w:r>
      <w:r w:rsidRPr="00AF0B7E">
        <w:rPr>
          <w:noProof/>
        </w:rPr>
        <w:t>98</w:t>
      </w:r>
      <w:r w:rsidRPr="00AF0B7E">
        <w:rPr>
          <w:noProof/>
        </w:rPr>
        <w:fldChar w:fldCharType="end"/>
      </w:r>
    </w:p>
    <w:p w14:paraId="045B8F12" w14:textId="6C1EBB56"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Form L – </w:t>
      </w:r>
      <w:r w:rsidRPr="00AF0B7E">
        <w:rPr>
          <w:rFonts w:ascii="Arial" w:hAnsi="Arial"/>
          <w:i/>
          <w:noProof/>
        </w:rPr>
        <w:t>Completion of Work</w:t>
      </w:r>
      <w:r w:rsidRPr="00AF0B7E">
        <w:rPr>
          <w:rFonts w:ascii="Arial" w:hAnsi="Arial"/>
          <w:noProof/>
        </w:rPr>
        <w:t xml:space="preserve"> and </w:t>
      </w:r>
      <w:r w:rsidRPr="00AF0B7E">
        <w:rPr>
          <w:rFonts w:ascii="Arial" w:hAnsi="Arial"/>
          <w:i/>
          <w:noProof/>
        </w:rPr>
        <w:t>Opinion Procedure</w:t>
      </w:r>
      <w:r w:rsidRPr="00AF0B7E">
        <w:rPr>
          <w:noProof/>
        </w:rPr>
        <w:tab/>
      </w:r>
      <w:r w:rsidRPr="00AF0B7E">
        <w:rPr>
          <w:noProof/>
        </w:rPr>
        <w:fldChar w:fldCharType="begin"/>
      </w:r>
      <w:r w:rsidRPr="00AF0B7E">
        <w:rPr>
          <w:noProof/>
        </w:rPr>
        <w:instrText xml:space="preserve"> PAGEREF _Toc233012184 \h </w:instrText>
      </w:r>
      <w:r w:rsidRPr="00AF0B7E">
        <w:rPr>
          <w:noProof/>
        </w:rPr>
      </w:r>
      <w:r w:rsidRPr="00AF0B7E">
        <w:rPr>
          <w:noProof/>
        </w:rPr>
        <w:fldChar w:fldCharType="separate"/>
      </w:r>
      <w:r w:rsidRPr="00AF0B7E">
        <w:rPr>
          <w:noProof/>
        </w:rPr>
        <w:t>101</w:t>
      </w:r>
      <w:r w:rsidRPr="00AF0B7E">
        <w:rPr>
          <w:noProof/>
        </w:rPr>
        <w:fldChar w:fldCharType="end"/>
      </w:r>
    </w:p>
    <w:p w14:paraId="478C56C4" w14:textId="61031837"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Form M – Rectification requirement</w:t>
      </w:r>
      <w:r w:rsidRPr="00AF0B7E">
        <w:rPr>
          <w:noProof/>
        </w:rPr>
        <w:tab/>
      </w:r>
      <w:r w:rsidRPr="00AF0B7E">
        <w:rPr>
          <w:noProof/>
        </w:rPr>
        <w:fldChar w:fldCharType="begin"/>
      </w:r>
      <w:r w:rsidRPr="00AF0B7E">
        <w:rPr>
          <w:noProof/>
        </w:rPr>
        <w:instrText xml:space="preserve"> PAGEREF _Toc233012185 \h </w:instrText>
      </w:r>
      <w:r w:rsidRPr="00AF0B7E">
        <w:rPr>
          <w:noProof/>
        </w:rPr>
      </w:r>
      <w:r w:rsidRPr="00AF0B7E">
        <w:rPr>
          <w:noProof/>
        </w:rPr>
        <w:fldChar w:fldCharType="separate"/>
      </w:r>
      <w:r w:rsidRPr="00AF0B7E">
        <w:rPr>
          <w:noProof/>
        </w:rPr>
        <w:t>109</w:t>
      </w:r>
      <w:r w:rsidRPr="00AF0B7E">
        <w:rPr>
          <w:noProof/>
        </w:rPr>
        <w:fldChar w:fldCharType="end"/>
      </w:r>
    </w:p>
    <w:p w14:paraId="6DE98401" w14:textId="72EC145A"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Form N – Notice of dispute</w:t>
      </w:r>
      <w:r w:rsidRPr="00AF0B7E">
        <w:rPr>
          <w:noProof/>
        </w:rPr>
        <w:tab/>
      </w:r>
      <w:r w:rsidRPr="00AF0B7E">
        <w:rPr>
          <w:noProof/>
        </w:rPr>
        <w:fldChar w:fldCharType="begin"/>
      </w:r>
      <w:r w:rsidRPr="00AF0B7E">
        <w:rPr>
          <w:noProof/>
        </w:rPr>
        <w:instrText xml:space="preserve"> PAGEREF _Toc233012186 \h </w:instrText>
      </w:r>
      <w:r w:rsidRPr="00AF0B7E">
        <w:rPr>
          <w:noProof/>
        </w:rPr>
      </w:r>
      <w:r w:rsidRPr="00AF0B7E">
        <w:rPr>
          <w:noProof/>
        </w:rPr>
        <w:fldChar w:fldCharType="separate"/>
      </w:r>
      <w:r w:rsidRPr="00AF0B7E">
        <w:rPr>
          <w:noProof/>
        </w:rPr>
        <w:t>112</w:t>
      </w:r>
      <w:r w:rsidRPr="00AF0B7E">
        <w:rPr>
          <w:noProof/>
        </w:rPr>
        <w:fldChar w:fldCharType="end"/>
      </w:r>
    </w:p>
    <w:p w14:paraId="3279FC4C" w14:textId="5011BA72"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Form O – </w:t>
      </w:r>
      <w:r w:rsidRPr="00AF0B7E">
        <w:rPr>
          <w:rFonts w:ascii="Arial" w:hAnsi="Arial"/>
          <w:i/>
          <w:noProof/>
        </w:rPr>
        <w:t>Suspension of Work</w:t>
      </w:r>
      <w:r w:rsidRPr="00AF0B7E">
        <w:rPr>
          <w:noProof/>
        </w:rPr>
        <w:tab/>
      </w:r>
      <w:r w:rsidRPr="00AF0B7E">
        <w:rPr>
          <w:noProof/>
        </w:rPr>
        <w:fldChar w:fldCharType="begin"/>
      </w:r>
      <w:r w:rsidRPr="00AF0B7E">
        <w:rPr>
          <w:noProof/>
        </w:rPr>
        <w:instrText xml:space="preserve"> PAGEREF _Toc233012187 \h </w:instrText>
      </w:r>
      <w:r w:rsidRPr="00AF0B7E">
        <w:rPr>
          <w:noProof/>
        </w:rPr>
      </w:r>
      <w:r w:rsidRPr="00AF0B7E">
        <w:rPr>
          <w:noProof/>
        </w:rPr>
        <w:fldChar w:fldCharType="separate"/>
      </w:r>
      <w:r w:rsidRPr="00AF0B7E">
        <w:rPr>
          <w:noProof/>
        </w:rPr>
        <w:t>114</w:t>
      </w:r>
      <w:r w:rsidRPr="00AF0B7E">
        <w:rPr>
          <w:noProof/>
        </w:rPr>
        <w:fldChar w:fldCharType="end"/>
      </w:r>
    </w:p>
    <w:p w14:paraId="0CD0B2AC" w14:textId="209F0CEF"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Form P – Termination of contract by </w:t>
      </w:r>
      <w:r w:rsidRPr="00AF0B7E">
        <w:rPr>
          <w:rFonts w:ascii="Arial" w:hAnsi="Arial"/>
          <w:i/>
          <w:noProof/>
        </w:rPr>
        <w:t>Builder</w:t>
      </w:r>
      <w:r w:rsidRPr="00AF0B7E">
        <w:rPr>
          <w:noProof/>
        </w:rPr>
        <w:tab/>
      </w:r>
      <w:r w:rsidRPr="00AF0B7E">
        <w:rPr>
          <w:noProof/>
        </w:rPr>
        <w:fldChar w:fldCharType="begin"/>
      </w:r>
      <w:r w:rsidRPr="00AF0B7E">
        <w:rPr>
          <w:noProof/>
        </w:rPr>
        <w:instrText xml:space="preserve"> PAGEREF _Toc233012188 \h </w:instrText>
      </w:r>
      <w:r w:rsidRPr="00AF0B7E">
        <w:rPr>
          <w:noProof/>
        </w:rPr>
      </w:r>
      <w:r w:rsidRPr="00AF0B7E">
        <w:rPr>
          <w:noProof/>
        </w:rPr>
        <w:fldChar w:fldCharType="separate"/>
      </w:r>
      <w:r w:rsidRPr="00AF0B7E">
        <w:rPr>
          <w:noProof/>
        </w:rPr>
        <w:t>117</w:t>
      </w:r>
      <w:r w:rsidRPr="00AF0B7E">
        <w:rPr>
          <w:noProof/>
        </w:rPr>
        <w:fldChar w:fldCharType="end"/>
      </w:r>
    </w:p>
    <w:p w14:paraId="3D6339C4" w14:textId="2F11F8DB"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Form Q – Termination of contract by </w:t>
      </w:r>
      <w:r w:rsidRPr="00AF0B7E">
        <w:rPr>
          <w:rFonts w:ascii="Arial" w:hAnsi="Arial"/>
          <w:i/>
          <w:noProof/>
        </w:rPr>
        <w:t>Building Owner</w:t>
      </w:r>
      <w:r w:rsidRPr="00AF0B7E">
        <w:rPr>
          <w:noProof/>
        </w:rPr>
        <w:tab/>
      </w:r>
      <w:r w:rsidRPr="00AF0B7E">
        <w:rPr>
          <w:noProof/>
        </w:rPr>
        <w:fldChar w:fldCharType="begin"/>
      </w:r>
      <w:r w:rsidRPr="00AF0B7E">
        <w:rPr>
          <w:noProof/>
        </w:rPr>
        <w:instrText xml:space="preserve"> PAGEREF _Toc233012189 \h </w:instrText>
      </w:r>
      <w:r w:rsidRPr="00AF0B7E">
        <w:rPr>
          <w:noProof/>
        </w:rPr>
      </w:r>
      <w:r w:rsidRPr="00AF0B7E">
        <w:rPr>
          <w:noProof/>
        </w:rPr>
        <w:fldChar w:fldCharType="separate"/>
      </w:r>
      <w:r w:rsidRPr="00AF0B7E">
        <w:rPr>
          <w:noProof/>
        </w:rPr>
        <w:t>120</w:t>
      </w:r>
      <w:r w:rsidRPr="00AF0B7E">
        <w:rPr>
          <w:noProof/>
        </w:rPr>
        <w:fldChar w:fldCharType="end"/>
      </w:r>
    </w:p>
    <w:p w14:paraId="22ABE068" w14:textId="03D00BA7"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 xml:space="preserve">Form R – Notice to </w:t>
      </w:r>
      <w:r w:rsidRPr="00AF0B7E">
        <w:rPr>
          <w:rFonts w:ascii="Arial" w:hAnsi="Arial"/>
          <w:i/>
          <w:noProof/>
        </w:rPr>
        <w:t xml:space="preserve">Builder </w:t>
      </w:r>
      <w:r w:rsidRPr="00AF0B7E">
        <w:rPr>
          <w:rFonts w:ascii="Arial" w:hAnsi="Arial"/>
          <w:noProof/>
        </w:rPr>
        <w:t>of appointment of private building surveyor or instructions to apply to municipal building surveyor for building permit</w:t>
      </w:r>
      <w:r w:rsidRPr="00AF0B7E">
        <w:rPr>
          <w:noProof/>
        </w:rPr>
        <w:tab/>
      </w:r>
      <w:r w:rsidRPr="00AF0B7E">
        <w:rPr>
          <w:noProof/>
        </w:rPr>
        <w:fldChar w:fldCharType="begin"/>
      </w:r>
      <w:r w:rsidRPr="00AF0B7E">
        <w:rPr>
          <w:noProof/>
        </w:rPr>
        <w:instrText xml:space="preserve"> PAGEREF _Toc233012190 \h </w:instrText>
      </w:r>
      <w:r w:rsidRPr="00AF0B7E">
        <w:rPr>
          <w:noProof/>
        </w:rPr>
      </w:r>
      <w:r w:rsidRPr="00AF0B7E">
        <w:rPr>
          <w:noProof/>
        </w:rPr>
        <w:fldChar w:fldCharType="separate"/>
      </w:r>
      <w:r w:rsidRPr="00AF0B7E">
        <w:rPr>
          <w:noProof/>
        </w:rPr>
        <w:t>123</w:t>
      </w:r>
      <w:r w:rsidRPr="00AF0B7E">
        <w:rPr>
          <w:noProof/>
        </w:rPr>
        <w:fldChar w:fldCharType="end"/>
      </w:r>
    </w:p>
    <w:p w14:paraId="36CCC535" w14:textId="5C81761F" w:rsidR="0097505B" w:rsidRPr="00AF0B7E" w:rsidRDefault="0097505B">
      <w:pPr>
        <w:pStyle w:val="TOC2"/>
        <w:rPr>
          <w:rFonts w:asciiTheme="minorHAnsi" w:eastAsiaTheme="minorEastAsia" w:hAnsiTheme="minorHAnsi" w:cstheme="minorBidi"/>
          <w:noProof/>
          <w:kern w:val="2"/>
          <w:sz w:val="24"/>
          <w:szCs w:val="24"/>
          <w:lang w:eastAsia="en-AU"/>
          <w14:ligatures w14:val="standardContextual"/>
        </w:rPr>
      </w:pPr>
      <w:r w:rsidRPr="00AF0B7E">
        <w:rPr>
          <w:rFonts w:ascii="Arial" w:hAnsi="Arial"/>
          <w:noProof/>
        </w:rPr>
        <w:t>[Form begins]</w:t>
      </w:r>
      <w:r w:rsidRPr="00AF0B7E">
        <w:rPr>
          <w:noProof/>
        </w:rPr>
        <w:tab/>
      </w:r>
      <w:r w:rsidRPr="00AF0B7E">
        <w:rPr>
          <w:noProof/>
        </w:rPr>
        <w:fldChar w:fldCharType="begin"/>
      </w:r>
      <w:r w:rsidRPr="00AF0B7E">
        <w:rPr>
          <w:noProof/>
        </w:rPr>
        <w:instrText xml:space="preserve"> PAGEREF _Toc233012191 \h </w:instrText>
      </w:r>
      <w:r w:rsidRPr="00AF0B7E">
        <w:rPr>
          <w:noProof/>
        </w:rPr>
      </w:r>
      <w:r w:rsidRPr="00AF0B7E">
        <w:rPr>
          <w:noProof/>
        </w:rPr>
        <w:fldChar w:fldCharType="separate"/>
      </w:r>
      <w:r w:rsidRPr="00AF0B7E">
        <w:rPr>
          <w:noProof/>
        </w:rPr>
        <w:t>124</w:t>
      </w:r>
      <w:r w:rsidRPr="00AF0B7E">
        <w:rPr>
          <w:noProof/>
        </w:rPr>
        <w:fldChar w:fldCharType="end"/>
      </w:r>
    </w:p>
    <w:p w14:paraId="68B64A68" w14:textId="4ADE0B09" w:rsidR="0097505B" w:rsidRPr="00AF0B7E" w:rsidRDefault="0097505B">
      <w:pPr>
        <w:pStyle w:val="TOC1"/>
        <w:rPr>
          <w:rFonts w:asciiTheme="minorHAnsi" w:eastAsiaTheme="minorEastAsia" w:hAnsiTheme="minorHAnsi" w:cstheme="minorBidi"/>
          <w:b w:val="0"/>
          <w:noProof/>
          <w:kern w:val="2"/>
          <w:sz w:val="24"/>
          <w:szCs w:val="24"/>
          <w:lang w:eastAsia="en-AU"/>
          <w14:ligatures w14:val="standardContextual"/>
        </w:rPr>
      </w:pPr>
      <w:r w:rsidRPr="00AF0B7E">
        <w:rPr>
          <w:rFonts w:ascii="Arial" w:hAnsi="Arial"/>
          <w:noProof/>
        </w:rPr>
        <w:t>Publisher information</w:t>
      </w:r>
      <w:r w:rsidRPr="00AF0B7E">
        <w:rPr>
          <w:noProof/>
        </w:rPr>
        <w:tab/>
      </w:r>
      <w:r w:rsidRPr="00AF0B7E">
        <w:rPr>
          <w:noProof/>
        </w:rPr>
        <w:fldChar w:fldCharType="begin"/>
      </w:r>
      <w:r w:rsidRPr="00AF0B7E">
        <w:rPr>
          <w:noProof/>
        </w:rPr>
        <w:instrText xml:space="preserve"> PAGEREF _Toc233012192 \h </w:instrText>
      </w:r>
      <w:r w:rsidRPr="00AF0B7E">
        <w:rPr>
          <w:noProof/>
        </w:rPr>
      </w:r>
      <w:r w:rsidRPr="00AF0B7E">
        <w:rPr>
          <w:noProof/>
        </w:rPr>
        <w:fldChar w:fldCharType="separate"/>
      </w:r>
      <w:r w:rsidRPr="00AF0B7E">
        <w:rPr>
          <w:noProof/>
        </w:rPr>
        <w:t>125</w:t>
      </w:r>
      <w:r w:rsidRPr="00AF0B7E">
        <w:rPr>
          <w:noProof/>
        </w:rPr>
        <w:fldChar w:fldCharType="end"/>
      </w:r>
    </w:p>
    <w:p w14:paraId="40D2B339" w14:textId="345174EA" w:rsidR="00A270A1" w:rsidRPr="00AF0B7E" w:rsidRDefault="00A270A1" w:rsidP="00367736">
      <w:pPr>
        <w:pStyle w:val="Heading1"/>
        <w:rPr>
          <w:rFonts w:ascii="Arial" w:hAnsi="Arial"/>
          <w:sz w:val="34"/>
          <w:szCs w:val="34"/>
        </w:rPr>
      </w:pPr>
      <w:r w:rsidRPr="00AF0B7E">
        <w:rPr>
          <w:rFonts w:ascii="Arial" w:hAnsi="Arial"/>
          <w:sz w:val="34"/>
          <w:szCs w:val="34"/>
        </w:rPr>
        <w:fldChar w:fldCharType="end"/>
      </w:r>
    </w:p>
    <w:p w14:paraId="40D2B33A" w14:textId="412571AE" w:rsidR="00D679BD" w:rsidRPr="00AF0B7E" w:rsidRDefault="00D679BD" w:rsidP="000B3049">
      <w:pPr>
        <w:pStyle w:val="BodyText"/>
        <w:rPr>
          <w:rFonts w:ascii="Arial" w:hAnsi="Arial" w:cs="Arial"/>
          <w:sz w:val="18"/>
          <w:szCs w:val="18"/>
        </w:rPr>
      </w:pPr>
      <w:r w:rsidRPr="00AF0B7E">
        <w:rPr>
          <w:rFonts w:ascii="Arial" w:hAnsi="Arial" w:cs="Arial"/>
          <w:sz w:val="18"/>
          <w:szCs w:val="18"/>
        </w:rPr>
        <w:t>Published by Consumer Affairs Victoria</w:t>
      </w:r>
      <w:r w:rsidRPr="00AF0B7E">
        <w:rPr>
          <w:rFonts w:ascii="Arial" w:hAnsi="Arial" w:cs="Arial"/>
          <w:sz w:val="18"/>
          <w:szCs w:val="18"/>
        </w:rPr>
        <w:br/>
      </w:r>
      <w:r w:rsidR="006C0718" w:rsidRPr="00AF0B7E">
        <w:rPr>
          <w:rFonts w:ascii="Arial" w:hAnsi="Arial" w:cs="Arial"/>
          <w:sz w:val="18"/>
          <w:szCs w:val="18"/>
        </w:rPr>
        <w:t>Department of Government Services</w:t>
      </w:r>
      <w:r w:rsidRPr="00AF0B7E">
        <w:rPr>
          <w:rFonts w:ascii="Arial" w:hAnsi="Arial" w:cs="Arial"/>
          <w:sz w:val="18"/>
          <w:szCs w:val="18"/>
        </w:rPr>
        <w:br/>
        <w:t>121 Exhibition Street</w:t>
      </w:r>
      <w:r w:rsidRPr="00AF0B7E">
        <w:rPr>
          <w:rFonts w:ascii="Arial" w:hAnsi="Arial" w:cs="Arial"/>
          <w:sz w:val="18"/>
          <w:szCs w:val="18"/>
        </w:rPr>
        <w:br/>
      </w:r>
      <w:r w:rsidR="00D519DC" w:rsidRPr="00AF0B7E">
        <w:rPr>
          <w:rFonts w:ascii="Arial" w:hAnsi="Arial" w:cs="Arial"/>
          <w:sz w:val="18"/>
          <w:szCs w:val="18"/>
        </w:rPr>
        <w:t>Melbourne</w:t>
      </w:r>
      <w:r w:rsidR="00FB7292" w:rsidRPr="00AF0B7E">
        <w:rPr>
          <w:rFonts w:ascii="Arial" w:hAnsi="Arial" w:cs="Arial"/>
          <w:sz w:val="18"/>
          <w:szCs w:val="18"/>
        </w:rPr>
        <w:t xml:space="preserve"> </w:t>
      </w:r>
      <w:r w:rsidRPr="00AF0B7E">
        <w:rPr>
          <w:rFonts w:ascii="Arial" w:hAnsi="Arial" w:cs="Arial"/>
          <w:sz w:val="18"/>
          <w:szCs w:val="18"/>
        </w:rPr>
        <w:t>V</w:t>
      </w:r>
      <w:r w:rsidR="00FB7292" w:rsidRPr="00AF0B7E">
        <w:rPr>
          <w:rFonts w:ascii="Arial" w:hAnsi="Arial" w:cs="Arial"/>
          <w:sz w:val="18"/>
          <w:szCs w:val="18"/>
        </w:rPr>
        <w:t>IC</w:t>
      </w:r>
      <w:r w:rsidRPr="00AF0B7E">
        <w:rPr>
          <w:rFonts w:ascii="Arial" w:hAnsi="Arial" w:cs="Arial"/>
          <w:sz w:val="18"/>
          <w:szCs w:val="18"/>
        </w:rPr>
        <w:t xml:space="preserve"> 3000</w:t>
      </w:r>
    </w:p>
    <w:p w14:paraId="40D2B33B" w14:textId="77777777" w:rsidR="008231B4" w:rsidRPr="00AF0B7E" w:rsidRDefault="008231B4" w:rsidP="00D679BD">
      <w:pPr>
        <w:pStyle w:val="Heading1"/>
        <w:rPr>
          <w:rFonts w:ascii="Arial" w:hAnsi="Arial"/>
          <w:sz w:val="34"/>
          <w:szCs w:val="34"/>
        </w:rPr>
      </w:pPr>
      <w:bookmarkStart w:id="1" w:name="_Toc233012096"/>
      <w:r w:rsidRPr="00AF0B7E">
        <w:rPr>
          <w:rFonts w:ascii="Arial" w:hAnsi="Arial"/>
          <w:sz w:val="34"/>
          <w:szCs w:val="34"/>
        </w:rPr>
        <w:t>About this contract</w:t>
      </w:r>
      <w:bookmarkEnd w:id="1"/>
    </w:p>
    <w:p w14:paraId="40D2B33C" w14:textId="27392920" w:rsidR="008231B4" w:rsidRPr="00AF0B7E" w:rsidRDefault="008231B4" w:rsidP="000B3049">
      <w:pPr>
        <w:pStyle w:val="BodyText"/>
        <w:rPr>
          <w:rFonts w:ascii="Arial" w:hAnsi="Arial" w:cs="Arial"/>
          <w:sz w:val="18"/>
          <w:szCs w:val="18"/>
        </w:rPr>
      </w:pPr>
      <w:r w:rsidRPr="00AF0B7E">
        <w:rPr>
          <w:rFonts w:ascii="Arial" w:hAnsi="Arial" w:cs="Arial"/>
          <w:sz w:val="18"/>
          <w:szCs w:val="18"/>
        </w:rPr>
        <w:t>Consumer Affairs Victoria</w:t>
      </w:r>
      <w:r w:rsidR="000D2AD1" w:rsidRPr="00AF0B7E">
        <w:rPr>
          <w:rFonts w:ascii="Arial" w:hAnsi="Arial" w:cs="Arial"/>
          <w:sz w:val="18"/>
          <w:szCs w:val="18"/>
        </w:rPr>
        <w:t xml:space="preserve"> (in the </w:t>
      </w:r>
      <w:r w:rsidRPr="00AF0B7E">
        <w:rPr>
          <w:rFonts w:ascii="Arial" w:hAnsi="Arial" w:cs="Arial"/>
          <w:sz w:val="18"/>
          <w:szCs w:val="18"/>
        </w:rPr>
        <w:t xml:space="preserve">Department of </w:t>
      </w:r>
      <w:r w:rsidR="003859B5" w:rsidRPr="00AF0B7E">
        <w:rPr>
          <w:rFonts w:ascii="Arial" w:hAnsi="Arial" w:cs="Arial"/>
          <w:sz w:val="18"/>
          <w:szCs w:val="18"/>
        </w:rPr>
        <w:t>Government Services</w:t>
      </w:r>
      <w:r w:rsidRPr="00AF0B7E">
        <w:rPr>
          <w:rFonts w:ascii="Arial" w:hAnsi="Arial" w:cs="Arial"/>
          <w:sz w:val="18"/>
          <w:szCs w:val="18"/>
        </w:rPr>
        <w:t xml:space="preserve">) has developed this contract to assist </w:t>
      </w:r>
      <w:r w:rsidRPr="00AF0B7E">
        <w:rPr>
          <w:rStyle w:val="Emphasis"/>
          <w:rFonts w:ascii="Arial" w:hAnsi="Arial" w:cs="Arial"/>
          <w:sz w:val="18"/>
          <w:szCs w:val="18"/>
        </w:rPr>
        <w:t>Builders</w:t>
      </w:r>
      <w:r w:rsidRPr="00AF0B7E">
        <w:rPr>
          <w:rFonts w:ascii="Arial" w:hAnsi="Arial" w:cs="Arial"/>
          <w:sz w:val="18"/>
          <w:szCs w:val="18"/>
        </w:rPr>
        <w:t xml:space="preserve"> and </w:t>
      </w:r>
      <w:r w:rsidRPr="00AF0B7E">
        <w:rPr>
          <w:rStyle w:val="Emphasis"/>
          <w:rFonts w:ascii="Arial" w:hAnsi="Arial" w:cs="Arial"/>
          <w:sz w:val="18"/>
          <w:szCs w:val="18"/>
        </w:rPr>
        <w:t>Building Owners</w:t>
      </w:r>
      <w:r w:rsidRPr="00AF0B7E">
        <w:rPr>
          <w:rFonts w:ascii="Arial" w:hAnsi="Arial" w:cs="Arial"/>
          <w:sz w:val="18"/>
          <w:szCs w:val="18"/>
        </w:rPr>
        <w:t xml:space="preserve"> </w:t>
      </w:r>
      <w:proofErr w:type="gramStart"/>
      <w:r w:rsidRPr="00AF0B7E">
        <w:rPr>
          <w:rFonts w:ascii="Arial" w:hAnsi="Arial" w:cs="Arial"/>
          <w:sz w:val="18"/>
          <w:szCs w:val="18"/>
        </w:rPr>
        <w:t>entering into</w:t>
      </w:r>
      <w:proofErr w:type="gramEnd"/>
      <w:r w:rsidRPr="00AF0B7E">
        <w:rPr>
          <w:rFonts w:ascii="Arial" w:hAnsi="Arial" w:cs="Arial"/>
          <w:sz w:val="18"/>
          <w:szCs w:val="18"/>
        </w:rPr>
        <w:t xml:space="preserve"> a contract for the construction of a new home. This contract can be used where the </w:t>
      </w:r>
      <w:r w:rsidRPr="00AF0B7E">
        <w:rPr>
          <w:rStyle w:val="Emphasis"/>
          <w:rFonts w:ascii="Arial" w:hAnsi="Arial" w:cs="Arial"/>
          <w:sz w:val="18"/>
          <w:szCs w:val="18"/>
        </w:rPr>
        <w:t>Builder</w:t>
      </w:r>
      <w:r w:rsidRPr="00AF0B7E">
        <w:rPr>
          <w:rFonts w:ascii="Arial" w:hAnsi="Arial" w:cs="Arial"/>
          <w:sz w:val="18"/>
          <w:szCs w:val="18"/>
        </w:rPr>
        <w:t xml:space="preserve"> is registered in Victoria as a</w:t>
      </w:r>
      <w:r w:rsidR="00D679BD" w:rsidRPr="00AF0B7E">
        <w:rPr>
          <w:rFonts w:ascii="Arial" w:hAnsi="Arial" w:cs="Arial"/>
          <w:sz w:val="18"/>
          <w:szCs w:val="18"/>
        </w:rPr>
        <w:t xml:space="preserve"> </w:t>
      </w:r>
      <w:r w:rsidRPr="00AF0B7E">
        <w:rPr>
          <w:rFonts w:ascii="Arial" w:hAnsi="Arial" w:cs="Arial"/>
          <w:sz w:val="18"/>
          <w:szCs w:val="18"/>
        </w:rPr>
        <w:t xml:space="preserve">domestic builder by the </w:t>
      </w:r>
      <w:r w:rsidR="00CA4912" w:rsidRPr="00AF0B7E">
        <w:rPr>
          <w:rFonts w:ascii="Arial" w:hAnsi="Arial" w:cs="Arial"/>
          <w:sz w:val="18"/>
          <w:szCs w:val="18"/>
        </w:rPr>
        <w:t>Building and Plumbing Commission</w:t>
      </w:r>
      <w:r w:rsidR="00271F1E" w:rsidRPr="00AF0B7E">
        <w:rPr>
          <w:rFonts w:ascii="Arial" w:hAnsi="Arial" w:cs="Arial"/>
          <w:sz w:val="18"/>
          <w:szCs w:val="18"/>
        </w:rPr>
        <w:t xml:space="preserve"> (or by the </w:t>
      </w:r>
      <w:r w:rsidRPr="00AF0B7E">
        <w:rPr>
          <w:rFonts w:ascii="Arial" w:hAnsi="Arial" w:cs="Arial"/>
          <w:sz w:val="18"/>
          <w:szCs w:val="18"/>
        </w:rPr>
        <w:t>Building Practitioners Board</w:t>
      </w:r>
      <w:r w:rsidR="00271F1E" w:rsidRPr="00AF0B7E">
        <w:rPr>
          <w:rFonts w:ascii="Arial" w:hAnsi="Arial" w:cs="Arial"/>
          <w:sz w:val="18"/>
          <w:szCs w:val="18"/>
        </w:rPr>
        <w:t xml:space="preserve"> for builders registered before 1 September 2016)</w:t>
      </w:r>
      <w:r w:rsidRPr="00AF0B7E">
        <w:rPr>
          <w:rFonts w:ascii="Arial" w:hAnsi="Arial" w:cs="Arial"/>
          <w:sz w:val="18"/>
          <w:szCs w:val="18"/>
        </w:rPr>
        <w:t xml:space="preserve">. This contract should not be used if the </w:t>
      </w:r>
      <w:r w:rsidRPr="00AF0B7E">
        <w:rPr>
          <w:rStyle w:val="Emphasis"/>
          <w:rFonts w:ascii="Arial" w:hAnsi="Arial" w:cs="Arial"/>
          <w:sz w:val="18"/>
          <w:szCs w:val="18"/>
        </w:rPr>
        <w:t>Building Owner</w:t>
      </w:r>
      <w:r w:rsidRPr="00AF0B7E">
        <w:rPr>
          <w:rFonts w:ascii="Arial" w:hAnsi="Arial" w:cs="Arial"/>
          <w:sz w:val="18"/>
          <w:szCs w:val="18"/>
        </w:rPr>
        <w:t xml:space="preserve"> intends to carry out the </w:t>
      </w:r>
      <w:r w:rsidRPr="00AF0B7E">
        <w:rPr>
          <w:rStyle w:val="Emphasis"/>
          <w:rFonts w:ascii="Arial" w:hAnsi="Arial" w:cs="Arial"/>
          <w:sz w:val="18"/>
          <w:szCs w:val="18"/>
        </w:rPr>
        <w:t>Work</w:t>
      </w:r>
      <w:r w:rsidRPr="00AF0B7E">
        <w:rPr>
          <w:rFonts w:ascii="Arial" w:hAnsi="Arial" w:cs="Arial"/>
          <w:sz w:val="18"/>
          <w:szCs w:val="18"/>
        </w:rPr>
        <w:t xml:space="preserve"> as an owner builder or if the building permit identifies the </w:t>
      </w:r>
      <w:r w:rsidRPr="00AF0B7E">
        <w:rPr>
          <w:rStyle w:val="Emphasis"/>
          <w:rFonts w:ascii="Arial" w:hAnsi="Arial" w:cs="Arial"/>
          <w:sz w:val="18"/>
          <w:szCs w:val="18"/>
        </w:rPr>
        <w:t>Builder</w:t>
      </w:r>
      <w:r w:rsidRPr="00AF0B7E">
        <w:rPr>
          <w:rFonts w:ascii="Arial" w:hAnsi="Arial" w:cs="Arial"/>
          <w:sz w:val="18"/>
          <w:szCs w:val="18"/>
        </w:rPr>
        <w:t xml:space="preserve"> as the owner.</w:t>
      </w:r>
    </w:p>
    <w:p w14:paraId="40D2B33D" w14:textId="77777777" w:rsidR="008231B4" w:rsidRPr="00AF0B7E" w:rsidRDefault="008231B4" w:rsidP="000B3049">
      <w:pPr>
        <w:pStyle w:val="BodyText"/>
        <w:rPr>
          <w:rFonts w:ascii="Arial" w:hAnsi="Arial" w:cs="Arial"/>
          <w:sz w:val="18"/>
          <w:szCs w:val="18"/>
        </w:rPr>
      </w:pPr>
      <w:r w:rsidRPr="00AF0B7E">
        <w:rPr>
          <w:rFonts w:ascii="Arial" w:hAnsi="Arial" w:cs="Arial"/>
          <w:sz w:val="18"/>
          <w:szCs w:val="18"/>
        </w:rPr>
        <w:t xml:space="preserve">This contract satisfies the requirements of the </w:t>
      </w:r>
      <w:smartTag w:uri="urn:schemas-microsoft-com:office:smarttags" w:element="place">
        <w:smartTag w:uri="urn:schemas-microsoft-com:office:smarttags" w:element="PlaceName">
          <w:r w:rsidRPr="00AF0B7E">
            <w:rPr>
              <w:rStyle w:val="Emphasis"/>
              <w:rFonts w:ascii="Arial" w:hAnsi="Arial" w:cs="Arial"/>
              <w:sz w:val="18"/>
              <w:szCs w:val="18"/>
            </w:rPr>
            <w:t>Domestic</w:t>
          </w:r>
        </w:smartTag>
        <w:r w:rsidRPr="00AF0B7E">
          <w:rPr>
            <w:rStyle w:val="Emphasis"/>
            <w:rFonts w:ascii="Arial" w:hAnsi="Arial" w:cs="Arial"/>
            <w:sz w:val="18"/>
            <w:szCs w:val="18"/>
          </w:rPr>
          <w:t xml:space="preserve"> </w:t>
        </w:r>
        <w:smartTag w:uri="urn:schemas-microsoft-com:office:smarttags" w:element="PlaceType">
          <w:r w:rsidRPr="00AF0B7E">
            <w:rPr>
              <w:rStyle w:val="Emphasis"/>
              <w:rFonts w:ascii="Arial" w:hAnsi="Arial" w:cs="Arial"/>
              <w:sz w:val="18"/>
              <w:szCs w:val="18"/>
            </w:rPr>
            <w:t>Building</w:t>
          </w:r>
        </w:smartTag>
      </w:smartTag>
      <w:r w:rsidRPr="00AF0B7E">
        <w:rPr>
          <w:rStyle w:val="Emphasis"/>
          <w:rFonts w:ascii="Arial" w:hAnsi="Arial" w:cs="Arial"/>
          <w:sz w:val="18"/>
          <w:szCs w:val="18"/>
        </w:rPr>
        <w:t xml:space="preserve"> Contracts Act 1995</w:t>
      </w:r>
      <w:r w:rsidRPr="00AF0B7E">
        <w:rPr>
          <w:rFonts w:ascii="Arial" w:hAnsi="Arial" w:cs="Arial"/>
          <w:sz w:val="18"/>
          <w:szCs w:val="18"/>
        </w:rPr>
        <w:t xml:space="preserve"> (the </w:t>
      </w:r>
      <w:r w:rsidRPr="00AF0B7E">
        <w:rPr>
          <w:rStyle w:val="Emphasis"/>
          <w:rFonts w:ascii="Arial" w:hAnsi="Arial" w:cs="Arial"/>
          <w:sz w:val="18"/>
          <w:szCs w:val="18"/>
        </w:rPr>
        <w:t>Act</w:t>
      </w:r>
      <w:r w:rsidRPr="00AF0B7E">
        <w:rPr>
          <w:rFonts w:ascii="Arial" w:hAnsi="Arial" w:cs="Arial"/>
          <w:sz w:val="18"/>
          <w:szCs w:val="18"/>
        </w:rPr>
        <w:t xml:space="preserve">) and other relevant legislation and provides a fair balance between the rights and obligations of the </w:t>
      </w:r>
      <w:r w:rsidRPr="00AF0B7E">
        <w:rPr>
          <w:rStyle w:val="Emphasis"/>
          <w:rFonts w:ascii="Arial" w:hAnsi="Arial" w:cs="Arial"/>
          <w:sz w:val="18"/>
          <w:szCs w:val="18"/>
        </w:rPr>
        <w:t>Builder</w:t>
      </w:r>
      <w:r w:rsidRPr="00AF0B7E">
        <w:rPr>
          <w:rFonts w:ascii="Arial" w:hAnsi="Arial" w:cs="Arial"/>
          <w:sz w:val="18"/>
          <w:szCs w:val="18"/>
        </w:rPr>
        <w:t xml:space="preserve"> and those of the </w:t>
      </w:r>
      <w:r w:rsidRPr="00AF0B7E">
        <w:rPr>
          <w:rStyle w:val="Emphasis"/>
          <w:rFonts w:ascii="Arial" w:hAnsi="Arial" w:cs="Arial"/>
          <w:sz w:val="18"/>
          <w:szCs w:val="18"/>
        </w:rPr>
        <w:t>Building Owner</w:t>
      </w:r>
      <w:r w:rsidRPr="00AF0B7E">
        <w:rPr>
          <w:rFonts w:ascii="Arial" w:hAnsi="Arial" w:cs="Arial"/>
          <w:sz w:val="18"/>
          <w:szCs w:val="18"/>
        </w:rPr>
        <w:t>. As far as possible without losing legal intent, the contract has been drafted in plain English.</w:t>
      </w:r>
    </w:p>
    <w:p w14:paraId="40D2B33E" w14:textId="77777777" w:rsidR="008231B4" w:rsidRPr="00AF0B7E" w:rsidRDefault="008231B4" w:rsidP="000B3049">
      <w:pPr>
        <w:pStyle w:val="BodyText"/>
        <w:rPr>
          <w:rFonts w:ascii="Arial" w:hAnsi="Arial" w:cs="Arial"/>
          <w:sz w:val="18"/>
          <w:szCs w:val="18"/>
        </w:rPr>
      </w:pPr>
      <w:r w:rsidRPr="00AF0B7E">
        <w:rPr>
          <w:rFonts w:ascii="Arial" w:hAnsi="Arial" w:cs="Arial"/>
          <w:sz w:val="18"/>
          <w:szCs w:val="18"/>
        </w:rPr>
        <w:t>The contract includes notes designed to help both parties understand their rights and their responsibilities under the contract. These notes are advisory only and do not form part of the legal contract.</w:t>
      </w:r>
    </w:p>
    <w:p w14:paraId="40D2B33F" w14:textId="77777777" w:rsidR="008231B4" w:rsidRPr="00AF0B7E" w:rsidRDefault="008231B4" w:rsidP="000B3049">
      <w:pPr>
        <w:pStyle w:val="BodyText"/>
        <w:rPr>
          <w:rFonts w:ascii="Arial" w:hAnsi="Arial" w:cs="Arial"/>
          <w:sz w:val="18"/>
          <w:szCs w:val="18"/>
        </w:rPr>
      </w:pPr>
      <w:r w:rsidRPr="00AF0B7E">
        <w:rPr>
          <w:rFonts w:ascii="Arial" w:hAnsi="Arial" w:cs="Arial"/>
          <w:sz w:val="18"/>
          <w:szCs w:val="18"/>
        </w:rPr>
        <w:t xml:space="preserve">To assist parties to this contract to communicate with each other about significant issues, the contract provides model forms (see </w:t>
      </w:r>
      <w:hyperlink w:anchor="_Part_D:_Forms_1" w:history="1">
        <w:r w:rsidRPr="00AF0B7E">
          <w:rPr>
            <w:rStyle w:val="Hyperlink"/>
            <w:rFonts w:ascii="Arial" w:hAnsi="Arial" w:cs="Arial"/>
            <w:sz w:val="18"/>
            <w:szCs w:val="18"/>
          </w:rPr>
          <w:t>Part D</w:t>
        </w:r>
      </w:hyperlink>
      <w:r w:rsidRPr="00AF0B7E">
        <w:rPr>
          <w:rFonts w:ascii="Arial" w:hAnsi="Arial" w:cs="Arial"/>
          <w:sz w:val="18"/>
          <w:szCs w:val="18"/>
        </w:rPr>
        <w:t>). The contract does not mandate the use of these forms but their use is highly recommended.</w:t>
      </w:r>
    </w:p>
    <w:p w14:paraId="40D2B340" w14:textId="77777777" w:rsidR="008231B4" w:rsidRPr="00AF0B7E" w:rsidRDefault="008231B4" w:rsidP="000B3049">
      <w:pPr>
        <w:pStyle w:val="BodyText"/>
        <w:rPr>
          <w:rFonts w:ascii="Arial" w:hAnsi="Arial" w:cs="Arial"/>
          <w:sz w:val="18"/>
          <w:szCs w:val="18"/>
        </w:rPr>
      </w:pPr>
      <w:r w:rsidRPr="00AF0B7E">
        <w:rPr>
          <w:rFonts w:ascii="Arial" w:hAnsi="Arial" w:cs="Arial"/>
          <w:sz w:val="18"/>
          <w:szCs w:val="18"/>
        </w:rPr>
        <w:t xml:space="preserve">The use of this model contract is voluntary. </w:t>
      </w:r>
      <w:r w:rsidRPr="00AF0B7E">
        <w:rPr>
          <w:rStyle w:val="Emphasis"/>
          <w:rFonts w:ascii="Arial" w:hAnsi="Arial" w:cs="Arial"/>
          <w:sz w:val="18"/>
          <w:szCs w:val="18"/>
        </w:rPr>
        <w:t>Builders</w:t>
      </w:r>
      <w:r w:rsidRPr="00AF0B7E">
        <w:rPr>
          <w:rFonts w:ascii="Arial" w:hAnsi="Arial" w:cs="Arial"/>
          <w:sz w:val="18"/>
          <w:szCs w:val="18"/>
        </w:rPr>
        <w:t xml:space="preserve"> and </w:t>
      </w:r>
      <w:r w:rsidRPr="00AF0B7E">
        <w:rPr>
          <w:rStyle w:val="Emphasis"/>
          <w:rFonts w:ascii="Arial" w:hAnsi="Arial" w:cs="Arial"/>
          <w:sz w:val="18"/>
          <w:szCs w:val="18"/>
        </w:rPr>
        <w:t>Building Owners</w:t>
      </w:r>
      <w:r w:rsidRPr="00AF0B7E">
        <w:rPr>
          <w:rFonts w:ascii="Arial" w:hAnsi="Arial" w:cs="Arial"/>
          <w:sz w:val="18"/>
          <w:szCs w:val="18"/>
        </w:rPr>
        <w:t xml:space="preserve"> are free to use a different contract, such as one prepared by the </w:t>
      </w:r>
      <w:r w:rsidRPr="00AF0B7E">
        <w:rPr>
          <w:rStyle w:val="Emphasis"/>
          <w:rFonts w:ascii="Arial" w:hAnsi="Arial" w:cs="Arial"/>
          <w:sz w:val="18"/>
          <w:szCs w:val="18"/>
        </w:rPr>
        <w:t>Builder</w:t>
      </w:r>
      <w:r w:rsidRPr="00AF0B7E">
        <w:rPr>
          <w:rFonts w:ascii="Arial" w:hAnsi="Arial" w:cs="Arial"/>
          <w:sz w:val="18"/>
          <w:szCs w:val="18"/>
        </w:rPr>
        <w:t xml:space="preserve">, a solicitor, or purchased from an industry association – provided it satisfies the provisions of the </w:t>
      </w:r>
      <w:r w:rsidRPr="00AF0B7E">
        <w:rPr>
          <w:rStyle w:val="Emphasis"/>
          <w:rFonts w:ascii="Arial" w:hAnsi="Arial" w:cs="Arial"/>
          <w:sz w:val="18"/>
          <w:szCs w:val="18"/>
        </w:rPr>
        <w:t>Act</w:t>
      </w:r>
      <w:r w:rsidRPr="00AF0B7E">
        <w:rPr>
          <w:rFonts w:ascii="Arial" w:hAnsi="Arial" w:cs="Arial"/>
          <w:sz w:val="18"/>
          <w:szCs w:val="18"/>
        </w:rPr>
        <w:t xml:space="preserve"> and other laws.</w:t>
      </w:r>
    </w:p>
    <w:p w14:paraId="40D2B341" w14:textId="77777777" w:rsidR="008231B4" w:rsidRPr="00AF0B7E" w:rsidRDefault="008231B4" w:rsidP="000B3049">
      <w:pPr>
        <w:pStyle w:val="BodyText"/>
        <w:rPr>
          <w:rFonts w:ascii="Arial" w:hAnsi="Arial" w:cs="Arial"/>
          <w:sz w:val="18"/>
          <w:szCs w:val="18"/>
        </w:rPr>
      </w:pPr>
      <w:r w:rsidRPr="00AF0B7E">
        <w:rPr>
          <w:rFonts w:ascii="Arial" w:hAnsi="Arial" w:cs="Arial"/>
          <w:sz w:val="18"/>
          <w:szCs w:val="18"/>
        </w:rPr>
        <w:t xml:space="preserve">Whether this model contract or a different contract is used, both the </w:t>
      </w:r>
      <w:r w:rsidRPr="00AF0B7E">
        <w:rPr>
          <w:rStyle w:val="Emphasis"/>
          <w:rFonts w:ascii="Arial" w:hAnsi="Arial" w:cs="Arial"/>
          <w:sz w:val="18"/>
          <w:szCs w:val="18"/>
        </w:rPr>
        <w:t>Builder</w:t>
      </w:r>
      <w:r w:rsidRPr="00AF0B7E">
        <w:rPr>
          <w:rFonts w:ascii="Arial" w:hAnsi="Arial" w:cs="Arial"/>
          <w:sz w:val="18"/>
          <w:szCs w:val="18"/>
        </w:rPr>
        <w:t xml:space="preserve"> and </w:t>
      </w:r>
      <w:r w:rsidRPr="00AF0B7E">
        <w:rPr>
          <w:rStyle w:val="Emphasis"/>
          <w:rFonts w:ascii="Arial" w:hAnsi="Arial" w:cs="Arial"/>
          <w:sz w:val="18"/>
          <w:szCs w:val="18"/>
        </w:rPr>
        <w:t>Building Owner</w:t>
      </w:r>
      <w:r w:rsidRPr="00AF0B7E">
        <w:rPr>
          <w:rFonts w:ascii="Arial" w:hAnsi="Arial" w:cs="Arial"/>
          <w:sz w:val="18"/>
          <w:szCs w:val="18"/>
        </w:rPr>
        <w:t xml:space="preserve"> should read and fully understand all the terms in the contract.</w:t>
      </w:r>
    </w:p>
    <w:p w14:paraId="40D2B342" w14:textId="77777777" w:rsidR="008231B4" w:rsidRPr="00AF0B7E" w:rsidRDefault="008231B4" w:rsidP="000B3049">
      <w:pPr>
        <w:pStyle w:val="BodyText"/>
        <w:rPr>
          <w:rFonts w:ascii="Arial" w:hAnsi="Arial" w:cs="Arial"/>
          <w:sz w:val="18"/>
          <w:szCs w:val="18"/>
        </w:rPr>
      </w:pPr>
      <w:r w:rsidRPr="00AF0B7E">
        <w:rPr>
          <w:rFonts w:ascii="Arial" w:hAnsi="Arial" w:cs="Arial"/>
          <w:sz w:val="18"/>
          <w:szCs w:val="18"/>
        </w:rPr>
        <w:lastRenderedPageBreak/>
        <w:t>When signed by all the parties, this contract will be legally binding in the same way as a contract drawn up by a solicitor.</w:t>
      </w:r>
    </w:p>
    <w:p w14:paraId="40D2B343" w14:textId="77777777" w:rsidR="008231B4" w:rsidRPr="00AF0B7E" w:rsidRDefault="008231B4" w:rsidP="002B4299">
      <w:pPr>
        <w:pStyle w:val="BodyText"/>
        <w:rPr>
          <w:rFonts w:ascii="Arial" w:hAnsi="Arial" w:cs="Arial"/>
          <w:sz w:val="18"/>
          <w:szCs w:val="18"/>
        </w:rPr>
      </w:pPr>
      <w:r w:rsidRPr="00AF0B7E">
        <w:rPr>
          <w:rFonts w:ascii="Arial" w:hAnsi="Arial" w:cs="Arial"/>
          <w:sz w:val="18"/>
          <w:szCs w:val="18"/>
        </w:rPr>
        <w:t xml:space="preserve">This contract is designed for use for a new home where plans and specifications for the </w:t>
      </w:r>
      <w:r w:rsidRPr="00AF0B7E">
        <w:rPr>
          <w:rStyle w:val="Emphasis"/>
          <w:rFonts w:ascii="Arial" w:hAnsi="Arial" w:cs="Arial"/>
          <w:sz w:val="18"/>
          <w:szCs w:val="18"/>
        </w:rPr>
        <w:t>Work</w:t>
      </w:r>
      <w:r w:rsidRPr="00AF0B7E">
        <w:rPr>
          <w:rFonts w:ascii="Arial" w:hAnsi="Arial" w:cs="Arial"/>
          <w:sz w:val="18"/>
          <w:szCs w:val="18"/>
        </w:rPr>
        <w:t xml:space="preserve"> have already been drawn up and where the </w:t>
      </w:r>
      <w:r w:rsidRPr="00AF0B7E">
        <w:rPr>
          <w:rStyle w:val="Emphasis"/>
          <w:rFonts w:ascii="Arial" w:hAnsi="Arial" w:cs="Arial"/>
          <w:sz w:val="18"/>
          <w:szCs w:val="18"/>
        </w:rPr>
        <w:t>Builder</w:t>
      </w:r>
      <w:r w:rsidRPr="00AF0B7E">
        <w:rPr>
          <w:rFonts w:ascii="Arial" w:hAnsi="Arial" w:cs="Arial"/>
          <w:sz w:val="18"/>
          <w:szCs w:val="18"/>
        </w:rPr>
        <w:t xml:space="preserve"> is engaged to complete the construction of the home. It can be used for any new home, regardless of its size or cost.</w:t>
      </w:r>
    </w:p>
    <w:p w14:paraId="40D2B344" w14:textId="77777777" w:rsidR="008231B4" w:rsidRPr="00AF0B7E" w:rsidRDefault="008231B4" w:rsidP="002B4299">
      <w:pPr>
        <w:pStyle w:val="BodyText"/>
        <w:rPr>
          <w:rFonts w:ascii="Arial" w:hAnsi="Arial" w:cs="Arial"/>
          <w:sz w:val="18"/>
          <w:szCs w:val="18"/>
        </w:rPr>
      </w:pP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has any questions about this contract, its status, or how to complete it, they should:</w:t>
      </w:r>
    </w:p>
    <w:p w14:paraId="40D2B345" w14:textId="77777777" w:rsidR="008231B4" w:rsidRPr="00AF0B7E" w:rsidRDefault="008231B4" w:rsidP="002B4299">
      <w:pPr>
        <w:pStyle w:val="ListBullet"/>
        <w:rPr>
          <w:rFonts w:ascii="Arial" w:hAnsi="Arial" w:cs="Arial"/>
          <w:sz w:val="18"/>
          <w:szCs w:val="22"/>
        </w:rPr>
      </w:pPr>
      <w:r w:rsidRPr="00AF0B7E">
        <w:rPr>
          <w:rFonts w:ascii="Arial" w:hAnsi="Arial" w:cs="Arial"/>
          <w:sz w:val="18"/>
          <w:szCs w:val="22"/>
        </w:rPr>
        <w:t xml:space="preserve">discuss the matter with the </w:t>
      </w:r>
      <w:r w:rsidRPr="00AF0B7E">
        <w:rPr>
          <w:rStyle w:val="Emphasis"/>
          <w:rFonts w:ascii="Arial" w:hAnsi="Arial" w:cs="Arial"/>
          <w:sz w:val="18"/>
          <w:szCs w:val="22"/>
        </w:rPr>
        <w:t>Builder</w:t>
      </w:r>
    </w:p>
    <w:p w14:paraId="40D2B346" w14:textId="77777777" w:rsidR="008231B4" w:rsidRPr="00AF0B7E" w:rsidRDefault="008231B4" w:rsidP="002B4299">
      <w:pPr>
        <w:pStyle w:val="ListBullet"/>
        <w:rPr>
          <w:rFonts w:ascii="Arial" w:hAnsi="Arial" w:cs="Arial"/>
          <w:sz w:val="18"/>
          <w:szCs w:val="22"/>
        </w:rPr>
      </w:pPr>
      <w:r w:rsidRPr="00AF0B7E">
        <w:rPr>
          <w:rFonts w:ascii="Arial" w:hAnsi="Arial" w:cs="Arial"/>
          <w:sz w:val="18"/>
          <w:szCs w:val="22"/>
        </w:rPr>
        <w:t xml:space="preserve">seek advice, at the </w:t>
      </w:r>
      <w:r w:rsidRPr="00AF0B7E">
        <w:rPr>
          <w:rStyle w:val="Emphasis"/>
          <w:rFonts w:ascii="Arial" w:hAnsi="Arial" w:cs="Arial"/>
          <w:sz w:val="18"/>
          <w:szCs w:val="22"/>
        </w:rPr>
        <w:t>Building Owner</w:t>
      </w:r>
      <w:r w:rsidRPr="00AF0B7E">
        <w:rPr>
          <w:rFonts w:ascii="Arial" w:hAnsi="Arial" w:cs="Arial"/>
          <w:sz w:val="18"/>
          <w:szCs w:val="22"/>
        </w:rPr>
        <w:t>’s cost, from a suitably qualified professional, such as a solicitor experienced in domestic building contracts.</w:t>
      </w:r>
    </w:p>
    <w:p w14:paraId="40D2B347" w14:textId="77777777" w:rsidR="008231B4" w:rsidRPr="00AF0B7E" w:rsidRDefault="008231B4" w:rsidP="002B4299">
      <w:pPr>
        <w:pStyle w:val="BodyText"/>
        <w:rPr>
          <w:rFonts w:ascii="Arial" w:hAnsi="Arial" w:cs="Arial"/>
          <w:sz w:val="18"/>
          <w:szCs w:val="18"/>
        </w:rPr>
      </w:pPr>
      <w:r w:rsidRPr="00AF0B7E">
        <w:rPr>
          <w:rFonts w:ascii="Arial" w:hAnsi="Arial" w:cs="Arial"/>
          <w:sz w:val="18"/>
          <w:szCs w:val="18"/>
        </w:rPr>
        <w:t>Consumer information on building</w:t>
      </w:r>
      <w:r w:rsidR="0030352A" w:rsidRPr="00AF0B7E">
        <w:rPr>
          <w:rFonts w:ascii="Arial" w:hAnsi="Arial" w:cs="Arial"/>
          <w:sz w:val="18"/>
          <w:szCs w:val="18"/>
        </w:rPr>
        <w:t xml:space="preserve"> and renovating is available at</w:t>
      </w:r>
      <w:r w:rsidR="00EA7AF9" w:rsidRPr="00AF0B7E">
        <w:rPr>
          <w:rFonts w:ascii="Arial" w:hAnsi="Arial" w:cs="Arial"/>
          <w:sz w:val="18"/>
          <w:szCs w:val="18"/>
        </w:rPr>
        <w:t xml:space="preserve"> the </w:t>
      </w:r>
      <w:hyperlink r:id="rId11" w:history="1">
        <w:r w:rsidR="00EA7AF9" w:rsidRPr="00AF0B7E">
          <w:rPr>
            <w:rStyle w:val="Hyperlink"/>
            <w:rFonts w:ascii="Arial" w:hAnsi="Arial" w:cs="Arial"/>
            <w:sz w:val="18"/>
            <w:szCs w:val="18"/>
          </w:rPr>
          <w:t>Consumer Affairs Victoria</w:t>
        </w:r>
        <w:r w:rsidRPr="00AF0B7E">
          <w:rPr>
            <w:rStyle w:val="Hyperlink"/>
            <w:rFonts w:ascii="Arial" w:hAnsi="Arial" w:cs="Arial"/>
            <w:sz w:val="18"/>
            <w:szCs w:val="18"/>
          </w:rPr>
          <w:t xml:space="preserve"> website</w:t>
        </w:r>
      </w:hyperlink>
      <w:r w:rsidRPr="00AF0B7E">
        <w:rPr>
          <w:rFonts w:ascii="Arial" w:hAnsi="Arial" w:cs="Arial"/>
          <w:sz w:val="18"/>
          <w:szCs w:val="18"/>
        </w:rPr>
        <w:t xml:space="preserve"> or by calling 1300 557 559.</w:t>
      </w:r>
    </w:p>
    <w:p w14:paraId="40D2B348" w14:textId="77777777" w:rsidR="008231B4" w:rsidRPr="00AF0B7E" w:rsidRDefault="008231B4" w:rsidP="002B4299">
      <w:pPr>
        <w:pStyle w:val="BodyText"/>
        <w:rPr>
          <w:rFonts w:ascii="Arial" w:hAnsi="Arial" w:cs="Arial"/>
          <w:sz w:val="18"/>
          <w:szCs w:val="18"/>
        </w:rPr>
      </w:pPr>
      <w:r w:rsidRPr="00AF0B7E">
        <w:rPr>
          <w:rFonts w:ascii="Arial" w:hAnsi="Arial" w:cs="Arial"/>
          <w:sz w:val="18"/>
          <w:szCs w:val="18"/>
        </w:rPr>
        <w:t xml:space="preserve">Note: Words in italics appearing throughout this contract are defined in </w:t>
      </w:r>
      <w:hyperlink w:anchor="_1._Definitions_3" w:history="1">
        <w:r w:rsidRPr="00AF0B7E">
          <w:rPr>
            <w:rStyle w:val="Hyperlink"/>
            <w:rFonts w:ascii="Arial" w:hAnsi="Arial" w:cs="Arial"/>
            <w:sz w:val="18"/>
            <w:szCs w:val="18"/>
          </w:rPr>
          <w:t>Clause 1</w:t>
        </w:r>
      </w:hyperlink>
      <w:r w:rsidRPr="00AF0B7E">
        <w:rPr>
          <w:rFonts w:ascii="Arial" w:hAnsi="Arial" w:cs="Arial"/>
          <w:sz w:val="18"/>
          <w:szCs w:val="18"/>
        </w:rPr>
        <w:t xml:space="preserve"> of this contract (</w:t>
      </w:r>
      <w:hyperlink w:anchor="_Part_B:_Terms" w:history="1">
        <w:r w:rsidRPr="00AF0B7E">
          <w:rPr>
            <w:rStyle w:val="Hyperlink"/>
            <w:rFonts w:ascii="Arial" w:hAnsi="Arial" w:cs="Arial"/>
            <w:sz w:val="18"/>
            <w:szCs w:val="18"/>
          </w:rPr>
          <w:t>Part B</w:t>
        </w:r>
      </w:hyperlink>
      <w:r w:rsidRPr="00AF0B7E">
        <w:rPr>
          <w:rFonts w:ascii="Arial" w:hAnsi="Arial" w:cs="Arial"/>
          <w:sz w:val="18"/>
          <w:szCs w:val="18"/>
        </w:rPr>
        <w:t>). Legislation is also italicised but should not be read as a defined term.</w:t>
      </w:r>
    </w:p>
    <w:p w14:paraId="40D2B349" w14:textId="77777777" w:rsidR="007473A2" w:rsidRPr="00AF0B7E" w:rsidRDefault="007473A2" w:rsidP="00CE1EE4">
      <w:pPr>
        <w:pStyle w:val="Heading1"/>
        <w:rPr>
          <w:rFonts w:ascii="Arial" w:hAnsi="Arial"/>
          <w:sz w:val="34"/>
          <w:szCs w:val="34"/>
        </w:rPr>
        <w:sectPr w:rsidR="007473A2" w:rsidRPr="00AF0B7E" w:rsidSect="003704B6">
          <w:footerReference w:type="default" r:id="rId12"/>
          <w:footerReference w:type="first" r:id="rId13"/>
          <w:pgSz w:w="11906" w:h="16838"/>
          <w:pgMar w:top="2381" w:right="1134" w:bottom="1588" w:left="1134" w:header="397" w:footer="510" w:gutter="0"/>
          <w:cols w:space="708"/>
          <w:docGrid w:linePitch="360"/>
        </w:sectPr>
      </w:pPr>
      <w:bookmarkStart w:id="2" w:name="_What_does_this"/>
      <w:bookmarkEnd w:id="2"/>
    </w:p>
    <w:p w14:paraId="40D2B34A" w14:textId="77777777" w:rsidR="008231B4" w:rsidRPr="00AF0B7E" w:rsidRDefault="008231B4" w:rsidP="00CE1EE4">
      <w:pPr>
        <w:pStyle w:val="Heading1"/>
        <w:rPr>
          <w:rFonts w:ascii="Arial" w:hAnsi="Arial"/>
          <w:sz w:val="34"/>
          <w:szCs w:val="34"/>
        </w:rPr>
      </w:pPr>
      <w:bookmarkStart w:id="3" w:name="_Toc233012097"/>
      <w:r w:rsidRPr="00AF0B7E">
        <w:rPr>
          <w:rFonts w:ascii="Arial" w:hAnsi="Arial"/>
          <w:sz w:val="34"/>
          <w:szCs w:val="34"/>
        </w:rPr>
        <w:lastRenderedPageBreak/>
        <w:t>What does this contract include?</w:t>
      </w:r>
      <w:bookmarkEnd w:id="3"/>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9D2A5E" w:rsidRPr="00AF0B7E" w14:paraId="40D2B34D" w14:textId="77777777" w:rsidTr="00874E31">
        <w:trPr>
          <w:cantSplit/>
          <w:tblHeader/>
        </w:trPr>
        <w:tc>
          <w:tcPr>
            <w:tcW w:w="1500" w:type="pct"/>
          </w:tcPr>
          <w:p w14:paraId="40D2B34B" w14:textId="77777777" w:rsidR="009D2A5E" w:rsidRPr="00AF0B7E" w:rsidRDefault="009D2A5E" w:rsidP="00203C0E">
            <w:pPr>
              <w:pStyle w:val="BodyText"/>
              <w:rPr>
                <w:rFonts w:ascii="Arial" w:hAnsi="Arial" w:cs="Arial"/>
                <w:b/>
                <w:sz w:val="18"/>
                <w:szCs w:val="18"/>
              </w:rPr>
            </w:pPr>
            <w:r w:rsidRPr="00AF0B7E">
              <w:rPr>
                <w:rFonts w:ascii="Arial" w:hAnsi="Arial" w:cs="Arial"/>
                <w:b/>
                <w:sz w:val="18"/>
                <w:szCs w:val="18"/>
              </w:rPr>
              <w:t>Item</w:t>
            </w:r>
          </w:p>
        </w:tc>
        <w:tc>
          <w:tcPr>
            <w:tcW w:w="3500" w:type="pct"/>
          </w:tcPr>
          <w:p w14:paraId="40D2B34C" w14:textId="77777777" w:rsidR="009D2A5E" w:rsidRPr="00AF0B7E" w:rsidRDefault="009D2A5E" w:rsidP="000B3049">
            <w:pPr>
              <w:pStyle w:val="BodyText"/>
              <w:rPr>
                <w:rFonts w:ascii="Arial" w:hAnsi="Arial" w:cs="Arial"/>
                <w:b/>
                <w:sz w:val="18"/>
                <w:szCs w:val="18"/>
              </w:rPr>
            </w:pPr>
            <w:r w:rsidRPr="00AF0B7E">
              <w:rPr>
                <w:rFonts w:ascii="Arial" w:hAnsi="Arial" w:cs="Arial"/>
                <w:b/>
                <w:sz w:val="18"/>
                <w:szCs w:val="18"/>
              </w:rPr>
              <w:t>Description</w:t>
            </w:r>
          </w:p>
        </w:tc>
      </w:tr>
      <w:tr w:rsidR="009D2A5E" w:rsidRPr="00AF0B7E" w14:paraId="40D2B351" w14:textId="77777777" w:rsidTr="00874E31">
        <w:trPr>
          <w:cantSplit/>
        </w:trPr>
        <w:tc>
          <w:tcPr>
            <w:tcW w:w="1500" w:type="pct"/>
          </w:tcPr>
          <w:p w14:paraId="40D2B34E" w14:textId="77777777" w:rsidR="009D2A5E" w:rsidRPr="00AF0B7E" w:rsidRDefault="009D2A5E" w:rsidP="002B4299">
            <w:pPr>
              <w:pStyle w:val="BodyText"/>
              <w:rPr>
                <w:rFonts w:ascii="Arial" w:hAnsi="Arial" w:cs="Arial"/>
                <w:sz w:val="18"/>
                <w:szCs w:val="18"/>
              </w:rPr>
            </w:pPr>
            <w:hyperlink w:anchor="_Cooling-off_period_notice_1" w:history="1">
              <w:r w:rsidRPr="00AF0B7E">
                <w:rPr>
                  <w:rStyle w:val="Hyperlink"/>
                  <w:rFonts w:ascii="Arial" w:hAnsi="Arial" w:cs="Arial"/>
                  <w:sz w:val="18"/>
                  <w:szCs w:val="18"/>
                </w:rPr>
                <w:t>Cooling-off period notice</w:t>
              </w:r>
            </w:hyperlink>
          </w:p>
        </w:tc>
        <w:tc>
          <w:tcPr>
            <w:tcW w:w="3500" w:type="pct"/>
          </w:tcPr>
          <w:p w14:paraId="40D2B34F" w14:textId="77777777" w:rsidR="009D2A5E" w:rsidRPr="00AF0B7E" w:rsidRDefault="009D2A5E" w:rsidP="002B4299">
            <w:pPr>
              <w:pStyle w:val="BodyText"/>
              <w:rPr>
                <w:rFonts w:ascii="Arial" w:hAnsi="Arial" w:cs="Arial"/>
                <w:sz w:val="18"/>
                <w:szCs w:val="18"/>
              </w:rPr>
            </w:pPr>
            <w:r w:rsidRPr="00AF0B7E">
              <w:rPr>
                <w:rFonts w:ascii="Arial" w:hAnsi="Arial" w:cs="Arial"/>
                <w:sz w:val="18"/>
                <w:szCs w:val="18"/>
              </w:rPr>
              <w:t xml:space="preserve">After signing a domestic building contract, the </w:t>
            </w:r>
            <w:r w:rsidRPr="00AF0B7E">
              <w:rPr>
                <w:rStyle w:val="Emphasis"/>
                <w:rFonts w:ascii="Arial" w:hAnsi="Arial" w:cs="Arial"/>
                <w:sz w:val="18"/>
                <w:szCs w:val="18"/>
              </w:rPr>
              <w:t>Building Owner</w:t>
            </w:r>
            <w:r w:rsidRPr="00AF0B7E">
              <w:rPr>
                <w:rFonts w:ascii="Arial" w:hAnsi="Arial" w:cs="Arial"/>
                <w:sz w:val="18"/>
                <w:szCs w:val="18"/>
              </w:rPr>
              <w:t xml:space="preserve"> enters into a ‘cooling-off’ period under </w:t>
            </w:r>
            <w:smartTag w:uri="urn:schemas-microsoft-com:office:smarttags" w:element="State">
              <w:smartTag w:uri="urn:schemas-microsoft-com:office:smarttags" w:element="place">
                <w:r w:rsidRPr="00AF0B7E">
                  <w:rPr>
                    <w:rFonts w:ascii="Arial" w:hAnsi="Arial" w:cs="Arial"/>
                    <w:sz w:val="18"/>
                    <w:szCs w:val="18"/>
                  </w:rPr>
                  <w:t>Victoria</w:t>
                </w:r>
              </w:smartTag>
            </w:smartTag>
            <w:r w:rsidRPr="00AF0B7E">
              <w:rPr>
                <w:rFonts w:ascii="Arial" w:hAnsi="Arial" w:cs="Arial"/>
                <w:sz w:val="18"/>
                <w:szCs w:val="18"/>
              </w:rPr>
              <w:t xml:space="preserve">’s consumer protection laws. The ‘cooling-off’ period is five </w:t>
            </w:r>
            <w:r w:rsidRPr="00AF0B7E">
              <w:rPr>
                <w:rStyle w:val="Emphasis"/>
                <w:rFonts w:ascii="Arial" w:hAnsi="Arial" w:cs="Arial"/>
                <w:sz w:val="18"/>
                <w:szCs w:val="18"/>
              </w:rPr>
              <w:t>Business Days</w:t>
            </w:r>
            <w:r w:rsidRPr="00AF0B7E">
              <w:rPr>
                <w:rFonts w:ascii="Arial" w:hAnsi="Arial" w:cs="Arial"/>
                <w:sz w:val="18"/>
                <w:szCs w:val="18"/>
              </w:rPr>
              <w:t>.</w:t>
            </w:r>
          </w:p>
          <w:p w14:paraId="40D2B350" w14:textId="77777777" w:rsidR="009D2A5E" w:rsidRPr="00AF0B7E" w:rsidRDefault="009D2A5E" w:rsidP="00C756C2">
            <w:pPr>
              <w:pStyle w:val="BodyText"/>
              <w:rPr>
                <w:rFonts w:ascii="Arial" w:hAnsi="Arial" w:cs="Arial"/>
                <w:sz w:val="18"/>
                <w:szCs w:val="18"/>
              </w:rPr>
            </w:pPr>
            <w:r w:rsidRPr="00AF0B7E">
              <w:rPr>
                <w:rFonts w:ascii="Arial" w:hAnsi="Arial" w:cs="Arial"/>
                <w:sz w:val="18"/>
                <w:szCs w:val="18"/>
              </w:rPr>
              <w:t xml:space="preserve">During the cooling-off period, the </w:t>
            </w:r>
            <w:r w:rsidRPr="00AF0B7E">
              <w:rPr>
                <w:rStyle w:val="Emphasis"/>
                <w:rFonts w:ascii="Arial" w:hAnsi="Arial" w:cs="Arial"/>
                <w:sz w:val="18"/>
                <w:szCs w:val="18"/>
              </w:rPr>
              <w:t>Building Owner</w:t>
            </w:r>
            <w:r w:rsidRPr="00AF0B7E">
              <w:rPr>
                <w:rFonts w:ascii="Arial" w:hAnsi="Arial" w:cs="Arial"/>
                <w:sz w:val="18"/>
                <w:szCs w:val="18"/>
              </w:rPr>
              <w:t xml:space="preserve"> can decide not to continue with the contract. If the </w:t>
            </w:r>
            <w:r w:rsidRPr="00AF0B7E">
              <w:rPr>
                <w:rStyle w:val="Emphasis"/>
                <w:rFonts w:ascii="Arial" w:hAnsi="Arial" w:cs="Arial"/>
                <w:sz w:val="18"/>
                <w:szCs w:val="18"/>
              </w:rPr>
              <w:t>Building Owner</w:t>
            </w:r>
            <w:r w:rsidRPr="00AF0B7E">
              <w:rPr>
                <w:rFonts w:ascii="Arial" w:hAnsi="Arial" w:cs="Arial"/>
                <w:sz w:val="18"/>
                <w:szCs w:val="18"/>
              </w:rPr>
              <w:t xml:space="preserve"> decides they do not wish to continue with </w:t>
            </w:r>
            <w:r w:rsidR="008A15A4" w:rsidRPr="00AF0B7E">
              <w:rPr>
                <w:rFonts w:ascii="Arial" w:hAnsi="Arial" w:cs="Arial"/>
                <w:sz w:val="18"/>
                <w:szCs w:val="18"/>
              </w:rPr>
              <w:t xml:space="preserve">the contract, the </w:t>
            </w:r>
            <w:r w:rsidR="008A15A4" w:rsidRPr="00AF0B7E">
              <w:rPr>
                <w:rStyle w:val="Emphasis"/>
                <w:rFonts w:ascii="Arial" w:hAnsi="Arial" w:cs="Arial"/>
                <w:sz w:val="18"/>
                <w:szCs w:val="18"/>
              </w:rPr>
              <w:t>Building Owner</w:t>
            </w:r>
            <w:r w:rsidR="008A15A4" w:rsidRPr="00AF0B7E">
              <w:rPr>
                <w:rFonts w:ascii="Arial" w:hAnsi="Arial" w:cs="Arial"/>
                <w:sz w:val="18"/>
                <w:szCs w:val="18"/>
              </w:rPr>
              <w:t xml:space="preserve"> must sign the </w:t>
            </w:r>
            <w:hyperlink w:anchor="_Cooling-off_period_notice_2" w:history="1">
              <w:r w:rsidR="008A15A4" w:rsidRPr="00AF0B7E">
                <w:rPr>
                  <w:rStyle w:val="Hyperlink"/>
                  <w:rFonts w:ascii="Arial" w:hAnsi="Arial" w:cs="Arial"/>
                  <w:sz w:val="18"/>
                  <w:szCs w:val="18"/>
                </w:rPr>
                <w:t xml:space="preserve">cooling-off period notice </w:t>
              </w:r>
              <w:r w:rsidR="00C756C2" w:rsidRPr="00AF0B7E">
                <w:rPr>
                  <w:rStyle w:val="Hyperlink"/>
                  <w:rFonts w:ascii="Arial" w:hAnsi="Arial" w:cs="Arial"/>
                  <w:sz w:val="18"/>
                  <w:szCs w:val="18"/>
                </w:rPr>
                <w:t>in</w:t>
              </w:r>
              <w:r w:rsidR="008A15A4" w:rsidRPr="00AF0B7E">
                <w:rPr>
                  <w:rStyle w:val="Hyperlink"/>
                  <w:rFonts w:ascii="Arial" w:hAnsi="Arial" w:cs="Arial"/>
                  <w:sz w:val="18"/>
                  <w:szCs w:val="18"/>
                </w:rPr>
                <w:t xml:space="preserve"> this contract</w:t>
              </w:r>
            </w:hyperlink>
            <w:r w:rsidR="008A15A4" w:rsidRPr="00AF0B7E">
              <w:rPr>
                <w:rFonts w:ascii="Arial" w:hAnsi="Arial" w:cs="Arial"/>
                <w:sz w:val="18"/>
                <w:szCs w:val="18"/>
              </w:rPr>
              <w:t xml:space="preserve"> and give it to the </w:t>
            </w:r>
            <w:r w:rsidR="008A15A4" w:rsidRPr="00AF0B7E">
              <w:rPr>
                <w:rStyle w:val="Emphasis"/>
                <w:rFonts w:ascii="Arial" w:hAnsi="Arial" w:cs="Arial"/>
                <w:sz w:val="18"/>
                <w:szCs w:val="18"/>
              </w:rPr>
              <w:t>Builder</w:t>
            </w:r>
            <w:r w:rsidR="008A15A4" w:rsidRPr="00AF0B7E">
              <w:rPr>
                <w:rFonts w:ascii="Arial" w:hAnsi="Arial" w:cs="Arial"/>
                <w:sz w:val="18"/>
                <w:szCs w:val="18"/>
              </w:rPr>
              <w:t xml:space="preserve"> in the manner detailed in the notice. Upon doing this, the contract is cancelled.</w:t>
            </w:r>
          </w:p>
        </w:tc>
      </w:tr>
      <w:tr w:rsidR="008A15A4" w:rsidRPr="00AF0B7E" w14:paraId="40D2B354" w14:textId="77777777" w:rsidTr="00874E31">
        <w:trPr>
          <w:cantSplit/>
        </w:trPr>
        <w:tc>
          <w:tcPr>
            <w:tcW w:w="1500" w:type="pct"/>
          </w:tcPr>
          <w:p w14:paraId="40D2B352" w14:textId="77777777" w:rsidR="008A15A4" w:rsidRPr="00AF0B7E" w:rsidRDefault="008A15A4" w:rsidP="002B4299">
            <w:pPr>
              <w:pStyle w:val="BodyText"/>
              <w:rPr>
                <w:rFonts w:ascii="Arial" w:hAnsi="Arial" w:cs="Arial"/>
                <w:sz w:val="18"/>
                <w:szCs w:val="18"/>
              </w:rPr>
            </w:pPr>
            <w:hyperlink w:anchor="_Part_A:_Check" w:history="1">
              <w:r w:rsidRPr="00AF0B7E">
                <w:rPr>
                  <w:rStyle w:val="Hyperlink"/>
                  <w:rFonts w:ascii="Arial" w:hAnsi="Arial" w:cs="Arial"/>
                  <w:sz w:val="18"/>
                  <w:szCs w:val="18"/>
                </w:rPr>
                <w:t>Part A</w:t>
              </w:r>
            </w:hyperlink>
            <w:r w:rsidRPr="00AF0B7E">
              <w:rPr>
                <w:rFonts w:ascii="Arial" w:hAnsi="Arial" w:cs="Arial"/>
                <w:sz w:val="18"/>
                <w:szCs w:val="18"/>
              </w:rPr>
              <w:t>: Required checklists before signing the contract</w:t>
            </w:r>
          </w:p>
        </w:tc>
        <w:tc>
          <w:tcPr>
            <w:tcW w:w="3500" w:type="pct"/>
          </w:tcPr>
          <w:p w14:paraId="40D2B353" w14:textId="77777777" w:rsidR="008A15A4" w:rsidRPr="00AF0B7E" w:rsidRDefault="008A15A4" w:rsidP="002B4299">
            <w:pPr>
              <w:pStyle w:val="BodyText"/>
              <w:rPr>
                <w:rFonts w:ascii="Arial" w:hAnsi="Arial" w:cs="Arial"/>
                <w:sz w:val="18"/>
                <w:szCs w:val="18"/>
              </w:rPr>
            </w:pPr>
            <w:r w:rsidRPr="00AF0B7E">
              <w:rPr>
                <w:rFonts w:ascii="Arial" w:hAnsi="Arial" w:cs="Arial"/>
                <w:sz w:val="18"/>
                <w:szCs w:val="18"/>
              </w:rPr>
              <w:t xml:space="preserve">There are two checklists in Part A of this contract that must be read and signed before the contract is signed. One checklist is for the </w:t>
            </w:r>
            <w:r w:rsidRPr="00AF0B7E">
              <w:rPr>
                <w:rStyle w:val="Emphasis"/>
                <w:rFonts w:ascii="Arial" w:hAnsi="Arial" w:cs="Arial"/>
                <w:sz w:val="18"/>
                <w:szCs w:val="18"/>
              </w:rPr>
              <w:t>Building Owner</w:t>
            </w:r>
            <w:r w:rsidRPr="00AF0B7E">
              <w:rPr>
                <w:rFonts w:ascii="Arial" w:hAnsi="Arial" w:cs="Arial"/>
                <w:sz w:val="18"/>
                <w:szCs w:val="18"/>
              </w:rPr>
              <w:t xml:space="preserve"> to complete. By law, this checklist must be completed before the contract is signed and entered into. The second checklist is a guide to assist both 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 xml:space="preserve"> to complete the contract.</w:t>
            </w:r>
          </w:p>
        </w:tc>
      </w:tr>
      <w:tr w:rsidR="008A15A4" w:rsidRPr="00AF0B7E" w14:paraId="40D2B358" w14:textId="77777777" w:rsidTr="00874E31">
        <w:trPr>
          <w:cantSplit/>
        </w:trPr>
        <w:tc>
          <w:tcPr>
            <w:tcW w:w="1500" w:type="pct"/>
          </w:tcPr>
          <w:p w14:paraId="40D2B355" w14:textId="77777777" w:rsidR="008A15A4" w:rsidRPr="00AF0B7E" w:rsidRDefault="008A15A4" w:rsidP="002B4299">
            <w:pPr>
              <w:pStyle w:val="BodyText"/>
              <w:rPr>
                <w:rFonts w:ascii="Arial" w:hAnsi="Arial" w:cs="Arial"/>
                <w:sz w:val="18"/>
                <w:szCs w:val="18"/>
              </w:rPr>
            </w:pPr>
            <w:hyperlink w:anchor="_Part_B:_Terms_1" w:history="1">
              <w:r w:rsidRPr="00AF0B7E">
                <w:rPr>
                  <w:rStyle w:val="Hyperlink"/>
                  <w:rFonts w:ascii="Arial" w:hAnsi="Arial" w:cs="Arial"/>
                  <w:sz w:val="18"/>
                  <w:szCs w:val="18"/>
                </w:rPr>
                <w:t>Part B</w:t>
              </w:r>
            </w:hyperlink>
            <w:r w:rsidRPr="00AF0B7E">
              <w:rPr>
                <w:rFonts w:ascii="Arial" w:hAnsi="Arial" w:cs="Arial"/>
                <w:sz w:val="18"/>
                <w:szCs w:val="18"/>
              </w:rPr>
              <w:t>: Terms of the contract and related attachments</w:t>
            </w:r>
          </w:p>
        </w:tc>
        <w:tc>
          <w:tcPr>
            <w:tcW w:w="3500" w:type="pct"/>
          </w:tcPr>
          <w:p w14:paraId="40D2B356" w14:textId="77777777" w:rsidR="008A15A4" w:rsidRPr="00AF0B7E" w:rsidRDefault="008A15A4" w:rsidP="002B4299">
            <w:pPr>
              <w:pStyle w:val="BodyText"/>
              <w:rPr>
                <w:rFonts w:ascii="Arial" w:hAnsi="Arial" w:cs="Arial"/>
                <w:sz w:val="18"/>
                <w:szCs w:val="18"/>
              </w:rPr>
            </w:pPr>
            <w:r w:rsidRPr="00AF0B7E">
              <w:rPr>
                <w:rFonts w:ascii="Arial" w:hAnsi="Arial" w:cs="Arial"/>
                <w:sz w:val="18"/>
                <w:szCs w:val="18"/>
              </w:rPr>
              <w:t xml:space="preserve">This is the legal contract that sets out the various rights and obligations of 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w:t>
            </w:r>
          </w:p>
          <w:p w14:paraId="40D2B357" w14:textId="77777777" w:rsidR="008A15A4" w:rsidRPr="00AF0B7E" w:rsidRDefault="008A15A4" w:rsidP="003B77CF">
            <w:pPr>
              <w:pStyle w:val="BodyText"/>
              <w:rPr>
                <w:rFonts w:ascii="Arial" w:hAnsi="Arial" w:cs="Arial"/>
                <w:sz w:val="18"/>
                <w:szCs w:val="18"/>
              </w:rPr>
            </w:pPr>
            <w:r w:rsidRPr="00AF0B7E">
              <w:rPr>
                <w:rFonts w:ascii="Arial" w:hAnsi="Arial" w:cs="Arial"/>
                <w:sz w:val="18"/>
                <w:szCs w:val="18"/>
              </w:rPr>
              <w:t>Notes are provided to assist in understanding and completing the contract. These notes are advisory notes only and do not form part of the contract.</w:t>
            </w:r>
          </w:p>
        </w:tc>
      </w:tr>
      <w:tr w:rsidR="008A15A4" w:rsidRPr="00AF0B7E" w14:paraId="40D2B35C" w14:textId="77777777" w:rsidTr="00874E31">
        <w:trPr>
          <w:cantSplit/>
        </w:trPr>
        <w:tc>
          <w:tcPr>
            <w:tcW w:w="1500" w:type="pct"/>
          </w:tcPr>
          <w:p w14:paraId="40D2B359" w14:textId="77777777" w:rsidR="008A15A4" w:rsidRPr="00AF0B7E" w:rsidRDefault="008A15A4" w:rsidP="00C756C2">
            <w:pPr>
              <w:pStyle w:val="BodyText"/>
              <w:rPr>
                <w:rFonts w:ascii="Arial" w:hAnsi="Arial" w:cs="Arial"/>
                <w:sz w:val="18"/>
                <w:szCs w:val="18"/>
              </w:rPr>
            </w:pPr>
            <w:hyperlink w:anchor="_Part_C:_Legislation_1" w:history="1">
              <w:r w:rsidRPr="00AF0B7E">
                <w:rPr>
                  <w:rStyle w:val="Hyperlink"/>
                  <w:rFonts w:ascii="Arial" w:hAnsi="Arial" w:cs="Arial"/>
                  <w:sz w:val="18"/>
                  <w:szCs w:val="18"/>
                </w:rPr>
                <w:t>P</w:t>
              </w:r>
              <w:r w:rsidR="00C756C2" w:rsidRPr="00AF0B7E">
                <w:rPr>
                  <w:rStyle w:val="Hyperlink"/>
                  <w:rFonts w:ascii="Arial" w:hAnsi="Arial" w:cs="Arial"/>
                  <w:sz w:val="18"/>
                  <w:szCs w:val="18"/>
                </w:rPr>
                <w:t>art</w:t>
              </w:r>
              <w:r w:rsidRPr="00AF0B7E">
                <w:rPr>
                  <w:rStyle w:val="Hyperlink"/>
                  <w:rFonts w:ascii="Arial" w:hAnsi="Arial" w:cs="Arial"/>
                  <w:sz w:val="18"/>
                  <w:szCs w:val="18"/>
                </w:rPr>
                <w:t xml:space="preserve"> C</w:t>
              </w:r>
            </w:hyperlink>
            <w:r w:rsidRPr="00AF0B7E">
              <w:rPr>
                <w:rFonts w:ascii="Arial" w:hAnsi="Arial" w:cs="Arial"/>
                <w:sz w:val="18"/>
                <w:szCs w:val="18"/>
              </w:rPr>
              <w:t xml:space="preserve">: </w:t>
            </w:r>
            <w:r w:rsidRPr="00AF0B7E">
              <w:rPr>
                <w:rStyle w:val="Emphasis"/>
                <w:rFonts w:ascii="Arial" w:hAnsi="Arial" w:cs="Arial"/>
                <w:sz w:val="18"/>
                <w:szCs w:val="18"/>
              </w:rPr>
              <w:t>Legislation Extracts</w:t>
            </w:r>
          </w:p>
        </w:tc>
        <w:tc>
          <w:tcPr>
            <w:tcW w:w="3500" w:type="pct"/>
          </w:tcPr>
          <w:p w14:paraId="40D2B35A" w14:textId="77777777" w:rsidR="008E5C0F" w:rsidRPr="00AF0B7E" w:rsidRDefault="008E5C0F" w:rsidP="002B4299">
            <w:pPr>
              <w:pStyle w:val="BodyText"/>
              <w:rPr>
                <w:rFonts w:ascii="Arial" w:hAnsi="Arial" w:cs="Arial"/>
                <w:sz w:val="18"/>
                <w:szCs w:val="18"/>
              </w:rPr>
            </w:pPr>
            <w:r w:rsidRPr="00AF0B7E">
              <w:rPr>
                <w:rFonts w:ascii="Arial" w:hAnsi="Arial" w:cs="Arial"/>
                <w:sz w:val="18"/>
                <w:szCs w:val="18"/>
              </w:rPr>
              <w:t xml:space="preserve">Part C reproduces key sections of the </w:t>
            </w:r>
            <w:r w:rsidRPr="00AF0B7E">
              <w:rPr>
                <w:rStyle w:val="Emphasis"/>
                <w:rFonts w:ascii="Arial" w:hAnsi="Arial" w:cs="Arial"/>
                <w:sz w:val="18"/>
                <w:szCs w:val="18"/>
              </w:rPr>
              <w:t>Act</w:t>
            </w:r>
            <w:r w:rsidRPr="00AF0B7E">
              <w:rPr>
                <w:rFonts w:ascii="Arial" w:hAnsi="Arial" w:cs="Arial"/>
                <w:sz w:val="18"/>
                <w:szCs w:val="18"/>
              </w:rPr>
              <w:t xml:space="preserve"> to assist in understanding of the legal requirements of the contract.</w:t>
            </w:r>
          </w:p>
          <w:p w14:paraId="40D2B35B" w14:textId="77777777" w:rsidR="008A15A4" w:rsidRPr="00AF0B7E" w:rsidRDefault="008E5C0F" w:rsidP="001D549B">
            <w:pPr>
              <w:pStyle w:val="BodyText"/>
              <w:rPr>
                <w:rFonts w:ascii="Arial" w:hAnsi="Arial" w:cs="Arial"/>
                <w:sz w:val="18"/>
                <w:szCs w:val="18"/>
              </w:rPr>
            </w:pPr>
            <w:r w:rsidRPr="00AF0B7E">
              <w:rPr>
                <w:rFonts w:ascii="Arial" w:hAnsi="Arial" w:cs="Arial"/>
                <w:sz w:val="18"/>
                <w:szCs w:val="18"/>
              </w:rPr>
              <w:t xml:space="preserve">The terms of this contract require 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 xml:space="preserve"> to </w:t>
            </w:r>
            <w:r w:rsidR="00D600D4" w:rsidRPr="00AF0B7E">
              <w:rPr>
                <w:rFonts w:ascii="Arial" w:hAnsi="Arial" w:cs="Arial"/>
                <w:sz w:val="18"/>
                <w:szCs w:val="18"/>
              </w:rPr>
              <w:t xml:space="preserve">read and initial the copies of </w:t>
            </w:r>
            <w:hyperlink w:anchor="_Section_37_–_1" w:history="1">
              <w:r w:rsidR="001D549B" w:rsidRPr="00AF0B7E">
                <w:rPr>
                  <w:rStyle w:val="Hyperlink"/>
                  <w:rFonts w:ascii="Arial" w:hAnsi="Arial" w:cs="Arial"/>
                  <w:sz w:val="18"/>
                  <w:szCs w:val="18"/>
                </w:rPr>
                <w:t>sections 37 and 38</w:t>
              </w:r>
            </w:hyperlink>
            <w:r w:rsidR="00ED293C" w:rsidRPr="00AF0B7E">
              <w:rPr>
                <w:rFonts w:ascii="Arial" w:hAnsi="Arial" w:cs="Arial"/>
                <w:sz w:val="18"/>
                <w:szCs w:val="18"/>
              </w:rPr>
              <w:t xml:space="preserve"> </w:t>
            </w:r>
            <w:r w:rsidR="00D600D4" w:rsidRPr="00AF0B7E">
              <w:rPr>
                <w:rFonts w:ascii="Arial" w:hAnsi="Arial" w:cs="Arial"/>
                <w:sz w:val="18"/>
                <w:szCs w:val="18"/>
              </w:rPr>
              <w:t>(</w:t>
            </w:r>
            <w:r w:rsidR="00D600D4" w:rsidRPr="00AF0B7E">
              <w:rPr>
                <w:rStyle w:val="Emphasis"/>
                <w:rFonts w:ascii="Arial" w:hAnsi="Arial" w:cs="Arial"/>
                <w:sz w:val="18"/>
                <w:szCs w:val="18"/>
              </w:rPr>
              <w:t>Variation</w:t>
            </w:r>
            <w:r w:rsidR="00D600D4" w:rsidRPr="00AF0B7E">
              <w:rPr>
                <w:rFonts w:ascii="Arial" w:hAnsi="Arial" w:cs="Arial"/>
                <w:sz w:val="18"/>
                <w:szCs w:val="18"/>
              </w:rPr>
              <w:t xml:space="preserve"> to contract)</w:t>
            </w:r>
            <w:r w:rsidRPr="00AF0B7E">
              <w:rPr>
                <w:rFonts w:ascii="Arial" w:hAnsi="Arial" w:cs="Arial"/>
                <w:sz w:val="18"/>
                <w:szCs w:val="18"/>
              </w:rPr>
              <w:t xml:space="preserve"> and </w:t>
            </w:r>
            <w:hyperlink w:anchor="_Section_40_–" w:history="1">
              <w:r w:rsidR="001D549B" w:rsidRPr="00AF0B7E">
                <w:rPr>
                  <w:rStyle w:val="Hyperlink"/>
                  <w:rFonts w:ascii="Arial" w:hAnsi="Arial" w:cs="Arial"/>
                  <w:sz w:val="18"/>
                  <w:szCs w:val="18"/>
                </w:rPr>
                <w:t>sections 40(1) and 40(2)</w:t>
              </w:r>
            </w:hyperlink>
            <w:r w:rsidR="00D600D4" w:rsidRPr="00AF0B7E">
              <w:rPr>
                <w:rFonts w:ascii="Arial" w:hAnsi="Arial" w:cs="Arial"/>
                <w:sz w:val="18"/>
                <w:szCs w:val="18"/>
              </w:rPr>
              <w:t xml:space="preserve"> (progress payments)</w:t>
            </w:r>
            <w:r w:rsidRPr="00AF0B7E">
              <w:rPr>
                <w:rFonts w:ascii="Arial" w:hAnsi="Arial" w:cs="Arial"/>
                <w:sz w:val="18"/>
                <w:szCs w:val="18"/>
              </w:rPr>
              <w:t xml:space="preserve"> of the </w:t>
            </w:r>
            <w:r w:rsidRPr="00AF0B7E">
              <w:rPr>
                <w:rStyle w:val="Emphasis"/>
                <w:rFonts w:ascii="Arial" w:hAnsi="Arial" w:cs="Arial"/>
                <w:sz w:val="18"/>
                <w:szCs w:val="18"/>
              </w:rPr>
              <w:t>Act</w:t>
            </w:r>
            <w:r w:rsidRPr="00AF0B7E">
              <w:rPr>
                <w:rFonts w:ascii="Arial" w:hAnsi="Arial" w:cs="Arial"/>
                <w:sz w:val="18"/>
                <w:szCs w:val="18"/>
              </w:rPr>
              <w:t xml:space="preserve">, which are reproduced in the </w:t>
            </w:r>
            <w:r w:rsidRPr="00AF0B7E">
              <w:rPr>
                <w:rStyle w:val="Emphasis"/>
                <w:rFonts w:ascii="Arial" w:hAnsi="Arial" w:cs="Arial"/>
                <w:sz w:val="18"/>
                <w:szCs w:val="18"/>
              </w:rPr>
              <w:t>Legislation Extracts</w:t>
            </w:r>
            <w:r w:rsidRPr="00AF0B7E">
              <w:rPr>
                <w:rFonts w:ascii="Arial" w:hAnsi="Arial" w:cs="Arial"/>
                <w:sz w:val="18"/>
                <w:szCs w:val="18"/>
              </w:rPr>
              <w:t>.</w:t>
            </w:r>
          </w:p>
        </w:tc>
      </w:tr>
      <w:tr w:rsidR="008E5C0F" w:rsidRPr="00AF0B7E" w14:paraId="40D2B35F" w14:textId="77777777" w:rsidTr="00874E31">
        <w:trPr>
          <w:cantSplit/>
        </w:trPr>
        <w:tc>
          <w:tcPr>
            <w:tcW w:w="1500" w:type="pct"/>
          </w:tcPr>
          <w:p w14:paraId="40D2B35D" w14:textId="77777777" w:rsidR="008E5C0F" w:rsidRPr="00AF0B7E" w:rsidRDefault="008E5C0F" w:rsidP="002B4299">
            <w:pPr>
              <w:pStyle w:val="BodyText"/>
              <w:rPr>
                <w:rFonts w:ascii="Arial" w:hAnsi="Arial" w:cs="Arial"/>
                <w:sz w:val="18"/>
                <w:szCs w:val="18"/>
              </w:rPr>
            </w:pPr>
            <w:hyperlink w:anchor="_Document_List_Attachment_1" w:history="1">
              <w:r w:rsidRPr="00AF0B7E">
                <w:rPr>
                  <w:rStyle w:val="Hyperlink"/>
                  <w:rFonts w:ascii="Arial" w:hAnsi="Arial" w:cs="Arial"/>
                  <w:sz w:val="18"/>
                  <w:szCs w:val="18"/>
                </w:rPr>
                <w:t>Attachments</w:t>
              </w:r>
            </w:hyperlink>
          </w:p>
        </w:tc>
        <w:tc>
          <w:tcPr>
            <w:tcW w:w="3500" w:type="pct"/>
          </w:tcPr>
          <w:p w14:paraId="40D2B35E" w14:textId="77777777" w:rsidR="008E5C0F" w:rsidRPr="00AF0B7E" w:rsidRDefault="008E5C0F" w:rsidP="000C43AB">
            <w:pPr>
              <w:pStyle w:val="BodyText"/>
              <w:rPr>
                <w:rFonts w:ascii="Arial" w:hAnsi="Arial" w:cs="Arial"/>
                <w:sz w:val="18"/>
                <w:szCs w:val="18"/>
              </w:rPr>
            </w:pPr>
            <w:r w:rsidRPr="00AF0B7E">
              <w:rPr>
                <w:rFonts w:ascii="Arial" w:hAnsi="Arial" w:cs="Arial"/>
                <w:sz w:val="18"/>
                <w:szCs w:val="18"/>
              </w:rPr>
              <w:t xml:space="preserve">A number of other important documents also form part of the contract, and need to be included as attachments. These include copies of the plans and specifications and estimates of the cost of particular items. These are explained </w:t>
            </w:r>
            <w:r w:rsidR="000C43AB" w:rsidRPr="00AF0B7E">
              <w:rPr>
                <w:rFonts w:ascii="Arial" w:hAnsi="Arial" w:cs="Arial"/>
                <w:sz w:val="18"/>
                <w:szCs w:val="18"/>
              </w:rPr>
              <w:t>in</w:t>
            </w:r>
            <w:r w:rsidR="0090458B" w:rsidRPr="00AF0B7E">
              <w:rPr>
                <w:rFonts w:ascii="Arial" w:hAnsi="Arial" w:cs="Arial"/>
                <w:sz w:val="18"/>
                <w:szCs w:val="18"/>
              </w:rPr>
              <w:t xml:space="preserve"> the </w:t>
            </w:r>
            <w:r w:rsidR="002E10CE" w:rsidRPr="00AF0B7E">
              <w:rPr>
                <w:rFonts w:ascii="Arial" w:hAnsi="Arial" w:cs="Arial"/>
                <w:sz w:val="18"/>
                <w:szCs w:val="18"/>
              </w:rPr>
              <w:t xml:space="preserve">consecutive </w:t>
            </w:r>
            <w:r w:rsidR="0090458B" w:rsidRPr="00AF0B7E">
              <w:rPr>
                <w:rFonts w:ascii="Arial" w:hAnsi="Arial" w:cs="Arial"/>
                <w:sz w:val="18"/>
                <w:szCs w:val="18"/>
              </w:rPr>
              <w:t>sections</w:t>
            </w:r>
            <w:r w:rsidR="000C43AB" w:rsidRPr="00AF0B7E">
              <w:rPr>
                <w:rFonts w:ascii="Arial" w:hAnsi="Arial" w:cs="Arial"/>
                <w:sz w:val="18"/>
                <w:szCs w:val="18"/>
              </w:rPr>
              <w:t xml:space="preserve"> </w:t>
            </w:r>
            <w:hyperlink w:anchor="_Document_List_Attachment_2" w:history="1">
              <w:r w:rsidR="002E10CE" w:rsidRPr="00AF0B7E">
                <w:rPr>
                  <w:rStyle w:val="Hyperlink"/>
                  <w:rFonts w:ascii="Arial" w:hAnsi="Arial" w:cs="Arial"/>
                  <w:sz w:val="18"/>
                  <w:szCs w:val="18"/>
                </w:rPr>
                <w:t>Document List Attachment</w:t>
              </w:r>
            </w:hyperlink>
            <w:r w:rsidR="002E10CE" w:rsidRPr="00AF0B7E">
              <w:rPr>
                <w:rFonts w:ascii="Arial" w:hAnsi="Arial" w:cs="Arial"/>
                <w:sz w:val="18"/>
                <w:szCs w:val="18"/>
              </w:rPr>
              <w:t xml:space="preserve"> and </w:t>
            </w:r>
            <w:hyperlink w:anchor="_General_Attachment_1" w:history="1">
              <w:r w:rsidR="002E10CE" w:rsidRPr="00AF0B7E">
                <w:rPr>
                  <w:rStyle w:val="Hyperlink"/>
                  <w:rFonts w:ascii="Arial" w:hAnsi="Arial" w:cs="Arial"/>
                  <w:sz w:val="18"/>
                  <w:szCs w:val="18"/>
                </w:rPr>
                <w:t>General Attachment</w:t>
              </w:r>
            </w:hyperlink>
            <w:r w:rsidR="002E10CE" w:rsidRPr="00AF0B7E">
              <w:rPr>
                <w:rFonts w:ascii="Arial" w:hAnsi="Arial" w:cs="Arial"/>
                <w:sz w:val="18"/>
                <w:szCs w:val="18"/>
              </w:rPr>
              <w:t>.</w:t>
            </w:r>
          </w:p>
        </w:tc>
      </w:tr>
      <w:tr w:rsidR="008E5C0F" w:rsidRPr="00AF0B7E" w14:paraId="40D2B363" w14:textId="77777777" w:rsidTr="00874E31">
        <w:trPr>
          <w:cantSplit/>
        </w:trPr>
        <w:tc>
          <w:tcPr>
            <w:tcW w:w="1500" w:type="pct"/>
          </w:tcPr>
          <w:p w14:paraId="40D2B360" w14:textId="77777777" w:rsidR="008E5C0F" w:rsidRPr="00AF0B7E" w:rsidRDefault="008E5C0F" w:rsidP="002B4299">
            <w:pPr>
              <w:pStyle w:val="BodyText"/>
              <w:rPr>
                <w:rFonts w:ascii="Arial" w:hAnsi="Arial" w:cs="Arial"/>
                <w:sz w:val="18"/>
                <w:szCs w:val="18"/>
              </w:rPr>
            </w:pPr>
            <w:r w:rsidRPr="00AF0B7E">
              <w:rPr>
                <w:rFonts w:ascii="Arial" w:hAnsi="Arial" w:cs="Arial"/>
                <w:sz w:val="18"/>
                <w:szCs w:val="18"/>
              </w:rPr>
              <w:t>Plans</w:t>
            </w:r>
          </w:p>
        </w:tc>
        <w:tc>
          <w:tcPr>
            <w:tcW w:w="3500" w:type="pct"/>
          </w:tcPr>
          <w:p w14:paraId="40D2B361" w14:textId="77777777" w:rsidR="008E5C0F" w:rsidRPr="00AF0B7E" w:rsidRDefault="008E5C0F" w:rsidP="002B4299">
            <w:pPr>
              <w:pStyle w:val="BodyText"/>
              <w:rPr>
                <w:rFonts w:ascii="Arial" w:hAnsi="Arial" w:cs="Arial"/>
                <w:sz w:val="18"/>
                <w:szCs w:val="18"/>
              </w:rPr>
            </w:pPr>
            <w:r w:rsidRPr="00AF0B7E">
              <w:rPr>
                <w:rFonts w:ascii="Arial" w:hAnsi="Arial" w:cs="Arial"/>
                <w:sz w:val="18"/>
                <w:szCs w:val="18"/>
              </w:rPr>
              <w:t xml:space="preserve">Plans are detailed drawings that graphically describe the </w:t>
            </w:r>
            <w:r w:rsidRPr="00AF0B7E">
              <w:rPr>
                <w:rStyle w:val="Emphasis"/>
                <w:rFonts w:ascii="Arial" w:hAnsi="Arial" w:cs="Arial"/>
                <w:sz w:val="18"/>
                <w:szCs w:val="18"/>
              </w:rPr>
              <w:t>Work</w:t>
            </w:r>
            <w:r w:rsidRPr="00AF0B7E">
              <w:rPr>
                <w:rFonts w:ascii="Arial" w:hAnsi="Arial" w:cs="Arial"/>
                <w:sz w:val="18"/>
                <w:szCs w:val="18"/>
              </w:rPr>
              <w:t xml:space="preserve"> and how the </w:t>
            </w:r>
            <w:r w:rsidRPr="00AF0B7E">
              <w:rPr>
                <w:rStyle w:val="Emphasis"/>
                <w:rFonts w:ascii="Arial" w:hAnsi="Arial" w:cs="Arial"/>
                <w:sz w:val="18"/>
                <w:szCs w:val="18"/>
              </w:rPr>
              <w:t>Work</w:t>
            </w:r>
            <w:r w:rsidRPr="00AF0B7E">
              <w:rPr>
                <w:rFonts w:ascii="Arial" w:hAnsi="Arial" w:cs="Arial"/>
                <w:sz w:val="18"/>
                <w:szCs w:val="18"/>
              </w:rPr>
              <w:t xml:space="preserve"> will be undertaken. Plans will detail materials to be used including size, type, quantity, position and quality.</w:t>
            </w:r>
          </w:p>
          <w:p w14:paraId="40D2B362" w14:textId="77777777" w:rsidR="008E5C0F" w:rsidRPr="00AF0B7E" w:rsidRDefault="008E5C0F" w:rsidP="002B4299">
            <w:pPr>
              <w:pStyle w:val="BodyText"/>
              <w:rPr>
                <w:rFonts w:ascii="Arial" w:hAnsi="Arial" w:cs="Arial"/>
                <w:sz w:val="18"/>
                <w:szCs w:val="18"/>
              </w:rPr>
            </w:pPr>
            <w:r w:rsidRPr="00AF0B7E">
              <w:rPr>
                <w:rFonts w:ascii="Arial" w:hAnsi="Arial" w:cs="Arial"/>
                <w:sz w:val="18"/>
                <w:szCs w:val="18"/>
              </w:rPr>
              <w:t xml:space="preserve">Plans will also detail how the </w:t>
            </w:r>
            <w:r w:rsidRPr="00AF0B7E">
              <w:rPr>
                <w:rStyle w:val="Emphasis"/>
                <w:rFonts w:ascii="Arial" w:hAnsi="Arial" w:cs="Arial"/>
                <w:sz w:val="18"/>
                <w:szCs w:val="18"/>
              </w:rPr>
              <w:t>Work</w:t>
            </w:r>
            <w:r w:rsidRPr="00AF0B7E">
              <w:rPr>
                <w:rFonts w:ascii="Arial" w:hAnsi="Arial" w:cs="Arial"/>
                <w:sz w:val="18"/>
                <w:szCs w:val="18"/>
              </w:rPr>
              <w:t xml:space="preserve"> complies with the relevant legislation governing the construction of the building, such as the </w:t>
            </w:r>
            <w:r w:rsidRPr="00AF0B7E">
              <w:rPr>
                <w:rFonts w:ascii="Arial" w:hAnsi="Arial" w:cs="Arial"/>
                <w:i/>
                <w:sz w:val="18"/>
                <w:szCs w:val="18"/>
              </w:rPr>
              <w:t>Planning and Environment</w:t>
            </w:r>
            <w:r w:rsidRPr="00AF0B7E">
              <w:rPr>
                <w:rFonts w:ascii="Arial" w:hAnsi="Arial" w:cs="Arial"/>
                <w:sz w:val="18"/>
                <w:szCs w:val="18"/>
              </w:rPr>
              <w:t xml:space="preserve"> </w:t>
            </w:r>
            <w:r w:rsidRPr="00AF0B7E">
              <w:rPr>
                <w:rStyle w:val="Emphasis"/>
                <w:rFonts w:ascii="Arial" w:hAnsi="Arial" w:cs="Arial"/>
                <w:sz w:val="18"/>
                <w:szCs w:val="18"/>
              </w:rPr>
              <w:t>Act 1987</w:t>
            </w:r>
            <w:r w:rsidRPr="00AF0B7E">
              <w:rPr>
                <w:rFonts w:ascii="Arial" w:hAnsi="Arial" w:cs="Arial"/>
                <w:sz w:val="18"/>
                <w:szCs w:val="18"/>
              </w:rPr>
              <w:t xml:space="preserve"> and the </w:t>
            </w:r>
            <w:r w:rsidRPr="00AF0B7E">
              <w:rPr>
                <w:rStyle w:val="Emphasis"/>
                <w:rFonts w:ascii="Arial" w:hAnsi="Arial" w:cs="Arial"/>
                <w:sz w:val="18"/>
                <w:szCs w:val="18"/>
              </w:rPr>
              <w:t>Building Act 1993</w:t>
            </w:r>
            <w:r w:rsidRPr="00AF0B7E">
              <w:rPr>
                <w:rFonts w:ascii="Arial" w:hAnsi="Arial" w:cs="Arial"/>
                <w:sz w:val="18"/>
                <w:szCs w:val="18"/>
              </w:rPr>
              <w:t>.</w:t>
            </w:r>
          </w:p>
        </w:tc>
      </w:tr>
      <w:tr w:rsidR="008E5C0F" w:rsidRPr="00AF0B7E" w14:paraId="40D2B368" w14:textId="77777777" w:rsidTr="00874E31">
        <w:trPr>
          <w:cantSplit/>
        </w:trPr>
        <w:tc>
          <w:tcPr>
            <w:tcW w:w="1500" w:type="pct"/>
          </w:tcPr>
          <w:p w14:paraId="40D2B364" w14:textId="77777777" w:rsidR="008E5C0F" w:rsidRPr="00AF0B7E" w:rsidRDefault="008E5C0F" w:rsidP="002B4299">
            <w:pPr>
              <w:pStyle w:val="BodyText"/>
              <w:rPr>
                <w:rFonts w:ascii="Arial" w:hAnsi="Arial" w:cs="Arial"/>
                <w:sz w:val="18"/>
                <w:szCs w:val="18"/>
              </w:rPr>
            </w:pPr>
            <w:r w:rsidRPr="00AF0B7E">
              <w:rPr>
                <w:rFonts w:ascii="Arial" w:hAnsi="Arial" w:cs="Arial"/>
                <w:sz w:val="18"/>
                <w:szCs w:val="18"/>
              </w:rPr>
              <w:lastRenderedPageBreak/>
              <w:t>Specifications</w:t>
            </w:r>
          </w:p>
        </w:tc>
        <w:tc>
          <w:tcPr>
            <w:tcW w:w="3500" w:type="pct"/>
          </w:tcPr>
          <w:p w14:paraId="40D2B365" w14:textId="77777777" w:rsidR="008E5C0F" w:rsidRPr="00AF0B7E" w:rsidRDefault="008E5C0F" w:rsidP="002B4299">
            <w:pPr>
              <w:pStyle w:val="BodyText"/>
              <w:rPr>
                <w:rFonts w:ascii="Arial" w:hAnsi="Arial" w:cs="Arial"/>
                <w:sz w:val="18"/>
                <w:szCs w:val="18"/>
              </w:rPr>
            </w:pPr>
            <w:r w:rsidRPr="00AF0B7E">
              <w:rPr>
                <w:rFonts w:ascii="Arial" w:hAnsi="Arial" w:cs="Arial"/>
                <w:sz w:val="18"/>
                <w:szCs w:val="18"/>
              </w:rPr>
              <w:t xml:space="preserve">Specifications are a written description of the required quality of the </w:t>
            </w:r>
            <w:r w:rsidRPr="00AF0B7E">
              <w:rPr>
                <w:rStyle w:val="Emphasis"/>
                <w:rFonts w:ascii="Arial" w:hAnsi="Arial" w:cs="Arial"/>
                <w:sz w:val="18"/>
                <w:szCs w:val="18"/>
              </w:rPr>
              <w:t>Work</w:t>
            </w:r>
            <w:r w:rsidRPr="00AF0B7E">
              <w:rPr>
                <w:rFonts w:ascii="Arial" w:hAnsi="Arial" w:cs="Arial"/>
                <w:sz w:val="18"/>
                <w:szCs w:val="18"/>
              </w:rPr>
              <w:t xml:space="preserve">. A specification prescribes specific details regarding the </w:t>
            </w:r>
            <w:r w:rsidRPr="00AF0B7E">
              <w:rPr>
                <w:rStyle w:val="Emphasis"/>
                <w:rFonts w:ascii="Arial" w:hAnsi="Arial" w:cs="Arial"/>
                <w:sz w:val="18"/>
                <w:szCs w:val="18"/>
              </w:rPr>
              <w:t>Work</w:t>
            </w:r>
            <w:r w:rsidRPr="00AF0B7E">
              <w:rPr>
                <w:rFonts w:ascii="Arial" w:hAnsi="Arial" w:cs="Arial"/>
                <w:sz w:val="18"/>
                <w:szCs w:val="18"/>
              </w:rPr>
              <w:t>, including, for example, adherence to relevant Australian construction standards.</w:t>
            </w:r>
          </w:p>
          <w:p w14:paraId="40D2B366" w14:textId="77777777" w:rsidR="008E5C0F" w:rsidRPr="00AF0B7E" w:rsidRDefault="008E5C0F" w:rsidP="002B4299">
            <w:pPr>
              <w:pStyle w:val="BodyText"/>
              <w:rPr>
                <w:rFonts w:ascii="Arial" w:hAnsi="Arial" w:cs="Arial"/>
                <w:sz w:val="18"/>
                <w:szCs w:val="18"/>
              </w:rPr>
            </w:pPr>
            <w:r w:rsidRPr="00AF0B7E">
              <w:rPr>
                <w:rFonts w:ascii="Arial" w:hAnsi="Arial" w:cs="Arial"/>
                <w:sz w:val="18"/>
                <w:szCs w:val="18"/>
              </w:rPr>
              <w:t xml:space="preserve">Specifications will also detail particular items a </w:t>
            </w:r>
            <w:r w:rsidRPr="00AF0B7E">
              <w:rPr>
                <w:rStyle w:val="Emphasis"/>
                <w:rFonts w:ascii="Arial" w:hAnsi="Arial" w:cs="Arial"/>
                <w:sz w:val="18"/>
                <w:szCs w:val="18"/>
              </w:rPr>
              <w:t>Building Owner</w:t>
            </w:r>
            <w:r w:rsidRPr="00AF0B7E">
              <w:rPr>
                <w:rFonts w:ascii="Arial" w:hAnsi="Arial" w:cs="Arial"/>
                <w:sz w:val="18"/>
                <w:szCs w:val="18"/>
              </w:rPr>
              <w:t xml:space="preserve"> requires in a building and the ‘schedule of finishes’ to be achieved in the building’s construction.</w:t>
            </w:r>
          </w:p>
          <w:p w14:paraId="40D2B367" w14:textId="77777777" w:rsidR="008E5C0F" w:rsidRPr="00AF0B7E" w:rsidRDefault="008E5C0F" w:rsidP="002B4299">
            <w:pPr>
              <w:pStyle w:val="BodyText"/>
              <w:rPr>
                <w:rFonts w:ascii="Arial" w:hAnsi="Arial" w:cs="Arial"/>
                <w:sz w:val="18"/>
                <w:szCs w:val="18"/>
              </w:rPr>
            </w:pPr>
            <w:r w:rsidRPr="00AF0B7E">
              <w:rPr>
                <w:rFonts w:ascii="Arial" w:hAnsi="Arial" w:cs="Arial"/>
                <w:sz w:val="18"/>
                <w:szCs w:val="18"/>
              </w:rPr>
              <w:t>Specifications also enable a clear understanding of the level of quality that is to be achieved in the building’s construction.</w:t>
            </w:r>
          </w:p>
        </w:tc>
      </w:tr>
      <w:tr w:rsidR="008E5C0F" w:rsidRPr="00AF0B7E" w14:paraId="40D2B36C" w14:textId="77777777" w:rsidTr="00874E31">
        <w:trPr>
          <w:cantSplit/>
        </w:trPr>
        <w:tc>
          <w:tcPr>
            <w:tcW w:w="1500" w:type="pct"/>
          </w:tcPr>
          <w:p w14:paraId="40D2B369" w14:textId="77777777" w:rsidR="008E5C0F" w:rsidRPr="00AF0B7E" w:rsidRDefault="008E5C0F" w:rsidP="002B4299">
            <w:pPr>
              <w:pStyle w:val="BodyText"/>
              <w:rPr>
                <w:rFonts w:ascii="Arial" w:hAnsi="Arial" w:cs="Arial"/>
                <w:sz w:val="18"/>
                <w:szCs w:val="18"/>
              </w:rPr>
            </w:pPr>
            <w:r w:rsidRPr="00AF0B7E">
              <w:rPr>
                <w:rStyle w:val="Emphasis"/>
                <w:rFonts w:ascii="Arial" w:hAnsi="Arial" w:cs="Arial"/>
                <w:sz w:val="18"/>
                <w:szCs w:val="18"/>
              </w:rPr>
              <w:t>Prime Cost Items</w:t>
            </w:r>
          </w:p>
        </w:tc>
        <w:tc>
          <w:tcPr>
            <w:tcW w:w="3500" w:type="pct"/>
          </w:tcPr>
          <w:p w14:paraId="40D2B36A" w14:textId="77777777" w:rsidR="008E5C0F" w:rsidRPr="00AF0B7E" w:rsidRDefault="008E5C0F" w:rsidP="002B4299">
            <w:pPr>
              <w:pStyle w:val="BodyText"/>
              <w:rPr>
                <w:rFonts w:ascii="Arial" w:hAnsi="Arial" w:cs="Arial"/>
                <w:sz w:val="18"/>
                <w:szCs w:val="18"/>
              </w:rPr>
            </w:pPr>
            <w:r w:rsidRPr="00AF0B7E">
              <w:rPr>
                <w:rStyle w:val="Emphasis"/>
                <w:rFonts w:ascii="Arial" w:hAnsi="Arial" w:cs="Arial"/>
                <w:sz w:val="18"/>
                <w:szCs w:val="18"/>
              </w:rPr>
              <w:t>Prime Cost Items</w:t>
            </w:r>
            <w:r w:rsidRPr="00AF0B7E">
              <w:rPr>
                <w:rFonts w:ascii="Arial" w:hAnsi="Arial" w:cs="Arial"/>
                <w:sz w:val="18"/>
                <w:szCs w:val="18"/>
              </w:rPr>
              <w:t xml:space="preserve"> are items (for example, a fixture or fitting) that either have not been selected, or whose price is not known, at the time the contract is entered into and for the cost of supply and delivery of which the </w:t>
            </w:r>
            <w:r w:rsidRPr="00AF0B7E">
              <w:rPr>
                <w:rStyle w:val="Emphasis"/>
                <w:rFonts w:ascii="Arial" w:hAnsi="Arial" w:cs="Arial"/>
                <w:sz w:val="18"/>
                <w:szCs w:val="18"/>
              </w:rPr>
              <w:t>Builder</w:t>
            </w:r>
            <w:r w:rsidRPr="00AF0B7E">
              <w:rPr>
                <w:rFonts w:ascii="Arial" w:hAnsi="Arial" w:cs="Arial"/>
                <w:sz w:val="18"/>
                <w:szCs w:val="18"/>
              </w:rPr>
              <w:t xml:space="preserve"> must make a reasonable allowance in the contract.</w:t>
            </w:r>
          </w:p>
          <w:p w14:paraId="40D2B36B" w14:textId="77777777" w:rsidR="008E5C0F" w:rsidRPr="00AF0B7E" w:rsidRDefault="008E5C0F" w:rsidP="002E10CE">
            <w:pPr>
              <w:pStyle w:val="BodyText"/>
              <w:rPr>
                <w:rFonts w:ascii="Arial" w:hAnsi="Arial" w:cs="Arial"/>
                <w:sz w:val="18"/>
                <w:szCs w:val="18"/>
              </w:rPr>
            </w:pPr>
            <w:r w:rsidRPr="00AF0B7E">
              <w:rPr>
                <w:rFonts w:ascii="Arial" w:hAnsi="Arial" w:cs="Arial"/>
                <w:sz w:val="18"/>
                <w:szCs w:val="18"/>
              </w:rPr>
              <w:t xml:space="preserve">A </w:t>
            </w:r>
            <w:hyperlink w:anchor="_Prime_Cost_Items_1" w:history="1">
              <w:r w:rsidRPr="00AF0B7E">
                <w:rPr>
                  <w:rStyle w:val="Hyperlink"/>
                  <w:rFonts w:ascii="Arial" w:hAnsi="Arial" w:cs="Arial"/>
                  <w:sz w:val="18"/>
                  <w:szCs w:val="18"/>
                </w:rPr>
                <w:t xml:space="preserve">Schedule individually identifying each </w:t>
              </w:r>
              <w:r w:rsidRPr="00AF0B7E">
                <w:rPr>
                  <w:rStyle w:val="Hyperlink"/>
                  <w:rFonts w:ascii="Arial" w:hAnsi="Arial" w:cs="Arial"/>
                  <w:i/>
                  <w:sz w:val="18"/>
                  <w:szCs w:val="18"/>
                </w:rPr>
                <w:t>Prime Cost Item</w:t>
              </w:r>
            </w:hyperlink>
            <w:r w:rsidRPr="00AF0B7E">
              <w:rPr>
                <w:rFonts w:ascii="Arial" w:hAnsi="Arial" w:cs="Arial"/>
                <w:sz w:val="18"/>
                <w:szCs w:val="18"/>
              </w:rPr>
              <w:t xml:space="preserve"> is attached to this contract.</w:t>
            </w:r>
          </w:p>
        </w:tc>
      </w:tr>
      <w:tr w:rsidR="008E5C0F" w:rsidRPr="00AF0B7E" w14:paraId="40D2B370" w14:textId="77777777" w:rsidTr="00874E31">
        <w:trPr>
          <w:cantSplit/>
        </w:trPr>
        <w:tc>
          <w:tcPr>
            <w:tcW w:w="1500" w:type="pct"/>
          </w:tcPr>
          <w:p w14:paraId="40D2B36D" w14:textId="77777777" w:rsidR="008E5C0F" w:rsidRPr="00AF0B7E" w:rsidRDefault="008E5C0F" w:rsidP="002B4299">
            <w:pPr>
              <w:pStyle w:val="BodyText"/>
              <w:rPr>
                <w:rFonts w:ascii="Arial" w:hAnsi="Arial" w:cs="Arial"/>
                <w:sz w:val="18"/>
                <w:szCs w:val="18"/>
              </w:rPr>
            </w:pPr>
            <w:r w:rsidRPr="00AF0B7E">
              <w:rPr>
                <w:rStyle w:val="Emphasis"/>
                <w:rFonts w:ascii="Arial" w:hAnsi="Arial" w:cs="Arial"/>
                <w:sz w:val="18"/>
                <w:szCs w:val="18"/>
              </w:rPr>
              <w:t>Provisional Sum</w:t>
            </w:r>
          </w:p>
        </w:tc>
        <w:tc>
          <w:tcPr>
            <w:tcW w:w="3500" w:type="pct"/>
          </w:tcPr>
          <w:p w14:paraId="40D2B36E" w14:textId="77777777" w:rsidR="00216315" w:rsidRPr="00AF0B7E" w:rsidRDefault="00216315" w:rsidP="002B4299">
            <w:pPr>
              <w:pStyle w:val="BodyText"/>
              <w:rPr>
                <w:rFonts w:ascii="Arial" w:hAnsi="Arial" w:cs="Arial"/>
                <w:sz w:val="18"/>
                <w:szCs w:val="18"/>
              </w:rPr>
            </w:pPr>
            <w:r w:rsidRPr="00AF0B7E">
              <w:rPr>
                <w:rFonts w:ascii="Arial" w:hAnsi="Arial" w:cs="Arial"/>
                <w:sz w:val="18"/>
                <w:szCs w:val="18"/>
              </w:rPr>
              <w:t xml:space="preserve">A </w:t>
            </w:r>
            <w:r w:rsidRPr="00AF0B7E">
              <w:rPr>
                <w:rStyle w:val="Emphasis"/>
                <w:rFonts w:ascii="Arial" w:hAnsi="Arial" w:cs="Arial"/>
                <w:sz w:val="18"/>
                <w:szCs w:val="18"/>
              </w:rPr>
              <w:t>Provisional Sum</w:t>
            </w:r>
            <w:r w:rsidRPr="00AF0B7E">
              <w:rPr>
                <w:rFonts w:ascii="Arial" w:hAnsi="Arial" w:cs="Arial"/>
                <w:sz w:val="18"/>
                <w:szCs w:val="18"/>
              </w:rPr>
              <w:t xml:space="preserve"> is an estimate of the cost of carrying out particular work (including the cost of supplying any materials needed for the </w:t>
            </w:r>
            <w:r w:rsidRPr="00AF0B7E">
              <w:rPr>
                <w:rStyle w:val="Emphasis"/>
                <w:rFonts w:ascii="Arial" w:hAnsi="Arial" w:cs="Arial"/>
                <w:sz w:val="18"/>
                <w:szCs w:val="18"/>
              </w:rPr>
              <w:t>Work</w:t>
            </w:r>
            <w:r w:rsidRPr="00AF0B7E">
              <w:rPr>
                <w:rFonts w:ascii="Arial" w:hAnsi="Arial" w:cs="Arial"/>
                <w:sz w:val="18"/>
                <w:szCs w:val="18"/>
              </w:rPr>
              <w:t xml:space="preserve">) under the contract for which a </w:t>
            </w:r>
            <w:r w:rsidRPr="00AF0B7E">
              <w:rPr>
                <w:rStyle w:val="Emphasis"/>
                <w:rFonts w:ascii="Arial" w:hAnsi="Arial" w:cs="Arial"/>
                <w:sz w:val="18"/>
                <w:szCs w:val="18"/>
              </w:rPr>
              <w:t>Builder</w:t>
            </w:r>
            <w:r w:rsidRPr="00AF0B7E">
              <w:rPr>
                <w:rFonts w:ascii="Arial" w:hAnsi="Arial" w:cs="Arial"/>
                <w:sz w:val="18"/>
                <w:szCs w:val="18"/>
              </w:rPr>
              <w:t>, after making all reasonable inquiries, cannot give a definite amount at the time the contract is entered into.</w:t>
            </w:r>
          </w:p>
          <w:p w14:paraId="40D2B36F" w14:textId="77777777" w:rsidR="008E5C0F" w:rsidRPr="00AF0B7E" w:rsidRDefault="00216315" w:rsidP="002E10CE">
            <w:pPr>
              <w:pStyle w:val="BodyText"/>
              <w:rPr>
                <w:rFonts w:ascii="Arial" w:hAnsi="Arial" w:cs="Arial"/>
                <w:sz w:val="18"/>
                <w:szCs w:val="18"/>
              </w:rPr>
            </w:pPr>
            <w:r w:rsidRPr="00AF0B7E">
              <w:rPr>
                <w:rFonts w:ascii="Arial" w:hAnsi="Arial" w:cs="Arial"/>
                <w:sz w:val="18"/>
                <w:szCs w:val="18"/>
              </w:rPr>
              <w:t xml:space="preserve">A </w:t>
            </w:r>
            <w:hyperlink w:anchor="_Provisional_Sums_Schedule_1" w:history="1">
              <w:r w:rsidRPr="00AF0B7E">
                <w:rPr>
                  <w:rStyle w:val="Hyperlink"/>
                  <w:rFonts w:ascii="Arial" w:hAnsi="Arial" w:cs="Arial"/>
                  <w:sz w:val="18"/>
                  <w:szCs w:val="18"/>
                </w:rPr>
                <w:t xml:space="preserve">Schedule individually identifying each </w:t>
              </w:r>
              <w:r w:rsidRPr="00AF0B7E">
                <w:rPr>
                  <w:rStyle w:val="Hyperlink"/>
                  <w:rFonts w:ascii="Arial" w:hAnsi="Arial" w:cs="Arial"/>
                  <w:i/>
                  <w:sz w:val="18"/>
                  <w:szCs w:val="18"/>
                </w:rPr>
                <w:t>Provisional Sum</w:t>
              </w:r>
              <w:r w:rsidRPr="00AF0B7E">
                <w:rPr>
                  <w:rStyle w:val="Hyperlink"/>
                  <w:rFonts w:ascii="Arial" w:hAnsi="Arial" w:cs="Arial"/>
                  <w:sz w:val="18"/>
                  <w:szCs w:val="18"/>
                </w:rPr>
                <w:t xml:space="preserve"> item</w:t>
              </w:r>
            </w:hyperlink>
            <w:r w:rsidRPr="00AF0B7E">
              <w:rPr>
                <w:rFonts w:ascii="Arial" w:hAnsi="Arial" w:cs="Arial"/>
                <w:sz w:val="18"/>
                <w:szCs w:val="18"/>
              </w:rPr>
              <w:t xml:space="preserve"> is attached to this contract.</w:t>
            </w:r>
          </w:p>
        </w:tc>
      </w:tr>
    </w:tbl>
    <w:p w14:paraId="40D2B371" w14:textId="77777777" w:rsidR="008231B4" w:rsidRPr="00AF0B7E" w:rsidRDefault="008231B4" w:rsidP="000B3049">
      <w:pPr>
        <w:pStyle w:val="BodyText"/>
        <w:rPr>
          <w:rFonts w:ascii="Arial" w:hAnsi="Arial" w:cs="Arial"/>
          <w:sz w:val="18"/>
          <w:szCs w:val="18"/>
        </w:rPr>
      </w:pPr>
      <w:r w:rsidRPr="00AF0B7E">
        <w:rPr>
          <w:rFonts w:ascii="Arial" w:hAnsi="Arial" w:cs="Arial"/>
          <w:sz w:val="18"/>
          <w:szCs w:val="18"/>
        </w:rPr>
        <w:t>Note:</w:t>
      </w:r>
      <w:r w:rsidRPr="00AF0B7E">
        <w:rPr>
          <w:rFonts w:ascii="Arial" w:hAnsi="Arial" w:cs="Arial"/>
          <w:spacing w:val="-10"/>
          <w:sz w:val="18"/>
          <w:szCs w:val="18"/>
        </w:rPr>
        <w:t xml:space="preserve"> </w:t>
      </w:r>
      <w:r w:rsidRPr="00AF0B7E">
        <w:rPr>
          <w:rFonts w:ascii="Arial" w:hAnsi="Arial" w:cs="Arial"/>
          <w:spacing w:val="-3"/>
          <w:sz w:val="18"/>
          <w:szCs w:val="18"/>
        </w:rPr>
        <w:t>W</w:t>
      </w:r>
      <w:r w:rsidRPr="00AF0B7E">
        <w:rPr>
          <w:rFonts w:ascii="Arial" w:hAnsi="Arial" w:cs="Arial"/>
          <w:sz w:val="18"/>
          <w:szCs w:val="18"/>
        </w:rPr>
        <w:t>ords</w:t>
      </w:r>
      <w:r w:rsidRPr="00AF0B7E">
        <w:rPr>
          <w:rFonts w:ascii="Arial" w:hAnsi="Arial" w:cs="Arial"/>
          <w:spacing w:val="-10"/>
          <w:sz w:val="18"/>
          <w:szCs w:val="18"/>
        </w:rPr>
        <w:t xml:space="preserve"> </w:t>
      </w:r>
      <w:r w:rsidRPr="00AF0B7E">
        <w:rPr>
          <w:rFonts w:ascii="Arial" w:hAnsi="Arial" w:cs="Arial"/>
          <w:sz w:val="18"/>
          <w:szCs w:val="18"/>
        </w:rPr>
        <w:t>in</w:t>
      </w:r>
      <w:r w:rsidRPr="00AF0B7E">
        <w:rPr>
          <w:rFonts w:ascii="Arial" w:hAnsi="Arial" w:cs="Arial"/>
          <w:spacing w:val="-3"/>
          <w:sz w:val="18"/>
          <w:szCs w:val="18"/>
        </w:rPr>
        <w:t xml:space="preserve"> </w:t>
      </w:r>
      <w:r w:rsidRPr="00AF0B7E">
        <w:rPr>
          <w:rFonts w:ascii="Arial" w:hAnsi="Arial" w:cs="Arial"/>
          <w:sz w:val="18"/>
          <w:szCs w:val="18"/>
        </w:rPr>
        <w:t>italics</w:t>
      </w:r>
      <w:r w:rsidRPr="00AF0B7E">
        <w:rPr>
          <w:rFonts w:ascii="Arial" w:hAnsi="Arial" w:cs="Arial"/>
          <w:spacing w:val="-6"/>
          <w:sz w:val="18"/>
          <w:szCs w:val="18"/>
        </w:rPr>
        <w:t xml:space="preserve"> </w:t>
      </w:r>
      <w:r w:rsidRPr="00AF0B7E">
        <w:rPr>
          <w:rFonts w:ascii="Arial" w:hAnsi="Arial" w:cs="Arial"/>
          <w:sz w:val="18"/>
          <w:szCs w:val="18"/>
        </w:rPr>
        <w:t>are</w:t>
      </w:r>
      <w:r w:rsidRPr="00AF0B7E">
        <w:rPr>
          <w:rFonts w:ascii="Arial" w:hAnsi="Arial" w:cs="Arial"/>
          <w:spacing w:val="-4"/>
          <w:sz w:val="18"/>
          <w:szCs w:val="18"/>
        </w:rPr>
        <w:t xml:space="preserve"> </w:t>
      </w:r>
      <w:r w:rsidRPr="00AF0B7E">
        <w:rPr>
          <w:rFonts w:ascii="Arial" w:hAnsi="Arial" w:cs="Arial"/>
          <w:sz w:val="18"/>
          <w:szCs w:val="18"/>
        </w:rPr>
        <w:t>defined</w:t>
      </w:r>
      <w:r w:rsidRPr="00AF0B7E">
        <w:rPr>
          <w:rFonts w:ascii="Arial" w:hAnsi="Arial" w:cs="Arial"/>
          <w:spacing w:val="-8"/>
          <w:sz w:val="18"/>
          <w:szCs w:val="18"/>
        </w:rPr>
        <w:t xml:space="preserve"> </w:t>
      </w:r>
      <w:r w:rsidRPr="00AF0B7E">
        <w:rPr>
          <w:rFonts w:ascii="Arial" w:hAnsi="Arial" w:cs="Arial"/>
          <w:sz w:val="18"/>
          <w:szCs w:val="18"/>
        </w:rPr>
        <w:t>in</w:t>
      </w:r>
      <w:r w:rsidRPr="00AF0B7E">
        <w:rPr>
          <w:rFonts w:ascii="Arial" w:hAnsi="Arial" w:cs="Arial"/>
          <w:spacing w:val="-3"/>
          <w:sz w:val="18"/>
          <w:szCs w:val="18"/>
        </w:rPr>
        <w:t xml:space="preserve"> </w:t>
      </w:r>
      <w:hyperlink w:anchor="_1._Definitions_1" w:history="1">
        <w:r w:rsidRPr="00AF0B7E">
          <w:rPr>
            <w:rStyle w:val="Hyperlink"/>
            <w:rFonts w:ascii="Arial" w:hAnsi="Arial" w:cs="Arial"/>
            <w:sz w:val="18"/>
            <w:szCs w:val="18"/>
          </w:rPr>
          <w:t>Clause</w:t>
        </w:r>
        <w:r w:rsidRPr="00AF0B7E">
          <w:rPr>
            <w:rStyle w:val="Hyperlink"/>
            <w:rFonts w:ascii="Arial" w:hAnsi="Arial" w:cs="Arial"/>
            <w:spacing w:val="-7"/>
            <w:sz w:val="18"/>
            <w:szCs w:val="18"/>
          </w:rPr>
          <w:t xml:space="preserve"> </w:t>
        </w:r>
        <w:r w:rsidRPr="00AF0B7E">
          <w:rPr>
            <w:rStyle w:val="Hyperlink"/>
            <w:rFonts w:ascii="Arial" w:hAnsi="Arial" w:cs="Arial"/>
            <w:sz w:val="18"/>
            <w:szCs w:val="18"/>
          </w:rPr>
          <w:t>1</w:t>
        </w:r>
        <w:r w:rsidRPr="00AF0B7E">
          <w:rPr>
            <w:rStyle w:val="Hyperlink"/>
            <w:rFonts w:ascii="Arial" w:hAnsi="Arial" w:cs="Arial"/>
            <w:spacing w:val="-2"/>
            <w:sz w:val="18"/>
            <w:szCs w:val="18"/>
          </w:rPr>
          <w:t xml:space="preserve"> </w:t>
        </w:r>
        <w:r w:rsidRPr="00AF0B7E">
          <w:rPr>
            <w:rStyle w:val="Hyperlink"/>
            <w:rFonts w:ascii="Arial" w:hAnsi="Arial" w:cs="Arial"/>
            <w:sz w:val="18"/>
            <w:szCs w:val="18"/>
          </w:rPr>
          <w:t>of</w:t>
        </w:r>
        <w:r w:rsidRPr="00AF0B7E">
          <w:rPr>
            <w:rStyle w:val="Hyperlink"/>
            <w:rFonts w:ascii="Arial" w:hAnsi="Arial" w:cs="Arial"/>
            <w:spacing w:val="-6"/>
            <w:sz w:val="18"/>
            <w:szCs w:val="18"/>
          </w:rPr>
          <w:t xml:space="preserve"> </w:t>
        </w:r>
        <w:r w:rsidRPr="00AF0B7E">
          <w:rPr>
            <w:rStyle w:val="Hyperlink"/>
            <w:rFonts w:ascii="Arial" w:hAnsi="Arial" w:cs="Arial"/>
            <w:sz w:val="18"/>
            <w:szCs w:val="18"/>
          </w:rPr>
          <w:t>this</w:t>
        </w:r>
        <w:r w:rsidRPr="00AF0B7E">
          <w:rPr>
            <w:rStyle w:val="Hyperlink"/>
            <w:rFonts w:ascii="Arial" w:hAnsi="Arial" w:cs="Arial"/>
            <w:spacing w:val="-7"/>
            <w:sz w:val="18"/>
            <w:szCs w:val="18"/>
          </w:rPr>
          <w:t xml:space="preserve"> </w:t>
        </w:r>
        <w:r w:rsidRPr="00AF0B7E">
          <w:rPr>
            <w:rStyle w:val="Hyperlink"/>
            <w:rFonts w:ascii="Arial" w:hAnsi="Arial" w:cs="Arial"/>
            <w:sz w:val="18"/>
            <w:szCs w:val="18"/>
          </w:rPr>
          <w:t>contract</w:t>
        </w:r>
        <w:r w:rsidRPr="00AF0B7E">
          <w:rPr>
            <w:rStyle w:val="Hyperlink"/>
            <w:rFonts w:ascii="Arial" w:hAnsi="Arial" w:cs="Arial"/>
            <w:spacing w:val="-14"/>
            <w:sz w:val="18"/>
            <w:szCs w:val="18"/>
          </w:rPr>
          <w:t xml:space="preserve"> </w:t>
        </w:r>
        <w:r w:rsidRPr="00AF0B7E">
          <w:rPr>
            <w:rStyle w:val="Hyperlink"/>
            <w:rFonts w:ascii="Arial" w:hAnsi="Arial" w:cs="Arial"/>
            <w:sz w:val="18"/>
            <w:szCs w:val="18"/>
          </w:rPr>
          <w:t>(Part</w:t>
        </w:r>
        <w:r w:rsidRPr="00AF0B7E">
          <w:rPr>
            <w:rStyle w:val="Hyperlink"/>
            <w:rFonts w:ascii="Arial" w:hAnsi="Arial" w:cs="Arial"/>
            <w:spacing w:val="-16"/>
            <w:sz w:val="18"/>
            <w:szCs w:val="18"/>
          </w:rPr>
          <w:t xml:space="preserve"> </w:t>
        </w:r>
        <w:r w:rsidRPr="00AF0B7E">
          <w:rPr>
            <w:rStyle w:val="Hyperlink"/>
            <w:rFonts w:ascii="Arial" w:hAnsi="Arial" w:cs="Arial"/>
            <w:sz w:val="18"/>
            <w:szCs w:val="18"/>
          </w:rPr>
          <w:t>B)</w:t>
        </w:r>
      </w:hyperlink>
      <w:r w:rsidRPr="00AF0B7E">
        <w:rPr>
          <w:rFonts w:ascii="Arial" w:hAnsi="Arial" w:cs="Arial"/>
          <w:sz w:val="18"/>
          <w:szCs w:val="18"/>
        </w:rPr>
        <w:t>.</w:t>
      </w:r>
    </w:p>
    <w:p w14:paraId="40D2B372" w14:textId="77777777" w:rsidR="008231B4" w:rsidRPr="00AF0B7E" w:rsidRDefault="008231B4" w:rsidP="00AB033A">
      <w:pPr>
        <w:pStyle w:val="Heading1"/>
        <w:pageBreakBefore/>
        <w:rPr>
          <w:rFonts w:ascii="Arial" w:hAnsi="Arial"/>
          <w:sz w:val="34"/>
          <w:szCs w:val="34"/>
        </w:rPr>
      </w:pPr>
      <w:bookmarkStart w:id="4" w:name="_Cooling-off_period_notice"/>
      <w:bookmarkStart w:id="5" w:name="_Cooling-off_period_notice_1"/>
      <w:bookmarkStart w:id="6" w:name="_Cooling-off_period_notice_2"/>
      <w:bookmarkStart w:id="7" w:name="_Toc233012098"/>
      <w:bookmarkEnd w:id="4"/>
      <w:bookmarkEnd w:id="5"/>
      <w:bookmarkEnd w:id="6"/>
      <w:r w:rsidRPr="00AF0B7E">
        <w:rPr>
          <w:rFonts w:ascii="Arial" w:hAnsi="Arial"/>
          <w:sz w:val="34"/>
          <w:szCs w:val="34"/>
        </w:rPr>
        <w:lastRenderedPageBreak/>
        <w:t>Cooling-off period notice</w:t>
      </w:r>
      <w:bookmarkEnd w:id="7"/>
    </w:p>
    <w:p w14:paraId="40D2B373" w14:textId="77777777" w:rsidR="008231B4" w:rsidRPr="00AF0B7E" w:rsidRDefault="008231B4" w:rsidP="00A54259">
      <w:pPr>
        <w:pStyle w:val="BodyText"/>
        <w:jc w:val="center"/>
        <w:rPr>
          <w:rFonts w:ascii="Arial" w:hAnsi="Arial" w:cs="Arial"/>
          <w:b/>
          <w:sz w:val="18"/>
          <w:szCs w:val="18"/>
        </w:rPr>
      </w:pPr>
      <w:r w:rsidRPr="00AF0B7E">
        <w:rPr>
          <w:rFonts w:ascii="Arial" w:hAnsi="Arial" w:cs="Arial"/>
          <w:b/>
          <w:sz w:val="18"/>
          <w:szCs w:val="18"/>
        </w:rPr>
        <w:t xml:space="preserve">Domestic </w:t>
      </w:r>
      <w:smartTag w:uri="urn:schemas-microsoft-com:office:smarttags" w:element="PlaceType">
        <w:r w:rsidRPr="00AF0B7E">
          <w:rPr>
            <w:rFonts w:ascii="Arial" w:hAnsi="Arial" w:cs="Arial"/>
            <w:b/>
            <w:sz w:val="18"/>
            <w:szCs w:val="18"/>
          </w:rPr>
          <w:t>Building</w:t>
        </w:r>
      </w:smartTag>
      <w:r w:rsidRPr="00AF0B7E">
        <w:rPr>
          <w:rFonts w:ascii="Arial" w:hAnsi="Arial" w:cs="Arial"/>
          <w:b/>
          <w:sz w:val="18"/>
          <w:szCs w:val="18"/>
        </w:rPr>
        <w:t xml:space="preserve"> Contracts Act 1995</w:t>
      </w:r>
    </w:p>
    <w:p w14:paraId="40D2B374" w14:textId="77777777" w:rsidR="008231B4" w:rsidRPr="00AF0B7E" w:rsidRDefault="00B95CFE" w:rsidP="00A54259">
      <w:pPr>
        <w:pStyle w:val="BodyText"/>
        <w:jc w:val="center"/>
        <w:rPr>
          <w:rFonts w:ascii="Arial" w:hAnsi="Arial" w:cs="Arial"/>
          <w:sz w:val="18"/>
          <w:szCs w:val="18"/>
        </w:rPr>
      </w:pPr>
      <w:r w:rsidRPr="00AF0B7E">
        <w:rPr>
          <w:rFonts w:ascii="Arial" w:hAnsi="Arial" w:cs="Arial"/>
          <w:sz w:val="18"/>
          <w:szCs w:val="18"/>
        </w:rPr>
        <w:t xml:space="preserve">Director of Consumer Affairs </w:t>
      </w:r>
      <w:smartTag w:uri="urn:schemas-microsoft-com:office:smarttags" w:element="State">
        <w:smartTag w:uri="urn:schemas-microsoft-com:office:smarttags" w:element="place">
          <w:r w:rsidRPr="00AF0B7E">
            <w:rPr>
              <w:rFonts w:ascii="Arial" w:hAnsi="Arial" w:cs="Arial"/>
              <w:sz w:val="18"/>
              <w:szCs w:val="18"/>
            </w:rPr>
            <w:t>Victoria</w:t>
          </w:r>
        </w:smartTag>
      </w:smartTag>
    </w:p>
    <w:p w14:paraId="40D2B375" w14:textId="77777777" w:rsidR="008231B4" w:rsidRPr="00AF0B7E" w:rsidRDefault="008231B4" w:rsidP="00A54259">
      <w:pPr>
        <w:pStyle w:val="BodyText"/>
        <w:jc w:val="center"/>
        <w:rPr>
          <w:rFonts w:ascii="Arial" w:hAnsi="Arial" w:cs="Arial"/>
          <w:sz w:val="18"/>
          <w:szCs w:val="18"/>
        </w:rPr>
      </w:pPr>
      <w:r w:rsidRPr="00AF0B7E">
        <w:rPr>
          <w:rFonts w:ascii="Arial" w:hAnsi="Arial" w:cs="Arial"/>
          <w:sz w:val="18"/>
          <w:szCs w:val="18"/>
        </w:rPr>
        <w:t>Approved Notice</w:t>
      </w:r>
    </w:p>
    <w:p w14:paraId="40D2B376" w14:textId="77777777" w:rsidR="008231B4" w:rsidRPr="00AF0B7E" w:rsidRDefault="008231B4" w:rsidP="002B4299">
      <w:pPr>
        <w:pStyle w:val="BodyText"/>
        <w:rPr>
          <w:rFonts w:ascii="Arial" w:hAnsi="Arial" w:cs="Arial"/>
          <w:sz w:val="18"/>
          <w:szCs w:val="18"/>
        </w:rPr>
      </w:pPr>
      <w:r w:rsidRPr="00AF0B7E">
        <w:rPr>
          <w:rFonts w:ascii="Arial" w:hAnsi="Arial" w:cs="Arial"/>
          <w:sz w:val="18"/>
          <w:szCs w:val="18"/>
        </w:rPr>
        <w:t>The following notice is hereby approved by the Director of Consumer Affairs Victoria. This version of the notice replaces the version published in the Victorian Government Gazette of 16 May 1996. The notice must be included in major domestic building contracts in substantially the same form or to the same effect as follows:</w:t>
      </w:r>
    </w:p>
    <w:p w14:paraId="40D2B377" w14:textId="77777777" w:rsidR="008231B4" w:rsidRPr="00AF0B7E" w:rsidRDefault="00632E94" w:rsidP="002B4299">
      <w:pPr>
        <w:pStyle w:val="BodyText"/>
        <w:jc w:val="center"/>
        <w:rPr>
          <w:rFonts w:ascii="Arial" w:hAnsi="Arial" w:cs="Arial"/>
          <w:sz w:val="18"/>
          <w:szCs w:val="18"/>
        </w:rPr>
      </w:pPr>
      <w:r w:rsidRPr="00AF0B7E">
        <w:rPr>
          <w:rFonts w:ascii="Arial" w:hAnsi="Arial" w:cs="Arial"/>
          <w:sz w:val="18"/>
          <w:szCs w:val="18"/>
        </w:rPr>
        <w:t>Notice pursuant to S</w:t>
      </w:r>
      <w:r w:rsidR="00B95CFE" w:rsidRPr="00AF0B7E">
        <w:rPr>
          <w:rFonts w:ascii="Arial" w:hAnsi="Arial" w:cs="Arial"/>
          <w:sz w:val="18"/>
          <w:szCs w:val="18"/>
        </w:rPr>
        <w:t>ection 31</w:t>
      </w:r>
      <w:r w:rsidR="00A46ADD" w:rsidRPr="00AF0B7E">
        <w:rPr>
          <w:rFonts w:ascii="Arial" w:hAnsi="Arial" w:cs="Arial"/>
          <w:sz w:val="18"/>
          <w:szCs w:val="18"/>
        </w:rPr>
        <w:t>(1)</w:t>
      </w:r>
      <w:r w:rsidR="00B95CFE" w:rsidRPr="00AF0B7E">
        <w:rPr>
          <w:rFonts w:ascii="Arial" w:hAnsi="Arial" w:cs="Arial"/>
          <w:sz w:val="18"/>
          <w:szCs w:val="18"/>
        </w:rPr>
        <w:t>(n)</w:t>
      </w:r>
    </w:p>
    <w:p w14:paraId="40D2B378" w14:textId="77777777" w:rsidR="008231B4" w:rsidRPr="00AF0B7E" w:rsidRDefault="00632E94" w:rsidP="002B4299">
      <w:pPr>
        <w:pStyle w:val="BodyText"/>
        <w:jc w:val="center"/>
        <w:rPr>
          <w:rFonts w:ascii="Arial" w:hAnsi="Arial" w:cs="Arial"/>
          <w:sz w:val="18"/>
          <w:szCs w:val="18"/>
        </w:rPr>
      </w:pPr>
      <w:r w:rsidRPr="00AF0B7E">
        <w:rPr>
          <w:rFonts w:ascii="Arial" w:hAnsi="Arial" w:cs="Arial"/>
          <w:sz w:val="18"/>
          <w:szCs w:val="18"/>
        </w:rPr>
        <w:t>Cooling off period</w:t>
      </w:r>
    </w:p>
    <w:p w14:paraId="40D2B379" w14:textId="77777777" w:rsidR="008231B4" w:rsidRPr="00AF0B7E" w:rsidRDefault="008231B4" w:rsidP="006032F6">
      <w:pPr>
        <w:pStyle w:val="BodyText"/>
        <w:rPr>
          <w:rFonts w:ascii="Arial" w:hAnsi="Arial" w:cs="Arial"/>
          <w:sz w:val="18"/>
          <w:szCs w:val="18"/>
        </w:rPr>
      </w:pPr>
      <w:r w:rsidRPr="00AF0B7E">
        <w:rPr>
          <w:rFonts w:ascii="Arial" w:hAnsi="Arial" w:cs="Arial"/>
          <w:sz w:val="18"/>
          <w:szCs w:val="18"/>
        </w:rPr>
        <w:t xml:space="preserve">Notice to </w:t>
      </w:r>
      <w:r w:rsidRPr="00AF0B7E">
        <w:rPr>
          <w:rStyle w:val="Emphasis"/>
          <w:rFonts w:ascii="Arial" w:hAnsi="Arial" w:cs="Arial"/>
          <w:sz w:val="18"/>
          <w:szCs w:val="18"/>
        </w:rPr>
        <w:t>Building Owner</w:t>
      </w:r>
      <w:r w:rsidRPr="00AF0B7E">
        <w:rPr>
          <w:rFonts w:ascii="Arial" w:hAnsi="Arial" w:cs="Arial"/>
          <w:sz w:val="18"/>
          <w:szCs w:val="18"/>
        </w:rPr>
        <w:t xml:space="preserve">: You may end this contract within five clear business days after receipt by you of a signed copy of the contract by filling in the notice below and giving it to the </w:t>
      </w:r>
      <w:r w:rsidRPr="00AF0B7E">
        <w:rPr>
          <w:rStyle w:val="Emphasis"/>
          <w:rFonts w:ascii="Arial" w:hAnsi="Arial" w:cs="Arial"/>
          <w:sz w:val="18"/>
          <w:szCs w:val="18"/>
        </w:rPr>
        <w:t>Builder</w:t>
      </w:r>
      <w:r w:rsidRPr="00AF0B7E">
        <w:rPr>
          <w:rFonts w:ascii="Arial" w:hAnsi="Arial" w:cs="Arial"/>
          <w:sz w:val="18"/>
          <w:szCs w:val="18"/>
        </w:rPr>
        <w:t xml:space="preserve"> in one of the following ways:</w:t>
      </w:r>
    </w:p>
    <w:p w14:paraId="40D2B37A" w14:textId="77777777" w:rsidR="00271F1E" w:rsidRPr="00AF0B7E" w:rsidRDefault="00271F1E" w:rsidP="00271F1E">
      <w:pPr>
        <w:spacing w:before="0" w:after="0"/>
        <w:ind w:left="340" w:hanging="340"/>
        <w:rPr>
          <w:rFonts w:ascii="Arial" w:hAnsi="Arial" w:cs="Arial"/>
          <w:sz w:val="18"/>
          <w:szCs w:val="18"/>
        </w:rPr>
      </w:pPr>
      <w:r w:rsidRPr="00AF0B7E">
        <w:rPr>
          <w:rFonts w:ascii="Arial" w:hAnsi="Arial" w:cs="Arial"/>
          <w:sz w:val="18"/>
          <w:szCs w:val="18"/>
        </w:rPr>
        <w:t>(1)</w:t>
      </w:r>
      <w:r w:rsidRPr="00AF0B7E">
        <w:rPr>
          <w:rFonts w:ascii="Arial" w:hAnsi="Arial" w:cs="Arial"/>
          <w:sz w:val="18"/>
          <w:szCs w:val="18"/>
        </w:rPr>
        <w:tab/>
        <w:t>Personally</w:t>
      </w:r>
    </w:p>
    <w:p w14:paraId="40D2B37B" w14:textId="77777777" w:rsidR="00271F1E" w:rsidRPr="00AF0B7E" w:rsidRDefault="00271F1E" w:rsidP="00271F1E">
      <w:pPr>
        <w:spacing w:before="0" w:after="0"/>
        <w:ind w:left="340" w:hanging="340"/>
        <w:rPr>
          <w:rFonts w:ascii="Arial" w:hAnsi="Arial" w:cs="Arial"/>
          <w:sz w:val="18"/>
          <w:szCs w:val="18"/>
        </w:rPr>
      </w:pPr>
      <w:r w:rsidRPr="00AF0B7E">
        <w:rPr>
          <w:rFonts w:ascii="Arial" w:hAnsi="Arial" w:cs="Arial"/>
          <w:sz w:val="18"/>
          <w:szCs w:val="18"/>
        </w:rPr>
        <w:t>(2)</w:t>
      </w:r>
      <w:r w:rsidRPr="00AF0B7E">
        <w:rPr>
          <w:rFonts w:ascii="Arial" w:hAnsi="Arial" w:cs="Arial"/>
          <w:sz w:val="18"/>
          <w:szCs w:val="18"/>
        </w:rPr>
        <w:tab/>
        <w:t>Leaving it at his or her address set out in the contract with a person who appears to be at least 16 years old</w:t>
      </w:r>
    </w:p>
    <w:p w14:paraId="40D2B37C" w14:textId="77777777" w:rsidR="00271F1E" w:rsidRPr="00AF0B7E" w:rsidRDefault="00271F1E" w:rsidP="00271F1E">
      <w:pPr>
        <w:spacing w:before="0" w:after="0"/>
        <w:ind w:left="340" w:hanging="340"/>
        <w:rPr>
          <w:rFonts w:ascii="Arial" w:hAnsi="Arial" w:cs="Arial"/>
          <w:sz w:val="18"/>
          <w:szCs w:val="18"/>
        </w:rPr>
      </w:pPr>
      <w:r w:rsidRPr="00AF0B7E">
        <w:rPr>
          <w:rFonts w:ascii="Arial" w:hAnsi="Arial" w:cs="Arial"/>
          <w:sz w:val="18"/>
          <w:szCs w:val="18"/>
        </w:rPr>
        <w:t>(3)</w:t>
      </w:r>
      <w:r w:rsidRPr="00AF0B7E">
        <w:rPr>
          <w:rFonts w:ascii="Arial" w:hAnsi="Arial" w:cs="Arial"/>
          <w:sz w:val="18"/>
          <w:szCs w:val="18"/>
        </w:rPr>
        <w:tab/>
        <w:t>Sending it by pre-paid certified mail to the address set out in this contract</w:t>
      </w:r>
    </w:p>
    <w:p w14:paraId="40D2B37D" w14:textId="77777777" w:rsidR="00271F1E" w:rsidRPr="00AF0B7E" w:rsidRDefault="00271F1E" w:rsidP="00271F1E">
      <w:pPr>
        <w:spacing w:before="0" w:after="0"/>
        <w:ind w:left="340" w:hanging="340"/>
        <w:rPr>
          <w:rFonts w:ascii="Arial" w:hAnsi="Arial" w:cs="Arial"/>
          <w:sz w:val="18"/>
          <w:szCs w:val="18"/>
        </w:rPr>
      </w:pPr>
      <w:r w:rsidRPr="00AF0B7E">
        <w:rPr>
          <w:rFonts w:ascii="Arial" w:hAnsi="Arial" w:cs="Arial"/>
          <w:sz w:val="18"/>
          <w:szCs w:val="18"/>
        </w:rPr>
        <w:t>(4)</w:t>
      </w:r>
      <w:r w:rsidRPr="00AF0B7E">
        <w:rPr>
          <w:rFonts w:ascii="Arial" w:hAnsi="Arial" w:cs="Arial"/>
          <w:sz w:val="18"/>
          <w:szCs w:val="18"/>
        </w:rPr>
        <w:tab/>
        <w:t>Sending it by facsimile to the facsimile number (if any) set out in this contract.</w:t>
      </w:r>
    </w:p>
    <w:p w14:paraId="40D2B37E" w14:textId="69C81F16" w:rsidR="003E426E" w:rsidRPr="00AF0B7E" w:rsidRDefault="007A285B" w:rsidP="00280380">
      <w:pPr>
        <w:pStyle w:val="BodyText"/>
        <w:ind w:left="-1134" w:right="-1134"/>
        <w:rPr>
          <w:rFonts w:ascii="Arial" w:hAnsi="Arial" w:cs="Arial"/>
          <w:sz w:val="18"/>
          <w:szCs w:val="18"/>
        </w:rPr>
      </w:pPr>
      <w:r w:rsidRPr="00AF0B7E">
        <w:rPr>
          <w:rFonts w:ascii="Arial" w:hAnsi="Arial" w:cs="Arial"/>
          <w:noProof/>
          <w:sz w:val="18"/>
          <w:szCs w:val="18"/>
        </w:rPr>
        <w:drawing>
          <wp:inline distT="0" distB="0" distL="0" distR="0" wp14:anchorId="40D2C187" wp14:editId="5F736A76">
            <wp:extent cx="7556500" cy="63500"/>
            <wp:effectExtent l="0" t="0" r="0" b="0"/>
            <wp:docPr id="3" name="Picture 3" descr="Dotted line to indicate where to detach lower half of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tted line to indicate where to detach lower half of p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6500" cy="63500"/>
                    </a:xfrm>
                    <a:prstGeom prst="rect">
                      <a:avLst/>
                    </a:prstGeom>
                    <a:noFill/>
                    <a:ln>
                      <a:noFill/>
                    </a:ln>
                  </pic:spPr>
                </pic:pic>
              </a:graphicData>
            </a:graphic>
          </wp:inline>
        </w:drawing>
      </w:r>
    </w:p>
    <w:p w14:paraId="40D2B37F" w14:textId="77777777" w:rsidR="008231B4" w:rsidRPr="00AF0B7E" w:rsidRDefault="008231B4" w:rsidP="003E426E">
      <w:pPr>
        <w:pStyle w:val="BodyText"/>
        <w:jc w:val="center"/>
        <w:rPr>
          <w:rFonts w:ascii="Arial" w:hAnsi="Arial" w:cs="Arial"/>
          <w:sz w:val="18"/>
          <w:szCs w:val="18"/>
        </w:rPr>
      </w:pPr>
      <w:r w:rsidRPr="00AF0B7E">
        <w:rPr>
          <w:rFonts w:ascii="Arial" w:hAnsi="Arial" w:cs="Arial"/>
          <w:sz w:val="18"/>
          <w:szCs w:val="18"/>
        </w:rPr>
        <w:t>Detach along dotted line</w:t>
      </w:r>
    </w:p>
    <w:p w14:paraId="40D2B380" w14:textId="77777777" w:rsidR="00AB033A" w:rsidRPr="00AF0B7E" w:rsidRDefault="00B95CFE" w:rsidP="00AB033A">
      <w:pPr>
        <w:pStyle w:val="BodyText"/>
        <w:rPr>
          <w:rFonts w:ascii="Arial" w:hAnsi="Arial" w:cs="Arial"/>
          <w:sz w:val="18"/>
          <w:szCs w:val="18"/>
        </w:rPr>
      </w:pPr>
      <w:r w:rsidRPr="00AF0B7E">
        <w:rPr>
          <w:rFonts w:ascii="Arial" w:hAnsi="Arial" w:cs="Arial"/>
          <w:sz w:val="18"/>
          <w:szCs w:val="18"/>
        </w:rPr>
        <w:t>[Form begins]</w:t>
      </w:r>
    </w:p>
    <w:p w14:paraId="40D2B381" w14:textId="77777777" w:rsidR="008231B4" w:rsidRPr="00AF0B7E" w:rsidRDefault="00632E94" w:rsidP="003E426E">
      <w:pPr>
        <w:pStyle w:val="BodyText"/>
        <w:jc w:val="center"/>
        <w:rPr>
          <w:rFonts w:ascii="Arial" w:hAnsi="Arial" w:cs="Arial"/>
          <w:b/>
          <w:sz w:val="18"/>
          <w:szCs w:val="18"/>
        </w:rPr>
      </w:pPr>
      <w:r w:rsidRPr="00AF0B7E">
        <w:rPr>
          <w:rFonts w:ascii="Arial" w:hAnsi="Arial" w:cs="Arial"/>
          <w:b/>
          <w:sz w:val="18"/>
          <w:szCs w:val="18"/>
        </w:rPr>
        <w:t>Notice that contract is ended</w:t>
      </w:r>
    </w:p>
    <w:p w14:paraId="40D2B382" w14:textId="77777777" w:rsidR="008231B4" w:rsidRPr="00AF0B7E" w:rsidRDefault="008231B4" w:rsidP="00DC118A">
      <w:pPr>
        <w:pStyle w:val="BodyText"/>
        <w:pBdr>
          <w:top w:val="single" w:sz="4" w:space="10" w:color="auto"/>
          <w:left w:val="single" w:sz="4" w:space="4" w:color="auto"/>
          <w:bottom w:val="single" w:sz="4" w:space="10" w:color="auto"/>
          <w:right w:val="single" w:sz="4" w:space="4" w:color="auto"/>
        </w:pBdr>
        <w:ind w:left="108" w:right="108"/>
        <w:rPr>
          <w:rFonts w:ascii="Arial" w:hAnsi="Arial" w:cs="Arial"/>
          <w:sz w:val="18"/>
          <w:szCs w:val="18"/>
        </w:rPr>
      </w:pPr>
      <w:r w:rsidRPr="00AF0B7E">
        <w:rPr>
          <w:rFonts w:ascii="Arial" w:hAnsi="Arial" w:cs="Arial"/>
          <w:sz w:val="18"/>
          <w:szCs w:val="18"/>
        </w:rPr>
        <w:t xml:space="preserve">A </w:t>
      </w:r>
      <w:r w:rsidRPr="00AF0B7E">
        <w:rPr>
          <w:rStyle w:val="BoldItalic"/>
          <w:rFonts w:ascii="Arial" w:hAnsi="Arial" w:cs="Arial"/>
          <w:sz w:val="18"/>
          <w:szCs w:val="18"/>
        </w:rPr>
        <w:t>Building Owner</w:t>
      </w:r>
      <w:r w:rsidRPr="00AF0B7E">
        <w:rPr>
          <w:rFonts w:ascii="Arial" w:hAnsi="Arial" w:cs="Arial"/>
          <w:sz w:val="18"/>
          <w:szCs w:val="18"/>
        </w:rPr>
        <w:t xml:space="preserve"> cannot withdraw from a contract under the </w:t>
      </w:r>
      <w:r w:rsidRPr="00AF0B7E">
        <w:rPr>
          <w:rStyle w:val="Emphasis"/>
          <w:rFonts w:ascii="Arial" w:hAnsi="Arial" w:cs="Arial"/>
          <w:sz w:val="18"/>
          <w:szCs w:val="18"/>
        </w:rPr>
        <w:t>Act</w:t>
      </w:r>
      <w:r w:rsidRPr="00AF0B7E">
        <w:rPr>
          <w:rFonts w:ascii="Arial" w:hAnsi="Arial" w:cs="Arial"/>
          <w:sz w:val="18"/>
          <w:szCs w:val="18"/>
        </w:rPr>
        <w:t xml:space="preserve"> if:</w:t>
      </w:r>
    </w:p>
    <w:p w14:paraId="40D2B383" w14:textId="77777777" w:rsidR="008231B4" w:rsidRPr="00AF0B7E" w:rsidRDefault="00757433" w:rsidP="00DC118A">
      <w:pPr>
        <w:pStyle w:val="Bodyindent1unspaced"/>
        <w:pBdr>
          <w:top w:val="single" w:sz="4" w:space="10" w:color="auto"/>
          <w:left w:val="single" w:sz="4" w:space="4" w:color="auto"/>
          <w:bottom w:val="single" w:sz="4" w:space="10" w:color="auto"/>
          <w:right w:val="single" w:sz="4" w:space="4" w:color="auto"/>
        </w:pBdr>
        <w:ind w:left="675" w:right="108"/>
        <w:rPr>
          <w:rFonts w:ascii="Arial" w:hAnsi="Arial" w:cs="Arial"/>
          <w:sz w:val="18"/>
          <w:szCs w:val="18"/>
        </w:rPr>
      </w:pPr>
      <w:r w:rsidRPr="00AF0B7E">
        <w:rPr>
          <w:rFonts w:ascii="Arial" w:hAnsi="Arial" w:cs="Arial"/>
          <w:sz w:val="18"/>
          <w:szCs w:val="18"/>
        </w:rPr>
        <w:t>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BoldItalic"/>
          <w:rFonts w:ascii="Arial" w:hAnsi="Arial" w:cs="Arial"/>
          <w:sz w:val="18"/>
          <w:szCs w:val="18"/>
        </w:rPr>
        <w:t>Builder</w:t>
      </w:r>
      <w:r w:rsidR="008231B4" w:rsidRPr="00AF0B7E">
        <w:rPr>
          <w:rFonts w:ascii="Arial" w:hAnsi="Arial" w:cs="Arial"/>
          <w:sz w:val="18"/>
          <w:szCs w:val="18"/>
        </w:rPr>
        <w:t xml:space="preserve"> and the </w:t>
      </w:r>
      <w:r w:rsidR="008231B4" w:rsidRPr="00AF0B7E">
        <w:rPr>
          <w:rStyle w:val="BoldItalic"/>
          <w:rFonts w:ascii="Arial" w:hAnsi="Arial" w:cs="Arial"/>
          <w:sz w:val="18"/>
          <w:szCs w:val="18"/>
        </w:rPr>
        <w:t>Building Owner</w:t>
      </w:r>
      <w:r w:rsidR="008231B4" w:rsidRPr="00AF0B7E">
        <w:rPr>
          <w:rFonts w:ascii="Arial" w:hAnsi="Arial" w:cs="Arial"/>
          <w:sz w:val="18"/>
          <w:szCs w:val="18"/>
        </w:rPr>
        <w:t xml:space="preserve"> have previously entered into a </w:t>
      </w:r>
      <w:r w:rsidR="008231B4" w:rsidRPr="00AF0B7E">
        <w:rPr>
          <w:rStyle w:val="Strong"/>
          <w:rFonts w:ascii="Arial" w:hAnsi="Arial" w:cs="Arial"/>
          <w:sz w:val="18"/>
          <w:szCs w:val="18"/>
        </w:rPr>
        <w:t>major domestic building contract</w:t>
      </w:r>
      <w:r w:rsidR="008231B4" w:rsidRPr="00AF0B7E">
        <w:rPr>
          <w:rFonts w:ascii="Arial" w:hAnsi="Arial" w:cs="Arial"/>
          <w:sz w:val="18"/>
          <w:szCs w:val="18"/>
        </w:rPr>
        <w:t xml:space="preserve"> that is in substantially the same terms for the carrying out of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in relation to the same home or land; OR</w:t>
      </w:r>
    </w:p>
    <w:p w14:paraId="40D2B384" w14:textId="77777777" w:rsidR="008231B4" w:rsidRPr="00AF0B7E" w:rsidRDefault="00757433" w:rsidP="00DC118A">
      <w:pPr>
        <w:pStyle w:val="Bodyindent1unspaced"/>
        <w:pBdr>
          <w:top w:val="single" w:sz="4" w:space="10" w:color="auto"/>
          <w:left w:val="single" w:sz="4" w:space="4" w:color="auto"/>
          <w:bottom w:val="single" w:sz="4" w:space="10" w:color="auto"/>
          <w:right w:val="single" w:sz="4" w:space="4" w:color="auto"/>
        </w:pBdr>
        <w:ind w:left="675" w:right="108"/>
        <w:rPr>
          <w:rFonts w:ascii="Arial" w:hAnsi="Arial" w:cs="Arial"/>
          <w:sz w:val="18"/>
          <w:szCs w:val="18"/>
        </w:rPr>
      </w:pPr>
      <w:r w:rsidRPr="00AF0B7E">
        <w:rPr>
          <w:rFonts w:ascii="Arial" w:hAnsi="Arial" w:cs="Arial"/>
          <w:sz w:val="18"/>
          <w:szCs w:val="18"/>
        </w:rPr>
        <w:t>2.</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BoldItalic"/>
          <w:rFonts w:ascii="Arial" w:hAnsi="Arial" w:cs="Arial"/>
          <w:sz w:val="18"/>
          <w:szCs w:val="18"/>
        </w:rPr>
        <w:t>Building Owner</w:t>
      </w:r>
      <w:r w:rsidR="008231B4" w:rsidRPr="00AF0B7E">
        <w:rPr>
          <w:rFonts w:ascii="Arial" w:hAnsi="Arial" w:cs="Arial"/>
          <w:sz w:val="18"/>
          <w:szCs w:val="18"/>
        </w:rPr>
        <w:t xml:space="preserve"> received independent legal advice from </w:t>
      </w:r>
      <w:r w:rsidR="00043627" w:rsidRPr="00AF0B7E">
        <w:rPr>
          <w:rFonts w:ascii="Arial" w:hAnsi="Arial" w:cs="Arial"/>
          <w:sz w:val="18"/>
          <w:szCs w:val="18"/>
        </w:rPr>
        <w:t>an Australian legal practitioner</w:t>
      </w:r>
      <w:r w:rsidR="008231B4" w:rsidRPr="00AF0B7E">
        <w:rPr>
          <w:rFonts w:ascii="Arial" w:hAnsi="Arial" w:cs="Arial"/>
          <w:sz w:val="18"/>
          <w:szCs w:val="18"/>
        </w:rPr>
        <w:t xml:space="preserve"> concerning the contract before entering into the contract.</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605"/>
      </w:tblGrid>
      <w:tr w:rsidR="00AB033A" w:rsidRPr="00AF0B7E" w14:paraId="40D2B387" w14:textId="77777777" w:rsidTr="00AB033A">
        <w:trPr>
          <w:cantSplit/>
        </w:trPr>
        <w:tc>
          <w:tcPr>
            <w:tcW w:w="1500" w:type="pct"/>
          </w:tcPr>
          <w:p w14:paraId="40D2B385" w14:textId="77777777" w:rsidR="00AB033A" w:rsidRPr="00AF0B7E" w:rsidRDefault="00AB033A" w:rsidP="00AB033A">
            <w:pPr>
              <w:pStyle w:val="TableText"/>
              <w:rPr>
                <w:rFonts w:ascii="Arial" w:hAnsi="Arial" w:cs="Arial"/>
                <w:sz w:val="18"/>
                <w:szCs w:val="18"/>
              </w:rPr>
            </w:pPr>
            <w:r w:rsidRPr="00AF0B7E">
              <w:rPr>
                <w:rFonts w:ascii="Arial" w:hAnsi="Arial" w:cs="Arial"/>
                <w:sz w:val="18"/>
                <w:szCs w:val="18"/>
              </w:rPr>
              <w:t>To (</w:t>
            </w:r>
            <w:r w:rsidRPr="00AF0B7E">
              <w:rPr>
                <w:rStyle w:val="Emphasis"/>
                <w:rFonts w:ascii="Arial" w:hAnsi="Arial" w:cs="Arial"/>
                <w:sz w:val="18"/>
                <w:szCs w:val="18"/>
              </w:rPr>
              <w:t>Builder</w:t>
            </w:r>
            <w:r w:rsidRPr="00AF0B7E">
              <w:rPr>
                <w:rFonts w:ascii="Arial" w:hAnsi="Arial" w:cs="Arial"/>
                <w:sz w:val="18"/>
                <w:szCs w:val="18"/>
              </w:rPr>
              <w:t>):</w:t>
            </w:r>
          </w:p>
        </w:tc>
        <w:tc>
          <w:tcPr>
            <w:tcW w:w="3500" w:type="pct"/>
          </w:tcPr>
          <w:p w14:paraId="40D2B386" w14:textId="77777777" w:rsidR="00AB033A" w:rsidRPr="00AF0B7E" w:rsidRDefault="00AB033A" w:rsidP="00AB033A">
            <w:pPr>
              <w:pStyle w:val="TableText"/>
              <w:rPr>
                <w:rFonts w:ascii="Arial" w:hAnsi="Arial" w:cs="Arial"/>
                <w:sz w:val="18"/>
                <w:szCs w:val="18"/>
              </w:rPr>
            </w:pPr>
          </w:p>
        </w:tc>
      </w:tr>
      <w:tr w:rsidR="00AB033A" w:rsidRPr="00AF0B7E" w14:paraId="40D2B38A" w14:textId="77777777" w:rsidTr="00AB033A">
        <w:trPr>
          <w:cantSplit/>
        </w:trPr>
        <w:tc>
          <w:tcPr>
            <w:tcW w:w="1500" w:type="pct"/>
          </w:tcPr>
          <w:p w14:paraId="40D2B388" w14:textId="77777777" w:rsidR="00AB033A" w:rsidRPr="00AF0B7E" w:rsidRDefault="00AB033A" w:rsidP="00AB033A">
            <w:pPr>
              <w:pStyle w:val="TableText"/>
              <w:rPr>
                <w:rFonts w:ascii="Arial" w:hAnsi="Arial" w:cs="Arial"/>
                <w:sz w:val="18"/>
                <w:szCs w:val="18"/>
              </w:rPr>
            </w:pPr>
            <w:r w:rsidRPr="00AF0B7E">
              <w:rPr>
                <w:rFonts w:ascii="Arial" w:hAnsi="Arial" w:cs="Arial"/>
                <w:sz w:val="18"/>
                <w:szCs w:val="18"/>
              </w:rPr>
              <w:t>I/We:</w:t>
            </w:r>
          </w:p>
        </w:tc>
        <w:tc>
          <w:tcPr>
            <w:tcW w:w="3500" w:type="pct"/>
          </w:tcPr>
          <w:p w14:paraId="40D2B389" w14:textId="77777777" w:rsidR="00AB033A" w:rsidRPr="00AF0B7E" w:rsidRDefault="00AB033A" w:rsidP="00AB033A">
            <w:pPr>
              <w:pStyle w:val="TableText"/>
              <w:rPr>
                <w:rFonts w:ascii="Arial" w:hAnsi="Arial" w:cs="Arial"/>
                <w:sz w:val="18"/>
                <w:szCs w:val="18"/>
              </w:rPr>
            </w:pPr>
          </w:p>
        </w:tc>
      </w:tr>
      <w:tr w:rsidR="00AB033A" w:rsidRPr="00AF0B7E" w14:paraId="40D2B38C" w14:textId="77777777" w:rsidTr="00AB033A">
        <w:trPr>
          <w:cantSplit/>
        </w:trPr>
        <w:tc>
          <w:tcPr>
            <w:tcW w:w="5000" w:type="pct"/>
            <w:gridSpan w:val="2"/>
          </w:tcPr>
          <w:p w14:paraId="40D2B38B" w14:textId="77777777" w:rsidR="00AB033A" w:rsidRPr="00AF0B7E" w:rsidRDefault="00AB033A" w:rsidP="00AB033A">
            <w:pPr>
              <w:pStyle w:val="TableText"/>
              <w:rPr>
                <w:rFonts w:ascii="Arial" w:hAnsi="Arial" w:cs="Arial"/>
                <w:sz w:val="18"/>
                <w:szCs w:val="18"/>
              </w:rPr>
            </w:pPr>
            <w:r w:rsidRPr="00AF0B7E">
              <w:rPr>
                <w:rFonts w:ascii="Arial" w:hAnsi="Arial" w:cs="Arial"/>
                <w:sz w:val="18"/>
                <w:szCs w:val="18"/>
              </w:rPr>
              <w:t>give notice under our contract with you that the contract is ended. Please refund the deposit less $100 and any out of pocket expenses incurred by you which I have previously approved.</w:t>
            </w:r>
          </w:p>
        </w:tc>
      </w:tr>
      <w:tr w:rsidR="00AB033A" w:rsidRPr="00AF0B7E" w14:paraId="40D2B38F" w14:textId="77777777" w:rsidTr="00AB033A">
        <w:trPr>
          <w:cantSplit/>
        </w:trPr>
        <w:tc>
          <w:tcPr>
            <w:tcW w:w="1500" w:type="pct"/>
            <w:vAlign w:val="center"/>
          </w:tcPr>
          <w:p w14:paraId="40D2B38D" w14:textId="77777777" w:rsidR="00AB033A" w:rsidRPr="00AF0B7E" w:rsidRDefault="00AB033A" w:rsidP="00AB033A">
            <w:pPr>
              <w:pStyle w:val="BodyText"/>
              <w:rPr>
                <w:rFonts w:ascii="Arial" w:hAnsi="Arial" w:cs="Arial"/>
                <w:sz w:val="18"/>
                <w:szCs w:val="18"/>
              </w:rPr>
            </w:pPr>
            <w:r w:rsidRPr="00AF0B7E">
              <w:rPr>
                <w:rStyle w:val="Emphasis"/>
                <w:rFonts w:ascii="Arial" w:hAnsi="Arial" w:cs="Arial"/>
                <w:sz w:val="18"/>
                <w:szCs w:val="18"/>
              </w:rPr>
              <w:t>Building Owner</w:t>
            </w:r>
            <w:r w:rsidRPr="00AF0B7E">
              <w:rPr>
                <w:rFonts w:ascii="Arial" w:hAnsi="Arial" w:cs="Arial"/>
                <w:sz w:val="18"/>
                <w:szCs w:val="18"/>
              </w:rPr>
              <w:t>’s signature:</w:t>
            </w:r>
          </w:p>
        </w:tc>
        <w:tc>
          <w:tcPr>
            <w:tcW w:w="3500" w:type="pct"/>
            <w:vAlign w:val="center"/>
          </w:tcPr>
          <w:p w14:paraId="40D2B38E" w14:textId="77777777" w:rsidR="00AB033A" w:rsidRPr="00AF0B7E" w:rsidRDefault="00AB033A" w:rsidP="00AB033A">
            <w:pPr>
              <w:pStyle w:val="BodyText"/>
              <w:rPr>
                <w:rFonts w:ascii="Arial" w:hAnsi="Arial" w:cs="Arial"/>
                <w:sz w:val="18"/>
                <w:szCs w:val="18"/>
              </w:rPr>
            </w:pPr>
          </w:p>
        </w:tc>
      </w:tr>
      <w:tr w:rsidR="00AB033A" w:rsidRPr="00AF0B7E" w14:paraId="40D2B392" w14:textId="77777777" w:rsidTr="00AB033A">
        <w:trPr>
          <w:cantSplit/>
        </w:trPr>
        <w:tc>
          <w:tcPr>
            <w:tcW w:w="1500" w:type="pct"/>
          </w:tcPr>
          <w:p w14:paraId="40D2B390" w14:textId="77777777" w:rsidR="00AB033A" w:rsidRPr="00AF0B7E" w:rsidRDefault="00AB033A" w:rsidP="00AB033A">
            <w:pPr>
              <w:pStyle w:val="TableText"/>
              <w:rPr>
                <w:rStyle w:val="Emphasis"/>
                <w:rFonts w:ascii="Arial" w:hAnsi="Arial" w:cs="Arial"/>
                <w:i w:val="0"/>
                <w:iCs w:val="0"/>
                <w:sz w:val="18"/>
                <w:szCs w:val="18"/>
              </w:rPr>
            </w:pPr>
            <w:r w:rsidRPr="00AF0B7E">
              <w:rPr>
                <w:rFonts w:ascii="Arial" w:hAnsi="Arial" w:cs="Arial"/>
                <w:sz w:val="18"/>
                <w:szCs w:val="18"/>
              </w:rPr>
              <w:t>Date:</w:t>
            </w:r>
          </w:p>
        </w:tc>
        <w:tc>
          <w:tcPr>
            <w:tcW w:w="3500" w:type="pct"/>
          </w:tcPr>
          <w:p w14:paraId="40D2B391" w14:textId="77777777" w:rsidR="00AB033A" w:rsidRPr="00AF0B7E" w:rsidRDefault="00AB033A" w:rsidP="00AB033A">
            <w:pPr>
              <w:pStyle w:val="TableText"/>
              <w:rPr>
                <w:rFonts w:ascii="Arial" w:hAnsi="Arial" w:cs="Arial"/>
                <w:sz w:val="18"/>
                <w:szCs w:val="18"/>
              </w:rPr>
            </w:pPr>
          </w:p>
        </w:tc>
      </w:tr>
    </w:tbl>
    <w:p w14:paraId="40D2B393" w14:textId="77777777" w:rsidR="00E97B40" w:rsidRPr="00AF0B7E" w:rsidRDefault="00B95CFE" w:rsidP="00E97B40">
      <w:pPr>
        <w:pStyle w:val="BodyText"/>
        <w:rPr>
          <w:rFonts w:ascii="Arial" w:hAnsi="Arial" w:cs="Arial"/>
          <w:sz w:val="18"/>
          <w:szCs w:val="18"/>
        </w:rPr>
      </w:pPr>
      <w:r w:rsidRPr="00AF0B7E">
        <w:rPr>
          <w:rFonts w:ascii="Arial" w:hAnsi="Arial" w:cs="Arial"/>
          <w:sz w:val="18"/>
          <w:szCs w:val="18"/>
        </w:rPr>
        <w:t>[Form ends]</w:t>
      </w:r>
    </w:p>
    <w:p w14:paraId="40D2B394" w14:textId="77777777" w:rsidR="007473A2" w:rsidRPr="00AF0B7E" w:rsidRDefault="007473A2" w:rsidP="00F360DC">
      <w:pPr>
        <w:pStyle w:val="Heading1"/>
        <w:rPr>
          <w:rFonts w:ascii="Arial" w:hAnsi="Arial"/>
          <w:sz w:val="34"/>
          <w:szCs w:val="34"/>
        </w:rPr>
        <w:sectPr w:rsidR="007473A2" w:rsidRPr="00AF0B7E" w:rsidSect="003704B6">
          <w:pgSz w:w="11906" w:h="16838"/>
          <w:pgMar w:top="2381" w:right="1134" w:bottom="1588" w:left="1134" w:header="397" w:footer="510" w:gutter="0"/>
          <w:cols w:space="708"/>
          <w:docGrid w:linePitch="360"/>
        </w:sectPr>
      </w:pPr>
    </w:p>
    <w:p w14:paraId="40D2B395" w14:textId="77777777" w:rsidR="00F360DC" w:rsidRPr="00AF0B7E" w:rsidRDefault="00F360DC" w:rsidP="00F360DC">
      <w:pPr>
        <w:pStyle w:val="Heading1"/>
        <w:rPr>
          <w:rFonts w:ascii="Arial" w:hAnsi="Arial"/>
          <w:sz w:val="34"/>
          <w:szCs w:val="34"/>
        </w:rPr>
      </w:pPr>
      <w:bookmarkStart w:id="8" w:name="_Toc233012099"/>
      <w:r w:rsidRPr="00AF0B7E">
        <w:rPr>
          <w:rFonts w:ascii="Arial" w:hAnsi="Arial"/>
          <w:sz w:val="34"/>
          <w:szCs w:val="34"/>
        </w:rPr>
        <w:lastRenderedPageBreak/>
        <w:t>Key points</w:t>
      </w:r>
      <w:bookmarkEnd w:id="8"/>
    </w:p>
    <w:p w14:paraId="40D2B396" w14:textId="77777777" w:rsidR="008231B4" w:rsidRPr="00AF0B7E" w:rsidRDefault="008231B4" w:rsidP="00F360DC">
      <w:pPr>
        <w:pStyle w:val="Heading2"/>
        <w:rPr>
          <w:rFonts w:ascii="Arial" w:hAnsi="Arial"/>
          <w:sz w:val="30"/>
          <w:szCs w:val="30"/>
        </w:rPr>
      </w:pPr>
      <w:bookmarkStart w:id="9" w:name="_Toc233012100"/>
      <w:r w:rsidRPr="00AF0B7E">
        <w:rPr>
          <w:rFonts w:ascii="Arial" w:hAnsi="Arial"/>
          <w:sz w:val="30"/>
          <w:szCs w:val="30"/>
        </w:rPr>
        <w:t xml:space="preserve">1. </w:t>
      </w:r>
      <w:r w:rsidR="00835B5A" w:rsidRPr="00AF0B7E">
        <w:rPr>
          <w:rFonts w:ascii="Arial" w:hAnsi="Arial"/>
          <w:sz w:val="30"/>
          <w:szCs w:val="30"/>
        </w:rPr>
        <w:t>Domestic Building Consumer Guide and c</w:t>
      </w:r>
      <w:r w:rsidRPr="00AF0B7E">
        <w:rPr>
          <w:rFonts w:ascii="Arial" w:hAnsi="Arial"/>
          <w:sz w:val="30"/>
          <w:szCs w:val="30"/>
        </w:rPr>
        <w:t>hecklists</w:t>
      </w:r>
      <w:bookmarkEnd w:id="9"/>
    </w:p>
    <w:p w14:paraId="40D2B397" w14:textId="77777777" w:rsidR="00835B5A" w:rsidRPr="00AF0B7E" w:rsidRDefault="005522CC" w:rsidP="00835B5A">
      <w:pPr>
        <w:pStyle w:val="BodyText"/>
        <w:rPr>
          <w:rFonts w:ascii="Arial" w:hAnsi="Arial" w:cs="Arial"/>
          <w:sz w:val="18"/>
          <w:szCs w:val="18"/>
        </w:rPr>
      </w:pPr>
      <w:r w:rsidRPr="00AF0B7E">
        <w:rPr>
          <w:rFonts w:ascii="Arial" w:hAnsi="Arial" w:cs="Arial"/>
          <w:sz w:val="18"/>
          <w:szCs w:val="18"/>
        </w:rPr>
        <w:t>The</w:t>
      </w:r>
      <w:r w:rsidR="00835B5A" w:rsidRPr="00AF0B7E">
        <w:rPr>
          <w:rFonts w:ascii="Arial" w:hAnsi="Arial" w:cs="Arial"/>
          <w:sz w:val="18"/>
          <w:szCs w:val="18"/>
        </w:rPr>
        <w:t xml:space="preserve"> </w:t>
      </w:r>
      <w:r w:rsidR="00835B5A" w:rsidRPr="00AF0B7E">
        <w:rPr>
          <w:rFonts w:ascii="Arial" w:hAnsi="Arial" w:cs="Arial"/>
          <w:i/>
          <w:sz w:val="18"/>
          <w:szCs w:val="18"/>
        </w:rPr>
        <w:t xml:space="preserve">Builder </w:t>
      </w:r>
      <w:r w:rsidR="00835B5A" w:rsidRPr="00AF0B7E">
        <w:rPr>
          <w:rFonts w:ascii="Arial" w:hAnsi="Arial" w:cs="Arial"/>
          <w:sz w:val="18"/>
          <w:szCs w:val="18"/>
        </w:rPr>
        <w:t xml:space="preserve">is required by law to give </w:t>
      </w:r>
      <w:r w:rsidRPr="00AF0B7E">
        <w:rPr>
          <w:rFonts w:ascii="Arial" w:hAnsi="Arial" w:cs="Arial"/>
          <w:sz w:val="18"/>
          <w:szCs w:val="18"/>
        </w:rPr>
        <w:t xml:space="preserve">the </w:t>
      </w:r>
      <w:r w:rsidRPr="00AF0B7E">
        <w:rPr>
          <w:rFonts w:ascii="Arial" w:hAnsi="Arial" w:cs="Arial"/>
          <w:i/>
          <w:sz w:val="18"/>
          <w:szCs w:val="18"/>
        </w:rPr>
        <w:t>Building Owner</w:t>
      </w:r>
      <w:r w:rsidR="00835B5A" w:rsidRPr="00AF0B7E">
        <w:rPr>
          <w:rFonts w:ascii="Arial" w:hAnsi="Arial" w:cs="Arial"/>
          <w:sz w:val="18"/>
          <w:szCs w:val="18"/>
        </w:rPr>
        <w:t xml:space="preserve"> a copy of the Domestic Building Consumer Guide published by Consumer Affairs Victoria </w:t>
      </w:r>
      <w:r w:rsidR="00835B5A" w:rsidRPr="00AF0B7E">
        <w:rPr>
          <w:rFonts w:ascii="Arial" w:hAnsi="Arial" w:cs="Arial"/>
          <w:b/>
          <w:sz w:val="18"/>
          <w:szCs w:val="18"/>
        </w:rPr>
        <w:t xml:space="preserve">before signing </w:t>
      </w:r>
      <w:r w:rsidR="00316B6F" w:rsidRPr="00AF0B7E">
        <w:rPr>
          <w:rFonts w:ascii="Arial" w:hAnsi="Arial" w:cs="Arial"/>
          <w:b/>
          <w:sz w:val="18"/>
          <w:szCs w:val="18"/>
        </w:rPr>
        <w:t>the contract</w:t>
      </w:r>
      <w:r w:rsidR="00835B5A" w:rsidRPr="00AF0B7E">
        <w:rPr>
          <w:rFonts w:ascii="Arial" w:hAnsi="Arial" w:cs="Arial"/>
          <w:sz w:val="18"/>
          <w:szCs w:val="18"/>
        </w:rPr>
        <w:t>.</w:t>
      </w:r>
    </w:p>
    <w:p w14:paraId="40D2B398" w14:textId="77777777" w:rsidR="00835B5A" w:rsidRPr="00AF0B7E" w:rsidRDefault="00835B5A" w:rsidP="00316B6F">
      <w:pPr>
        <w:pStyle w:val="BodyText"/>
      </w:pPr>
      <w:r w:rsidRPr="00AF0B7E">
        <w:rPr>
          <w:rFonts w:ascii="Arial" w:hAnsi="Arial" w:cs="Arial"/>
          <w:sz w:val="18"/>
          <w:szCs w:val="18"/>
        </w:rPr>
        <w:t xml:space="preserve">Reading the guide will help </w:t>
      </w:r>
      <w:r w:rsidR="005522CC" w:rsidRPr="00AF0B7E">
        <w:rPr>
          <w:rFonts w:ascii="Arial" w:hAnsi="Arial" w:cs="Arial"/>
          <w:sz w:val="18"/>
          <w:szCs w:val="18"/>
        </w:rPr>
        <w:t xml:space="preserve">the </w:t>
      </w:r>
      <w:r w:rsidR="005522CC" w:rsidRPr="00AF0B7E">
        <w:rPr>
          <w:rFonts w:ascii="Arial" w:hAnsi="Arial" w:cs="Arial"/>
          <w:i/>
          <w:sz w:val="18"/>
          <w:szCs w:val="18"/>
        </w:rPr>
        <w:t xml:space="preserve">Building Owners </w:t>
      </w:r>
      <w:r w:rsidR="005522CC" w:rsidRPr="00AF0B7E">
        <w:rPr>
          <w:rFonts w:ascii="Arial" w:hAnsi="Arial" w:cs="Arial"/>
          <w:sz w:val="18"/>
          <w:szCs w:val="18"/>
        </w:rPr>
        <w:t>understand the</w:t>
      </w:r>
      <w:r w:rsidRPr="00AF0B7E">
        <w:rPr>
          <w:rFonts w:ascii="Arial" w:hAnsi="Arial" w:cs="Arial"/>
          <w:sz w:val="18"/>
          <w:szCs w:val="18"/>
        </w:rPr>
        <w:t xml:space="preserve"> </w:t>
      </w:r>
      <w:r w:rsidR="005522CC" w:rsidRPr="00AF0B7E">
        <w:rPr>
          <w:rFonts w:ascii="Arial" w:hAnsi="Arial" w:cs="Arial"/>
          <w:sz w:val="18"/>
          <w:szCs w:val="18"/>
        </w:rPr>
        <w:t xml:space="preserve">roles, </w:t>
      </w:r>
      <w:r w:rsidRPr="00AF0B7E">
        <w:rPr>
          <w:rFonts w:ascii="Arial" w:hAnsi="Arial" w:cs="Arial"/>
          <w:sz w:val="18"/>
          <w:szCs w:val="18"/>
        </w:rPr>
        <w:t xml:space="preserve">rights and responsibilities </w:t>
      </w:r>
      <w:r w:rsidR="005522CC" w:rsidRPr="00AF0B7E">
        <w:rPr>
          <w:rFonts w:ascii="Arial" w:hAnsi="Arial" w:cs="Arial"/>
          <w:sz w:val="18"/>
          <w:szCs w:val="18"/>
        </w:rPr>
        <w:t xml:space="preserve">of the </w:t>
      </w:r>
      <w:r w:rsidRPr="00AF0B7E">
        <w:rPr>
          <w:rFonts w:ascii="Arial" w:hAnsi="Arial" w:cs="Arial"/>
          <w:i/>
          <w:sz w:val="18"/>
          <w:szCs w:val="18"/>
        </w:rPr>
        <w:t>Builder</w:t>
      </w:r>
      <w:r w:rsidR="005522CC" w:rsidRPr="00AF0B7E">
        <w:rPr>
          <w:rFonts w:ascii="Arial" w:hAnsi="Arial" w:cs="Arial"/>
          <w:i/>
          <w:sz w:val="18"/>
          <w:szCs w:val="18"/>
        </w:rPr>
        <w:t xml:space="preserve">, </w:t>
      </w:r>
      <w:r w:rsidR="005522CC" w:rsidRPr="00AF0B7E">
        <w:rPr>
          <w:rFonts w:ascii="Arial" w:hAnsi="Arial" w:cs="Arial"/>
          <w:sz w:val="18"/>
          <w:szCs w:val="18"/>
        </w:rPr>
        <w:t xml:space="preserve">the </w:t>
      </w:r>
      <w:r w:rsidR="005522CC" w:rsidRPr="00AF0B7E">
        <w:rPr>
          <w:rFonts w:ascii="Arial" w:hAnsi="Arial" w:cs="Arial"/>
          <w:i/>
          <w:sz w:val="18"/>
          <w:szCs w:val="18"/>
        </w:rPr>
        <w:t>Building Owner</w:t>
      </w:r>
      <w:r w:rsidRPr="00AF0B7E">
        <w:rPr>
          <w:rFonts w:ascii="Arial" w:hAnsi="Arial" w:cs="Arial"/>
          <w:sz w:val="18"/>
          <w:szCs w:val="18"/>
        </w:rPr>
        <w:t xml:space="preserve"> and </w:t>
      </w:r>
      <w:r w:rsidR="005522CC" w:rsidRPr="00AF0B7E">
        <w:rPr>
          <w:rFonts w:ascii="Arial" w:hAnsi="Arial" w:cs="Arial"/>
          <w:sz w:val="18"/>
          <w:szCs w:val="18"/>
        </w:rPr>
        <w:t xml:space="preserve">the </w:t>
      </w:r>
      <w:r w:rsidRPr="00AF0B7E">
        <w:rPr>
          <w:rFonts w:ascii="Arial" w:hAnsi="Arial" w:cs="Arial"/>
          <w:sz w:val="18"/>
          <w:szCs w:val="18"/>
        </w:rPr>
        <w:t>building surveyor.</w:t>
      </w:r>
      <w:r w:rsidR="005522CC" w:rsidRPr="00AF0B7E">
        <w:rPr>
          <w:rFonts w:ascii="Arial" w:hAnsi="Arial" w:cs="Arial"/>
          <w:sz w:val="18"/>
          <w:szCs w:val="18"/>
        </w:rPr>
        <w:t xml:space="preserve"> A copy of the guide</w:t>
      </w:r>
      <w:r w:rsidRPr="00AF0B7E">
        <w:rPr>
          <w:rFonts w:ascii="Arial" w:hAnsi="Arial" w:cs="Arial"/>
          <w:sz w:val="18"/>
          <w:szCs w:val="18"/>
        </w:rPr>
        <w:t xml:space="preserve">, and additional information about domestic building contracts and work, </w:t>
      </w:r>
      <w:r w:rsidR="005522CC" w:rsidRPr="00AF0B7E">
        <w:rPr>
          <w:rFonts w:ascii="Arial" w:hAnsi="Arial" w:cs="Arial"/>
          <w:sz w:val="18"/>
          <w:szCs w:val="18"/>
        </w:rPr>
        <w:t xml:space="preserve">is available </w:t>
      </w:r>
      <w:r w:rsidRPr="00AF0B7E">
        <w:rPr>
          <w:rFonts w:ascii="Arial" w:hAnsi="Arial" w:cs="Arial"/>
          <w:sz w:val="18"/>
          <w:szCs w:val="18"/>
        </w:rPr>
        <w:t xml:space="preserve">at </w:t>
      </w:r>
      <w:hyperlink r:id="rId15" w:history="1">
        <w:r w:rsidRPr="00AF0B7E">
          <w:rPr>
            <w:rStyle w:val="Hyperlink"/>
            <w:rFonts w:ascii="Arial" w:hAnsi="Arial" w:cs="Arial"/>
            <w:sz w:val="18"/>
            <w:szCs w:val="18"/>
          </w:rPr>
          <w:t>consumer.vic.gov.au/</w:t>
        </w:r>
        <w:proofErr w:type="spellStart"/>
        <w:r w:rsidRPr="00AF0B7E">
          <w:rPr>
            <w:rStyle w:val="Hyperlink"/>
            <w:rFonts w:ascii="Arial" w:hAnsi="Arial" w:cs="Arial"/>
            <w:sz w:val="18"/>
            <w:szCs w:val="18"/>
          </w:rPr>
          <w:t>buildingguide</w:t>
        </w:r>
        <w:proofErr w:type="spellEnd"/>
      </w:hyperlink>
      <w:r w:rsidRPr="00AF0B7E">
        <w:rPr>
          <w:rFonts w:ascii="Arial" w:hAnsi="Arial" w:cs="Arial"/>
          <w:sz w:val="18"/>
          <w:szCs w:val="18"/>
        </w:rPr>
        <w:t xml:space="preserve">. </w:t>
      </w:r>
    </w:p>
    <w:p w14:paraId="40D2B399" w14:textId="77777777" w:rsidR="008231B4" w:rsidRPr="00AF0B7E" w:rsidRDefault="008231B4" w:rsidP="00F360DC">
      <w:pPr>
        <w:pStyle w:val="BodyText"/>
        <w:rPr>
          <w:rFonts w:ascii="Arial" w:hAnsi="Arial" w:cs="Arial"/>
          <w:sz w:val="18"/>
          <w:szCs w:val="18"/>
        </w:rPr>
      </w:pPr>
      <w:r w:rsidRPr="00AF0B7E">
        <w:rPr>
          <w:rFonts w:ascii="Arial" w:hAnsi="Arial" w:cs="Arial"/>
          <w:sz w:val="18"/>
          <w:szCs w:val="18"/>
        </w:rPr>
        <w:t xml:space="preserve">The </w:t>
      </w:r>
      <w:hyperlink w:anchor="_Checklist_for_the_1" w:history="1">
        <w:r w:rsidR="007A19A3" w:rsidRPr="00AF0B7E">
          <w:rPr>
            <w:rStyle w:val="Hyperlink"/>
            <w:rFonts w:ascii="Arial" w:hAnsi="Arial" w:cs="Arial"/>
            <w:sz w:val="18"/>
            <w:szCs w:val="18"/>
          </w:rPr>
          <w:t>Checklist for the Building Owner</w:t>
        </w:r>
      </w:hyperlink>
      <w:r w:rsidR="007A19A3" w:rsidRPr="00AF0B7E">
        <w:rPr>
          <w:rFonts w:ascii="Arial" w:hAnsi="Arial" w:cs="Arial"/>
          <w:sz w:val="18"/>
          <w:szCs w:val="18"/>
        </w:rPr>
        <w:t xml:space="preserve">, </w:t>
      </w:r>
      <w:r w:rsidR="004C235C" w:rsidRPr="00AF0B7E">
        <w:rPr>
          <w:rFonts w:ascii="Arial" w:hAnsi="Arial" w:cs="Arial"/>
          <w:sz w:val="18"/>
          <w:szCs w:val="18"/>
        </w:rPr>
        <w:t>later</w:t>
      </w:r>
      <w:r w:rsidR="007A19A3" w:rsidRPr="00AF0B7E">
        <w:rPr>
          <w:rFonts w:ascii="Arial" w:hAnsi="Arial" w:cs="Arial"/>
          <w:sz w:val="18"/>
          <w:szCs w:val="18"/>
        </w:rPr>
        <w:t xml:space="preserve"> in this document,</w:t>
      </w:r>
      <w:r w:rsidRPr="00AF0B7E">
        <w:rPr>
          <w:rFonts w:ascii="Arial" w:hAnsi="Arial" w:cs="Arial"/>
          <w:sz w:val="18"/>
          <w:szCs w:val="18"/>
        </w:rPr>
        <w:t xml:space="preserve"> is required by law and must be completed and signed by the </w:t>
      </w:r>
      <w:r w:rsidRPr="00AF0B7E">
        <w:rPr>
          <w:rStyle w:val="Emphasis"/>
          <w:rFonts w:ascii="Arial" w:hAnsi="Arial" w:cs="Arial"/>
          <w:sz w:val="18"/>
          <w:szCs w:val="18"/>
        </w:rPr>
        <w:t>Building Owner</w:t>
      </w:r>
      <w:r w:rsidRPr="00AF0B7E">
        <w:rPr>
          <w:rFonts w:ascii="Arial" w:hAnsi="Arial" w:cs="Arial"/>
          <w:sz w:val="18"/>
          <w:szCs w:val="18"/>
        </w:rPr>
        <w:t xml:space="preserve"> (and not by the </w:t>
      </w:r>
      <w:r w:rsidRPr="00AF0B7E">
        <w:rPr>
          <w:rStyle w:val="Emphasis"/>
          <w:rFonts w:ascii="Arial" w:hAnsi="Arial" w:cs="Arial"/>
          <w:sz w:val="18"/>
          <w:szCs w:val="18"/>
        </w:rPr>
        <w:t>Builder</w:t>
      </w:r>
      <w:r w:rsidRPr="00AF0B7E">
        <w:rPr>
          <w:rFonts w:ascii="Arial" w:hAnsi="Arial" w:cs="Arial"/>
          <w:sz w:val="18"/>
          <w:szCs w:val="18"/>
        </w:rPr>
        <w:t xml:space="preserve">) </w:t>
      </w:r>
      <w:r w:rsidRPr="00AF0B7E">
        <w:rPr>
          <w:rStyle w:val="Strong"/>
          <w:rFonts w:ascii="Arial" w:hAnsi="Arial" w:cs="Arial"/>
          <w:sz w:val="18"/>
          <w:szCs w:val="18"/>
        </w:rPr>
        <w:t>before signing the contract</w:t>
      </w:r>
      <w:r w:rsidRPr="00AF0B7E">
        <w:rPr>
          <w:rFonts w:ascii="Arial" w:hAnsi="Arial" w:cs="Arial"/>
          <w:sz w:val="18"/>
          <w:szCs w:val="18"/>
        </w:rPr>
        <w:t xml:space="preserve">. It ensures the </w:t>
      </w:r>
      <w:r w:rsidRPr="00AF0B7E">
        <w:rPr>
          <w:rStyle w:val="Emphasis"/>
          <w:rFonts w:ascii="Arial" w:hAnsi="Arial" w:cs="Arial"/>
          <w:sz w:val="18"/>
          <w:szCs w:val="18"/>
        </w:rPr>
        <w:t>Building Owner</w:t>
      </w:r>
      <w:r w:rsidRPr="00AF0B7E">
        <w:rPr>
          <w:rFonts w:ascii="Arial" w:hAnsi="Arial" w:cs="Arial"/>
          <w:sz w:val="18"/>
          <w:szCs w:val="18"/>
        </w:rPr>
        <w:t xml:space="preserve"> has considered important issues before signing the contract. It also helps the </w:t>
      </w:r>
      <w:r w:rsidRPr="00AF0B7E">
        <w:rPr>
          <w:rStyle w:val="Emphasis"/>
          <w:rFonts w:ascii="Arial" w:hAnsi="Arial" w:cs="Arial"/>
          <w:sz w:val="18"/>
          <w:szCs w:val="18"/>
        </w:rPr>
        <w:t>Building Owner</w:t>
      </w:r>
      <w:r w:rsidRPr="00AF0B7E">
        <w:rPr>
          <w:rFonts w:ascii="Arial" w:hAnsi="Arial" w:cs="Arial"/>
          <w:sz w:val="18"/>
          <w:szCs w:val="18"/>
        </w:rPr>
        <w:t xml:space="preserve"> to communicate with the </w:t>
      </w:r>
      <w:r w:rsidRPr="00AF0B7E">
        <w:rPr>
          <w:rStyle w:val="Emphasis"/>
          <w:rFonts w:ascii="Arial" w:hAnsi="Arial" w:cs="Arial"/>
          <w:sz w:val="18"/>
          <w:szCs w:val="18"/>
        </w:rPr>
        <w:t>Builder</w:t>
      </w:r>
      <w:r w:rsidRPr="00AF0B7E">
        <w:rPr>
          <w:rFonts w:ascii="Arial" w:hAnsi="Arial" w:cs="Arial"/>
          <w:sz w:val="18"/>
          <w:szCs w:val="18"/>
        </w:rPr>
        <w:t xml:space="preserve"> about those issues before finalising the contract.</w:t>
      </w:r>
    </w:p>
    <w:p w14:paraId="40D2B39A" w14:textId="3357F2CB" w:rsidR="008231B4" w:rsidRPr="00AF0B7E" w:rsidRDefault="008231B4" w:rsidP="00F360DC">
      <w:pPr>
        <w:pStyle w:val="BodyText"/>
        <w:rPr>
          <w:rFonts w:ascii="Arial" w:hAnsi="Arial" w:cs="Arial"/>
          <w:sz w:val="18"/>
          <w:szCs w:val="18"/>
        </w:rPr>
      </w:pPr>
      <w:r w:rsidRPr="00AF0B7E">
        <w:rPr>
          <w:rFonts w:ascii="Arial" w:hAnsi="Arial" w:cs="Arial"/>
          <w:sz w:val="18"/>
          <w:szCs w:val="18"/>
        </w:rPr>
        <w:t xml:space="preserve">The </w:t>
      </w:r>
      <w:hyperlink w:anchor="_Is_the_contract" w:history="1">
        <w:r w:rsidRPr="00AF0B7E">
          <w:rPr>
            <w:rStyle w:val="Hyperlink"/>
            <w:rFonts w:ascii="Arial" w:hAnsi="Arial" w:cs="Arial"/>
            <w:sz w:val="18"/>
            <w:szCs w:val="18"/>
          </w:rPr>
          <w:t xml:space="preserve">checklist </w:t>
        </w:r>
        <w:r w:rsidR="00026566" w:rsidRPr="00AF0B7E">
          <w:rPr>
            <w:rStyle w:val="Hyperlink"/>
            <w:rFonts w:ascii="Arial" w:hAnsi="Arial" w:cs="Arial"/>
            <w:sz w:val="18"/>
            <w:szCs w:val="18"/>
          </w:rPr>
          <w:t>‘Is the contract complete and ready to be signed’</w:t>
        </w:r>
      </w:hyperlink>
      <w:r w:rsidR="00026566" w:rsidRPr="00AF0B7E">
        <w:rPr>
          <w:rFonts w:ascii="Arial" w:hAnsi="Arial" w:cs="Arial"/>
          <w:sz w:val="18"/>
          <w:szCs w:val="18"/>
        </w:rPr>
        <w:t xml:space="preserve">, </w:t>
      </w:r>
      <w:r w:rsidR="004C235C" w:rsidRPr="00AF0B7E">
        <w:rPr>
          <w:rFonts w:ascii="Arial" w:hAnsi="Arial" w:cs="Arial"/>
          <w:sz w:val="18"/>
          <w:szCs w:val="18"/>
        </w:rPr>
        <w:t>later</w:t>
      </w:r>
      <w:r w:rsidR="00026566" w:rsidRPr="00AF0B7E">
        <w:rPr>
          <w:rFonts w:ascii="Arial" w:hAnsi="Arial" w:cs="Arial"/>
          <w:sz w:val="18"/>
          <w:szCs w:val="18"/>
        </w:rPr>
        <w:t xml:space="preserve"> in this document,</w:t>
      </w:r>
      <w:r w:rsidRPr="00AF0B7E">
        <w:rPr>
          <w:rFonts w:ascii="Arial" w:hAnsi="Arial" w:cs="Arial"/>
          <w:sz w:val="18"/>
          <w:szCs w:val="18"/>
        </w:rPr>
        <w:t xml:space="preserve"> is a guide to assist both 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 xml:space="preserve"> before signing the contract. It ensures 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 xml:space="preserve"> have considered and understood important issues </w:t>
      </w:r>
      <w:r w:rsidRPr="00AF0B7E">
        <w:rPr>
          <w:rStyle w:val="Strong"/>
          <w:rFonts w:ascii="Arial" w:hAnsi="Arial" w:cs="Arial"/>
          <w:sz w:val="18"/>
          <w:szCs w:val="18"/>
        </w:rPr>
        <w:t>before signing the contract</w:t>
      </w:r>
      <w:r w:rsidRPr="00AF0B7E">
        <w:rPr>
          <w:rFonts w:ascii="Arial" w:hAnsi="Arial" w:cs="Arial"/>
          <w:sz w:val="18"/>
          <w:szCs w:val="18"/>
        </w:rPr>
        <w:t xml:space="preserve">. It also helps 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 xml:space="preserve"> to communicate about those issues before finali</w:t>
      </w:r>
      <w:r w:rsidR="005E019D" w:rsidRPr="00AF0B7E">
        <w:rPr>
          <w:rFonts w:ascii="Arial" w:hAnsi="Arial" w:cs="Arial"/>
          <w:sz w:val="18"/>
          <w:szCs w:val="18"/>
        </w:rPr>
        <w:t>s</w:t>
      </w:r>
      <w:r w:rsidRPr="00AF0B7E">
        <w:rPr>
          <w:rFonts w:ascii="Arial" w:hAnsi="Arial" w:cs="Arial"/>
          <w:sz w:val="18"/>
          <w:szCs w:val="18"/>
        </w:rPr>
        <w:t xml:space="preserve">ing the contract. This aims to reduce potential disputes and misunderstandings between 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w:t>
      </w:r>
    </w:p>
    <w:p w14:paraId="40D2B39B" w14:textId="77777777" w:rsidR="008231B4" w:rsidRPr="00AF0B7E" w:rsidRDefault="008231B4" w:rsidP="00F360DC">
      <w:pPr>
        <w:pStyle w:val="Heading2"/>
        <w:rPr>
          <w:rFonts w:ascii="Arial" w:hAnsi="Arial"/>
          <w:sz w:val="30"/>
          <w:szCs w:val="30"/>
        </w:rPr>
      </w:pPr>
      <w:bookmarkStart w:id="10" w:name="_Toc233012101"/>
      <w:r w:rsidRPr="00AF0B7E">
        <w:rPr>
          <w:rFonts w:ascii="Arial" w:hAnsi="Arial"/>
          <w:sz w:val="30"/>
          <w:szCs w:val="30"/>
        </w:rPr>
        <w:t xml:space="preserve">2. Check the </w:t>
      </w:r>
      <w:r w:rsidRPr="00AF0B7E">
        <w:rPr>
          <w:rStyle w:val="BoldItalic"/>
          <w:rFonts w:ascii="Arial" w:hAnsi="Arial"/>
          <w:b/>
          <w:sz w:val="30"/>
          <w:szCs w:val="30"/>
        </w:rPr>
        <w:t>Builder</w:t>
      </w:r>
      <w:r w:rsidRPr="00AF0B7E">
        <w:rPr>
          <w:rFonts w:ascii="Arial" w:hAnsi="Arial"/>
          <w:sz w:val="30"/>
          <w:szCs w:val="30"/>
        </w:rPr>
        <w:t xml:space="preserve"> is registered</w:t>
      </w:r>
      <w:bookmarkEnd w:id="10"/>
    </w:p>
    <w:p w14:paraId="40D2B39C" w14:textId="32E88FEE" w:rsidR="008231B4" w:rsidRPr="00AF0B7E" w:rsidRDefault="008231B4" w:rsidP="00FE1FE9">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should check with the </w:t>
      </w:r>
      <w:r w:rsidR="00EF5DB9" w:rsidRPr="00AF0B7E">
        <w:rPr>
          <w:rFonts w:ascii="Arial" w:hAnsi="Arial" w:cs="Arial"/>
          <w:sz w:val="18"/>
          <w:szCs w:val="18"/>
        </w:rPr>
        <w:t>Building and Plumbing Commission</w:t>
      </w:r>
      <w:r w:rsidR="00EC20C5" w:rsidRPr="00AF0B7E">
        <w:rPr>
          <w:rFonts w:ascii="Arial" w:hAnsi="Arial" w:cs="Arial"/>
          <w:sz w:val="18"/>
          <w:szCs w:val="18"/>
        </w:rPr>
        <w:t xml:space="preserve"> (BPC)</w:t>
      </w:r>
      <w:r w:rsidR="003802A9" w:rsidRPr="00AF0B7E">
        <w:rPr>
          <w:rFonts w:ascii="Arial" w:hAnsi="Arial" w:cs="Arial"/>
          <w:sz w:val="18"/>
          <w:szCs w:val="18"/>
        </w:rPr>
        <w:t xml:space="preserve"> </w:t>
      </w:r>
      <w:r w:rsidRPr="00AF0B7E">
        <w:rPr>
          <w:rFonts w:ascii="Arial" w:hAnsi="Arial" w:cs="Arial"/>
          <w:sz w:val="18"/>
          <w:szCs w:val="18"/>
        </w:rPr>
        <w:t xml:space="preserve">that the </w:t>
      </w:r>
      <w:r w:rsidR="008718D0" w:rsidRPr="00AF0B7E">
        <w:rPr>
          <w:rStyle w:val="Emphasis"/>
          <w:rFonts w:ascii="Arial" w:hAnsi="Arial" w:cs="Arial"/>
          <w:sz w:val="18"/>
          <w:szCs w:val="18"/>
        </w:rPr>
        <w:t>Builder</w:t>
      </w:r>
      <w:r w:rsidR="008718D0" w:rsidRPr="00AF0B7E">
        <w:rPr>
          <w:rFonts w:ascii="Arial" w:hAnsi="Arial" w:cs="Arial"/>
          <w:sz w:val="18"/>
          <w:szCs w:val="18"/>
        </w:rPr>
        <w:t xml:space="preserve"> </w:t>
      </w:r>
      <w:r w:rsidRPr="00AF0B7E">
        <w:rPr>
          <w:rFonts w:ascii="Arial" w:hAnsi="Arial" w:cs="Arial"/>
          <w:sz w:val="18"/>
          <w:szCs w:val="18"/>
        </w:rPr>
        <w:t>holds a current registration</w:t>
      </w:r>
      <w:r w:rsidR="00296560" w:rsidRPr="00AF0B7E">
        <w:rPr>
          <w:rFonts w:ascii="Arial" w:hAnsi="Arial" w:cs="Arial"/>
          <w:sz w:val="18"/>
          <w:szCs w:val="18"/>
        </w:rPr>
        <w:t xml:space="preserve"> in</w:t>
      </w:r>
      <w:r w:rsidR="00044F2F" w:rsidRPr="00AF0B7E">
        <w:rPr>
          <w:rFonts w:ascii="Arial" w:hAnsi="Arial" w:cs="Arial"/>
          <w:sz w:val="18"/>
          <w:szCs w:val="18"/>
        </w:rPr>
        <w:t xml:space="preserve"> Victoria</w:t>
      </w:r>
      <w:r w:rsidRPr="00AF0B7E">
        <w:rPr>
          <w:rFonts w:ascii="Arial" w:hAnsi="Arial" w:cs="Arial"/>
          <w:sz w:val="18"/>
          <w:szCs w:val="18"/>
        </w:rPr>
        <w:t xml:space="preserve"> as a domestic builder.</w:t>
      </w:r>
    </w:p>
    <w:p w14:paraId="40D2B39D" w14:textId="1A2BE966" w:rsidR="008231B4" w:rsidRPr="00AF0B7E" w:rsidRDefault="008231B4" w:rsidP="00FE1FE9">
      <w:pPr>
        <w:pStyle w:val="BodyText"/>
        <w:rPr>
          <w:rFonts w:ascii="Arial" w:hAnsi="Arial" w:cs="Arial"/>
          <w:sz w:val="18"/>
          <w:szCs w:val="18"/>
        </w:rPr>
      </w:pPr>
      <w:r w:rsidRPr="00AF0B7E">
        <w:rPr>
          <w:rFonts w:ascii="Arial" w:hAnsi="Arial" w:cs="Arial"/>
          <w:sz w:val="18"/>
          <w:szCs w:val="18"/>
        </w:rPr>
        <w:t xml:space="preserve">A simple check would be to view the </w:t>
      </w:r>
      <w:r w:rsidRPr="00AF0B7E">
        <w:rPr>
          <w:rStyle w:val="Emphasis"/>
          <w:rFonts w:ascii="Arial" w:hAnsi="Arial" w:cs="Arial"/>
          <w:sz w:val="18"/>
          <w:szCs w:val="18"/>
        </w:rPr>
        <w:t>Builder’s</w:t>
      </w:r>
      <w:r w:rsidRPr="00AF0B7E">
        <w:rPr>
          <w:rFonts w:ascii="Arial" w:hAnsi="Arial" w:cs="Arial"/>
          <w:sz w:val="18"/>
          <w:szCs w:val="18"/>
        </w:rPr>
        <w:t xml:space="preserve"> building practitioner’s registration card</w:t>
      </w:r>
      <w:r w:rsidR="00F03180" w:rsidRPr="00AF0B7E">
        <w:rPr>
          <w:rFonts w:ascii="Arial" w:hAnsi="Arial" w:cs="Arial"/>
          <w:sz w:val="18"/>
          <w:szCs w:val="18"/>
        </w:rPr>
        <w:t>.</w:t>
      </w:r>
      <w:r w:rsidRPr="00AF0B7E">
        <w:rPr>
          <w:rFonts w:ascii="Arial" w:hAnsi="Arial" w:cs="Arial"/>
          <w:sz w:val="18"/>
          <w:szCs w:val="18"/>
        </w:rPr>
        <w:t xml:space="preserve"> For the purpose of construction of a new dwelling, the </w:t>
      </w:r>
      <w:r w:rsidRPr="00AF0B7E">
        <w:rPr>
          <w:rStyle w:val="Emphasis"/>
          <w:rFonts w:ascii="Arial" w:hAnsi="Arial" w:cs="Arial"/>
          <w:sz w:val="18"/>
          <w:szCs w:val="18"/>
        </w:rPr>
        <w:t>Builder’s</w:t>
      </w:r>
      <w:r w:rsidRPr="00AF0B7E">
        <w:rPr>
          <w:rFonts w:ascii="Arial" w:hAnsi="Arial" w:cs="Arial"/>
          <w:sz w:val="18"/>
          <w:szCs w:val="18"/>
        </w:rPr>
        <w:t xml:space="preserve"> registration number will be prefixed with either:</w:t>
      </w:r>
    </w:p>
    <w:p w14:paraId="40D2B39E" w14:textId="77777777" w:rsidR="008231B4" w:rsidRPr="00AF0B7E" w:rsidRDefault="008231B4" w:rsidP="00FE1FE9">
      <w:pPr>
        <w:pStyle w:val="ListBullet"/>
        <w:rPr>
          <w:rFonts w:ascii="Arial" w:hAnsi="Arial" w:cs="Arial"/>
          <w:sz w:val="18"/>
          <w:szCs w:val="22"/>
        </w:rPr>
      </w:pPr>
      <w:r w:rsidRPr="00AF0B7E">
        <w:rPr>
          <w:rFonts w:ascii="Arial" w:hAnsi="Arial" w:cs="Arial"/>
          <w:sz w:val="18"/>
          <w:szCs w:val="22"/>
        </w:rPr>
        <w:t>DB-U- e.g. DB-U 1234</w:t>
      </w:r>
    </w:p>
    <w:p w14:paraId="40D2B39F" w14:textId="77777777" w:rsidR="008231B4" w:rsidRPr="00AF0B7E" w:rsidRDefault="008231B4" w:rsidP="00FE1FE9">
      <w:pPr>
        <w:pStyle w:val="ListBullet"/>
        <w:rPr>
          <w:rFonts w:ascii="Arial" w:hAnsi="Arial" w:cs="Arial"/>
          <w:sz w:val="18"/>
          <w:szCs w:val="22"/>
        </w:rPr>
      </w:pPr>
      <w:r w:rsidRPr="00AF0B7E">
        <w:rPr>
          <w:rFonts w:ascii="Arial" w:hAnsi="Arial" w:cs="Arial"/>
          <w:sz w:val="18"/>
          <w:szCs w:val="22"/>
        </w:rPr>
        <w:t>DB-M- e.g. DB-M 5678.</w:t>
      </w:r>
    </w:p>
    <w:p w14:paraId="40D2B3A0" w14:textId="24A6482F" w:rsidR="008231B4" w:rsidRPr="00AF0B7E" w:rsidRDefault="008231B4" w:rsidP="00FE1FE9">
      <w:pPr>
        <w:pStyle w:val="BodyText"/>
        <w:rPr>
          <w:rFonts w:ascii="Arial" w:hAnsi="Arial" w:cs="Arial"/>
          <w:sz w:val="18"/>
          <w:szCs w:val="18"/>
        </w:rPr>
      </w:pPr>
      <w:r w:rsidRPr="00AF0B7E">
        <w:rPr>
          <w:rFonts w:ascii="Arial" w:hAnsi="Arial" w:cs="Arial"/>
          <w:sz w:val="18"/>
          <w:szCs w:val="18"/>
        </w:rPr>
        <w:t xml:space="preserve">In addition to viewing the </w:t>
      </w:r>
      <w:r w:rsidRPr="00AF0B7E">
        <w:rPr>
          <w:rStyle w:val="Emphasis"/>
          <w:rFonts w:ascii="Arial" w:hAnsi="Arial" w:cs="Arial"/>
          <w:sz w:val="18"/>
          <w:szCs w:val="18"/>
        </w:rPr>
        <w:t>Builder’s</w:t>
      </w:r>
      <w:r w:rsidRPr="00AF0B7E">
        <w:rPr>
          <w:rFonts w:ascii="Arial" w:hAnsi="Arial" w:cs="Arial"/>
          <w:sz w:val="18"/>
          <w:szCs w:val="18"/>
        </w:rPr>
        <w:t xml:space="preserve"> registration card, a </w:t>
      </w:r>
      <w:r w:rsidRPr="00AF0B7E">
        <w:rPr>
          <w:rStyle w:val="Emphasis"/>
          <w:rFonts w:ascii="Arial" w:hAnsi="Arial" w:cs="Arial"/>
          <w:sz w:val="18"/>
          <w:szCs w:val="18"/>
        </w:rPr>
        <w:t>Building Owner</w:t>
      </w:r>
      <w:r w:rsidRPr="00AF0B7E">
        <w:rPr>
          <w:rFonts w:ascii="Arial" w:hAnsi="Arial" w:cs="Arial"/>
          <w:sz w:val="18"/>
          <w:szCs w:val="18"/>
        </w:rPr>
        <w:t xml:space="preserve"> should also check that the </w:t>
      </w:r>
      <w:r w:rsidRPr="00AF0B7E">
        <w:rPr>
          <w:rStyle w:val="Emphasis"/>
          <w:rFonts w:ascii="Arial" w:hAnsi="Arial" w:cs="Arial"/>
          <w:sz w:val="18"/>
          <w:szCs w:val="18"/>
        </w:rPr>
        <w:t>Builder’s</w:t>
      </w:r>
      <w:r w:rsidRPr="00AF0B7E">
        <w:rPr>
          <w:rFonts w:ascii="Arial" w:hAnsi="Arial" w:cs="Arial"/>
          <w:sz w:val="18"/>
          <w:szCs w:val="18"/>
        </w:rPr>
        <w:t xml:space="preserve"> registration is current. This is a simple process. Visit </w:t>
      </w:r>
      <w:r w:rsidR="00BA08A7" w:rsidRPr="00AF0B7E">
        <w:rPr>
          <w:rFonts w:ascii="Arial" w:hAnsi="Arial" w:cs="Arial"/>
          <w:sz w:val="18"/>
          <w:szCs w:val="18"/>
        </w:rPr>
        <w:t xml:space="preserve">the </w:t>
      </w:r>
      <w:hyperlink r:id="rId16" w:history="1">
        <w:r w:rsidR="00D12805" w:rsidRPr="00AF0B7E">
          <w:rPr>
            <w:rStyle w:val="Hyperlink"/>
            <w:rFonts w:ascii="Arial" w:hAnsi="Arial" w:cs="Arial"/>
            <w:sz w:val="18"/>
            <w:szCs w:val="18"/>
          </w:rPr>
          <w:t>B</w:t>
        </w:r>
        <w:r w:rsidR="00676B34" w:rsidRPr="00AF0B7E">
          <w:rPr>
            <w:rStyle w:val="Hyperlink"/>
            <w:rFonts w:ascii="Arial" w:hAnsi="Arial" w:cs="Arial"/>
            <w:sz w:val="18"/>
            <w:szCs w:val="18"/>
          </w:rPr>
          <w:t>PC</w:t>
        </w:r>
        <w:r w:rsidR="00D12805" w:rsidRPr="00AF0B7E">
          <w:rPr>
            <w:rStyle w:val="Hyperlink"/>
            <w:rFonts w:ascii="Arial" w:hAnsi="Arial" w:cs="Arial"/>
            <w:sz w:val="18"/>
            <w:szCs w:val="18"/>
          </w:rPr>
          <w:t xml:space="preserve"> </w:t>
        </w:r>
        <w:r w:rsidR="00BA08A7" w:rsidRPr="00AF0B7E">
          <w:rPr>
            <w:rStyle w:val="Hyperlink"/>
            <w:rFonts w:ascii="Arial" w:hAnsi="Arial" w:cs="Arial"/>
            <w:sz w:val="18"/>
            <w:szCs w:val="18"/>
          </w:rPr>
          <w:t>website</w:t>
        </w:r>
      </w:hyperlink>
      <w:r w:rsidR="00073FDC" w:rsidRPr="00AF0B7E">
        <w:t>,</w:t>
      </w:r>
      <w:r w:rsidR="00EE0FA9" w:rsidRPr="00AF0B7E">
        <w:rPr>
          <w:rFonts w:ascii="Arial" w:hAnsi="Arial" w:cs="Arial"/>
          <w:sz w:val="18"/>
          <w:szCs w:val="18"/>
        </w:rPr>
        <w:t xml:space="preserve"> </w:t>
      </w:r>
      <w:r w:rsidRPr="00AF0B7E">
        <w:rPr>
          <w:rFonts w:ascii="Arial" w:hAnsi="Arial" w:cs="Arial"/>
          <w:sz w:val="18"/>
          <w:szCs w:val="18"/>
        </w:rPr>
        <w:t>‘</w:t>
      </w:r>
      <w:r w:rsidR="00271F1E" w:rsidRPr="00AF0B7E">
        <w:rPr>
          <w:rFonts w:ascii="Arial" w:hAnsi="Arial" w:cs="Arial"/>
          <w:sz w:val="18"/>
          <w:szCs w:val="18"/>
        </w:rPr>
        <w:t>find a</w:t>
      </w:r>
      <w:r w:rsidRPr="00AF0B7E">
        <w:rPr>
          <w:rFonts w:ascii="Arial" w:hAnsi="Arial" w:cs="Arial"/>
          <w:sz w:val="18"/>
          <w:szCs w:val="18"/>
        </w:rPr>
        <w:t xml:space="preserve"> practitioner’</w:t>
      </w:r>
      <w:r w:rsidR="00A57241" w:rsidRPr="00AF0B7E">
        <w:rPr>
          <w:rFonts w:ascii="Arial" w:hAnsi="Arial" w:cs="Arial"/>
          <w:sz w:val="18"/>
          <w:szCs w:val="18"/>
        </w:rPr>
        <w:t xml:space="preserve"> webpage</w:t>
      </w:r>
      <w:r w:rsidRPr="00AF0B7E">
        <w:rPr>
          <w:rFonts w:ascii="Arial" w:hAnsi="Arial" w:cs="Arial"/>
          <w:sz w:val="18"/>
          <w:szCs w:val="18"/>
        </w:rPr>
        <w:t xml:space="preserve">, then enter the </w:t>
      </w:r>
      <w:r w:rsidRPr="00AF0B7E">
        <w:rPr>
          <w:rStyle w:val="Emphasis"/>
          <w:rFonts w:ascii="Arial" w:hAnsi="Arial" w:cs="Arial"/>
          <w:sz w:val="18"/>
          <w:szCs w:val="18"/>
        </w:rPr>
        <w:t>Builder’s</w:t>
      </w:r>
      <w:r w:rsidRPr="00AF0B7E">
        <w:rPr>
          <w:rFonts w:ascii="Arial" w:hAnsi="Arial" w:cs="Arial"/>
          <w:sz w:val="18"/>
          <w:szCs w:val="18"/>
        </w:rPr>
        <w:t xml:space="preserve"> registration number. The status of the </w:t>
      </w:r>
      <w:r w:rsidRPr="00AF0B7E">
        <w:rPr>
          <w:rStyle w:val="Emphasis"/>
          <w:rFonts w:ascii="Arial" w:hAnsi="Arial" w:cs="Arial"/>
          <w:sz w:val="18"/>
          <w:szCs w:val="18"/>
        </w:rPr>
        <w:t>Builder’s</w:t>
      </w:r>
      <w:r w:rsidRPr="00AF0B7E">
        <w:rPr>
          <w:rFonts w:ascii="Arial" w:hAnsi="Arial" w:cs="Arial"/>
          <w:sz w:val="18"/>
          <w:szCs w:val="18"/>
        </w:rPr>
        <w:t xml:space="preserve"> registration will then be confirmed.</w:t>
      </w:r>
    </w:p>
    <w:p w14:paraId="40D2B3A1" w14:textId="50A7AC4B" w:rsidR="008231B4" w:rsidRPr="00AF0B7E" w:rsidRDefault="008231B4" w:rsidP="00FE1FE9">
      <w:pPr>
        <w:pStyle w:val="BodyText"/>
        <w:rPr>
          <w:rFonts w:ascii="Arial" w:hAnsi="Arial" w:cs="Arial"/>
          <w:sz w:val="18"/>
          <w:szCs w:val="18"/>
        </w:rPr>
      </w:pPr>
      <w:r w:rsidRPr="00AF0B7E">
        <w:rPr>
          <w:rFonts w:ascii="Arial" w:hAnsi="Arial" w:cs="Arial"/>
          <w:sz w:val="18"/>
          <w:szCs w:val="18"/>
        </w:rPr>
        <w:t xml:space="preserve">There are additional requirements when a building owner engages a builder with a registration number beginning with DB-M. The </w:t>
      </w:r>
      <w:r w:rsidRPr="00AF0B7E">
        <w:rPr>
          <w:rStyle w:val="Emphasis"/>
          <w:rFonts w:ascii="Arial" w:hAnsi="Arial" w:cs="Arial"/>
          <w:sz w:val="18"/>
          <w:szCs w:val="18"/>
        </w:rPr>
        <w:t>Building Owner</w:t>
      </w:r>
      <w:r w:rsidRPr="00AF0B7E">
        <w:rPr>
          <w:rFonts w:ascii="Arial" w:hAnsi="Arial" w:cs="Arial"/>
          <w:sz w:val="18"/>
          <w:szCs w:val="18"/>
        </w:rPr>
        <w:t xml:space="preserve"> should refer to the </w:t>
      </w:r>
      <w:r w:rsidR="002A2D7C" w:rsidRPr="00AF0B7E">
        <w:rPr>
          <w:rFonts w:ascii="Arial" w:hAnsi="Arial" w:cs="Arial"/>
          <w:sz w:val="18"/>
          <w:szCs w:val="18"/>
        </w:rPr>
        <w:t>BPC</w:t>
      </w:r>
      <w:r w:rsidR="00CC5333" w:rsidRPr="00AF0B7E">
        <w:rPr>
          <w:rFonts w:ascii="Arial" w:hAnsi="Arial" w:cs="Arial"/>
          <w:sz w:val="18"/>
          <w:szCs w:val="18"/>
        </w:rPr>
        <w:t xml:space="preserve"> </w:t>
      </w:r>
      <w:r w:rsidRPr="00AF0B7E">
        <w:rPr>
          <w:rFonts w:ascii="Arial" w:hAnsi="Arial" w:cs="Arial"/>
          <w:sz w:val="18"/>
          <w:szCs w:val="18"/>
        </w:rPr>
        <w:t>website for further information.</w:t>
      </w:r>
    </w:p>
    <w:p w14:paraId="40D2B3A2" w14:textId="77777777" w:rsidR="008231B4" w:rsidRPr="00AF0B7E" w:rsidRDefault="008231B4" w:rsidP="00FE1FE9">
      <w:pPr>
        <w:pStyle w:val="Heading2"/>
        <w:rPr>
          <w:rFonts w:ascii="Arial" w:hAnsi="Arial"/>
          <w:sz w:val="30"/>
          <w:szCs w:val="30"/>
        </w:rPr>
      </w:pPr>
      <w:bookmarkStart w:id="11" w:name="_Toc233012102"/>
      <w:r w:rsidRPr="00AF0B7E">
        <w:rPr>
          <w:rFonts w:ascii="Arial" w:hAnsi="Arial"/>
          <w:sz w:val="30"/>
          <w:szCs w:val="30"/>
        </w:rPr>
        <w:t xml:space="preserve">3. </w:t>
      </w:r>
      <w:r w:rsidRPr="00AF0B7E">
        <w:rPr>
          <w:rStyle w:val="BoldItalic"/>
          <w:rFonts w:ascii="Arial" w:hAnsi="Arial"/>
          <w:b/>
          <w:sz w:val="30"/>
          <w:szCs w:val="30"/>
        </w:rPr>
        <w:t>Foundations Data</w:t>
      </w:r>
      <w:bookmarkEnd w:id="11"/>
    </w:p>
    <w:p w14:paraId="40D2B3A3" w14:textId="77777777" w:rsidR="008231B4" w:rsidRPr="00AF0B7E" w:rsidRDefault="008231B4" w:rsidP="00FE1FE9">
      <w:pPr>
        <w:pStyle w:val="BodyText"/>
        <w:rPr>
          <w:rFonts w:ascii="Arial" w:hAnsi="Arial" w:cs="Arial"/>
          <w:sz w:val="18"/>
          <w:szCs w:val="18"/>
        </w:rPr>
      </w:pPr>
      <w:r w:rsidRPr="00AF0B7E">
        <w:rPr>
          <w:rFonts w:ascii="Arial" w:hAnsi="Arial" w:cs="Arial"/>
          <w:sz w:val="18"/>
          <w:szCs w:val="18"/>
        </w:rPr>
        <w:t xml:space="preserve">The law requires that the soil is tested to assess the type and cost of footings suitable for the site. The </w:t>
      </w:r>
      <w:r w:rsidRPr="00AF0B7E">
        <w:rPr>
          <w:rStyle w:val="Emphasis"/>
          <w:rFonts w:ascii="Arial" w:hAnsi="Arial" w:cs="Arial"/>
          <w:sz w:val="18"/>
          <w:szCs w:val="18"/>
        </w:rPr>
        <w:t>Act</w:t>
      </w:r>
      <w:r w:rsidRPr="00AF0B7E">
        <w:rPr>
          <w:rFonts w:ascii="Arial" w:hAnsi="Arial" w:cs="Arial"/>
          <w:sz w:val="18"/>
          <w:szCs w:val="18"/>
        </w:rPr>
        <w:t xml:space="preserve"> defines this testing as </w:t>
      </w:r>
      <w:r w:rsidRPr="00AF0B7E">
        <w:rPr>
          <w:rStyle w:val="Emphasis"/>
          <w:rFonts w:ascii="Arial" w:hAnsi="Arial" w:cs="Arial"/>
          <w:sz w:val="18"/>
          <w:szCs w:val="18"/>
        </w:rPr>
        <w:t>Foundations Data</w:t>
      </w:r>
      <w:r w:rsidRPr="00AF0B7E">
        <w:rPr>
          <w:rFonts w:ascii="Arial" w:hAnsi="Arial" w:cs="Arial"/>
          <w:sz w:val="18"/>
          <w:szCs w:val="18"/>
        </w:rPr>
        <w:t xml:space="preserve">. This testing is important because, for example, rock hidden beneath the surface will significantly increase the cost of excavating the site. The law requires the </w:t>
      </w:r>
      <w:r w:rsidRPr="00AF0B7E">
        <w:rPr>
          <w:rStyle w:val="Emphasis"/>
          <w:rFonts w:ascii="Arial" w:hAnsi="Arial" w:cs="Arial"/>
          <w:sz w:val="18"/>
          <w:szCs w:val="18"/>
        </w:rPr>
        <w:t>Builder</w:t>
      </w:r>
      <w:r w:rsidRPr="00AF0B7E">
        <w:rPr>
          <w:rFonts w:ascii="Arial" w:hAnsi="Arial" w:cs="Arial"/>
          <w:sz w:val="18"/>
          <w:szCs w:val="18"/>
        </w:rPr>
        <w:t xml:space="preserve"> to obtain the </w:t>
      </w:r>
      <w:r w:rsidRPr="00AF0B7E">
        <w:rPr>
          <w:rStyle w:val="Emphasis"/>
          <w:rFonts w:ascii="Arial" w:hAnsi="Arial" w:cs="Arial"/>
          <w:sz w:val="18"/>
          <w:szCs w:val="18"/>
        </w:rPr>
        <w:t>Foundations Data</w:t>
      </w:r>
      <w:r w:rsidRPr="00AF0B7E">
        <w:rPr>
          <w:rFonts w:ascii="Arial" w:hAnsi="Arial" w:cs="Arial"/>
          <w:sz w:val="18"/>
          <w:szCs w:val="18"/>
        </w:rPr>
        <w:t xml:space="preserve"> for the </w:t>
      </w:r>
      <w:r w:rsidRPr="00AF0B7E">
        <w:rPr>
          <w:rStyle w:val="Emphasis"/>
          <w:rFonts w:ascii="Arial" w:hAnsi="Arial" w:cs="Arial"/>
          <w:sz w:val="18"/>
          <w:szCs w:val="18"/>
        </w:rPr>
        <w:t>Building Site</w:t>
      </w:r>
      <w:r w:rsidRPr="00AF0B7E">
        <w:rPr>
          <w:rFonts w:ascii="Arial" w:hAnsi="Arial" w:cs="Arial"/>
          <w:sz w:val="18"/>
          <w:szCs w:val="18"/>
        </w:rPr>
        <w:t xml:space="preserve"> before signing the contract. The </w:t>
      </w:r>
      <w:r w:rsidRPr="00AF0B7E">
        <w:rPr>
          <w:rStyle w:val="Emphasis"/>
          <w:rFonts w:ascii="Arial" w:hAnsi="Arial" w:cs="Arial"/>
          <w:sz w:val="18"/>
          <w:szCs w:val="18"/>
        </w:rPr>
        <w:t>Building Owner</w:t>
      </w:r>
      <w:r w:rsidRPr="00AF0B7E">
        <w:rPr>
          <w:rFonts w:ascii="Arial" w:hAnsi="Arial" w:cs="Arial"/>
          <w:sz w:val="18"/>
          <w:szCs w:val="18"/>
        </w:rPr>
        <w:t xml:space="preserve"> should confirm that the </w:t>
      </w:r>
      <w:r w:rsidRPr="00AF0B7E">
        <w:rPr>
          <w:rStyle w:val="Emphasis"/>
          <w:rFonts w:ascii="Arial" w:hAnsi="Arial" w:cs="Arial"/>
          <w:sz w:val="18"/>
          <w:szCs w:val="18"/>
        </w:rPr>
        <w:t>Builder</w:t>
      </w:r>
      <w:r w:rsidRPr="00AF0B7E">
        <w:rPr>
          <w:rFonts w:ascii="Arial" w:hAnsi="Arial" w:cs="Arial"/>
          <w:sz w:val="18"/>
          <w:szCs w:val="18"/>
        </w:rPr>
        <w:t xml:space="preserve"> has done this.</w:t>
      </w:r>
    </w:p>
    <w:p w14:paraId="40D2B3A4" w14:textId="77777777" w:rsidR="008231B4" w:rsidRPr="00AF0B7E" w:rsidRDefault="008231B4" w:rsidP="00FE1FE9">
      <w:pPr>
        <w:pStyle w:val="BodyText"/>
        <w:rPr>
          <w:rFonts w:ascii="Arial" w:hAnsi="Arial" w:cs="Arial"/>
          <w:sz w:val="18"/>
          <w:szCs w:val="18"/>
        </w:rPr>
      </w:pPr>
      <w:r w:rsidRPr="00AF0B7E">
        <w:rPr>
          <w:rFonts w:ascii="Arial" w:hAnsi="Arial" w:cs="Arial"/>
          <w:sz w:val="18"/>
          <w:szCs w:val="18"/>
        </w:rPr>
        <w:t xml:space="preserve">The cost of testing is not part of the </w:t>
      </w:r>
      <w:r w:rsidRPr="00AF0B7E">
        <w:rPr>
          <w:rStyle w:val="Emphasis"/>
          <w:rFonts w:ascii="Arial" w:hAnsi="Arial" w:cs="Arial"/>
          <w:sz w:val="18"/>
          <w:szCs w:val="18"/>
        </w:rPr>
        <w:t>Contract Price</w:t>
      </w:r>
      <w:r w:rsidRPr="00AF0B7E">
        <w:rPr>
          <w:rFonts w:ascii="Arial" w:hAnsi="Arial" w:cs="Arial"/>
          <w:sz w:val="18"/>
          <w:szCs w:val="18"/>
        </w:rPr>
        <w:t xml:space="preserve"> because the </w:t>
      </w:r>
      <w:r w:rsidRPr="00AF0B7E">
        <w:rPr>
          <w:rStyle w:val="Emphasis"/>
          <w:rFonts w:ascii="Arial" w:hAnsi="Arial" w:cs="Arial"/>
          <w:sz w:val="18"/>
          <w:szCs w:val="18"/>
        </w:rPr>
        <w:t>Builder</w:t>
      </w:r>
      <w:r w:rsidRPr="00AF0B7E">
        <w:rPr>
          <w:rFonts w:ascii="Arial" w:hAnsi="Arial" w:cs="Arial"/>
          <w:sz w:val="18"/>
          <w:szCs w:val="18"/>
        </w:rPr>
        <w:t xml:space="preserve"> needs this information before setting the </w:t>
      </w:r>
      <w:r w:rsidRPr="00AF0B7E">
        <w:rPr>
          <w:rStyle w:val="Emphasis"/>
          <w:rFonts w:ascii="Arial" w:hAnsi="Arial" w:cs="Arial"/>
          <w:sz w:val="18"/>
          <w:szCs w:val="18"/>
        </w:rPr>
        <w:t>Contract Price</w:t>
      </w:r>
      <w:r w:rsidRPr="00AF0B7E">
        <w:rPr>
          <w:rFonts w:ascii="Arial" w:hAnsi="Arial" w:cs="Arial"/>
          <w:sz w:val="18"/>
          <w:szCs w:val="18"/>
        </w:rPr>
        <w:t>.</w:t>
      </w:r>
    </w:p>
    <w:p w14:paraId="40D2B3A5" w14:textId="77777777" w:rsidR="008231B4" w:rsidRPr="00AF0B7E" w:rsidRDefault="008231B4" w:rsidP="00D62CE8">
      <w:pPr>
        <w:pStyle w:val="Heading2"/>
        <w:rPr>
          <w:rFonts w:ascii="Arial" w:hAnsi="Arial"/>
          <w:sz w:val="30"/>
          <w:szCs w:val="30"/>
        </w:rPr>
      </w:pPr>
      <w:bookmarkStart w:id="12" w:name="_Toc233012103"/>
      <w:r w:rsidRPr="00AF0B7E">
        <w:rPr>
          <w:rFonts w:ascii="Arial" w:hAnsi="Arial"/>
          <w:sz w:val="30"/>
          <w:szCs w:val="30"/>
        </w:rPr>
        <w:t>4. Be precise in requirements</w:t>
      </w:r>
      <w:bookmarkEnd w:id="12"/>
    </w:p>
    <w:p w14:paraId="40D2B3A6" w14:textId="77777777" w:rsidR="008231B4" w:rsidRPr="00AF0B7E" w:rsidRDefault="008231B4" w:rsidP="00D62CE8">
      <w:pPr>
        <w:pStyle w:val="BodyText"/>
        <w:rPr>
          <w:rFonts w:ascii="Arial" w:hAnsi="Arial" w:cs="Arial"/>
          <w:sz w:val="18"/>
          <w:szCs w:val="18"/>
        </w:rPr>
      </w:pPr>
      <w:r w:rsidRPr="00AF0B7E">
        <w:rPr>
          <w:rFonts w:ascii="Arial" w:hAnsi="Arial" w:cs="Arial"/>
          <w:sz w:val="18"/>
          <w:szCs w:val="18"/>
        </w:rPr>
        <w:t xml:space="preserve">It is best that the </w:t>
      </w:r>
      <w:r w:rsidRPr="00AF0B7E">
        <w:rPr>
          <w:rStyle w:val="Emphasis"/>
          <w:rFonts w:ascii="Arial" w:hAnsi="Arial" w:cs="Arial"/>
          <w:sz w:val="18"/>
          <w:szCs w:val="18"/>
        </w:rPr>
        <w:t>Building Owner</w:t>
      </w:r>
      <w:r w:rsidRPr="00AF0B7E">
        <w:rPr>
          <w:rFonts w:ascii="Arial" w:hAnsi="Arial" w:cs="Arial"/>
          <w:sz w:val="18"/>
          <w:szCs w:val="18"/>
        </w:rPr>
        <w:t>:</w:t>
      </w:r>
    </w:p>
    <w:p w14:paraId="40D2B3A7" w14:textId="77777777" w:rsidR="008231B4" w:rsidRPr="00AF0B7E" w:rsidRDefault="008231B4" w:rsidP="00D62CE8">
      <w:pPr>
        <w:pStyle w:val="ListBullet"/>
        <w:rPr>
          <w:rFonts w:ascii="Arial" w:hAnsi="Arial" w:cs="Arial"/>
          <w:sz w:val="18"/>
          <w:szCs w:val="22"/>
        </w:rPr>
      </w:pPr>
      <w:r w:rsidRPr="00AF0B7E">
        <w:rPr>
          <w:rFonts w:ascii="Arial" w:hAnsi="Arial" w:cs="Arial"/>
          <w:sz w:val="18"/>
          <w:szCs w:val="22"/>
        </w:rPr>
        <w:t>specifies the type of finish, colour code and exact model of appliances, fixtures or fittings in the plans and specifications attached to this contract</w:t>
      </w:r>
    </w:p>
    <w:p w14:paraId="40D2B3A8" w14:textId="77777777" w:rsidR="008231B4" w:rsidRPr="00AF0B7E" w:rsidRDefault="008231B4" w:rsidP="00D62CE8">
      <w:pPr>
        <w:pStyle w:val="ListBullet"/>
        <w:rPr>
          <w:rFonts w:ascii="Arial" w:hAnsi="Arial" w:cs="Arial"/>
          <w:sz w:val="18"/>
          <w:szCs w:val="22"/>
        </w:rPr>
      </w:pPr>
      <w:r w:rsidRPr="00AF0B7E">
        <w:rPr>
          <w:rFonts w:ascii="Arial" w:hAnsi="Arial" w:cs="Arial"/>
          <w:sz w:val="18"/>
          <w:szCs w:val="22"/>
        </w:rPr>
        <w:t>ensures exact pricing for as many items as possible is included in the contract.</w:t>
      </w:r>
    </w:p>
    <w:p w14:paraId="40D2B3A9" w14:textId="77777777" w:rsidR="008231B4" w:rsidRPr="00AF0B7E" w:rsidRDefault="008231B4" w:rsidP="00D62CE8">
      <w:pPr>
        <w:pStyle w:val="BodyText"/>
        <w:rPr>
          <w:rFonts w:ascii="Arial" w:hAnsi="Arial" w:cs="Arial"/>
          <w:sz w:val="18"/>
          <w:szCs w:val="18"/>
        </w:rPr>
      </w:pPr>
      <w:r w:rsidRPr="00AF0B7E">
        <w:rPr>
          <w:rFonts w:ascii="Arial" w:hAnsi="Arial" w:cs="Arial"/>
          <w:sz w:val="18"/>
          <w:szCs w:val="18"/>
        </w:rPr>
        <w:lastRenderedPageBreak/>
        <w:t>This will help to avoid misunderstandings or disputes.</w:t>
      </w:r>
    </w:p>
    <w:p w14:paraId="40D2B3AA" w14:textId="77777777" w:rsidR="008231B4" w:rsidRPr="00AF0B7E" w:rsidRDefault="008231B4" w:rsidP="00D62CE8">
      <w:pPr>
        <w:pStyle w:val="Heading2"/>
        <w:rPr>
          <w:rFonts w:ascii="Arial" w:hAnsi="Arial"/>
          <w:color w:val="000000"/>
          <w:sz w:val="30"/>
          <w:szCs w:val="30"/>
        </w:rPr>
      </w:pPr>
      <w:bookmarkStart w:id="13" w:name="_Toc233012104"/>
      <w:r w:rsidRPr="00AF0B7E">
        <w:rPr>
          <w:rFonts w:ascii="Arial" w:hAnsi="Arial"/>
          <w:sz w:val="30"/>
          <w:szCs w:val="30"/>
        </w:rPr>
        <w:t>5. Get estimates when exact pricing is not possible</w:t>
      </w:r>
      <w:bookmarkEnd w:id="13"/>
    </w:p>
    <w:p w14:paraId="40D2B3AB" w14:textId="77777777" w:rsidR="008231B4" w:rsidRPr="00AF0B7E" w:rsidRDefault="008231B4" w:rsidP="00D62CE8">
      <w:pPr>
        <w:pStyle w:val="BodyText"/>
        <w:rPr>
          <w:rFonts w:ascii="Arial" w:hAnsi="Arial" w:cs="Arial"/>
          <w:sz w:val="18"/>
          <w:szCs w:val="18"/>
        </w:rPr>
      </w:pPr>
      <w:r w:rsidRPr="00AF0B7E">
        <w:rPr>
          <w:rFonts w:ascii="Arial" w:hAnsi="Arial" w:cs="Arial"/>
          <w:sz w:val="18"/>
          <w:szCs w:val="18"/>
        </w:rPr>
        <w:t xml:space="preserve">Sometimes a builder is unable to give an exact price for a particular item (for example, a fixture or fitting), or an exact price for carrying out a particular part of the </w:t>
      </w:r>
      <w:r w:rsidRPr="00AF0B7E">
        <w:rPr>
          <w:rStyle w:val="Emphasis"/>
          <w:rFonts w:ascii="Arial" w:hAnsi="Arial" w:cs="Arial"/>
          <w:sz w:val="18"/>
          <w:szCs w:val="18"/>
        </w:rPr>
        <w:t>Work</w:t>
      </w:r>
      <w:r w:rsidRPr="00AF0B7E">
        <w:rPr>
          <w:rFonts w:ascii="Arial" w:hAnsi="Arial" w:cs="Arial"/>
          <w:sz w:val="18"/>
          <w:szCs w:val="18"/>
        </w:rPr>
        <w:t xml:space="preserve">. In this case (by law), the </w:t>
      </w:r>
      <w:r w:rsidRPr="00AF0B7E">
        <w:rPr>
          <w:rStyle w:val="Emphasis"/>
          <w:rFonts w:ascii="Arial" w:hAnsi="Arial" w:cs="Arial"/>
          <w:sz w:val="18"/>
          <w:szCs w:val="18"/>
        </w:rPr>
        <w:t>Builder</w:t>
      </w:r>
      <w:r w:rsidRPr="00AF0B7E">
        <w:rPr>
          <w:rFonts w:ascii="Arial" w:hAnsi="Arial" w:cs="Arial"/>
          <w:sz w:val="18"/>
          <w:szCs w:val="18"/>
        </w:rPr>
        <w:t xml:space="preserve"> is required to provide a written estimate in the </w:t>
      </w:r>
      <w:r w:rsidRPr="00AF0B7E">
        <w:rPr>
          <w:rStyle w:val="Emphasis"/>
          <w:rFonts w:ascii="Arial" w:hAnsi="Arial" w:cs="Arial"/>
          <w:sz w:val="18"/>
          <w:szCs w:val="18"/>
        </w:rPr>
        <w:t>Prime Cost Item</w:t>
      </w:r>
      <w:r w:rsidRPr="00AF0B7E">
        <w:rPr>
          <w:rFonts w:ascii="Arial" w:hAnsi="Arial" w:cs="Arial"/>
          <w:sz w:val="18"/>
          <w:szCs w:val="18"/>
        </w:rPr>
        <w:t xml:space="preserve"> or </w:t>
      </w:r>
      <w:r w:rsidRPr="00AF0B7E">
        <w:rPr>
          <w:rStyle w:val="Emphasis"/>
          <w:rFonts w:ascii="Arial" w:hAnsi="Arial" w:cs="Arial"/>
          <w:sz w:val="18"/>
          <w:szCs w:val="18"/>
        </w:rPr>
        <w:t>Provisional Sum</w:t>
      </w:r>
      <w:r w:rsidRPr="00AF0B7E">
        <w:rPr>
          <w:rFonts w:ascii="Arial" w:hAnsi="Arial" w:cs="Arial"/>
          <w:sz w:val="18"/>
          <w:szCs w:val="18"/>
        </w:rPr>
        <w:t xml:space="preserve"> Schedules. Any estimate must include a breakdown of the actual quantities of material and unit cost to the </w:t>
      </w:r>
      <w:r w:rsidRPr="00AF0B7E">
        <w:rPr>
          <w:rStyle w:val="Emphasis"/>
          <w:rFonts w:ascii="Arial" w:hAnsi="Arial" w:cs="Arial"/>
          <w:sz w:val="18"/>
          <w:szCs w:val="18"/>
        </w:rPr>
        <w:t>Builder</w:t>
      </w:r>
      <w:r w:rsidRPr="00AF0B7E">
        <w:rPr>
          <w:rFonts w:ascii="Arial" w:hAnsi="Arial" w:cs="Arial"/>
          <w:sz w:val="18"/>
          <w:szCs w:val="18"/>
        </w:rPr>
        <w:t>.</w:t>
      </w:r>
    </w:p>
    <w:p w14:paraId="40D2B3AC" w14:textId="77777777" w:rsidR="008231B4" w:rsidRPr="00AF0B7E" w:rsidRDefault="008231B4" w:rsidP="00D62CE8">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must also give the </w:t>
      </w:r>
      <w:r w:rsidRPr="00AF0B7E">
        <w:rPr>
          <w:rStyle w:val="Emphasis"/>
          <w:rFonts w:ascii="Arial" w:hAnsi="Arial" w:cs="Arial"/>
          <w:sz w:val="18"/>
          <w:szCs w:val="18"/>
        </w:rPr>
        <w:t>Building Owner</w:t>
      </w:r>
      <w:r w:rsidRPr="00AF0B7E">
        <w:rPr>
          <w:rFonts w:ascii="Arial" w:hAnsi="Arial" w:cs="Arial"/>
          <w:sz w:val="18"/>
          <w:szCs w:val="18"/>
        </w:rPr>
        <w:t xml:space="preserve"> or the </w:t>
      </w:r>
      <w:r w:rsidRPr="00AF0B7E">
        <w:rPr>
          <w:rStyle w:val="Emphasis"/>
          <w:rFonts w:ascii="Arial" w:hAnsi="Arial" w:cs="Arial"/>
          <w:sz w:val="18"/>
          <w:szCs w:val="18"/>
        </w:rPr>
        <w:t>Building Owner’s Representative</w:t>
      </w:r>
      <w:r w:rsidRPr="00AF0B7E">
        <w:rPr>
          <w:rFonts w:ascii="Arial" w:hAnsi="Arial" w:cs="Arial"/>
          <w:sz w:val="18"/>
          <w:szCs w:val="18"/>
        </w:rPr>
        <w:t xml:space="preserve"> a reasonable opportunity to be at the </w:t>
      </w:r>
      <w:r w:rsidRPr="00AF0B7E">
        <w:rPr>
          <w:rStyle w:val="Emphasis"/>
          <w:rFonts w:ascii="Arial" w:hAnsi="Arial" w:cs="Arial"/>
          <w:sz w:val="18"/>
          <w:szCs w:val="18"/>
        </w:rPr>
        <w:t>Building Site</w:t>
      </w:r>
      <w:r w:rsidRPr="00AF0B7E">
        <w:rPr>
          <w:rFonts w:ascii="Arial" w:hAnsi="Arial" w:cs="Arial"/>
          <w:sz w:val="18"/>
          <w:szCs w:val="18"/>
        </w:rPr>
        <w:t xml:space="preserve"> when the </w:t>
      </w:r>
      <w:r w:rsidRPr="00AF0B7E">
        <w:rPr>
          <w:rStyle w:val="Emphasis"/>
          <w:rFonts w:ascii="Arial" w:hAnsi="Arial" w:cs="Arial"/>
          <w:sz w:val="18"/>
          <w:szCs w:val="18"/>
        </w:rPr>
        <w:t>Work</w:t>
      </w:r>
      <w:r w:rsidRPr="00AF0B7E">
        <w:rPr>
          <w:rFonts w:ascii="Arial" w:hAnsi="Arial" w:cs="Arial"/>
          <w:sz w:val="18"/>
          <w:szCs w:val="18"/>
        </w:rPr>
        <w:t xml:space="preserve"> nominated in the </w:t>
      </w:r>
      <w:r w:rsidRPr="00AF0B7E">
        <w:rPr>
          <w:rStyle w:val="Emphasis"/>
          <w:rFonts w:ascii="Arial" w:hAnsi="Arial" w:cs="Arial"/>
          <w:sz w:val="18"/>
          <w:szCs w:val="18"/>
        </w:rPr>
        <w:t>Prime Cost Item</w:t>
      </w:r>
      <w:r w:rsidRPr="00AF0B7E">
        <w:rPr>
          <w:rFonts w:ascii="Arial" w:hAnsi="Arial" w:cs="Arial"/>
          <w:sz w:val="18"/>
          <w:szCs w:val="18"/>
        </w:rPr>
        <w:t xml:space="preserve"> or </w:t>
      </w:r>
      <w:r w:rsidRPr="00AF0B7E">
        <w:rPr>
          <w:rStyle w:val="Emphasis"/>
          <w:rFonts w:ascii="Arial" w:hAnsi="Arial" w:cs="Arial"/>
          <w:sz w:val="18"/>
          <w:szCs w:val="18"/>
        </w:rPr>
        <w:t>Provisional Sum</w:t>
      </w:r>
      <w:r w:rsidRPr="00AF0B7E">
        <w:rPr>
          <w:rFonts w:ascii="Arial" w:hAnsi="Arial" w:cs="Arial"/>
          <w:sz w:val="18"/>
          <w:szCs w:val="18"/>
        </w:rPr>
        <w:t xml:space="preserve"> Schedules is to be performed.</w:t>
      </w:r>
    </w:p>
    <w:p w14:paraId="40D2B3AD" w14:textId="77777777" w:rsidR="008231B4" w:rsidRPr="00AF0B7E" w:rsidRDefault="008231B4" w:rsidP="00D62CE8">
      <w:pPr>
        <w:pStyle w:val="Heading2"/>
        <w:rPr>
          <w:rFonts w:ascii="Arial" w:hAnsi="Arial"/>
          <w:sz w:val="30"/>
          <w:szCs w:val="30"/>
        </w:rPr>
      </w:pPr>
      <w:bookmarkStart w:id="14" w:name="_6._Deposit"/>
      <w:bookmarkStart w:id="15" w:name="_Toc233012105"/>
      <w:bookmarkEnd w:id="14"/>
      <w:r w:rsidRPr="00AF0B7E">
        <w:rPr>
          <w:rFonts w:ascii="Arial" w:hAnsi="Arial"/>
          <w:sz w:val="30"/>
          <w:szCs w:val="30"/>
        </w:rPr>
        <w:t>6. Deposit</w:t>
      </w:r>
      <w:bookmarkEnd w:id="15"/>
    </w:p>
    <w:p w14:paraId="40D2B3AE" w14:textId="77777777" w:rsidR="008231B4" w:rsidRPr="00AF0B7E" w:rsidRDefault="008231B4" w:rsidP="00D62CE8">
      <w:pPr>
        <w:pStyle w:val="BodyText"/>
        <w:rPr>
          <w:rFonts w:ascii="Arial" w:hAnsi="Arial" w:cs="Arial"/>
          <w:sz w:val="18"/>
          <w:szCs w:val="18"/>
        </w:rPr>
      </w:pPr>
      <w:r w:rsidRPr="00AF0B7E">
        <w:rPr>
          <w:rFonts w:ascii="Arial" w:hAnsi="Arial" w:cs="Arial"/>
          <w:sz w:val="18"/>
          <w:szCs w:val="18"/>
        </w:rPr>
        <w:t xml:space="preserve">The law limits the amount of the deposit the </w:t>
      </w:r>
      <w:r w:rsidRPr="00AF0B7E">
        <w:rPr>
          <w:rStyle w:val="Emphasis"/>
          <w:rFonts w:ascii="Arial" w:hAnsi="Arial" w:cs="Arial"/>
          <w:sz w:val="18"/>
          <w:szCs w:val="18"/>
        </w:rPr>
        <w:t>Builder</w:t>
      </w:r>
      <w:r w:rsidRPr="00AF0B7E">
        <w:rPr>
          <w:rFonts w:ascii="Arial" w:hAnsi="Arial" w:cs="Arial"/>
          <w:sz w:val="18"/>
          <w:szCs w:val="18"/>
        </w:rPr>
        <w:t xml:space="preserve"> can receive as follows:</w:t>
      </w:r>
    </w:p>
    <w:p w14:paraId="40D2B3AF" w14:textId="77777777" w:rsidR="008231B4" w:rsidRPr="00AF0B7E" w:rsidRDefault="008231B4" w:rsidP="00D62CE8">
      <w:pPr>
        <w:pStyle w:val="ListBullet"/>
        <w:rPr>
          <w:rFonts w:ascii="Arial" w:hAnsi="Arial" w:cs="Arial"/>
          <w:sz w:val="18"/>
          <w:szCs w:val="22"/>
        </w:rPr>
      </w:pPr>
      <w:r w:rsidRPr="00AF0B7E">
        <w:rPr>
          <w:rFonts w:ascii="Arial" w:hAnsi="Arial" w:cs="Arial"/>
          <w:sz w:val="18"/>
          <w:szCs w:val="22"/>
        </w:rPr>
        <w:t xml:space="preserve">5% of any </w:t>
      </w:r>
      <w:r w:rsidRPr="00AF0B7E">
        <w:rPr>
          <w:rStyle w:val="Emphasis"/>
          <w:rFonts w:ascii="Arial" w:hAnsi="Arial" w:cs="Arial"/>
          <w:sz w:val="18"/>
          <w:szCs w:val="22"/>
        </w:rPr>
        <w:t>Contract Price</w:t>
      </w:r>
      <w:r w:rsidRPr="00AF0B7E">
        <w:rPr>
          <w:rFonts w:ascii="Arial" w:hAnsi="Arial" w:cs="Arial"/>
          <w:sz w:val="18"/>
          <w:szCs w:val="22"/>
        </w:rPr>
        <w:t xml:space="preserve"> that is $20,000 or more</w:t>
      </w:r>
    </w:p>
    <w:p w14:paraId="40D2B3B0" w14:textId="77777777" w:rsidR="008231B4" w:rsidRPr="00AF0B7E" w:rsidRDefault="008231B4" w:rsidP="00D62CE8">
      <w:pPr>
        <w:pStyle w:val="ListBullet"/>
        <w:rPr>
          <w:rFonts w:ascii="Arial" w:hAnsi="Arial" w:cs="Arial"/>
          <w:sz w:val="18"/>
          <w:szCs w:val="22"/>
        </w:rPr>
      </w:pPr>
      <w:r w:rsidRPr="00AF0B7E">
        <w:rPr>
          <w:rFonts w:ascii="Arial" w:hAnsi="Arial" w:cs="Arial"/>
          <w:sz w:val="18"/>
          <w:szCs w:val="22"/>
        </w:rPr>
        <w:t xml:space="preserve">10% of any </w:t>
      </w:r>
      <w:r w:rsidRPr="00AF0B7E">
        <w:rPr>
          <w:rStyle w:val="Emphasis"/>
          <w:rFonts w:ascii="Arial" w:hAnsi="Arial" w:cs="Arial"/>
          <w:sz w:val="18"/>
          <w:szCs w:val="22"/>
        </w:rPr>
        <w:t>Contract Price</w:t>
      </w:r>
      <w:r w:rsidRPr="00AF0B7E">
        <w:rPr>
          <w:rFonts w:ascii="Arial" w:hAnsi="Arial" w:cs="Arial"/>
          <w:sz w:val="18"/>
          <w:szCs w:val="22"/>
        </w:rPr>
        <w:t xml:space="preserve"> that is less than $20,000.</w:t>
      </w:r>
    </w:p>
    <w:p w14:paraId="40D2B3B1" w14:textId="77777777" w:rsidR="008231B4" w:rsidRPr="00AF0B7E" w:rsidRDefault="008231B4" w:rsidP="00D62CE8">
      <w:pPr>
        <w:pStyle w:val="BodyText"/>
        <w:rPr>
          <w:rFonts w:ascii="Arial" w:hAnsi="Arial" w:cs="Arial"/>
          <w:sz w:val="18"/>
          <w:szCs w:val="18"/>
        </w:rPr>
      </w:pPr>
      <w:r w:rsidRPr="00AF0B7E">
        <w:rPr>
          <w:rFonts w:ascii="Arial" w:hAnsi="Arial" w:cs="Arial"/>
          <w:sz w:val="18"/>
          <w:szCs w:val="18"/>
        </w:rPr>
        <w:t xml:space="preserve">It is an offence under the </w:t>
      </w:r>
      <w:r w:rsidRPr="00AF0B7E">
        <w:rPr>
          <w:rStyle w:val="Emphasis"/>
          <w:rFonts w:ascii="Arial" w:hAnsi="Arial" w:cs="Arial"/>
          <w:sz w:val="18"/>
          <w:szCs w:val="18"/>
        </w:rPr>
        <w:t>Act</w:t>
      </w:r>
      <w:r w:rsidRPr="00AF0B7E">
        <w:rPr>
          <w:rFonts w:ascii="Arial" w:hAnsi="Arial" w:cs="Arial"/>
          <w:sz w:val="18"/>
          <w:szCs w:val="18"/>
        </w:rPr>
        <w:t xml:space="preserve"> for a builder to seek a deposit in excess of the relevant amount above.</w:t>
      </w:r>
    </w:p>
    <w:p w14:paraId="40D2B3B2" w14:textId="77777777" w:rsidR="008231B4" w:rsidRPr="00AF0B7E" w:rsidRDefault="008231B4" w:rsidP="00D62CE8">
      <w:pPr>
        <w:pStyle w:val="Heading2"/>
        <w:rPr>
          <w:rFonts w:ascii="Arial" w:hAnsi="Arial"/>
          <w:sz w:val="30"/>
          <w:szCs w:val="30"/>
        </w:rPr>
      </w:pPr>
      <w:bookmarkStart w:id="16" w:name="_Toc233012106"/>
      <w:r w:rsidRPr="00AF0B7E">
        <w:rPr>
          <w:rFonts w:ascii="Arial" w:hAnsi="Arial"/>
          <w:sz w:val="30"/>
          <w:szCs w:val="30"/>
        </w:rPr>
        <w:t>7. Completing the document</w:t>
      </w:r>
      <w:bookmarkEnd w:id="16"/>
    </w:p>
    <w:p w14:paraId="40D2B3B3" w14:textId="77777777" w:rsidR="008231B4" w:rsidRPr="00AF0B7E" w:rsidRDefault="008231B4" w:rsidP="00D62CE8">
      <w:pPr>
        <w:pStyle w:val="BodyText"/>
        <w:rPr>
          <w:rFonts w:ascii="Arial" w:hAnsi="Arial" w:cs="Arial"/>
          <w:sz w:val="18"/>
          <w:szCs w:val="18"/>
        </w:rPr>
      </w:pPr>
      <w:r w:rsidRPr="00AF0B7E">
        <w:rPr>
          <w:rFonts w:ascii="Arial" w:hAnsi="Arial" w:cs="Arial"/>
          <w:sz w:val="18"/>
          <w:szCs w:val="18"/>
        </w:rPr>
        <w:t>Where the contract provides for details to be filled in but that part of the contract is not applicable, the area that would ordinarily be filled in should be crossed out with a diagonal line rather than leaving it blank.</w:t>
      </w:r>
    </w:p>
    <w:p w14:paraId="40D2B3B4" w14:textId="77777777" w:rsidR="008231B4" w:rsidRPr="00AF0B7E" w:rsidRDefault="008231B4" w:rsidP="00D62CE8">
      <w:pPr>
        <w:pStyle w:val="Heading2"/>
        <w:rPr>
          <w:rFonts w:ascii="Arial" w:hAnsi="Arial"/>
          <w:sz w:val="30"/>
          <w:szCs w:val="30"/>
        </w:rPr>
      </w:pPr>
      <w:bookmarkStart w:id="17" w:name="_Toc233012107"/>
      <w:r w:rsidRPr="00AF0B7E">
        <w:rPr>
          <w:rFonts w:ascii="Arial" w:hAnsi="Arial"/>
          <w:sz w:val="30"/>
          <w:szCs w:val="30"/>
        </w:rPr>
        <w:t>8. Permits and prescribed approvals</w:t>
      </w:r>
      <w:bookmarkEnd w:id="17"/>
    </w:p>
    <w:p w14:paraId="40D2B3B5" w14:textId="77777777" w:rsidR="008231B4" w:rsidRPr="00AF0B7E" w:rsidRDefault="008231B4" w:rsidP="00D62CE8">
      <w:pPr>
        <w:pStyle w:val="BodyText"/>
        <w:rPr>
          <w:rFonts w:ascii="Arial" w:hAnsi="Arial" w:cs="Arial"/>
          <w:sz w:val="18"/>
          <w:szCs w:val="18"/>
        </w:rPr>
      </w:pPr>
      <w:r w:rsidRPr="00AF0B7E">
        <w:rPr>
          <w:rStyle w:val="Emphasis"/>
          <w:rFonts w:ascii="Arial" w:hAnsi="Arial" w:cs="Arial"/>
          <w:sz w:val="18"/>
          <w:szCs w:val="18"/>
        </w:rPr>
        <w:t>Work</w:t>
      </w:r>
      <w:r w:rsidRPr="00AF0B7E">
        <w:rPr>
          <w:rFonts w:ascii="Arial" w:hAnsi="Arial" w:cs="Arial"/>
          <w:sz w:val="18"/>
          <w:szCs w:val="18"/>
        </w:rPr>
        <w:t xml:space="preserve"> required to be carried out under this contract cannot commence until a building permit has been issued for the </w:t>
      </w:r>
      <w:r w:rsidRPr="00AF0B7E">
        <w:rPr>
          <w:rStyle w:val="Emphasis"/>
          <w:rFonts w:ascii="Arial" w:hAnsi="Arial" w:cs="Arial"/>
          <w:sz w:val="18"/>
          <w:szCs w:val="18"/>
        </w:rPr>
        <w:t>Work</w:t>
      </w:r>
      <w:r w:rsidRPr="00AF0B7E">
        <w:rPr>
          <w:rFonts w:ascii="Arial" w:hAnsi="Arial" w:cs="Arial"/>
          <w:sz w:val="18"/>
          <w:szCs w:val="18"/>
        </w:rPr>
        <w:t>. It may also be necessary for a planning permit and other prescribed approvals to</w:t>
      </w:r>
      <w:r w:rsidR="00D62CE8" w:rsidRPr="00AF0B7E">
        <w:rPr>
          <w:rFonts w:ascii="Arial" w:hAnsi="Arial" w:cs="Arial"/>
          <w:sz w:val="18"/>
          <w:szCs w:val="18"/>
        </w:rPr>
        <w:t xml:space="preserve"> </w:t>
      </w:r>
      <w:r w:rsidRPr="00AF0B7E">
        <w:rPr>
          <w:rFonts w:ascii="Arial" w:hAnsi="Arial" w:cs="Arial"/>
          <w:sz w:val="18"/>
          <w:szCs w:val="18"/>
        </w:rPr>
        <w:t>be issued before the building permit can be issued.</w:t>
      </w:r>
    </w:p>
    <w:p w14:paraId="40D2B3B6" w14:textId="3B21A479" w:rsidR="009C0E5F" w:rsidRPr="00AF0B7E" w:rsidRDefault="008231B4" w:rsidP="00D62CE8">
      <w:pPr>
        <w:pStyle w:val="BodyText"/>
        <w:rPr>
          <w:rFonts w:ascii="Arial" w:hAnsi="Arial" w:cs="Arial"/>
          <w:b/>
          <w:bCs/>
          <w:sz w:val="18"/>
          <w:szCs w:val="18"/>
        </w:rPr>
      </w:pPr>
      <w:r w:rsidRPr="00AF0B7E">
        <w:rPr>
          <w:rFonts w:ascii="Arial" w:hAnsi="Arial" w:cs="Arial"/>
          <w:sz w:val="18"/>
          <w:szCs w:val="18"/>
        </w:rPr>
        <w:t xml:space="preserve">The term </w:t>
      </w:r>
      <w:r w:rsidRPr="00AF0B7E">
        <w:rPr>
          <w:rStyle w:val="Emphasis"/>
          <w:rFonts w:ascii="Arial" w:hAnsi="Arial" w:cs="Arial"/>
          <w:sz w:val="18"/>
          <w:szCs w:val="18"/>
        </w:rPr>
        <w:t>Approval Work</w:t>
      </w:r>
      <w:r w:rsidRPr="00AF0B7E">
        <w:rPr>
          <w:rFonts w:ascii="Arial" w:hAnsi="Arial" w:cs="Arial"/>
          <w:sz w:val="18"/>
          <w:szCs w:val="18"/>
        </w:rPr>
        <w:t xml:space="preserve"> in this contract refers to the work necessary to be undertaken to get the building permit and other permits and approvals</w:t>
      </w:r>
      <w:r w:rsidR="002E0326" w:rsidRPr="00AF0B7E">
        <w:rPr>
          <w:rFonts w:ascii="Arial" w:hAnsi="Arial" w:cs="Arial"/>
          <w:sz w:val="18"/>
          <w:szCs w:val="18"/>
        </w:rPr>
        <w:t>, bu</w:t>
      </w:r>
      <w:r w:rsidR="00B109F5" w:rsidRPr="00AF0B7E">
        <w:rPr>
          <w:rFonts w:ascii="Arial" w:hAnsi="Arial" w:cs="Arial"/>
          <w:sz w:val="18"/>
          <w:szCs w:val="18"/>
        </w:rPr>
        <w:t>t</w:t>
      </w:r>
      <w:r w:rsidR="002E0326" w:rsidRPr="00AF0B7E">
        <w:rPr>
          <w:rFonts w:ascii="Arial" w:hAnsi="Arial" w:cs="Arial"/>
          <w:sz w:val="18"/>
          <w:szCs w:val="18"/>
        </w:rPr>
        <w:t xml:space="preserve"> does not include the appointment of a private building surveyor</w:t>
      </w:r>
      <w:r w:rsidR="00C60975" w:rsidRPr="00AF0B7E">
        <w:rPr>
          <w:rFonts w:ascii="Arial" w:hAnsi="Arial" w:cs="Arial"/>
          <w:sz w:val="18"/>
          <w:szCs w:val="18"/>
        </w:rPr>
        <w:t xml:space="preserve"> or applying for and obtaining an occupancy </w:t>
      </w:r>
      <w:r w:rsidR="00253FD2" w:rsidRPr="00AF0B7E">
        <w:rPr>
          <w:rFonts w:ascii="Arial" w:hAnsi="Arial" w:cs="Arial"/>
          <w:sz w:val="18"/>
          <w:szCs w:val="18"/>
        </w:rPr>
        <w:t>permit</w:t>
      </w:r>
      <w:r w:rsidRPr="00AF0B7E">
        <w:rPr>
          <w:rFonts w:ascii="Arial" w:hAnsi="Arial" w:cs="Arial"/>
          <w:sz w:val="18"/>
          <w:szCs w:val="18"/>
        </w:rPr>
        <w:t>.</w:t>
      </w:r>
      <w:r w:rsidR="002E0326" w:rsidRPr="00AF0B7E">
        <w:rPr>
          <w:rFonts w:ascii="Arial" w:hAnsi="Arial" w:cs="Arial"/>
          <w:sz w:val="18"/>
          <w:szCs w:val="18"/>
        </w:rPr>
        <w:t xml:space="preserve"> The </w:t>
      </w:r>
      <w:r w:rsidR="002E0326" w:rsidRPr="00AF0B7E">
        <w:rPr>
          <w:rFonts w:ascii="Arial" w:hAnsi="Arial" w:cs="Arial"/>
          <w:i/>
          <w:sz w:val="18"/>
          <w:szCs w:val="18"/>
        </w:rPr>
        <w:t>Building Act 1993</w:t>
      </w:r>
      <w:r w:rsidR="002E0326" w:rsidRPr="00AF0B7E">
        <w:rPr>
          <w:rFonts w:ascii="Arial" w:hAnsi="Arial" w:cs="Arial"/>
          <w:sz w:val="18"/>
          <w:szCs w:val="18"/>
        </w:rPr>
        <w:t xml:space="preserve"> prohibits the </w:t>
      </w:r>
      <w:r w:rsidR="002E0326" w:rsidRPr="00AF0B7E">
        <w:rPr>
          <w:rFonts w:ascii="Arial" w:hAnsi="Arial" w:cs="Arial"/>
          <w:i/>
          <w:sz w:val="18"/>
          <w:szCs w:val="18"/>
        </w:rPr>
        <w:t xml:space="preserve">Builder </w:t>
      </w:r>
      <w:r w:rsidR="002E0326" w:rsidRPr="00AF0B7E">
        <w:rPr>
          <w:rFonts w:ascii="Arial" w:hAnsi="Arial" w:cs="Arial"/>
          <w:sz w:val="18"/>
          <w:szCs w:val="18"/>
        </w:rPr>
        <w:t>from appointing a private building surveyor on behalf</w:t>
      </w:r>
      <w:r w:rsidR="005522CC" w:rsidRPr="00AF0B7E">
        <w:rPr>
          <w:rFonts w:ascii="Arial" w:hAnsi="Arial" w:cs="Arial"/>
          <w:sz w:val="18"/>
          <w:szCs w:val="18"/>
        </w:rPr>
        <w:t xml:space="preserve"> of the </w:t>
      </w:r>
      <w:r w:rsidR="005522CC" w:rsidRPr="00AF0B7E">
        <w:rPr>
          <w:rFonts w:ascii="Arial" w:hAnsi="Arial" w:cs="Arial"/>
          <w:i/>
          <w:sz w:val="18"/>
          <w:szCs w:val="18"/>
        </w:rPr>
        <w:t>Building Owner</w:t>
      </w:r>
      <w:r w:rsidR="002E0326" w:rsidRPr="00AF0B7E">
        <w:rPr>
          <w:rFonts w:ascii="Arial" w:hAnsi="Arial" w:cs="Arial"/>
          <w:sz w:val="18"/>
          <w:szCs w:val="18"/>
        </w:rPr>
        <w:t>.</w:t>
      </w:r>
      <w:r w:rsidR="002E0326" w:rsidRPr="00AF0B7E">
        <w:rPr>
          <w:rFonts w:ascii="Arial" w:hAnsi="Arial" w:cs="Arial"/>
          <w:b/>
          <w:bCs/>
          <w:sz w:val="18"/>
          <w:szCs w:val="18"/>
        </w:rPr>
        <w:t xml:space="preserve"> </w:t>
      </w:r>
    </w:p>
    <w:p w14:paraId="40D2B3B7" w14:textId="77777777" w:rsidR="008231B4" w:rsidRPr="00AF0B7E" w:rsidRDefault="008231B4" w:rsidP="00D62CE8">
      <w:pPr>
        <w:pStyle w:val="BodyText"/>
        <w:rPr>
          <w:rFonts w:ascii="Arial" w:hAnsi="Arial" w:cs="Arial"/>
          <w:sz w:val="18"/>
          <w:szCs w:val="18"/>
        </w:rPr>
      </w:pPr>
      <w:r w:rsidRPr="00AF0B7E">
        <w:rPr>
          <w:rFonts w:ascii="Arial" w:hAnsi="Arial" w:cs="Arial"/>
          <w:sz w:val="18"/>
          <w:szCs w:val="18"/>
        </w:rPr>
        <w:t xml:space="preserve">The default in this contract is for the </w:t>
      </w:r>
      <w:r w:rsidRPr="00AF0B7E">
        <w:rPr>
          <w:rStyle w:val="Emphasis"/>
          <w:rFonts w:ascii="Arial" w:hAnsi="Arial" w:cs="Arial"/>
          <w:sz w:val="18"/>
          <w:szCs w:val="18"/>
        </w:rPr>
        <w:t>Builder</w:t>
      </w:r>
      <w:r w:rsidRPr="00AF0B7E">
        <w:rPr>
          <w:rFonts w:ascii="Arial" w:hAnsi="Arial" w:cs="Arial"/>
          <w:sz w:val="18"/>
          <w:szCs w:val="18"/>
        </w:rPr>
        <w:t xml:space="preserve"> to undertake the </w:t>
      </w:r>
      <w:r w:rsidRPr="00AF0B7E">
        <w:rPr>
          <w:rStyle w:val="Emphasis"/>
          <w:rFonts w:ascii="Arial" w:hAnsi="Arial" w:cs="Arial"/>
          <w:sz w:val="18"/>
          <w:szCs w:val="18"/>
        </w:rPr>
        <w:t>Approval Work</w:t>
      </w:r>
      <w:r w:rsidRPr="00AF0B7E">
        <w:rPr>
          <w:rFonts w:ascii="Arial" w:hAnsi="Arial" w:cs="Arial"/>
          <w:sz w:val="18"/>
          <w:szCs w:val="18"/>
        </w:rPr>
        <w:t xml:space="preserve">. However, the contract also provides an option for the </w:t>
      </w:r>
      <w:r w:rsidRPr="00AF0B7E">
        <w:rPr>
          <w:rStyle w:val="Emphasis"/>
          <w:rFonts w:ascii="Arial" w:hAnsi="Arial" w:cs="Arial"/>
          <w:sz w:val="18"/>
          <w:szCs w:val="18"/>
        </w:rPr>
        <w:t>Building Owner</w:t>
      </w:r>
      <w:r w:rsidRPr="00AF0B7E">
        <w:rPr>
          <w:rFonts w:ascii="Arial" w:hAnsi="Arial" w:cs="Arial"/>
          <w:sz w:val="18"/>
          <w:szCs w:val="18"/>
        </w:rPr>
        <w:t xml:space="preserve"> to release the </w:t>
      </w:r>
      <w:r w:rsidRPr="00AF0B7E">
        <w:rPr>
          <w:rStyle w:val="Emphasis"/>
          <w:rFonts w:ascii="Arial" w:hAnsi="Arial" w:cs="Arial"/>
          <w:sz w:val="18"/>
          <w:szCs w:val="18"/>
        </w:rPr>
        <w:t>Builder</w:t>
      </w:r>
      <w:r w:rsidRPr="00AF0B7E">
        <w:rPr>
          <w:rFonts w:ascii="Arial" w:hAnsi="Arial" w:cs="Arial"/>
          <w:sz w:val="18"/>
          <w:szCs w:val="18"/>
        </w:rPr>
        <w:t xml:space="preserve"> from any obligation to undertake the </w:t>
      </w:r>
      <w:r w:rsidRPr="00AF0B7E">
        <w:rPr>
          <w:rStyle w:val="Emphasis"/>
          <w:rFonts w:ascii="Arial" w:hAnsi="Arial" w:cs="Arial"/>
          <w:sz w:val="18"/>
          <w:szCs w:val="18"/>
        </w:rPr>
        <w:t>Approval Work</w:t>
      </w:r>
      <w:r w:rsidRPr="00AF0B7E">
        <w:rPr>
          <w:rFonts w:ascii="Arial" w:hAnsi="Arial" w:cs="Arial"/>
          <w:sz w:val="18"/>
          <w:szCs w:val="18"/>
        </w:rPr>
        <w:t xml:space="preserve">. In that case, the </w:t>
      </w:r>
      <w:r w:rsidRPr="00AF0B7E">
        <w:rPr>
          <w:rStyle w:val="Emphasis"/>
          <w:rFonts w:ascii="Arial" w:hAnsi="Arial" w:cs="Arial"/>
          <w:sz w:val="18"/>
          <w:szCs w:val="18"/>
        </w:rPr>
        <w:t>Building Owner</w:t>
      </w:r>
      <w:r w:rsidRPr="00AF0B7E">
        <w:rPr>
          <w:rFonts w:ascii="Arial" w:hAnsi="Arial" w:cs="Arial"/>
          <w:sz w:val="18"/>
          <w:szCs w:val="18"/>
        </w:rPr>
        <w:t xml:space="preserve"> is responsible for undertaking the </w:t>
      </w:r>
      <w:r w:rsidRPr="00AF0B7E">
        <w:rPr>
          <w:rStyle w:val="Emphasis"/>
          <w:rFonts w:ascii="Arial" w:hAnsi="Arial" w:cs="Arial"/>
          <w:sz w:val="18"/>
          <w:szCs w:val="18"/>
        </w:rPr>
        <w:t>Approval Work</w:t>
      </w:r>
      <w:r w:rsidRPr="00AF0B7E">
        <w:rPr>
          <w:rFonts w:ascii="Arial" w:hAnsi="Arial" w:cs="Arial"/>
          <w:sz w:val="18"/>
          <w:szCs w:val="18"/>
        </w:rPr>
        <w:t>.</w:t>
      </w:r>
      <w:r w:rsidR="009C0E5F" w:rsidRPr="00AF0B7E">
        <w:rPr>
          <w:rFonts w:ascii="Arial" w:hAnsi="Arial" w:cs="Arial"/>
          <w:sz w:val="18"/>
          <w:szCs w:val="18"/>
        </w:rPr>
        <w:t xml:space="preserve"> </w:t>
      </w:r>
      <w:r w:rsidRPr="00AF0B7E">
        <w:rPr>
          <w:rFonts w:ascii="Arial" w:hAnsi="Arial" w:cs="Arial"/>
          <w:sz w:val="18"/>
          <w:szCs w:val="18"/>
        </w:rPr>
        <w:t xml:space="preserve">If the </w:t>
      </w:r>
      <w:r w:rsidRPr="00AF0B7E">
        <w:rPr>
          <w:rStyle w:val="Emphasis"/>
          <w:rFonts w:ascii="Arial" w:hAnsi="Arial" w:cs="Arial"/>
          <w:sz w:val="18"/>
          <w:szCs w:val="18"/>
        </w:rPr>
        <w:t>Builder</w:t>
      </w:r>
      <w:r w:rsidRPr="00AF0B7E">
        <w:rPr>
          <w:rFonts w:ascii="Arial" w:hAnsi="Arial" w:cs="Arial"/>
          <w:sz w:val="18"/>
          <w:szCs w:val="18"/>
        </w:rPr>
        <w:t xml:space="preserve"> is to complete the </w:t>
      </w:r>
      <w:r w:rsidRPr="00AF0B7E">
        <w:rPr>
          <w:rStyle w:val="Emphasis"/>
          <w:rFonts w:ascii="Arial" w:hAnsi="Arial" w:cs="Arial"/>
          <w:sz w:val="18"/>
          <w:szCs w:val="18"/>
        </w:rPr>
        <w:t>Approval Work</w:t>
      </w:r>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is authorising the </w:t>
      </w:r>
      <w:r w:rsidRPr="00AF0B7E">
        <w:rPr>
          <w:rStyle w:val="Emphasis"/>
          <w:rFonts w:ascii="Arial" w:hAnsi="Arial" w:cs="Arial"/>
          <w:sz w:val="18"/>
          <w:szCs w:val="18"/>
        </w:rPr>
        <w:t>Builder</w:t>
      </w:r>
      <w:r w:rsidRPr="00AF0B7E">
        <w:rPr>
          <w:rFonts w:ascii="Arial" w:hAnsi="Arial" w:cs="Arial"/>
          <w:sz w:val="18"/>
          <w:szCs w:val="18"/>
        </w:rPr>
        <w:t xml:space="preserve"> to make any application, appeal, referral or representation under the </w:t>
      </w:r>
      <w:r w:rsidRPr="00AF0B7E">
        <w:rPr>
          <w:rStyle w:val="Emphasis"/>
          <w:rFonts w:ascii="Arial" w:hAnsi="Arial" w:cs="Arial"/>
          <w:sz w:val="18"/>
          <w:szCs w:val="18"/>
        </w:rPr>
        <w:t>Building Act 1993</w:t>
      </w:r>
      <w:r w:rsidRPr="00AF0B7E">
        <w:rPr>
          <w:rFonts w:ascii="Arial" w:hAnsi="Arial" w:cs="Arial"/>
          <w:sz w:val="18"/>
          <w:szCs w:val="18"/>
        </w:rPr>
        <w:t xml:space="preserve"> and any other authorisation required to complete the </w:t>
      </w:r>
      <w:r w:rsidRPr="00AF0B7E">
        <w:rPr>
          <w:rStyle w:val="Emphasis"/>
          <w:rFonts w:ascii="Arial" w:hAnsi="Arial" w:cs="Arial"/>
          <w:sz w:val="18"/>
          <w:szCs w:val="18"/>
        </w:rPr>
        <w:t>Approval Work</w:t>
      </w:r>
      <w:r w:rsidRPr="00AF0B7E">
        <w:rPr>
          <w:rFonts w:ascii="Arial" w:hAnsi="Arial" w:cs="Arial"/>
          <w:sz w:val="18"/>
          <w:szCs w:val="18"/>
        </w:rPr>
        <w:t xml:space="preserve"> on behalf of the </w:t>
      </w:r>
      <w:r w:rsidRPr="00AF0B7E">
        <w:rPr>
          <w:rStyle w:val="Emphasis"/>
          <w:rFonts w:ascii="Arial" w:hAnsi="Arial" w:cs="Arial"/>
          <w:sz w:val="18"/>
          <w:szCs w:val="18"/>
        </w:rPr>
        <w:t>Building Owner</w:t>
      </w:r>
      <w:r w:rsidRPr="00AF0B7E">
        <w:rPr>
          <w:rFonts w:ascii="Arial" w:hAnsi="Arial" w:cs="Arial"/>
          <w:sz w:val="18"/>
          <w:szCs w:val="18"/>
        </w:rPr>
        <w:t xml:space="preserve">. </w:t>
      </w:r>
    </w:p>
    <w:p w14:paraId="40D2B3B8" w14:textId="79D94DC5" w:rsidR="00143B32" w:rsidRPr="00AF0B7E" w:rsidRDefault="00253FD2" w:rsidP="00D62CE8">
      <w:pPr>
        <w:pStyle w:val="BodyText"/>
        <w:rPr>
          <w:rFonts w:ascii="Arial" w:hAnsi="Arial" w:cs="Arial"/>
          <w:sz w:val="18"/>
          <w:szCs w:val="18"/>
        </w:rPr>
      </w:pPr>
      <w:r w:rsidRPr="00AF0B7E">
        <w:rPr>
          <w:rFonts w:ascii="Arial" w:hAnsi="Arial" w:cs="Arial"/>
          <w:sz w:val="18"/>
          <w:szCs w:val="18"/>
        </w:rPr>
        <w:t xml:space="preserve">Before </w:t>
      </w:r>
      <w:r w:rsidR="00572A75" w:rsidRPr="00AF0B7E">
        <w:rPr>
          <w:rFonts w:ascii="Arial" w:hAnsi="Arial" w:cs="Arial"/>
          <w:sz w:val="18"/>
          <w:szCs w:val="18"/>
        </w:rPr>
        <w:t>a building permit can be obtained</w:t>
      </w:r>
      <w:r w:rsidR="00143B32" w:rsidRPr="00AF0B7E">
        <w:rPr>
          <w:rFonts w:ascii="Arial" w:hAnsi="Arial" w:cs="Arial"/>
          <w:sz w:val="18"/>
          <w:szCs w:val="18"/>
        </w:rPr>
        <w:t xml:space="preserve">, </w:t>
      </w:r>
      <w:r w:rsidR="005522CC" w:rsidRPr="00AF0B7E">
        <w:rPr>
          <w:rFonts w:ascii="Arial" w:hAnsi="Arial" w:cs="Arial"/>
          <w:sz w:val="18"/>
          <w:szCs w:val="18"/>
        </w:rPr>
        <w:t xml:space="preserve">the </w:t>
      </w:r>
      <w:r w:rsidR="005522CC" w:rsidRPr="00AF0B7E">
        <w:rPr>
          <w:rFonts w:ascii="Arial" w:hAnsi="Arial" w:cs="Arial"/>
          <w:i/>
          <w:sz w:val="18"/>
          <w:szCs w:val="18"/>
        </w:rPr>
        <w:t>Building Owner</w:t>
      </w:r>
      <w:r w:rsidR="00143B32" w:rsidRPr="00AF0B7E">
        <w:rPr>
          <w:rFonts w:ascii="Arial" w:hAnsi="Arial" w:cs="Arial"/>
          <w:sz w:val="18"/>
          <w:szCs w:val="18"/>
        </w:rPr>
        <w:t xml:space="preserve"> must appoint a private building surveyor, or </w:t>
      </w:r>
      <w:r w:rsidRPr="00AF0B7E">
        <w:rPr>
          <w:rFonts w:ascii="Arial" w:hAnsi="Arial" w:cs="Arial"/>
          <w:sz w:val="18"/>
          <w:szCs w:val="18"/>
        </w:rPr>
        <w:t>authorise</w:t>
      </w:r>
      <w:r w:rsidR="00143B32" w:rsidRPr="00AF0B7E">
        <w:rPr>
          <w:rFonts w:ascii="Arial" w:hAnsi="Arial" w:cs="Arial"/>
          <w:sz w:val="18"/>
          <w:szCs w:val="18"/>
        </w:rPr>
        <w:t xml:space="preserve"> </w:t>
      </w:r>
      <w:r w:rsidR="005522CC" w:rsidRPr="00AF0B7E">
        <w:rPr>
          <w:rFonts w:ascii="Arial" w:hAnsi="Arial" w:cs="Arial"/>
          <w:sz w:val="18"/>
          <w:szCs w:val="18"/>
        </w:rPr>
        <w:t>the</w:t>
      </w:r>
      <w:r w:rsidR="00143B32" w:rsidRPr="00AF0B7E">
        <w:rPr>
          <w:rFonts w:ascii="Arial" w:hAnsi="Arial" w:cs="Arial"/>
          <w:sz w:val="18"/>
          <w:szCs w:val="18"/>
        </w:rPr>
        <w:t xml:space="preserve"> </w:t>
      </w:r>
      <w:r w:rsidR="00143B32" w:rsidRPr="00AF0B7E">
        <w:rPr>
          <w:rFonts w:ascii="Arial" w:hAnsi="Arial" w:cs="Arial"/>
          <w:i/>
          <w:sz w:val="18"/>
          <w:szCs w:val="18"/>
        </w:rPr>
        <w:t>Builder</w:t>
      </w:r>
      <w:r w:rsidR="00143B32" w:rsidRPr="00AF0B7E">
        <w:rPr>
          <w:rFonts w:ascii="Arial" w:hAnsi="Arial" w:cs="Arial"/>
          <w:sz w:val="18"/>
          <w:szCs w:val="18"/>
        </w:rPr>
        <w:t xml:space="preserve"> to apply to a municipal building surveyor for a permit</w:t>
      </w:r>
      <w:r w:rsidRPr="00AF0B7E">
        <w:rPr>
          <w:rFonts w:ascii="Arial" w:hAnsi="Arial" w:cs="Arial"/>
          <w:sz w:val="18"/>
          <w:szCs w:val="18"/>
        </w:rPr>
        <w:t xml:space="preserve"> on the </w:t>
      </w:r>
      <w:r w:rsidRPr="00AF0B7E">
        <w:rPr>
          <w:rFonts w:ascii="Arial" w:hAnsi="Arial" w:cs="Arial"/>
          <w:i/>
          <w:sz w:val="18"/>
          <w:szCs w:val="18"/>
        </w:rPr>
        <w:t xml:space="preserve">Building Owner’s </w:t>
      </w:r>
      <w:r w:rsidRPr="00AF0B7E">
        <w:rPr>
          <w:rFonts w:ascii="Arial" w:hAnsi="Arial" w:cs="Arial"/>
          <w:sz w:val="18"/>
          <w:szCs w:val="18"/>
        </w:rPr>
        <w:t>behalf</w:t>
      </w:r>
      <w:r w:rsidR="00143B32" w:rsidRPr="00AF0B7E">
        <w:rPr>
          <w:rFonts w:ascii="Arial" w:hAnsi="Arial" w:cs="Arial"/>
          <w:sz w:val="18"/>
          <w:szCs w:val="18"/>
        </w:rPr>
        <w:t>, or apply to the municipal building surveyor</w:t>
      </w:r>
      <w:r w:rsidR="00040726" w:rsidRPr="00AF0B7E">
        <w:rPr>
          <w:rFonts w:ascii="Arial" w:hAnsi="Arial" w:cs="Arial"/>
          <w:sz w:val="18"/>
          <w:szCs w:val="18"/>
        </w:rPr>
        <w:t xml:space="preserve"> for a permit</w:t>
      </w:r>
      <w:r w:rsidR="00143B32" w:rsidRPr="00AF0B7E">
        <w:rPr>
          <w:rFonts w:ascii="Arial" w:hAnsi="Arial" w:cs="Arial"/>
          <w:sz w:val="18"/>
          <w:szCs w:val="18"/>
        </w:rPr>
        <w:t xml:space="preserve"> if </w:t>
      </w:r>
      <w:r w:rsidR="005522CC" w:rsidRPr="00AF0B7E">
        <w:rPr>
          <w:rFonts w:ascii="Arial" w:hAnsi="Arial" w:cs="Arial"/>
          <w:sz w:val="18"/>
          <w:szCs w:val="18"/>
        </w:rPr>
        <w:t xml:space="preserve">the </w:t>
      </w:r>
      <w:r w:rsidR="005522CC" w:rsidRPr="00AF0B7E">
        <w:rPr>
          <w:rFonts w:ascii="Arial" w:hAnsi="Arial" w:cs="Arial"/>
          <w:i/>
          <w:sz w:val="18"/>
          <w:szCs w:val="18"/>
        </w:rPr>
        <w:t xml:space="preserve">Building Owner </w:t>
      </w:r>
      <w:r w:rsidR="005522CC" w:rsidRPr="00AF0B7E">
        <w:rPr>
          <w:rFonts w:ascii="Arial" w:hAnsi="Arial" w:cs="Arial"/>
          <w:sz w:val="18"/>
          <w:szCs w:val="18"/>
        </w:rPr>
        <w:t>releases</w:t>
      </w:r>
      <w:r w:rsidR="00143B32" w:rsidRPr="00AF0B7E">
        <w:rPr>
          <w:rFonts w:ascii="Arial" w:hAnsi="Arial" w:cs="Arial"/>
          <w:sz w:val="18"/>
          <w:szCs w:val="18"/>
        </w:rPr>
        <w:t xml:space="preserve"> </w:t>
      </w:r>
      <w:r w:rsidR="00B07644" w:rsidRPr="00AF0B7E">
        <w:rPr>
          <w:rFonts w:ascii="Arial" w:hAnsi="Arial" w:cs="Arial"/>
          <w:sz w:val="18"/>
          <w:szCs w:val="18"/>
        </w:rPr>
        <w:t xml:space="preserve">the </w:t>
      </w:r>
      <w:r w:rsidR="00143B32" w:rsidRPr="00AF0B7E">
        <w:rPr>
          <w:rFonts w:ascii="Arial" w:hAnsi="Arial" w:cs="Arial"/>
          <w:i/>
          <w:sz w:val="18"/>
          <w:szCs w:val="18"/>
        </w:rPr>
        <w:t>Builder</w:t>
      </w:r>
      <w:r w:rsidR="00143B32" w:rsidRPr="00AF0B7E">
        <w:rPr>
          <w:rFonts w:ascii="Arial" w:hAnsi="Arial" w:cs="Arial"/>
          <w:sz w:val="18"/>
          <w:szCs w:val="18"/>
        </w:rPr>
        <w:t xml:space="preserve"> from the obligation to </w:t>
      </w:r>
      <w:r w:rsidR="00E32FA6" w:rsidRPr="00AF0B7E">
        <w:rPr>
          <w:rFonts w:ascii="Arial" w:hAnsi="Arial" w:cs="Arial"/>
          <w:sz w:val="18"/>
          <w:szCs w:val="18"/>
        </w:rPr>
        <w:t>apply for a permit</w:t>
      </w:r>
      <w:r w:rsidR="00143B32" w:rsidRPr="00AF0B7E">
        <w:rPr>
          <w:rFonts w:ascii="Arial" w:hAnsi="Arial" w:cs="Arial"/>
          <w:sz w:val="18"/>
          <w:szCs w:val="18"/>
        </w:rPr>
        <w:t xml:space="preserve">. There are penalties for </w:t>
      </w:r>
      <w:r w:rsidR="005522CC" w:rsidRPr="00AF0B7E">
        <w:rPr>
          <w:rFonts w:ascii="Arial" w:hAnsi="Arial" w:cs="Arial"/>
          <w:sz w:val="18"/>
          <w:szCs w:val="18"/>
        </w:rPr>
        <w:t xml:space="preserve">the </w:t>
      </w:r>
      <w:r w:rsidR="005522CC" w:rsidRPr="00AF0B7E">
        <w:rPr>
          <w:rFonts w:ascii="Arial" w:hAnsi="Arial" w:cs="Arial"/>
          <w:i/>
          <w:sz w:val="18"/>
          <w:szCs w:val="18"/>
        </w:rPr>
        <w:t>Building Owner</w:t>
      </w:r>
      <w:r w:rsidR="00143B32" w:rsidRPr="00AF0B7E">
        <w:rPr>
          <w:rFonts w:ascii="Arial" w:hAnsi="Arial" w:cs="Arial"/>
          <w:sz w:val="18"/>
          <w:szCs w:val="18"/>
        </w:rPr>
        <w:t xml:space="preserve"> and</w:t>
      </w:r>
      <w:r w:rsidR="005522CC" w:rsidRPr="00AF0B7E">
        <w:rPr>
          <w:rFonts w:ascii="Arial" w:hAnsi="Arial" w:cs="Arial"/>
          <w:sz w:val="18"/>
          <w:szCs w:val="18"/>
        </w:rPr>
        <w:t xml:space="preserve"> the</w:t>
      </w:r>
      <w:r w:rsidR="00143B32" w:rsidRPr="00AF0B7E">
        <w:rPr>
          <w:rFonts w:ascii="Arial" w:hAnsi="Arial" w:cs="Arial"/>
          <w:sz w:val="18"/>
          <w:szCs w:val="18"/>
        </w:rPr>
        <w:t xml:space="preserve"> </w:t>
      </w:r>
      <w:r w:rsidR="00143B32" w:rsidRPr="00AF0B7E">
        <w:rPr>
          <w:rFonts w:ascii="Arial" w:hAnsi="Arial" w:cs="Arial"/>
          <w:i/>
          <w:sz w:val="18"/>
          <w:szCs w:val="18"/>
        </w:rPr>
        <w:t>Builder</w:t>
      </w:r>
      <w:r w:rsidR="00143B32" w:rsidRPr="00AF0B7E">
        <w:rPr>
          <w:rFonts w:ascii="Arial" w:hAnsi="Arial" w:cs="Arial"/>
          <w:sz w:val="18"/>
          <w:szCs w:val="18"/>
        </w:rPr>
        <w:t xml:space="preserve"> if a building permit is not obtained.</w:t>
      </w:r>
      <w:r w:rsidR="005522CC" w:rsidRPr="00AF0B7E">
        <w:rPr>
          <w:rFonts w:ascii="Arial" w:hAnsi="Arial" w:cs="Arial"/>
          <w:sz w:val="18"/>
          <w:szCs w:val="18"/>
        </w:rPr>
        <w:t xml:space="preserve"> The </w:t>
      </w:r>
      <w:r w:rsidR="005522CC" w:rsidRPr="00AF0B7E">
        <w:rPr>
          <w:rFonts w:ascii="Arial" w:hAnsi="Arial" w:cs="Arial"/>
          <w:i/>
          <w:sz w:val="18"/>
          <w:szCs w:val="18"/>
        </w:rPr>
        <w:t xml:space="preserve">Building Owner </w:t>
      </w:r>
      <w:r w:rsidR="005522CC" w:rsidRPr="00AF0B7E">
        <w:rPr>
          <w:rFonts w:ascii="Arial" w:hAnsi="Arial" w:cs="Arial"/>
          <w:sz w:val="18"/>
          <w:szCs w:val="18"/>
        </w:rPr>
        <w:t>can</w:t>
      </w:r>
      <w:r w:rsidR="00143B32" w:rsidRPr="00AF0B7E">
        <w:rPr>
          <w:rFonts w:ascii="Arial" w:hAnsi="Arial" w:cs="Arial"/>
          <w:sz w:val="18"/>
          <w:szCs w:val="18"/>
        </w:rPr>
        <w:t xml:space="preserve"> search for a private building surveyor on the </w:t>
      </w:r>
      <w:hyperlink r:id="rId17" w:history="1">
        <w:r w:rsidR="00EF6E8E" w:rsidRPr="00AF0B7E">
          <w:rPr>
            <w:rStyle w:val="Hyperlink"/>
            <w:rFonts w:ascii="Arial" w:hAnsi="Arial" w:cs="Arial"/>
            <w:sz w:val="18"/>
            <w:szCs w:val="18"/>
          </w:rPr>
          <w:t>BPC</w:t>
        </w:r>
        <w:r w:rsidR="00143B32" w:rsidRPr="00AF0B7E">
          <w:rPr>
            <w:rStyle w:val="Hyperlink"/>
            <w:rFonts w:ascii="Arial" w:hAnsi="Arial" w:cs="Arial"/>
            <w:sz w:val="18"/>
            <w:szCs w:val="18"/>
          </w:rPr>
          <w:t xml:space="preserve"> website</w:t>
        </w:r>
      </w:hyperlink>
      <w:r w:rsidR="00143B32" w:rsidRPr="00AF0B7E">
        <w:rPr>
          <w:rFonts w:ascii="Arial" w:hAnsi="Arial" w:cs="Arial"/>
          <w:sz w:val="18"/>
          <w:szCs w:val="18"/>
        </w:rPr>
        <w:t xml:space="preserve">. For more information about municipal building surveyors contact </w:t>
      </w:r>
      <w:r w:rsidR="005522CC" w:rsidRPr="00AF0B7E">
        <w:rPr>
          <w:rFonts w:ascii="Arial" w:hAnsi="Arial" w:cs="Arial"/>
          <w:sz w:val="18"/>
          <w:szCs w:val="18"/>
        </w:rPr>
        <w:t>the</w:t>
      </w:r>
      <w:r w:rsidR="00143B32" w:rsidRPr="00AF0B7E">
        <w:rPr>
          <w:rFonts w:ascii="Arial" w:hAnsi="Arial" w:cs="Arial"/>
          <w:sz w:val="18"/>
          <w:szCs w:val="18"/>
        </w:rPr>
        <w:t xml:space="preserve"> local council. </w:t>
      </w:r>
    </w:p>
    <w:p w14:paraId="40D2B3B9" w14:textId="6623C123" w:rsidR="008231B4" w:rsidRPr="00AF0B7E" w:rsidRDefault="008231B4" w:rsidP="004220D3">
      <w:pPr>
        <w:pStyle w:val="Heading2"/>
        <w:rPr>
          <w:rFonts w:ascii="Arial" w:hAnsi="Arial"/>
          <w:sz w:val="30"/>
          <w:szCs w:val="30"/>
        </w:rPr>
      </w:pPr>
      <w:bookmarkStart w:id="18" w:name="_Toc233012108"/>
      <w:r w:rsidRPr="00AF0B7E">
        <w:rPr>
          <w:rFonts w:ascii="Arial" w:hAnsi="Arial"/>
          <w:sz w:val="30"/>
          <w:szCs w:val="30"/>
        </w:rPr>
        <w:t xml:space="preserve">9. </w:t>
      </w:r>
      <w:r w:rsidR="00D703B7" w:rsidRPr="00AF0B7E">
        <w:rPr>
          <w:rStyle w:val="BoldItalic"/>
          <w:rFonts w:ascii="Arial" w:hAnsi="Arial"/>
          <w:b/>
          <w:sz w:val="30"/>
          <w:szCs w:val="30"/>
        </w:rPr>
        <w:t>First Resort Home Warranty Scheme</w:t>
      </w:r>
      <w:bookmarkEnd w:id="18"/>
      <w:r w:rsidR="007C1CF6" w:rsidRPr="00AF0B7E">
        <w:rPr>
          <w:rStyle w:val="BoldItalic"/>
          <w:rFonts w:ascii="Arial" w:hAnsi="Arial"/>
          <w:b/>
          <w:sz w:val="30"/>
          <w:szCs w:val="30"/>
        </w:rPr>
        <w:t xml:space="preserve"> </w:t>
      </w:r>
    </w:p>
    <w:p w14:paraId="40D2B3BA" w14:textId="39583D4A" w:rsidR="008231B4" w:rsidRPr="00AF0B7E" w:rsidRDefault="008231B4" w:rsidP="004220D3">
      <w:pPr>
        <w:pStyle w:val="Heading3"/>
        <w:rPr>
          <w:rFonts w:ascii="Arial" w:hAnsi="Arial"/>
          <w:sz w:val="26"/>
          <w:szCs w:val="24"/>
        </w:rPr>
      </w:pPr>
      <w:r w:rsidRPr="00AF0B7E">
        <w:rPr>
          <w:rFonts w:ascii="Arial" w:hAnsi="Arial"/>
          <w:sz w:val="26"/>
          <w:szCs w:val="24"/>
        </w:rPr>
        <w:t>What is</w:t>
      </w:r>
      <w:r w:rsidR="00EB0003" w:rsidRPr="00AF0B7E">
        <w:rPr>
          <w:rFonts w:ascii="Arial" w:hAnsi="Arial"/>
          <w:sz w:val="26"/>
          <w:szCs w:val="24"/>
        </w:rPr>
        <w:t xml:space="preserve"> the</w:t>
      </w:r>
      <w:r w:rsidRPr="00AF0B7E">
        <w:rPr>
          <w:rFonts w:ascii="Arial" w:hAnsi="Arial"/>
          <w:sz w:val="26"/>
          <w:szCs w:val="24"/>
        </w:rPr>
        <w:t xml:space="preserve"> </w:t>
      </w:r>
      <w:r w:rsidR="00367D15" w:rsidRPr="00AF0B7E">
        <w:rPr>
          <w:rStyle w:val="BoldItalic"/>
          <w:rFonts w:ascii="Arial" w:hAnsi="Arial"/>
          <w:b/>
          <w:i w:val="0"/>
          <w:iCs/>
          <w:sz w:val="26"/>
          <w:szCs w:val="24"/>
        </w:rPr>
        <w:t>First</w:t>
      </w:r>
      <w:r w:rsidR="00092091" w:rsidRPr="00AF0B7E">
        <w:rPr>
          <w:rStyle w:val="BoldItalic"/>
          <w:rFonts w:ascii="Arial" w:hAnsi="Arial"/>
          <w:b/>
          <w:i w:val="0"/>
          <w:iCs/>
          <w:sz w:val="26"/>
          <w:szCs w:val="24"/>
        </w:rPr>
        <w:t xml:space="preserve"> Resort Home Warranty Scheme</w:t>
      </w:r>
      <w:r w:rsidRPr="00AF0B7E">
        <w:rPr>
          <w:rFonts w:ascii="Arial" w:hAnsi="Arial"/>
          <w:sz w:val="26"/>
          <w:szCs w:val="24"/>
        </w:rPr>
        <w:t>?</w:t>
      </w:r>
    </w:p>
    <w:p w14:paraId="0E9EBEE5" w14:textId="2B493A74" w:rsidR="008337CB" w:rsidRPr="00AF0B7E" w:rsidRDefault="00092091" w:rsidP="008337CB">
      <w:pPr>
        <w:pStyle w:val="BodyText"/>
        <w:rPr>
          <w:rFonts w:ascii="Arial" w:hAnsi="Arial" w:cs="Arial"/>
          <w:sz w:val="18"/>
          <w:szCs w:val="18"/>
        </w:rPr>
      </w:pPr>
      <w:r w:rsidRPr="00AF0B7E">
        <w:rPr>
          <w:rFonts w:ascii="Arial" w:hAnsi="Arial" w:cs="Arial"/>
          <w:sz w:val="18"/>
          <w:szCs w:val="18"/>
        </w:rPr>
        <w:t>The First Resort Home Warranty Scheme</w:t>
      </w:r>
      <w:r w:rsidR="00431E36" w:rsidRPr="00AF0B7E">
        <w:rPr>
          <w:rFonts w:ascii="Arial" w:hAnsi="Arial" w:cs="Arial"/>
          <w:sz w:val="18"/>
          <w:szCs w:val="18"/>
        </w:rPr>
        <w:t>,</w:t>
      </w:r>
      <w:r w:rsidRPr="00AF0B7E">
        <w:rPr>
          <w:rFonts w:ascii="Arial" w:hAnsi="Arial" w:cs="Arial"/>
          <w:sz w:val="18"/>
          <w:szCs w:val="18"/>
        </w:rPr>
        <w:t xml:space="preserve"> </w:t>
      </w:r>
      <w:r w:rsidR="008B3BED" w:rsidRPr="00AF0B7E">
        <w:rPr>
          <w:rFonts w:ascii="Arial" w:hAnsi="Arial" w:cs="Arial"/>
          <w:sz w:val="18"/>
          <w:szCs w:val="18"/>
        </w:rPr>
        <w:t xml:space="preserve">also known as </w:t>
      </w:r>
      <w:r w:rsidR="008B3BED" w:rsidRPr="00AF0B7E">
        <w:rPr>
          <w:rFonts w:ascii="Arial" w:hAnsi="Arial" w:cs="Arial"/>
          <w:i/>
          <w:iCs/>
          <w:sz w:val="18"/>
          <w:szCs w:val="18"/>
        </w:rPr>
        <w:t>Home Warranty</w:t>
      </w:r>
      <w:r w:rsidR="00C626B9" w:rsidRPr="00AF0B7E">
        <w:rPr>
          <w:rFonts w:ascii="Arial" w:hAnsi="Arial" w:cs="Arial"/>
          <w:i/>
          <w:iCs/>
          <w:sz w:val="18"/>
          <w:szCs w:val="18"/>
        </w:rPr>
        <w:t xml:space="preserve"> Insurance</w:t>
      </w:r>
      <w:r w:rsidR="00431E36" w:rsidRPr="00AF0B7E">
        <w:rPr>
          <w:rFonts w:ascii="Arial" w:hAnsi="Arial" w:cs="Arial"/>
          <w:sz w:val="18"/>
          <w:szCs w:val="18"/>
        </w:rPr>
        <w:t>,</w:t>
      </w:r>
      <w:r w:rsidRPr="00AF0B7E">
        <w:rPr>
          <w:rFonts w:ascii="Arial" w:hAnsi="Arial" w:cs="Arial"/>
          <w:sz w:val="18"/>
          <w:szCs w:val="18"/>
        </w:rPr>
        <w:t xml:space="preserve"> replaces Domestic Building Insurance </w:t>
      </w:r>
      <w:r w:rsidR="00312F32" w:rsidRPr="00AF0B7E">
        <w:rPr>
          <w:rFonts w:ascii="Arial" w:hAnsi="Arial" w:cs="Arial"/>
          <w:sz w:val="18"/>
          <w:szCs w:val="18"/>
        </w:rPr>
        <w:t>from</w:t>
      </w:r>
      <w:r w:rsidRPr="00AF0B7E">
        <w:rPr>
          <w:rFonts w:ascii="Arial" w:hAnsi="Arial" w:cs="Arial"/>
          <w:sz w:val="18"/>
          <w:szCs w:val="18"/>
        </w:rPr>
        <w:t xml:space="preserve"> 1 July 2026.</w:t>
      </w:r>
    </w:p>
    <w:p w14:paraId="5382221F" w14:textId="497E9524" w:rsidR="00176D06" w:rsidRPr="00AF0B7E" w:rsidRDefault="00176D06" w:rsidP="0040394A">
      <w:pPr>
        <w:pStyle w:val="BodyText"/>
        <w:spacing w:before="0" w:after="0"/>
        <w:rPr>
          <w:rFonts w:ascii="Arial" w:hAnsi="Arial" w:cs="Arial"/>
          <w:sz w:val="18"/>
          <w:szCs w:val="18"/>
        </w:rPr>
      </w:pPr>
      <w:r w:rsidRPr="00AF0B7E">
        <w:rPr>
          <w:rFonts w:ascii="Arial" w:hAnsi="Arial" w:cs="Arial"/>
          <w:i/>
          <w:iCs/>
          <w:sz w:val="18"/>
          <w:szCs w:val="18"/>
        </w:rPr>
        <w:lastRenderedPageBreak/>
        <w:t>Building Owners</w:t>
      </w:r>
      <w:r w:rsidRPr="00AF0B7E">
        <w:rPr>
          <w:rFonts w:ascii="Arial" w:hAnsi="Arial" w:cs="Arial"/>
          <w:sz w:val="18"/>
          <w:szCs w:val="18"/>
        </w:rPr>
        <w:t xml:space="preserve"> </w:t>
      </w:r>
      <w:r w:rsidR="000A69E3" w:rsidRPr="00AF0B7E">
        <w:rPr>
          <w:rFonts w:ascii="Arial" w:hAnsi="Arial" w:cs="Arial"/>
          <w:sz w:val="18"/>
          <w:szCs w:val="18"/>
        </w:rPr>
        <w:t xml:space="preserve">who </w:t>
      </w:r>
      <w:r w:rsidR="002F2D9C" w:rsidRPr="00AF0B7E">
        <w:rPr>
          <w:rFonts w:ascii="Arial" w:hAnsi="Arial" w:cs="Arial"/>
          <w:sz w:val="18"/>
          <w:szCs w:val="18"/>
        </w:rPr>
        <w:t>enter</w:t>
      </w:r>
      <w:r w:rsidR="00C40A0B" w:rsidRPr="00AF0B7E">
        <w:rPr>
          <w:rFonts w:ascii="Arial" w:hAnsi="Arial" w:cs="Arial"/>
          <w:sz w:val="18"/>
          <w:szCs w:val="18"/>
        </w:rPr>
        <w:t xml:space="preserve"> into</w:t>
      </w:r>
      <w:r w:rsidR="000A69E3" w:rsidRPr="00AF0B7E">
        <w:rPr>
          <w:rFonts w:ascii="Arial" w:hAnsi="Arial" w:cs="Arial"/>
          <w:sz w:val="18"/>
          <w:szCs w:val="18"/>
        </w:rPr>
        <w:t xml:space="preserve"> a domestic building contract </w:t>
      </w:r>
      <w:r w:rsidR="00312F32" w:rsidRPr="00AF0B7E">
        <w:rPr>
          <w:rFonts w:ascii="Arial" w:hAnsi="Arial" w:cs="Arial"/>
          <w:sz w:val="18"/>
          <w:szCs w:val="18"/>
        </w:rPr>
        <w:t>on or after</w:t>
      </w:r>
      <w:r w:rsidR="0015188B" w:rsidRPr="00AF0B7E">
        <w:rPr>
          <w:rFonts w:ascii="Arial" w:hAnsi="Arial" w:cs="Arial"/>
          <w:sz w:val="18"/>
          <w:szCs w:val="18"/>
        </w:rPr>
        <w:t xml:space="preserve"> 1 July 2026</w:t>
      </w:r>
      <w:r w:rsidR="00A47E76" w:rsidRPr="00AF0B7E">
        <w:rPr>
          <w:rFonts w:ascii="Arial" w:hAnsi="Arial" w:cs="Arial"/>
          <w:sz w:val="18"/>
          <w:szCs w:val="18"/>
        </w:rPr>
        <w:t xml:space="preserve"> will be automatically covered by </w:t>
      </w:r>
      <w:r w:rsidR="00A47E76" w:rsidRPr="00AF0B7E">
        <w:rPr>
          <w:rFonts w:ascii="Arial" w:hAnsi="Arial" w:cs="Arial"/>
          <w:i/>
          <w:iCs/>
          <w:sz w:val="18"/>
          <w:szCs w:val="18"/>
        </w:rPr>
        <w:t xml:space="preserve">Home Warranty Insurance </w:t>
      </w:r>
      <w:r w:rsidR="00A47E76" w:rsidRPr="00AF0B7E">
        <w:rPr>
          <w:rFonts w:ascii="Arial" w:hAnsi="Arial" w:cs="Arial"/>
          <w:sz w:val="18"/>
          <w:szCs w:val="18"/>
        </w:rPr>
        <w:t>where</w:t>
      </w:r>
      <w:r w:rsidR="00E26C33" w:rsidRPr="00AF0B7E">
        <w:rPr>
          <w:rFonts w:ascii="Arial" w:hAnsi="Arial" w:cs="Arial"/>
          <w:sz w:val="18"/>
          <w:szCs w:val="18"/>
        </w:rPr>
        <w:t>:</w:t>
      </w:r>
    </w:p>
    <w:p w14:paraId="0F83DC08" w14:textId="182C544E" w:rsidR="00E26C33" w:rsidRPr="00AF0B7E" w:rsidRDefault="00E26C33" w:rsidP="0040394A">
      <w:pPr>
        <w:pStyle w:val="BodyText"/>
        <w:numPr>
          <w:ilvl w:val="0"/>
          <w:numId w:val="8"/>
        </w:numPr>
        <w:spacing w:before="0" w:after="0"/>
        <w:rPr>
          <w:rFonts w:ascii="Arial" w:hAnsi="Arial" w:cs="Arial"/>
          <w:sz w:val="18"/>
          <w:szCs w:val="18"/>
        </w:rPr>
      </w:pPr>
      <w:r w:rsidRPr="00AF0B7E">
        <w:rPr>
          <w:rFonts w:ascii="Arial" w:hAnsi="Arial" w:cs="Arial"/>
          <w:sz w:val="18"/>
          <w:szCs w:val="18"/>
        </w:rPr>
        <w:t>the contract is valued at more than $20,000</w:t>
      </w:r>
    </w:p>
    <w:p w14:paraId="509CD1DB" w14:textId="77777777" w:rsidR="00E26C33" w:rsidRPr="00AF0B7E" w:rsidRDefault="00E26C33" w:rsidP="0040394A">
      <w:pPr>
        <w:pStyle w:val="BodyText"/>
        <w:numPr>
          <w:ilvl w:val="0"/>
          <w:numId w:val="8"/>
        </w:numPr>
        <w:spacing w:before="0" w:after="0"/>
        <w:rPr>
          <w:rFonts w:ascii="Arial" w:hAnsi="Arial" w:cs="Arial"/>
          <w:sz w:val="18"/>
          <w:szCs w:val="18"/>
        </w:rPr>
      </w:pPr>
      <w:r w:rsidRPr="00AF0B7E">
        <w:rPr>
          <w:rFonts w:ascii="Arial" w:hAnsi="Arial" w:cs="Arial"/>
          <w:sz w:val="18"/>
          <w:szCs w:val="18"/>
        </w:rPr>
        <w:t>the home is no more than 3 storeys high</w:t>
      </w:r>
    </w:p>
    <w:p w14:paraId="2B2BAC2E" w14:textId="1F2A2643" w:rsidR="00E26C33" w:rsidRPr="00AF0B7E" w:rsidRDefault="00E26C33" w:rsidP="0040394A">
      <w:pPr>
        <w:pStyle w:val="BodyText"/>
        <w:numPr>
          <w:ilvl w:val="0"/>
          <w:numId w:val="8"/>
        </w:numPr>
        <w:spacing w:before="0" w:after="0"/>
        <w:rPr>
          <w:rFonts w:ascii="Arial" w:hAnsi="Arial" w:cs="Arial"/>
          <w:sz w:val="18"/>
          <w:szCs w:val="18"/>
        </w:rPr>
      </w:pPr>
      <w:r w:rsidRPr="00AF0B7E">
        <w:rPr>
          <w:rFonts w:ascii="Arial" w:hAnsi="Arial" w:cs="Arial"/>
          <w:sz w:val="18"/>
          <w:szCs w:val="18"/>
        </w:rPr>
        <w:t xml:space="preserve">the </w:t>
      </w:r>
      <w:r w:rsidRPr="00AF0B7E">
        <w:rPr>
          <w:rFonts w:ascii="Arial" w:hAnsi="Arial" w:cs="Arial"/>
          <w:i/>
          <w:sz w:val="18"/>
          <w:szCs w:val="18"/>
        </w:rPr>
        <w:t xml:space="preserve">Builder </w:t>
      </w:r>
      <w:r w:rsidRPr="00AF0B7E">
        <w:rPr>
          <w:rFonts w:ascii="Arial" w:hAnsi="Arial" w:cs="Arial"/>
          <w:sz w:val="18"/>
          <w:szCs w:val="18"/>
        </w:rPr>
        <w:t>is registered to carry out the works</w:t>
      </w:r>
      <w:r w:rsidR="00DA0FDE" w:rsidRPr="00AF0B7E">
        <w:rPr>
          <w:rFonts w:ascii="Arial" w:hAnsi="Arial" w:cs="Arial"/>
          <w:sz w:val="18"/>
          <w:szCs w:val="18"/>
        </w:rPr>
        <w:t xml:space="preserve"> specified in the contract</w:t>
      </w:r>
      <w:r w:rsidR="00CF0A7A" w:rsidRPr="00AF0B7E">
        <w:rPr>
          <w:rFonts w:ascii="Arial" w:hAnsi="Arial" w:cs="Arial"/>
          <w:sz w:val="18"/>
          <w:szCs w:val="18"/>
        </w:rPr>
        <w:t>.</w:t>
      </w:r>
    </w:p>
    <w:p w14:paraId="714033EC" w14:textId="5D1A5CDD" w:rsidR="00F77EB4" w:rsidRPr="00AF0B7E" w:rsidRDefault="00C40A0B" w:rsidP="00F77EB4">
      <w:pPr>
        <w:pStyle w:val="ListBullet"/>
        <w:numPr>
          <w:ilvl w:val="0"/>
          <w:numId w:val="0"/>
        </w:numPr>
        <w:rPr>
          <w:rStyle w:val="Hyperlink"/>
          <w:rFonts w:ascii="Arial" w:hAnsi="Arial" w:cs="Arial"/>
          <w:color w:val="000000"/>
          <w:sz w:val="18"/>
          <w:szCs w:val="18"/>
        </w:rPr>
      </w:pPr>
      <w:r w:rsidRPr="00AF0B7E">
        <w:rPr>
          <w:rStyle w:val="Hyperlink"/>
          <w:rFonts w:ascii="Arial" w:hAnsi="Arial" w:cs="Arial"/>
          <w:color w:val="000000"/>
          <w:sz w:val="18"/>
          <w:szCs w:val="18"/>
        </w:rPr>
        <w:t xml:space="preserve"> </w:t>
      </w:r>
    </w:p>
    <w:p w14:paraId="432F394E" w14:textId="2662C80C" w:rsidR="00C40A0B" w:rsidRPr="00AF0B7E" w:rsidRDefault="00F77EB4" w:rsidP="0040394A">
      <w:pPr>
        <w:pStyle w:val="ListBullet"/>
        <w:numPr>
          <w:ilvl w:val="0"/>
          <w:numId w:val="0"/>
        </w:numPr>
        <w:spacing w:before="200"/>
        <w:rPr>
          <w:rStyle w:val="Hyperlink"/>
          <w:rFonts w:ascii="Arial" w:hAnsi="Arial" w:cs="Arial"/>
          <w:color w:val="000000"/>
          <w:sz w:val="18"/>
          <w:szCs w:val="18"/>
          <w:u w:val="none"/>
        </w:rPr>
      </w:pPr>
      <w:r w:rsidRPr="00AF0B7E">
        <w:rPr>
          <w:rStyle w:val="Hyperlink"/>
          <w:rFonts w:ascii="Arial" w:hAnsi="Arial" w:cs="Arial"/>
          <w:i/>
          <w:color w:val="000000"/>
          <w:sz w:val="18"/>
          <w:szCs w:val="18"/>
          <w:u w:val="none"/>
        </w:rPr>
        <w:t>Home Warranty</w:t>
      </w:r>
      <w:r w:rsidR="000857EF" w:rsidRPr="00AF0B7E">
        <w:rPr>
          <w:rStyle w:val="Hyperlink"/>
          <w:rFonts w:ascii="Arial" w:hAnsi="Arial" w:cs="Arial"/>
          <w:i/>
          <w:color w:val="000000"/>
          <w:sz w:val="18"/>
          <w:szCs w:val="18"/>
          <w:u w:val="none"/>
        </w:rPr>
        <w:t xml:space="preserve"> Insurance</w:t>
      </w:r>
      <w:r w:rsidR="00C40A0B" w:rsidRPr="00AF0B7E">
        <w:rPr>
          <w:rStyle w:val="Hyperlink"/>
          <w:rFonts w:ascii="Arial" w:hAnsi="Arial" w:cs="Arial"/>
          <w:color w:val="000000"/>
          <w:sz w:val="18"/>
          <w:szCs w:val="18"/>
          <w:u w:val="none"/>
        </w:rPr>
        <w:t xml:space="preserve"> covers </w:t>
      </w:r>
      <w:r w:rsidR="00C40A0B" w:rsidRPr="00AF0B7E">
        <w:rPr>
          <w:rStyle w:val="Hyperlink"/>
          <w:rFonts w:ascii="Arial" w:hAnsi="Arial" w:cs="Arial"/>
          <w:i/>
          <w:color w:val="000000"/>
          <w:sz w:val="18"/>
          <w:szCs w:val="18"/>
          <w:u w:val="none"/>
        </w:rPr>
        <w:t>Building Owners</w:t>
      </w:r>
      <w:r w:rsidR="00C40A0B" w:rsidRPr="00AF0B7E">
        <w:rPr>
          <w:rStyle w:val="Hyperlink"/>
          <w:rFonts w:ascii="Arial" w:hAnsi="Arial" w:cs="Arial"/>
          <w:color w:val="000000"/>
          <w:sz w:val="18"/>
          <w:szCs w:val="18"/>
          <w:u w:val="none"/>
        </w:rPr>
        <w:t xml:space="preserve"> for incomplete work if the </w:t>
      </w:r>
      <w:r w:rsidR="00C40A0B" w:rsidRPr="00AF0B7E">
        <w:rPr>
          <w:rStyle w:val="Hyperlink"/>
          <w:rFonts w:ascii="Arial" w:hAnsi="Arial" w:cs="Arial"/>
          <w:i/>
          <w:color w:val="000000"/>
          <w:sz w:val="18"/>
          <w:szCs w:val="18"/>
          <w:u w:val="none"/>
        </w:rPr>
        <w:t>Builder</w:t>
      </w:r>
      <w:r w:rsidR="003B1284" w:rsidRPr="00AF0B7E">
        <w:rPr>
          <w:rStyle w:val="Hyperlink"/>
          <w:rFonts w:ascii="Arial" w:hAnsi="Arial" w:cs="Arial"/>
          <w:color w:val="000000"/>
          <w:sz w:val="18"/>
          <w:szCs w:val="18"/>
          <w:u w:val="none"/>
        </w:rPr>
        <w:t>:</w:t>
      </w:r>
    </w:p>
    <w:p w14:paraId="05B63FA1" w14:textId="3B4085E0" w:rsidR="00C40A0B" w:rsidRPr="00AF0B7E" w:rsidRDefault="00C40A0B" w:rsidP="00C40A0B">
      <w:pPr>
        <w:pStyle w:val="ListBullet"/>
        <w:numPr>
          <w:ilvl w:val="0"/>
          <w:numId w:val="7"/>
        </w:numPr>
        <w:rPr>
          <w:rStyle w:val="Hyperlink"/>
          <w:rFonts w:ascii="Arial" w:hAnsi="Arial" w:cs="Arial"/>
          <w:color w:val="000000"/>
          <w:sz w:val="18"/>
          <w:szCs w:val="18"/>
          <w:u w:val="none"/>
        </w:rPr>
      </w:pPr>
      <w:r w:rsidRPr="00AF0B7E">
        <w:rPr>
          <w:rStyle w:val="Hyperlink"/>
          <w:rFonts w:ascii="Arial" w:hAnsi="Arial" w:cs="Arial"/>
          <w:color w:val="000000"/>
          <w:sz w:val="18"/>
          <w:szCs w:val="18"/>
          <w:u w:val="none"/>
        </w:rPr>
        <w:t>dies</w:t>
      </w:r>
    </w:p>
    <w:p w14:paraId="3BB3B23E" w14:textId="355CBF37" w:rsidR="00C40A0B" w:rsidRPr="00AF0B7E" w:rsidRDefault="00C40A0B" w:rsidP="00C40A0B">
      <w:pPr>
        <w:pStyle w:val="ListBullet"/>
        <w:numPr>
          <w:ilvl w:val="0"/>
          <w:numId w:val="7"/>
        </w:numPr>
        <w:rPr>
          <w:rStyle w:val="Hyperlink"/>
          <w:rFonts w:ascii="Arial" w:hAnsi="Arial" w:cs="Arial"/>
          <w:color w:val="000000"/>
          <w:sz w:val="18"/>
          <w:szCs w:val="18"/>
          <w:u w:val="none"/>
        </w:rPr>
      </w:pPr>
      <w:r w:rsidRPr="00AF0B7E">
        <w:rPr>
          <w:rStyle w:val="Hyperlink"/>
          <w:rFonts w:ascii="Arial" w:hAnsi="Arial" w:cs="Arial"/>
          <w:color w:val="000000"/>
          <w:sz w:val="18"/>
          <w:szCs w:val="18"/>
          <w:u w:val="none"/>
        </w:rPr>
        <w:t>disappears</w:t>
      </w:r>
      <w:r w:rsidR="00CF0A7A" w:rsidRPr="00AF0B7E">
        <w:rPr>
          <w:rStyle w:val="Hyperlink"/>
          <w:rFonts w:ascii="Arial" w:hAnsi="Arial" w:cs="Arial"/>
          <w:color w:val="000000"/>
          <w:sz w:val="18"/>
          <w:szCs w:val="18"/>
          <w:u w:val="none"/>
        </w:rPr>
        <w:t>,</w:t>
      </w:r>
      <w:r w:rsidRPr="00AF0B7E">
        <w:rPr>
          <w:rStyle w:val="Hyperlink"/>
          <w:rFonts w:ascii="Arial" w:hAnsi="Arial" w:cs="Arial"/>
          <w:color w:val="000000"/>
          <w:sz w:val="18"/>
          <w:szCs w:val="18"/>
          <w:u w:val="none"/>
        </w:rPr>
        <w:t xml:space="preserve"> or </w:t>
      </w:r>
    </w:p>
    <w:p w14:paraId="77C9DB8C" w14:textId="2BB8D4AF" w:rsidR="00C40A0B" w:rsidRPr="00AF0B7E" w:rsidRDefault="00C40A0B" w:rsidP="00C40A0B">
      <w:pPr>
        <w:pStyle w:val="ListBullet"/>
        <w:numPr>
          <w:ilvl w:val="0"/>
          <w:numId w:val="7"/>
        </w:numPr>
        <w:rPr>
          <w:rStyle w:val="Hyperlink"/>
          <w:rFonts w:ascii="Arial" w:hAnsi="Arial" w:cs="Arial"/>
          <w:color w:val="000000"/>
          <w:sz w:val="18"/>
          <w:szCs w:val="18"/>
          <w:u w:val="none"/>
        </w:rPr>
      </w:pPr>
      <w:r w:rsidRPr="00AF0B7E">
        <w:rPr>
          <w:rStyle w:val="Hyperlink"/>
          <w:rFonts w:ascii="Arial" w:hAnsi="Arial" w:cs="Arial"/>
          <w:color w:val="000000"/>
          <w:sz w:val="18"/>
          <w:szCs w:val="18"/>
          <w:u w:val="none"/>
        </w:rPr>
        <w:t>becomes insolvent</w:t>
      </w:r>
      <w:r w:rsidR="00CF0A7A" w:rsidRPr="00AF0B7E">
        <w:rPr>
          <w:rStyle w:val="Hyperlink"/>
          <w:rFonts w:ascii="Arial" w:hAnsi="Arial" w:cs="Arial"/>
          <w:color w:val="000000"/>
          <w:sz w:val="18"/>
          <w:szCs w:val="18"/>
          <w:u w:val="none"/>
        </w:rPr>
        <w:t>.</w:t>
      </w:r>
      <w:r w:rsidRPr="00AF0B7E">
        <w:rPr>
          <w:rStyle w:val="Hyperlink"/>
          <w:rFonts w:ascii="Arial" w:hAnsi="Arial" w:cs="Arial"/>
          <w:color w:val="000000"/>
          <w:sz w:val="18"/>
          <w:szCs w:val="18"/>
          <w:u w:val="none"/>
        </w:rPr>
        <w:t xml:space="preserve"> </w:t>
      </w:r>
    </w:p>
    <w:p w14:paraId="6DC8698D" w14:textId="77777777" w:rsidR="003B1284" w:rsidRPr="00AF0B7E" w:rsidRDefault="003B1284" w:rsidP="00C40A0B">
      <w:pPr>
        <w:pStyle w:val="ListBullet"/>
        <w:numPr>
          <w:ilvl w:val="0"/>
          <w:numId w:val="0"/>
        </w:numPr>
        <w:ind w:left="227" w:hanging="227"/>
        <w:rPr>
          <w:rStyle w:val="Hyperlink"/>
          <w:rFonts w:ascii="Arial" w:hAnsi="Arial" w:cs="Arial"/>
          <w:color w:val="000000"/>
          <w:sz w:val="18"/>
          <w:szCs w:val="18"/>
          <w:u w:val="none"/>
        </w:rPr>
      </w:pPr>
    </w:p>
    <w:p w14:paraId="15F880B3" w14:textId="42206D7C" w:rsidR="00C40A0B" w:rsidRPr="00AF0B7E" w:rsidRDefault="00CF0A7A" w:rsidP="003B1284">
      <w:pPr>
        <w:pStyle w:val="ListBullet"/>
        <w:numPr>
          <w:ilvl w:val="0"/>
          <w:numId w:val="0"/>
        </w:numPr>
        <w:ind w:left="227" w:hanging="227"/>
        <w:rPr>
          <w:rStyle w:val="Hyperlink"/>
          <w:rFonts w:ascii="Arial" w:hAnsi="Arial" w:cs="Arial"/>
          <w:color w:val="000000"/>
          <w:sz w:val="18"/>
          <w:szCs w:val="18"/>
          <w:u w:val="none"/>
        </w:rPr>
      </w:pPr>
      <w:r w:rsidRPr="00AF0B7E">
        <w:rPr>
          <w:rStyle w:val="Hyperlink"/>
          <w:rFonts w:ascii="Arial" w:hAnsi="Arial" w:cs="Arial"/>
          <w:color w:val="000000"/>
          <w:sz w:val="18"/>
          <w:szCs w:val="18"/>
          <w:u w:val="none"/>
        </w:rPr>
        <w:t>It</w:t>
      </w:r>
      <w:r w:rsidR="00C40A0B" w:rsidRPr="00AF0B7E">
        <w:rPr>
          <w:rStyle w:val="Hyperlink"/>
          <w:rFonts w:ascii="Arial" w:hAnsi="Arial" w:cs="Arial"/>
          <w:color w:val="000000"/>
          <w:sz w:val="18"/>
          <w:szCs w:val="18"/>
          <w:u w:val="none"/>
        </w:rPr>
        <w:t xml:space="preserve"> also covers </w:t>
      </w:r>
      <w:r w:rsidR="001A75BC" w:rsidRPr="00AF0B7E">
        <w:rPr>
          <w:rStyle w:val="Hyperlink"/>
          <w:rFonts w:ascii="Arial" w:hAnsi="Arial" w:cs="Arial"/>
          <w:i/>
          <w:color w:val="000000"/>
          <w:sz w:val="18"/>
          <w:szCs w:val="18"/>
          <w:u w:val="none"/>
        </w:rPr>
        <w:t>Building Owners</w:t>
      </w:r>
      <w:r w:rsidR="001A75BC" w:rsidRPr="00AF0B7E">
        <w:rPr>
          <w:rStyle w:val="Hyperlink"/>
          <w:rFonts w:ascii="Arial" w:hAnsi="Arial" w:cs="Arial"/>
          <w:color w:val="000000"/>
          <w:sz w:val="18"/>
          <w:szCs w:val="18"/>
          <w:u w:val="none"/>
        </w:rPr>
        <w:t xml:space="preserve"> for</w:t>
      </w:r>
      <w:r w:rsidR="003B1284" w:rsidRPr="00AF0B7E">
        <w:rPr>
          <w:rStyle w:val="Hyperlink"/>
          <w:rFonts w:ascii="Arial" w:hAnsi="Arial" w:cs="Arial"/>
          <w:color w:val="000000"/>
          <w:sz w:val="18"/>
          <w:szCs w:val="18"/>
          <w:u w:val="none"/>
        </w:rPr>
        <w:t>:</w:t>
      </w:r>
    </w:p>
    <w:p w14:paraId="5236910D" w14:textId="623193B4" w:rsidR="003B1284" w:rsidRPr="00AF0B7E" w:rsidRDefault="003B1284" w:rsidP="0040394A">
      <w:pPr>
        <w:pStyle w:val="BodyText"/>
        <w:numPr>
          <w:ilvl w:val="0"/>
          <w:numId w:val="11"/>
        </w:numPr>
        <w:spacing w:before="0" w:after="0"/>
        <w:rPr>
          <w:rFonts w:ascii="Arial" w:hAnsi="Arial" w:cs="Arial"/>
          <w:sz w:val="18"/>
          <w:szCs w:val="18"/>
        </w:rPr>
      </w:pPr>
      <w:r w:rsidRPr="00AF0B7E">
        <w:rPr>
          <w:rFonts w:ascii="Arial" w:hAnsi="Arial" w:cs="Arial"/>
          <w:sz w:val="18"/>
          <w:szCs w:val="18"/>
        </w:rPr>
        <w:t xml:space="preserve">non-compliant or major defective </w:t>
      </w:r>
      <w:r w:rsidR="00B269F1" w:rsidRPr="00AF0B7E">
        <w:rPr>
          <w:rFonts w:ascii="Arial" w:hAnsi="Arial" w:cs="Arial"/>
          <w:sz w:val="18"/>
          <w:szCs w:val="18"/>
        </w:rPr>
        <w:t>building</w:t>
      </w:r>
      <w:r w:rsidRPr="00AF0B7E">
        <w:rPr>
          <w:rFonts w:ascii="Arial" w:hAnsi="Arial" w:cs="Arial"/>
          <w:sz w:val="18"/>
          <w:szCs w:val="18"/>
        </w:rPr>
        <w:t xml:space="preserve"> work for up to 6 years from completion</w:t>
      </w:r>
      <w:r w:rsidR="00E05D90" w:rsidRPr="00AF0B7E">
        <w:rPr>
          <w:rFonts w:ascii="Arial" w:hAnsi="Arial" w:cs="Arial"/>
          <w:sz w:val="18"/>
          <w:szCs w:val="18"/>
        </w:rPr>
        <w:t>, and</w:t>
      </w:r>
    </w:p>
    <w:p w14:paraId="126781F5" w14:textId="4D6A0FB1" w:rsidR="003B1284" w:rsidRPr="00AF0B7E" w:rsidRDefault="003B1284" w:rsidP="0040394A">
      <w:pPr>
        <w:pStyle w:val="BodyText"/>
        <w:numPr>
          <w:ilvl w:val="0"/>
          <w:numId w:val="11"/>
        </w:numPr>
        <w:spacing w:before="0" w:after="0"/>
        <w:rPr>
          <w:rFonts w:ascii="Arial" w:hAnsi="Arial" w:cs="Arial"/>
          <w:sz w:val="18"/>
          <w:szCs w:val="18"/>
        </w:rPr>
      </w:pPr>
      <w:r w:rsidRPr="00AF0B7E">
        <w:rPr>
          <w:rFonts w:ascii="Arial" w:hAnsi="Arial" w:cs="Arial"/>
          <w:sz w:val="18"/>
          <w:szCs w:val="18"/>
        </w:rPr>
        <w:t>non-major defective</w:t>
      </w:r>
      <w:r w:rsidR="00B269F1" w:rsidRPr="00AF0B7E">
        <w:rPr>
          <w:rFonts w:ascii="Arial" w:hAnsi="Arial" w:cs="Arial"/>
          <w:sz w:val="18"/>
          <w:szCs w:val="18"/>
        </w:rPr>
        <w:t xml:space="preserve"> building</w:t>
      </w:r>
      <w:r w:rsidRPr="00AF0B7E">
        <w:rPr>
          <w:rFonts w:ascii="Arial" w:hAnsi="Arial" w:cs="Arial"/>
          <w:sz w:val="18"/>
          <w:szCs w:val="18"/>
        </w:rPr>
        <w:t xml:space="preserve"> work for up to 2 years from completion</w:t>
      </w:r>
      <w:r w:rsidR="00E05D90" w:rsidRPr="00AF0B7E">
        <w:rPr>
          <w:rFonts w:ascii="Arial" w:hAnsi="Arial" w:cs="Arial"/>
          <w:sz w:val="18"/>
          <w:szCs w:val="18"/>
        </w:rPr>
        <w:t>.</w:t>
      </w:r>
    </w:p>
    <w:p w14:paraId="35FAB045" w14:textId="55EF8B81" w:rsidR="008337CB" w:rsidRPr="00AF0B7E" w:rsidRDefault="00404845" w:rsidP="0040394A">
      <w:pPr>
        <w:pStyle w:val="ListBullet"/>
        <w:numPr>
          <w:ilvl w:val="0"/>
          <w:numId w:val="0"/>
        </w:numPr>
        <w:spacing w:before="200"/>
        <w:ind w:left="227" w:hanging="227"/>
        <w:rPr>
          <w:rFonts w:ascii="Arial" w:hAnsi="Arial" w:cs="Arial"/>
          <w:color w:val="000000"/>
          <w:sz w:val="18"/>
          <w:szCs w:val="18"/>
          <w:u w:val="single"/>
        </w:rPr>
      </w:pPr>
      <w:r w:rsidRPr="00AF0B7E">
        <w:rPr>
          <w:rStyle w:val="Hyperlink"/>
          <w:rFonts w:ascii="Arial" w:hAnsi="Arial" w:cs="Arial"/>
          <w:color w:val="000000"/>
          <w:sz w:val="18"/>
          <w:szCs w:val="18"/>
          <w:u w:val="none"/>
        </w:rPr>
        <w:t>V</w:t>
      </w:r>
      <w:r w:rsidR="00C40A0B" w:rsidRPr="00AF0B7E">
        <w:rPr>
          <w:rStyle w:val="Hyperlink"/>
          <w:rFonts w:ascii="Arial" w:hAnsi="Arial" w:cs="Arial"/>
          <w:color w:val="000000"/>
          <w:sz w:val="18"/>
          <w:szCs w:val="18"/>
          <w:u w:val="none"/>
        </w:rPr>
        <w:t xml:space="preserve">isit </w:t>
      </w:r>
      <w:r w:rsidR="00C626B9" w:rsidRPr="00AF0B7E">
        <w:rPr>
          <w:rStyle w:val="Hyperlink"/>
          <w:rFonts w:ascii="Arial" w:hAnsi="Arial" w:cs="Arial"/>
          <w:color w:val="000000"/>
          <w:sz w:val="18"/>
          <w:szCs w:val="18"/>
          <w:u w:val="none"/>
        </w:rPr>
        <w:t>www.bpc.vic.gov.au</w:t>
      </w:r>
      <w:r w:rsidR="00C40A0B" w:rsidRPr="00AF0B7E">
        <w:rPr>
          <w:rStyle w:val="Hyperlink"/>
          <w:rFonts w:ascii="Arial" w:hAnsi="Arial" w:cs="Arial"/>
          <w:color w:val="000000"/>
          <w:sz w:val="18"/>
          <w:szCs w:val="18"/>
          <w:u w:val="none"/>
        </w:rPr>
        <w:t xml:space="preserve"> for more information.</w:t>
      </w:r>
    </w:p>
    <w:p w14:paraId="40D2B3BC" w14:textId="30E74FEF" w:rsidR="008231B4" w:rsidRPr="00AF0B7E" w:rsidRDefault="00633BB4" w:rsidP="004220D3">
      <w:pPr>
        <w:pStyle w:val="BodyText"/>
        <w:rPr>
          <w:rFonts w:ascii="Arial" w:hAnsi="Arial" w:cs="Arial"/>
          <w:sz w:val="18"/>
          <w:szCs w:val="18"/>
        </w:rPr>
      </w:pPr>
      <w:r w:rsidRPr="00AF0B7E">
        <w:rPr>
          <w:rFonts w:ascii="Arial" w:hAnsi="Arial" w:cs="Arial"/>
          <w:sz w:val="18"/>
          <w:szCs w:val="18"/>
        </w:rPr>
        <w:t xml:space="preserve">If </w:t>
      </w:r>
      <w:r w:rsidR="00C92526" w:rsidRPr="00AF0B7E">
        <w:rPr>
          <w:rFonts w:ascii="Arial" w:hAnsi="Arial" w:cs="Arial"/>
          <w:sz w:val="18"/>
          <w:szCs w:val="18"/>
        </w:rPr>
        <w:t>the</w:t>
      </w:r>
      <w:r w:rsidRPr="00AF0B7E">
        <w:rPr>
          <w:rFonts w:ascii="Arial" w:hAnsi="Arial" w:cs="Arial"/>
          <w:sz w:val="18"/>
          <w:szCs w:val="18"/>
        </w:rPr>
        <w:t xml:space="preserve"> building project is covered by </w:t>
      </w:r>
      <w:r w:rsidR="00DA4B81" w:rsidRPr="00AF0B7E">
        <w:rPr>
          <w:rFonts w:ascii="Arial" w:hAnsi="Arial" w:cs="Arial"/>
          <w:i/>
          <w:iCs/>
          <w:sz w:val="18"/>
          <w:szCs w:val="18"/>
        </w:rPr>
        <w:t>Home Warranty</w:t>
      </w:r>
      <w:r w:rsidR="004F4AD7" w:rsidRPr="00AF0B7E">
        <w:rPr>
          <w:rFonts w:ascii="Arial" w:hAnsi="Arial" w:cs="Arial"/>
          <w:i/>
          <w:iCs/>
          <w:sz w:val="18"/>
          <w:szCs w:val="18"/>
        </w:rPr>
        <w:t xml:space="preserve"> Insurance</w:t>
      </w:r>
      <w:r w:rsidRPr="00AF0B7E">
        <w:rPr>
          <w:rFonts w:ascii="Arial" w:hAnsi="Arial" w:cs="Arial"/>
          <w:sz w:val="18"/>
          <w:szCs w:val="18"/>
        </w:rPr>
        <w:t>,</w:t>
      </w:r>
      <w:r w:rsidR="00DF4983" w:rsidRPr="00AF0B7E">
        <w:rPr>
          <w:rFonts w:ascii="Arial" w:hAnsi="Arial" w:cs="Arial"/>
          <w:sz w:val="18"/>
          <w:szCs w:val="18"/>
        </w:rPr>
        <w:t xml:space="preserve"> </w:t>
      </w:r>
      <w:r w:rsidRPr="00AF0B7E">
        <w:rPr>
          <w:rFonts w:ascii="Arial" w:hAnsi="Arial" w:cs="Arial"/>
          <w:sz w:val="18"/>
          <w:szCs w:val="18"/>
        </w:rPr>
        <w:t xml:space="preserve">the BPC will provide </w:t>
      </w:r>
      <w:r w:rsidR="00C92526" w:rsidRPr="00AF0B7E">
        <w:rPr>
          <w:rFonts w:ascii="Arial" w:hAnsi="Arial" w:cs="Arial"/>
          <w:i/>
          <w:iCs/>
          <w:sz w:val="18"/>
          <w:szCs w:val="18"/>
        </w:rPr>
        <w:t>Building Owners</w:t>
      </w:r>
      <w:r w:rsidRPr="00AF0B7E">
        <w:rPr>
          <w:rFonts w:ascii="Arial" w:hAnsi="Arial" w:cs="Arial"/>
          <w:i/>
          <w:iCs/>
          <w:sz w:val="18"/>
          <w:szCs w:val="18"/>
        </w:rPr>
        <w:t xml:space="preserve"> </w:t>
      </w:r>
      <w:r w:rsidRPr="00AF0B7E">
        <w:rPr>
          <w:rFonts w:ascii="Arial" w:hAnsi="Arial" w:cs="Arial"/>
          <w:sz w:val="18"/>
          <w:szCs w:val="18"/>
        </w:rPr>
        <w:t>with a notice of cover after</w:t>
      </w:r>
      <w:r w:rsidR="00C92526" w:rsidRPr="00AF0B7E">
        <w:rPr>
          <w:rFonts w:ascii="Arial" w:hAnsi="Arial" w:cs="Arial"/>
          <w:sz w:val="18"/>
          <w:szCs w:val="18"/>
        </w:rPr>
        <w:t xml:space="preserve"> the</w:t>
      </w:r>
      <w:r w:rsidRPr="00AF0B7E" w:rsidDel="00C92526">
        <w:rPr>
          <w:rFonts w:ascii="Arial" w:hAnsi="Arial" w:cs="Arial"/>
          <w:sz w:val="18"/>
          <w:szCs w:val="18"/>
        </w:rPr>
        <w:t xml:space="preserve"> </w:t>
      </w:r>
      <w:r w:rsidR="009048A1" w:rsidRPr="00AF0B7E">
        <w:rPr>
          <w:rFonts w:ascii="Arial" w:hAnsi="Arial" w:cs="Arial"/>
          <w:i/>
          <w:iCs/>
          <w:sz w:val="18"/>
          <w:szCs w:val="18"/>
        </w:rPr>
        <w:t>B</w:t>
      </w:r>
      <w:r w:rsidRPr="00AF0B7E">
        <w:rPr>
          <w:rFonts w:ascii="Arial" w:hAnsi="Arial" w:cs="Arial"/>
          <w:i/>
          <w:iCs/>
          <w:sz w:val="18"/>
          <w:szCs w:val="18"/>
        </w:rPr>
        <w:t xml:space="preserve">uilder </w:t>
      </w:r>
      <w:r w:rsidRPr="00AF0B7E">
        <w:rPr>
          <w:rFonts w:ascii="Arial" w:hAnsi="Arial" w:cs="Arial"/>
          <w:sz w:val="18"/>
          <w:szCs w:val="18"/>
        </w:rPr>
        <w:t>has paid the applicable insurance premium on</w:t>
      </w:r>
      <w:r w:rsidR="00FC40F7" w:rsidRPr="00AF0B7E">
        <w:rPr>
          <w:rFonts w:ascii="Arial" w:hAnsi="Arial" w:cs="Arial"/>
          <w:sz w:val="18"/>
          <w:szCs w:val="18"/>
        </w:rPr>
        <w:t xml:space="preserve"> behalf of</w:t>
      </w:r>
      <w:r w:rsidRPr="00AF0B7E">
        <w:rPr>
          <w:rFonts w:ascii="Arial" w:hAnsi="Arial" w:cs="Arial"/>
          <w:sz w:val="18"/>
          <w:szCs w:val="18"/>
        </w:rPr>
        <w:t xml:space="preserve"> </w:t>
      </w:r>
      <w:r w:rsidR="00E539CE" w:rsidRPr="00AF0B7E">
        <w:rPr>
          <w:rFonts w:ascii="Arial" w:hAnsi="Arial" w:cs="Arial"/>
          <w:sz w:val="18"/>
          <w:szCs w:val="18"/>
        </w:rPr>
        <w:t xml:space="preserve">the </w:t>
      </w:r>
      <w:r w:rsidR="00E539CE" w:rsidRPr="00AF0B7E">
        <w:rPr>
          <w:rFonts w:ascii="Arial" w:hAnsi="Arial" w:cs="Arial"/>
          <w:i/>
          <w:iCs/>
          <w:sz w:val="18"/>
          <w:szCs w:val="18"/>
        </w:rPr>
        <w:t>Building Owner</w:t>
      </w:r>
      <w:r w:rsidRPr="00AF0B7E">
        <w:rPr>
          <w:rFonts w:ascii="Arial" w:hAnsi="Arial" w:cs="Arial"/>
          <w:sz w:val="18"/>
          <w:szCs w:val="18"/>
        </w:rPr>
        <w:t xml:space="preserve">. If </w:t>
      </w:r>
      <w:r w:rsidR="007617D2" w:rsidRPr="00AF0B7E">
        <w:rPr>
          <w:rFonts w:ascii="Arial" w:hAnsi="Arial" w:cs="Arial"/>
          <w:sz w:val="18"/>
          <w:szCs w:val="18"/>
        </w:rPr>
        <w:t>a</w:t>
      </w:r>
      <w:r w:rsidR="003D5A49" w:rsidRPr="00AF0B7E">
        <w:rPr>
          <w:rFonts w:ascii="Arial" w:hAnsi="Arial" w:cs="Arial"/>
          <w:sz w:val="18"/>
          <w:szCs w:val="18"/>
        </w:rPr>
        <w:t>n eligible</w:t>
      </w:r>
      <w:r w:rsidR="007617D2" w:rsidRPr="00AF0B7E">
        <w:rPr>
          <w:rFonts w:ascii="Arial" w:hAnsi="Arial" w:cs="Arial"/>
          <w:sz w:val="18"/>
          <w:szCs w:val="18"/>
        </w:rPr>
        <w:t xml:space="preserve"> domestic building </w:t>
      </w:r>
      <w:r w:rsidRPr="00AF0B7E">
        <w:rPr>
          <w:rFonts w:ascii="Arial" w:hAnsi="Arial" w:cs="Arial"/>
          <w:sz w:val="18"/>
          <w:szCs w:val="18"/>
        </w:rPr>
        <w:t>contract is</w:t>
      </w:r>
      <w:r w:rsidR="000154DA" w:rsidRPr="00AF0B7E">
        <w:rPr>
          <w:rFonts w:ascii="Arial" w:hAnsi="Arial" w:cs="Arial"/>
          <w:sz w:val="18"/>
          <w:szCs w:val="18"/>
        </w:rPr>
        <w:t xml:space="preserve"> entered into</w:t>
      </w:r>
      <w:r w:rsidRPr="00AF0B7E">
        <w:rPr>
          <w:rFonts w:ascii="Arial" w:hAnsi="Arial" w:cs="Arial"/>
          <w:sz w:val="18"/>
          <w:szCs w:val="18"/>
        </w:rPr>
        <w:t xml:space="preserve"> and a notice of cover</w:t>
      </w:r>
      <w:r w:rsidR="002E32B9" w:rsidRPr="00AF0B7E">
        <w:rPr>
          <w:rFonts w:ascii="Arial" w:hAnsi="Arial" w:cs="Arial"/>
          <w:sz w:val="18"/>
          <w:szCs w:val="18"/>
        </w:rPr>
        <w:t xml:space="preserve"> has not been received</w:t>
      </w:r>
      <w:r w:rsidR="00B175DE" w:rsidRPr="00AF0B7E">
        <w:rPr>
          <w:rFonts w:ascii="Arial" w:hAnsi="Arial" w:cs="Arial"/>
          <w:sz w:val="18"/>
          <w:szCs w:val="18"/>
        </w:rPr>
        <w:t>,</w:t>
      </w:r>
      <w:r w:rsidRPr="00AF0B7E">
        <w:rPr>
          <w:rFonts w:ascii="Arial" w:hAnsi="Arial" w:cs="Arial"/>
          <w:sz w:val="18"/>
          <w:szCs w:val="18"/>
        </w:rPr>
        <w:t xml:space="preserve"> </w:t>
      </w:r>
      <w:r w:rsidR="002E32B9" w:rsidRPr="00AF0B7E">
        <w:rPr>
          <w:rFonts w:ascii="Arial" w:hAnsi="Arial" w:cs="Arial"/>
          <w:i/>
          <w:iCs/>
          <w:sz w:val="18"/>
          <w:szCs w:val="18"/>
        </w:rPr>
        <w:t>Building Owners</w:t>
      </w:r>
      <w:r w:rsidRPr="00AF0B7E">
        <w:rPr>
          <w:rFonts w:ascii="Arial" w:hAnsi="Arial" w:cs="Arial"/>
          <w:sz w:val="18"/>
          <w:szCs w:val="18"/>
        </w:rPr>
        <w:t xml:space="preserve"> may wish to contact the BPC to check if the </w:t>
      </w:r>
      <w:r w:rsidR="00BC005A" w:rsidRPr="00AF0B7E">
        <w:rPr>
          <w:rFonts w:ascii="Arial" w:hAnsi="Arial" w:cs="Arial"/>
          <w:i/>
          <w:iCs/>
          <w:sz w:val="18"/>
          <w:szCs w:val="18"/>
        </w:rPr>
        <w:t>B</w:t>
      </w:r>
      <w:r w:rsidRPr="00AF0B7E">
        <w:rPr>
          <w:rFonts w:ascii="Arial" w:hAnsi="Arial" w:cs="Arial"/>
          <w:i/>
          <w:iCs/>
          <w:sz w:val="18"/>
          <w:szCs w:val="18"/>
        </w:rPr>
        <w:t xml:space="preserve">uilder </w:t>
      </w:r>
      <w:r w:rsidRPr="00AF0B7E">
        <w:rPr>
          <w:rFonts w:ascii="Arial" w:hAnsi="Arial" w:cs="Arial"/>
          <w:sz w:val="18"/>
          <w:szCs w:val="18"/>
        </w:rPr>
        <w:t>has paid the premium.</w:t>
      </w:r>
      <w:r w:rsidR="00BC005A" w:rsidRPr="00AF0B7E">
        <w:rPr>
          <w:rFonts w:ascii="Arial" w:hAnsi="Arial" w:cs="Arial"/>
          <w:sz w:val="18"/>
          <w:szCs w:val="18"/>
        </w:rPr>
        <w:t xml:space="preserve"> </w:t>
      </w:r>
      <w:r w:rsidR="0033340E" w:rsidRPr="00AF0B7E">
        <w:rPr>
          <w:rStyle w:val="Emphasis"/>
          <w:rFonts w:ascii="Arial" w:hAnsi="Arial" w:cs="Arial"/>
          <w:sz w:val="18"/>
          <w:szCs w:val="18"/>
        </w:rPr>
        <w:t>Home Warranty</w:t>
      </w:r>
      <w:r w:rsidR="00B85438" w:rsidRPr="00AF0B7E">
        <w:rPr>
          <w:rStyle w:val="Emphasis"/>
          <w:rFonts w:ascii="Arial" w:hAnsi="Arial" w:cs="Arial"/>
          <w:sz w:val="18"/>
          <w:szCs w:val="18"/>
        </w:rPr>
        <w:t xml:space="preserve"> Insurance</w:t>
      </w:r>
      <w:r w:rsidR="0033340E" w:rsidRPr="00AF0B7E">
        <w:rPr>
          <w:rStyle w:val="Emphasis"/>
          <w:rFonts w:ascii="Arial" w:hAnsi="Arial" w:cs="Arial"/>
          <w:sz w:val="18"/>
          <w:szCs w:val="18"/>
        </w:rPr>
        <w:t xml:space="preserve"> </w:t>
      </w:r>
      <w:r w:rsidR="008231B4" w:rsidRPr="00AF0B7E">
        <w:rPr>
          <w:rFonts w:ascii="Arial" w:hAnsi="Arial" w:cs="Arial"/>
          <w:sz w:val="18"/>
          <w:szCs w:val="18"/>
        </w:rPr>
        <w:t xml:space="preserve">requirements are set out in </w:t>
      </w:r>
      <w:hyperlink w:anchor="_8._Domestic_Building_1" w:history="1">
        <w:r w:rsidR="008231B4" w:rsidRPr="00AF0B7E">
          <w:rPr>
            <w:rStyle w:val="Hyperlink"/>
            <w:rFonts w:ascii="Arial" w:hAnsi="Arial" w:cs="Arial"/>
            <w:sz w:val="18"/>
            <w:szCs w:val="18"/>
          </w:rPr>
          <w:t>Clause 8</w:t>
        </w:r>
      </w:hyperlink>
      <w:r w:rsidR="0027226F" w:rsidRPr="00AF0B7E">
        <w:rPr>
          <w:rFonts w:ascii="Arial" w:hAnsi="Arial" w:cs="Arial"/>
          <w:sz w:val="18"/>
          <w:szCs w:val="18"/>
        </w:rPr>
        <w:t xml:space="preserve"> of this contract.</w:t>
      </w:r>
    </w:p>
    <w:p w14:paraId="40D2B3D5" w14:textId="77777777" w:rsidR="008231B4" w:rsidRPr="00AF0B7E" w:rsidRDefault="008231B4" w:rsidP="008A5DDF">
      <w:pPr>
        <w:pStyle w:val="Heading2"/>
        <w:rPr>
          <w:rFonts w:ascii="Arial" w:hAnsi="Arial"/>
          <w:sz w:val="30"/>
          <w:szCs w:val="30"/>
        </w:rPr>
      </w:pPr>
      <w:bookmarkStart w:id="19" w:name="_Toc233012109"/>
      <w:r w:rsidRPr="00AF0B7E">
        <w:rPr>
          <w:rFonts w:ascii="Arial" w:hAnsi="Arial"/>
          <w:sz w:val="30"/>
          <w:szCs w:val="30"/>
        </w:rPr>
        <w:t>10. Other insurance requirements</w:t>
      </w:r>
      <w:bookmarkEnd w:id="19"/>
    </w:p>
    <w:p w14:paraId="40D2B3D6" w14:textId="02A336FC" w:rsidR="008231B4" w:rsidRPr="00AF0B7E" w:rsidRDefault="008231B4" w:rsidP="008A5DDF">
      <w:pPr>
        <w:pStyle w:val="BodyText"/>
        <w:rPr>
          <w:rFonts w:ascii="Arial" w:hAnsi="Arial" w:cs="Arial"/>
          <w:sz w:val="18"/>
          <w:szCs w:val="18"/>
        </w:rPr>
      </w:pPr>
      <w:r w:rsidRPr="00AF0B7E">
        <w:rPr>
          <w:rFonts w:ascii="Arial" w:hAnsi="Arial" w:cs="Arial"/>
          <w:sz w:val="18"/>
          <w:szCs w:val="18"/>
        </w:rPr>
        <w:t xml:space="preserve">General requirements for insurances to be provided by the </w:t>
      </w:r>
      <w:r w:rsidRPr="00AF0B7E">
        <w:rPr>
          <w:rStyle w:val="Emphasis"/>
          <w:rFonts w:ascii="Arial" w:hAnsi="Arial" w:cs="Arial"/>
          <w:sz w:val="18"/>
          <w:szCs w:val="18"/>
        </w:rPr>
        <w:t>Builder</w:t>
      </w:r>
      <w:r w:rsidRPr="00AF0B7E">
        <w:rPr>
          <w:rFonts w:ascii="Arial" w:hAnsi="Arial" w:cs="Arial"/>
          <w:sz w:val="18"/>
          <w:szCs w:val="18"/>
        </w:rPr>
        <w:t xml:space="preserve">, other than </w:t>
      </w:r>
      <w:r w:rsidR="000F04AB" w:rsidRPr="00AF0B7E">
        <w:rPr>
          <w:rStyle w:val="Emphasis"/>
          <w:rFonts w:ascii="Arial" w:hAnsi="Arial" w:cs="Arial"/>
          <w:sz w:val="18"/>
          <w:szCs w:val="18"/>
        </w:rPr>
        <w:t>Home Warranty</w:t>
      </w:r>
      <w:r w:rsidR="00594C7C" w:rsidRPr="00AF0B7E">
        <w:rPr>
          <w:rStyle w:val="Emphasis"/>
          <w:rFonts w:ascii="Arial" w:hAnsi="Arial" w:cs="Arial"/>
          <w:sz w:val="18"/>
          <w:szCs w:val="18"/>
        </w:rPr>
        <w:t xml:space="preserve"> Insurance</w:t>
      </w:r>
      <w:r w:rsidR="000F04AB" w:rsidRPr="00AF0B7E">
        <w:rPr>
          <w:rStyle w:val="Emphasis"/>
          <w:rFonts w:ascii="Arial" w:hAnsi="Arial" w:cs="Arial"/>
          <w:sz w:val="18"/>
          <w:szCs w:val="18"/>
        </w:rPr>
        <w:t>,</w:t>
      </w:r>
      <w:r w:rsidRPr="00AF0B7E">
        <w:rPr>
          <w:rFonts w:ascii="Arial" w:hAnsi="Arial" w:cs="Arial"/>
          <w:sz w:val="18"/>
          <w:szCs w:val="18"/>
        </w:rPr>
        <w:t xml:space="preserve"> are set out in </w:t>
      </w:r>
      <w:hyperlink w:anchor="_42._Insurance" w:history="1">
        <w:r w:rsidR="0027226F" w:rsidRPr="00AF0B7E">
          <w:rPr>
            <w:rStyle w:val="Hyperlink"/>
            <w:rFonts w:ascii="Arial" w:hAnsi="Arial" w:cs="Arial"/>
            <w:sz w:val="18"/>
            <w:szCs w:val="18"/>
          </w:rPr>
          <w:t>Clause 42</w:t>
        </w:r>
      </w:hyperlink>
      <w:r w:rsidR="0027226F" w:rsidRPr="00AF0B7E">
        <w:rPr>
          <w:rFonts w:ascii="Arial" w:hAnsi="Arial" w:cs="Arial"/>
          <w:sz w:val="18"/>
          <w:szCs w:val="18"/>
        </w:rPr>
        <w:t xml:space="preserve"> of this contract.</w:t>
      </w:r>
    </w:p>
    <w:p w14:paraId="40D2B3D7" w14:textId="77777777" w:rsidR="008231B4" w:rsidRPr="00AF0B7E" w:rsidRDefault="008231B4" w:rsidP="008A5DDF">
      <w:pPr>
        <w:pStyle w:val="Heading2"/>
        <w:rPr>
          <w:rFonts w:ascii="Arial" w:hAnsi="Arial"/>
          <w:sz w:val="30"/>
          <w:szCs w:val="30"/>
        </w:rPr>
      </w:pPr>
      <w:bookmarkStart w:id="20" w:name="_Toc233012110"/>
      <w:r w:rsidRPr="00AF0B7E">
        <w:rPr>
          <w:rFonts w:ascii="Arial" w:hAnsi="Arial"/>
          <w:sz w:val="30"/>
          <w:szCs w:val="30"/>
        </w:rPr>
        <w:t xml:space="preserve">11. </w:t>
      </w:r>
      <w:r w:rsidRPr="00AF0B7E">
        <w:rPr>
          <w:rStyle w:val="BoldItalic"/>
          <w:rFonts w:ascii="Arial" w:hAnsi="Arial"/>
          <w:b/>
          <w:sz w:val="30"/>
          <w:szCs w:val="30"/>
        </w:rPr>
        <w:t>Builder’s</w:t>
      </w:r>
      <w:r w:rsidRPr="00AF0B7E">
        <w:rPr>
          <w:rFonts w:ascii="Arial" w:hAnsi="Arial"/>
          <w:sz w:val="30"/>
          <w:szCs w:val="30"/>
        </w:rPr>
        <w:t xml:space="preserve"> warranties</w:t>
      </w:r>
      <w:bookmarkEnd w:id="20"/>
    </w:p>
    <w:p w14:paraId="40D2B3D8" w14:textId="77777777" w:rsidR="008231B4" w:rsidRPr="00AF0B7E" w:rsidRDefault="008231B4" w:rsidP="008A5DDF">
      <w:pPr>
        <w:pStyle w:val="BodyText"/>
        <w:rPr>
          <w:rFonts w:ascii="Arial" w:hAnsi="Arial" w:cs="Arial"/>
          <w:sz w:val="18"/>
          <w:szCs w:val="18"/>
        </w:rPr>
      </w:pPr>
      <w:r w:rsidRPr="00AF0B7E">
        <w:rPr>
          <w:rFonts w:ascii="Arial" w:hAnsi="Arial" w:cs="Arial"/>
          <w:sz w:val="18"/>
          <w:szCs w:val="18"/>
        </w:rPr>
        <w:t xml:space="preserve">Under the </w:t>
      </w:r>
      <w:r w:rsidRPr="00AF0B7E">
        <w:rPr>
          <w:rStyle w:val="Emphasis"/>
          <w:rFonts w:ascii="Arial" w:hAnsi="Arial" w:cs="Arial"/>
          <w:sz w:val="18"/>
          <w:szCs w:val="18"/>
        </w:rPr>
        <w:t>Act</w:t>
      </w:r>
      <w:r w:rsidRPr="00AF0B7E">
        <w:rPr>
          <w:rFonts w:ascii="Arial" w:hAnsi="Arial" w:cs="Arial"/>
          <w:sz w:val="18"/>
          <w:szCs w:val="18"/>
        </w:rPr>
        <w:t xml:space="preserve"> the </w:t>
      </w:r>
      <w:r w:rsidRPr="00AF0B7E">
        <w:rPr>
          <w:rStyle w:val="Emphasis"/>
          <w:rFonts w:ascii="Arial" w:hAnsi="Arial" w:cs="Arial"/>
          <w:sz w:val="18"/>
          <w:szCs w:val="18"/>
        </w:rPr>
        <w:t>Builder</w:t>
      </w:r>
      <w:r w:rsidRPr="00AF0B7E">
        <w:rPr>
          <w:rFonts w:ascii="Arial" w:hAnsi="Arial" w:cs="Arial"/>
          <w:sz w:val="18"/>
          <w:szCs w:val="18"/>
        </w:rPr>
        <w:t xml:space="preserve"> gives warranties relating to the </w:t>
      </w:r>
      <w:r w:rsidRPr="00AF0B7E">
        <w:rPr>
          <w:rStyle w:val="Emphasis"/>
          <w:rFonts w:ascii="Arial" w:hAnsi="Arial" w:cs="Arial"/>
          <w:sz w:val="18"/>
          <w:szCs w:val="18"/>
        </w:rPr>
        <w:t>Work</w:t>
      </w:r>
      <w:r w:rsidRPr="00AF0B7E">
        <w:rPr>
          <w:rFonts w:ascii="Arial" w:hAnsi="Arial" w:cs="Arial"/>
          <w:sz w:val="18"/>
          <w:szCs w:val="18"/>
        </w:rPr>
        <w:t xml:space="preserve"> and these are identified in </w:t>
      </w:r>
      <w:hyperlink w:anchor="_17._Builder’s_warranties_1" w:history="1">
        <w:r w:rsidR="0027226F" w:rsidRPr="00AF0B7E">
          <w:rPr>
            <w:rStyle w:val="Hyperlink"/>
            <w:rFonts w:ascii="Arial" w:hAnsi="Arial" w:cs="Arial"/>
            <w:sz w:val="18"/>
            <w:szCs w:val="18"/>
          </w:rPr>
          <w:t>Clause 17</w:t>
        </w:r>
      </w:hyperlink>
      <w:r w:rsidR="0027226F" w:rsidRPr="00AF0B7E">
        <w:rPr>
          <w:rFonts w:ascii="Arial" w:hAnsi="Arial" w:cs="Arial"/>
          <w:sz w:val="18"/>
          <w:szCs w:val="18"/>
        </w:rPr>
        <w:t xml:space="preserve"> of this contract.</w:t>
      </w:r>
    </w:p>
    <w:p w14:paraId="40D2B3DB" w14:textId="77777777" w:rsidR="008231B4" w:rsidRPr="00AF0B7E" w:rsidRDefault="008231B4" w:rsidP="008A5DDF">
      <w:pPr>
        <w:pStyle w:val="Heading2"/>
        <w:rPr>
          <w:rFonts w:ascii="Arial" w:hAnsi="Arial"/>
          <w:sz w:val="30"/>
          <w:szCs w:val="18"/>
        </w:rPr>
      </w:pPr>
      <w:bookmarkStart w:id="21" w:name="_Toc233012111"/>
      <w:r w:rsidRPr="00AF0B7E">
        <w:rPr>
          <w:rFonts w:ascii="Arial" w:hAnsi="Arial"/>
          <w:sz w:val="30"/>
          <w:szCs w:val="30"/>
        </w:rPr>
        <w:t>12. Parties’ authorised representatives</w:t>
      </w:r>
      <w:bookmarkEnd w:id="21"/>
    </w:p>
    <w:p w14:paraId="40D2B3DC" w14:textId="77777777" w:rsidR="008231B4" w:rsidRPr="00AF0B7E" w:rsidRDefault="008231B4" w:rsidP="00CF06AE">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 xml:space="preserve"> must nominate their representative in the </w:t>
      </w:r>
      <w:r w:rsidRPr="00AF0B7E">
        <w:rPr>
          <w:rStyle w:val="Emphasis"/>
          <w:rFonts w:ascii="Arial" w:hAnsi="Arial" w:cs="Arial"/>
          <w:sz w:val="18"/>
          <w:szCs w:val="18"/>
        </w:rPr>
        <w:t>Contract Details</w:t>
      </w:r>
      <w:r w:rsidRPr="00AF0B7E">
        <w:rPr>
          <w:rFonts w:ascii="Arial" w:hAnsi="Arial" w:cs="Arial"/>
          <w:sz w:val="18"/>
          <w:szCs w:val="18"/>
        </w:rPr>
        <w:t xml:space="preserve">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together with their contact details.</w:t>
      </w:r>
    </w:p>
    <w:p w14:paraId="40D2B3DD" w14:textId="77777777" w:rsidR="008231B4" w:rsidRPr="00AF0B7E" w:rsidRDefault="008231B4" w:rsidP="00CF06AE">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Owner’s Representative</w:t>
      </w:r>
      <w:r w:rsidRPr="00AF0B7E">
        <w:rPr>
          <w:rFonts w:ascii="Arial" w:hAnsi="Arial" w:cs="Arial"/>
          <w:sz w:val="18"/>
          <w:szCs w:val="18"/>
        </w:rPr>
        <w:t xml:space="preserve"> and the </w:t>
      </w:r>
      <w:r w:rsidRPr="00AF0B7E">
        <w:rPr>
          <w:rStyle w:val="Emphasis"/>
          <w:rFonts w:ascii="Arial" w:hAnsi="Arial" w:cs="Arial"/>
          <w:sz w:val="18"/>
          <w:szCs w:val="18"/>
        </w:rPr>
        <w:t>Builder’s Representative</w:t>
      </w:r>
      <w:r w:rsidRPr="00AF0B7E">
        <w:rPr>
          <w:rFonts w:ascii="Arial" w:hAnsi="Arial" w:cs="Arial"/>
          <w:sz w:val="18"/>
          <w:szCs w:val="18"/>
        </w:rPr>
        <w:t xml:space="preserve"> must be contactable during normal business hours.</w:t>
      </w:r>
    </w:p>
    <w:p w14:paraId="40D2B3DE" w14:textId="77777777" w:rsidR="008231B4" w:rsidRPr="00AF0B7E" w:rsidRDefault="008231B4" w:rsidP="00CF06AE">
      <w:pPr>
        <w:pStyle w:val="BodyText"/>
        <w:rPr>
          <w:rFonts w:ascii="Arial" w:hAnsi="Arial" w:cs="Arial"/>
          <w:sz w:val="18"/>
          <w:szCs w:val="18"/>
        </w:rPr>
      </w:pPr>
      <w:r w:rsidRPr="00AF0B7E">
        <w:rPr>
          <w:rFonts w:ascii="Arial" w:hAnsi="Arial" w:cs="Arial"/>
          <w:sz w:val="18"/>
          <w:szCs w:val="18"/>
        </w:rPr>
        <w:t xml:space="preserve">If the nominated representative for either party changes, the parties should notify each other as soon as possible in writing by the agreed service method stated in the </w:t>
      </w:r>
      <w:r w:rsidRPr="00AF0B7E">
        <w:rPr>
          <w:rStyle w:val="Emphasis"/>
          <w:rFonts w:ascii="Arial" w:hAnsi="Arial" w:cs="Arial"/>
          <w:sz w:val="18"/>
          <w:szCs w:val="18"/>
        </w:rPr>
        <w:t>Contract Details</w:t>
      </w:r>
      <w:r w:rsidRPr="00AF0B7E">
        <w:rPr>
          <w:rFonts w:ascii="Arial" w:hAnsi="Arial" w:cs="Arial"/>
          <w:sz w:val="18"/>
          <w:szCs w:val="18"/>
        </w:rPr>
        <w:t xml:space="preserve"> in </w:t>
      </w:r>
      <w:hyperlink w:anchor="_4._Contract_Details_1" w:history="1">
        <w:r w:rsidRPr="00AF0B7E">
          <w:rPr>
            <w:rStyle w:val="Hyperlink"/>
            <w:rFonts w:ascii="Arial" w:hAnsi="Arial" w:cs="Arial"/>
            <w:sz w:val="18"/>
            <w:szCs w:val="18"/>
          </w:rPr>
          <w:t>Clause 4</w:t>
        </w:r>
      </w:hyperlink>
      <w:r w:rsidRPr="00AF0B7E">
        <w:rPr>
          <w:rFonts w:ascii="Arial" w:hAnsi="Arial" w:cs="Arial"/>
          <w:sz w:val="18"/>
          <w:szCs w:val="18"/>
        </w:rPr>
        <w:t>.</w:t>
      </w:r>
    </w:p>
    <w:p w14:paraId="40D2B3DF" w14:textId="77777777" w:rsidR="008231B4" w:rsidRPr="00AF0B7E" w:rsidRDefault="008231B4" w:rsidP="00CF06AE">
      <w:pPr>
        <w:pStyle w:val="Heading2"/>
        <w:rPr>
          <w:rFonts w:ascii="Arial" w:hAnsi="Arial"/>
          <w:sz w:val="30"/>
          <w:szCs w:val="30"/>
        </w:rPr>
      </w:pPr>
      <w:bookmarkStart w:id="22" w:name="_Toc233012112"/>
      <w:r w:rsidRPr="00AF0B7E">
        <w:rPr>
          <w:rFonts w:ascii="Arial" w:hAnsi="Arial"/>
          <w:sz w:val="30"/>
          <w:szCs w:val="30"/>
        </w:rPr>
        <w:t>13. Termination of contract</w:t>
      </w:r>
      <w:bookmarkEnd w:id="22"/>
    </w:p>
    <w:p w14:paraId="40D2B3E0" w14:textId="77777777" w:rsidR="008231B4" w:rsidRPr="00AF0B7E" w:rsidRDefault="008231B4" w:rsidP="00CF06AE">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Act 1993</w:t>
      </w:r>
      <w:r w:rsidRPr="00AF0B7E">
        <w:rPr>
          <w:rFonts w:ascii="Arial" w:hAnsi="Arial" w:cs="Arial"/>
          <w:sz w:val="18"/>
          <w:szCs w:val="18"/>
        </w:rPr>
        <w:t xml:space="preserve"> requires 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 xml:space="preserve"> each to notify the building surveyor for the </w:t>
      </w:r>
      <w:r w:rsidRPr="00AF0B7E">
        <w:rPr>
          <w:rStyle w:val="Emphasis"/>
          <w:rFonts w:ascii="Arial" w:hAnsi="Arial" w:cs="Arial"/>
          <w:sz w:val="18"/>
          <w:szCs w:val="18"/>
        </w:rPr>
        <w:t>Work</w:t>
      </w:r>
      <w:r w:rsidRPr="00AF0B7E">
        <w:rPr>
          <w:rFonts w:ascii="Arial" w:hAnsi="Arial" w:cs="Arial"/>
          <w:sz w:val="18"/>
          <w:szCs w:val="18"/>
        </w:rPr>
        <w:t xml:space="preserve"> within 14 days after the engagement of the </w:t>
      </w:r>
      <w:r w:rsidRPr="00AF0B7E">
        <w:rPr>
          <w:rStyle w:val="Emphasis"/>
          <w:rFonts w:ascii="Arial" w:hAnsi="Arial" w:cs="Arial"/>
          <w:sz w:val="18"/>
          <w:szCs w:val="18"/>
        </w:rPr>
        <w:t>Builder</w:t>
      </w:r>
      <w:r w:rsidRPr="00AF0B7E">
        <w:rPr>
          <w:rFonts w:ascii="Arial" w:hAnsi="Arial" w:cs="Arial"/>
          <w:sz w:val="18"/>
          <w:szCs w:val="18"/>
        </w:rPr>
        <w:t xml:space="preserve"> ends by termination of the contract.</w:t>
      </w:r>
    </w:p>
    <w:p w14:paraId="40D2B3E1" w14:textId="77777777" w:rsidR="008231B4" w:rsidRPr="00AF0B7E" w:rsidRDefault="008231B4" w:rsidP="00CF06AE">
      <w:pPr>
        <w:pStyle w:val="BodyText"/>
        <w:rPr>
          <w:rFonts w:ascii="Arial" w:hAnsi="Arial" w:cs="Arial"/>
          <w:sz w:val="18"/>
          <w:szCs w:val="18"/>
        </w:rPr>
      </w:pPr>
      <w:r w:rsidRPr="00AF0B7E">
        <w:rPr>
          <w:rFonts w:ascii="Arial" w:hAnsi="Arial" w:cs="Arial"/>
          <w:sz w:val="18"/>
          <w:szCs w:val="18"/>
        </w:rPr>
        <w:t xml:space="preserve">Failure to perform this notification can incur a maximum penalty of 10 penalty units. The </w:t>
      </w:r>
      <w:r w:rsidRPr="00AF0B7E">
        <w:rPr>
          <w:rStyle w:val="Emphasis"/>
          <w:rFonts w:ascii="Arial" w:hAnsi="Arial" w:cs="Arial"/>
          <w:sz w:val="18"/>
          <w:szCs w:val="18"/>
        </w:rPr>
        <w:t>Building Owner</w:t>
      </w:r>
      <w:r w:rsidRPr="00AF0B7E">
        <w:rPr>
          <w:rFonts w:ascii="Arial" w:hAnsi="Arial" w:cs="Arial"/>
          <w:sz w:val="18"/>
          <w:szCs w:val="18"/>
        </w:rPr>
        <w:t xml:space="preserve"> should discuss with the building surveyor the capacity to continue the </w:t>
      </w:r>
      <w:r w:rsidRPr="00AF0B7E">
        <w:rPr>
          <w:rStyle w:val="Emphasis"/>
          <w:rFonts w:ascii="Arial" w:hAnsi="Arial" w:cs="Arial"/>
          <w:sz w:val="18"/>
          <w:szCs w:val="18"/>
        </w:rPr>
        <w:t>Work</w:t>
      </w:r>
      <w:r w:rsidRPr="00AF0B7E">
        <w:rPr>
          <w:rFonts w:ascii="Arial" w:hAnsi="Arial" w:cs="Arial"/>
          <w:sz w:val="18"/>
          <w:szCs w:val="18"/>
        </w:rPr>
        <w:t xml:space="preserve"> once the contract with the </w:t>
      </w:r>
      <w:r w:rsidRPr="00AF0B7E">
        <w:rPr>
          <w:rStyle w:val="Emphasis"/>
          <w:rFonts w:ascii="Arial" w:hAnsi="Arial" w:cs="Arial"/>
          <w:sz w:val="18"/>
          <w:szCs w:val="18"/>
        </w:rPr>
        <w:t>Builder</w:t>
      </w:r>
      <w:r w:rsidRPr="00AF0B7E">
        <w:rPr>
          <w:rFonts w:ascii="Arial" w:hAnsi="Arial" w:cs="Arial"/>
          <w:sz w:val="18"/>
          <w:szCs w:val="18"/>
        </w:rPr>
        <w:t xml:space="preserve"> is terminated and the process required for notification of appointment of a subsequent builder.</w:t>
      </w:r>
    </w:p>
    <w:p w14:paraId="40D2B3E2" w14:textId="77777777" w:rsidR="008231B4" w:rsidRPr="00AF0B7E" w:rsidRDefault="008231B4" w:rsidP="00CF06AE">
      <w:pPr>
        <w:pStyle w:val="BodyText"/>
        <w:rPr>
          <w:rFonts w:ascii="Arial" w:hAnsi="Arial" w:cs="Arial"/>
          <w:sz w:val="18"/>
          <w:szCs w:val="18"/>
        </w:rPr>
      </w:pP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does not intend to complete the </w:t>
      </w:r>
      <w:r w:rsidRPr="00AF0B7E">
        <w:rPr>
          <w:rStyle w:val="Emphasis"/>
          <w:rFonts w:ascii="Arial" w:hAnsi="Arial" w:cs="Arial"/>
          <w:sz w:val="18"/>
          <w:szCs w:val="18"/>
        </w:rPr>
        <w:t>Work</w:t>
      </w:r>
      <w:r w:rsidRPr="00AF0B7E">
        <w:rPr>
          <w:rFonts w:ascii="Arial" w:hAnsi="Arial" w:cs="Arial"/>
          <w:sz w:val="18"/>
          <w:szCs w:val="18"/>
        </w:rPr>
        <w:t xml:space="preserve">, either by appointing another builder or completing the </w:t>
      </w:r>
      <w:r w:rsidRPr="00AF0B7E">
        <w:rPr>
          <w:rStyle w:val="Emphasis"/>
          <w:rFonts w:ascii="Arial" w:hAnsi="Arial" w:cs="Arial"/>
          <w:sz w:val="18"/>
          <w:szCs w:val="18"/>
        </w:rPr>
        <w:t>Work</w:t>
      </w:r>
      <w:r w:rsidRPr="00AF0B7E">
        <w:rPr>
          <w:rFonts w:ascii="Arial" w:hAnsi="Arial" w:cs="Arial"/>
          <w:sz w:val="18"/>
          <w:szCs w:val="18"/>
        </w:rPr>
        <w:t xml:space="preserve"> themselves, the </w:t>
      </w:r>
      <w:r w:rsidRPr="00AF0B7E">
        <w:rPr>
          <w:rStyle w:val="Emphasis"/>
          <w:rFonts w:ascii="Arial" w:hAnsi="Arial" w:cs="Arial"/>
          <w:sz w:val="18"/>
          <w:szCs w:val="18"/>
        </w:rPr>
        <w:t>Building Owner</w:t>
      </w:r>
      <w:r w:rsidRPr="00AF0B7E">
        <w:rPr>
          <w:rFonts w:ascii="Arial" w:hAnsi="Arial" w:cs="Arial"/>
          <w:sz w:val="18"/>
          <w:szCs w:val="18"/>
        </w:rPr>
        <w:t xml:space="preserve"> should discuss with the relevant building surveyor how this affects compliance with the requirements of the </w:t>
      </w:r>
      <w:r w:rsidRPr="00AF0B7E">
        <w:rPr>
          <w:rStyle w:val="Emphasis"/>
          <w:rFonts w:ascii="Arial" w:hAnsi="Arial" w:cs="Arial"/>
          <w:sz w:val="18"/>
          <w:szCs w:val="18"/>
        </w:rPr>
        <w:t>Building Act 1993</w:t>
      </w:r>
      <w:r w:rsidRPr="00AF0B7E">
        <w:rPr>
          <w:rFonts w:ascii="Arial" w:hAnsi="Arial" w:cs="Arial"/>
          <w:sz w:val="18"/>
          <w:szCs w:val="18"/>
        </w:rPr>
        <w:t xml:space="preserve"> and any subsequent prescribed approval.</w:t>
      </w:r>
    </w:p>
    <w:p w14:paraId="40D2B3E3" w14:textId="77777777" w:rsidR="008231B4" w:rsidRPr="00AF0B7E" w:rsidRDefault="008231B4" w:rsidP="007A19A3">
      <w:pPr>
        <w:pStyle w:val="Heading1"/>
        <w:pageBreakBefore/>
        <w:rPr>
          <w:rFonts w:ascii="Arial" w:hAnsi="Arial"/>
          <w:sz w:val="34"/>
          <w:szCs w:val="34"/>
        </w:rPr>
      </w:pPr>
      <w:bookmarkStart w:id="23" w:name="_Part_A:_Check"/>
      <w:bookmarkStart w:id="24" w:name="_Part_A:_Check_1"/>
      <w:bookmarkStart w:id="25" w:name="_Toc233012113"/>
      <w:bookmarkEnd w:id="23"/>
      <w:bookmarkEnd w:id="24"/>
      <w:r w:rsidRPr="00AF0B7E">
        <w:rPr>
          <w:rFonts w:ascii="Arial" w:hAnsi="Arial"/>
          <w:sz w:val="34"/>
          <w:szCs w:val="34"/>
        </w:rPr>
        <w:lastRenderedPageBreak/>
        <w:t>Part A: Check the following lists before signing the contract</w:t>
      </w:r>
      <w:bookmarkEnd w:id="25"/>
    </w:p>
    <w:p w14:paraId="40D2B3E4" w14:textId="77777777" w:rsidR="00316B6F" w:rsidRPr="00AF0B7E" w:rsidRDefault="00316B6F" w:rsidP="009E1BC0">
      <w:pPr>
        <w:pStyle w:val="Heading1"/>
        <w:spacing w:after="0"/>
        <w:rPr>
          <w:rFonts w:ascii="Arial" w:hAnsi="Arial"/>
          <w:sz w:val="32"/>
        </w:rPr>
      </w:pPr>
    </w:p>
    <w:p w14:paraId="40D2B3E5" w14:textId="77777777" w:rsidR="009E1BC0" w:rsidRPr="00AF0B7E" w:rsidRDefault="009E1BC0" w:rsidP="009E1BC0">
      <w:pPr>
        <w:pStyle w:val="Heading1"/>
        <w:spacing w:after="0"/>
        <w:rPr>
          <w:rFonts w:ascii="Arial" w:hAnsi="Arial"/>
          <w:sz w:val="32"/>
        </w:rPr>
      </w:pPr>
      <w:bookmarkStart w:id="26" w:name="_Toc233012114"/>
      <w:r w:rsidRPr="00AF0B7E">
        <w:rPr>
          <w:rFonts w:ascii="Arial" w:hAnsi="Arial"/>
          <w:sz w:val="32"/>
        </w:rPr>
        <w:t>Director of Consumer Affairs Victoria</w:t>
      </w:r>
      <w:bookmarkEnd w:id="26"/>
      <w:r w:rsidRPr="00AF0B7E">
        <w:rPr>
          <w:rFonts w:ascii="Arial" w:hAnsi="Arial"/>
          <w:sz w:val="32"/>
        </w:rPr>
        <w:t xml:space="preserve"> </w:t>
      </w:r>
    </w:p>
    <w:p w14:paraId="40D2B3E6" w14:textId="77777777" w:rsidR="009E1BC0" w:rsidRPr="00AF0B7E" w:rsidRDefault="009E1BC0" w:rsidP="009E1BC0">
      <w:pPr>
        <w:pStyle w:val="Heading1"/>
        <w:rPr>
          <w:rFonts w:ascii="Arial" w:hAnsi="Arial"/>
          <w:sz w:val="32"/>
        </w:rPr>
      </w:pPr>
      <w:bookmarkStart w:id="27" w:name="_Toc233012115"/>
      <w:r w:rsidRPr="00AF0B7E">
        <w:rPr>
          <w:rFonts w:ascii="Arial" w:hAnsi="Arial"/>
          <w:sz w:val="32"/>
        </w:rPr>
        <w:t>Approved Domestic Building Contracts Checklist</w:t>
      </w:r>
      <w:bookmarkEnd w:id="27"/>
    </w:p>
    <w:p w14:paraId="40D2B3E7" w14:textId="77777777" w:rsidR="009E1BC0" w:rsidRPr="00AF0B7E" w:rsidRDefault="009E1BC0" w:rsidP="009E1BC0">
      <w:pPr>
        <w:pStyle w:val="BodyText"/>
        <w:rPr>
          <w:rFonts w:ascii="Arial" w:hAnsi="Arial" w:cs="Arial"/>
          <w:b/>
          <w:i/>
          <w:sz w:val="18"/>
        </w:rPr>
      </w:pPr>
      <w:r w:rsidRPr="00AF0B7E">
        <w:rPr>
          <w:rFonts w:ascii="Arial" w:hAnsi="Arial" w:cs="Arial"/>
          <w:b/>
          <w:sz w:val="18"/>
        </w:rPr>
        <w:t>Section 31(1)(r) of the</w:t>
      </w:r>
      <w:r w:rsidRPr="00AF0B7E">
        <w:rPr>
          <w:rFonts w:ascii="Arial" w:hAnsi="Arial" w:cs="Arial"/>
          <w:b/>
          <w:i/>
          <w:sz w:val="18"/>
        </w:rPr>
        <w:t xml:space="preserve"> Domestic Building Contracts Act 1995</w:t>
      </w:r>
    </w:p>
    <w:p w14:paraId="40D2B3E8" w14:textId="77777777" w:rsidR="009E1BC0" w:rsidRPr="00AF0B7E" w:rsidRDefault="009E1BC0" w:rsidP="009E1BC0">
      <w:pPr>
        <w:pStyle w:val="BodyText"/>
        <w:spacing w:before="40" w:after="40" w:line="264" w:lineRule="auto"/>
        <w:rPr>
          <w:rFonts w:ascii="Arial" w:hAnsi="Arial" w:cs="Arial"/>
          <w:sz w:val="18"/>
        </w:rPr>
      </w:pPr>
      <w:r w:rsidRPr="00AF0B7E">
        <w:rPr>
          <w:rFonts w:ascii="Arial" w:hAnsi="Arial" w:cs="Arial"/>
          <w:sz w:val="18"/>
        </w:rPr>
        <w:t>This checklist must be included in major domestic building contracts entered into from 1 September 2016 in substantially the same form or to the same effect as follows.</w:t>
      </w:r>
    </w:p>
    <w:p w14:paraId="40D2B3E9" w14:textId="77777777" w:rsidR="009E1BC0" w:rsidRPr="00AF0B7E" w:rsidRDefault="009E1BC0" w:rsidP="009E1BC0">
      <w:pPr>
        <w:pStyle w:val="BodyText"/>
        <w:rPr>
          <w:rFonts w:ascii="Arial" w:hAnsi="Arial" w:cs="Arial"/>
          <w:b/>
          <w:bCs/>
          <w:sz w:val="18"/>
        </w:rPr>
      </w:pPr>
      <w:r w:rsidRPr="00AF0B7E">
        <w:rPr>
          <w:rFonts w:ascii="Arial" w:hAnsi="Arial" w:cs="Arial"/>
          <w:b/>
          <w:bCs/>
          <w:sz w:val="18"/>
        </w:rPr>
        <w:t xml:space="preserve">Before signing this legally binding contract, </w:t>
      </w:r>
      <w:r w:rsidR="005522CC" w:rsidRPr="00AF0B7E">
        <w:rPr>
          <w:rFonts w:ascii="Arial" w:hAnsi="Arial" w:cs="Arial"/>
          <w:b/>
          <w:bCs/>
          <w:sz w:val="18"/>
        </w:rPr>
        <w:t xml:space="preserve">the </w:t>
      </w:r>
      <w:r w:rsidR="005522CC" w:rsidRPr="00AF0B7E">
        <w:rPr>
          <w:rFonts w:ascii="Arial" w:hAnsi="Arial" w:cs="Arial"/>
          <w:b/>
          <w:bCs/>
          <w:i/>
          <w:sz w:val="18"/>
        </w:rPr>
        <w:t xml:space="preserve">Building Owner </w:t>
      </w:r>
      <w:r w:rsidR="005522CC" w:rsidRPr="00AF0B7E">
        <w:rPr>
          <w:rFonts w:ascii="Arial" w:hAnsi="Arial" w:cs="Arial"/>
          <w:b/>
          <w:bCs/>
          <w:sz w:val="18"/>
        </w:rPr>
        <w:t xml:space="preserve">must </w:t>
      </w:r>
      <w:r w:rsidRPr="00AF0B7E">
        <w:rPr>
          <w:rFonts w:ascii="Arial" w:hAnsi="Arial" w:cs="Arial"/>
          <w:b/>
          <w:bCs/>
          <w:sz w:val="18"/>
        </w:rPr>
        <w:t>check this list:</w:t>
      </w:r>
    </w:p>
    <w:tbl>
      <w:tblPr>
        <w:tblW w:w="9957" w:type="dxa"/>
        <w:tblInd w:w="136" w:type="dxa"/>
        <w:tblLook w:val="0000" w:firstRow="0" w:lastRow="0" w:firstColumn="0" w:lastColumn="0" w:noHBand="0" w:noVBand="0"/>
      </w:tblPr>
      <w:tblGrid>
        <w:gridCol w:w="6207"/>
        <w:gridCol w:w="832"/>
        <w:gridCol w:w="936"/>
        <w:gridCol w:w="954"/>
        <w:gridCol w:w="1028"/>
      </w:tblGrid>
      <w:tr w:rsidR="009E1BC0" w:rsidRPr="00AF0B7E" w14:paraId="40D2B3F0" w14:textId="77777777" w:rsidTr="009E1BC0">
        <w:trPr>
          <w:trHeight w:val="1383"/>
        </w:trPr>
        <w:tc>
          <w:tcPr>
            <w:tcW w:w="6207" w:type="dxa"/>
            <w:vAlign w:val="center"/>
          </w:tcPr>
          <w:p w14:paraId="476455A0" w14:textId="68D09E33" w:rsidR="00ED3C5E" w:rsidRPr="00AF0B7E" w:rsidRDefault="00ED3C5E" w:rsidP="00ED3C5E">
            <w:pPr>
              <w:pStyle w:val="BodyText"/>
              <w:spacing w:before="120" w:after="120"/>
              <w:jc w:val="right"/>
            </w:pPr>
            <w:r w:rsidRPr="00AF0B7E">
              <w:t>If the cost of the domestic building work under this contract is more than $20,000, you will be covered by the First Resort Home Warranty Scheme also known as Home Warranty</w:t>
            </w:r>
            <w:r w:rsidR="00EE66A2" w:rsidRPr="00AF0B7E">
              <w:t xml:space="preserve"> Insurance</w:t>
            </w:r>
            <w:r w:rsidRPr="00AF0B7E">
              <w:t xml:space="preserve">. The builder has to pay an insurance premium to the Building and Plumbing Commission within 10 business days of this contract being signed or before the building works starts, whichever comes first. </w:t>
            </w:r>
          </w:p>
          <w:p w14:paraId="6F35BC3B" w14:textId="77777777" w:rsidR="00ED3C5E" w:rsidRPr="00AF0B7E" w:rsidRDefault="00ED3C5E" w:rsidP="00ED3C5E">
            <w:pPr>
              <w:pStyle w:val="BodyText"/>
              <w:spacing w:before="120" w:after="120"/>
              <w:jc w:val="right"/>
            </w:pPr>
            <w:r w:rsidRPr="00AF0B7E">
              <w:t xml:space="preserve">The Building and Plumbing Commission will give you a copy of the notice of insurance cover after the builder pays the insurance premium, so that you know it’s been paid. </w:t>
            </w:r>
          </w:p>
          <w:p w14:paraId="40D2B3EB" w14:textId="4BEA8723" w:rsidR="009E1BC0" w:rsidRPr="00AF0B7E" w:rsidRDefault="00ED3C5E" w:rsidP="00143B32">
            <w:pPr>
              <w:pStyle w:val="BodyText"/>
              <w:spacing w:before="120" w:after="120"/>
              <w:jc w:val="right"/>
              <w:rPr>
                <w:rFonts w:ascii="Arial" w:hAnsi="Arial" w:cs="Arial"/>
                <w:sz w:val="18"/>
              </w:rPr>
            </w:pPr>
            <w:r w:rsidRPr="00AF0B7E">
              <w:t>Have you read about what Home Warranty</w:t>
            </w:r>
            <w:r w:rsidR="00340297" w:rsidRPr="00AF0B7E">
              <w:t xml:space="preserve"> Insurance</w:t>
            </w:r>
            <w:r w:rsidRPr="00AF0B7E">
              <w:t xml:space="preserve"> will and won’t cover you for, on </w:t>
            </w:r>
            <w:hyperlink r:id="rId18" w:history="1">
              <w:r w:rsidRPr="00AF0B7E">
                <w:rPr>
                  <w:rStyle w:val="Hyperlink"/>
                </w:rPr>
                <w:t>www.bpc.vic.gov.au</w:t>
              </w:r>
            </w:hyperlink>
            <w:r w:rsidRPr="00AF0B7E">
              <w:t xml:space="preserve"> ?</w:t>
            </w:r>
          </w:p>
        </w:tc>
        <w:tc>
          <w:tcPr>
            <w:tcW w:w="832" w:type="dxa"/>
            <w:tcBorders>
              <w:right w:val="single" w:sz="4" w:space="0" w:color="auto"/>
            </w:tcBorders>
            <w:vAlign w:val="center"/>
          </w:tcPr>
          <w:p w14:paraId="40D2B3EC"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3ED"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3EE"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3EF" w14:textId="77777777" w:rsidR="009E1BC0" w:rsidRPr="00AF0B7E" w:rsidRDefault="009E1BC0" w:rsidP="00143B32">
            <w:pPr>
              <w:pStyle w:val="BodyText"/>
              <w:spacing w:before="120" w:after="120"/>
              <w:rPr>
                <w:rFonts w:ascii="Arial" w:hAnsi="Arial" w:cs="Arial"/>
                <w:sz w:val="18"/>
              </w:rPr>
            </w:pPr>
          </w:p>
        </w:tc>
      </w:tr>
      <w:tr w:rsidR="009E1BC0" w:rsidRPr="00AF0B7E" w14:paraId="40D2B3F6" w14:textId="77777777" w:rsidTr="009E1BC0">
        <w:trPr>
          <w:trHeight w:val="20"/>
        </w:trPr>
        <w:tc>
          <w:tcPr>
            <w:tcW w:w="6207" w:type="dxa"/>
            <w:vAlign w:val="center"/>
          </w:tcPr>
          <w:p w14:paraId="40D2B3F1"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If this contract is conditional upon you receiving written approval for finance, have you obtained such approval?</w:t>
            </w:r>
          </w:p>
        </w:tc>
        <w:tc>
          <w:tcPr>
            <w:tcW w:w="832" w:type="dxa"/>
            <w:tcBorders>
              <w:right w:val="single" w:sz="4" w:space="0" w:color="auto"/>
            </w:tcBorders>
            <w:vAlign w:val="center"/>
          </w:tcPr>
          <w:p w14:paraId="40D2B3F2"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3F3"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3F4"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3F5" w14:textId="77777777" w:rsidR="009E1BC0" w:rsidRPr="00AF0B7E" w:rsidRDefault="009E1BC0" w:rsidP="00143B32">
            <w:pPr>
              <w:pStyle w:val="BodyText"/>
              <w:spacing w:before="120" w:after="120"/>
              <w:rPr>
                <w:rFonts w:ascii="Arial" w:hAnsi="Arial" w:cs="Arial"/>
                <w:sz w:val="18"/>
              </w:rPr>
            </w:pPr>
          </w:p>
        </w:tc>
      </w:tr>
      <w:tr w:rsidR="009E1BC0" w:rsidRPr="00AF0B7E" w14:paraId="40D2B3FD" w14:textId="77777777" w:rsidTr="009E1BC0">
        <w:trPr>
          <w:trHeight w:val="20"/>
        </w:trPr>
        <w:tc>
          <w:tcPr>
            <w:tcW w:w="6207" w:type="dxa"/>
            <w:vAlign w:val="center"/>
          </w:tcPr>
          <w:p w14:paraId="40D2B3F7"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 xml:space="preserve">Have </w:t>
            </w:r>
            <w:r w:rsidRPr="00AF0B7E">
              <w:rPr>
                <w:rFonts w:ascii="Arial" w:hAnsi="Arial" w:cs="Arial"/>
                <w:b/>
                <w:bCs/>
                <w:sz w:val="18"/>
              </w:rPr>
              <w:t>you</w:t>
            </w:r>
            <w:r w:rsidRPr="00AF0B7E">
              <w:rPr>
                <w:rFonts w:ascii="Arial" w:hAnsi="Arial" w:cs="Arial"/>
                <w:sz w:val="18"/>
              </w:rPr>
              <w:t xml:space="preserve"> appointed a private building surveyor or has a municipal building surveyor been engaged?</w:t>
            </w:r>
          </w:p>
          <w:p w14:paraId="40D2B3F8"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(Note: If not, you will need to choose and engage a building surveyor before your building work starts so that a building permit can be issued for your building work.)</w:t>
            </w:r>
          </w:p>
        </w:tc>
        <w:tc>
          <w:tcPr>
            <w:tcW w:w="832" w:type="dxa"/>
            <w:tcBorders>
              <w:right w:val="single" w:sz="4" w:space="0" w:color="auto"/>
            </w:tcBorders>
            <w:vAlign w:val="center"/>
          </w:tcPr>
          <w:p w14:paraId="40D2B3F9"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3FA"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3FB"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3FC" w14:textId="77777777" w:rsidR="009E1BC0" w:rsidRPr="00AF0B7E" w:rsidRDefault="009E1BC0" w:rsidP="00143B32">
            <w:pPr>
              <w:pStyle w:val="BodyText"/>
              <w:spacing w:before="120" w:after="120"/>
              <w:rPr>
                <w:rFonts w:ascii="Arial" w:hAnsi="Arial" w:cs="Arial"/>
                <w:sz w:val="18"/>
              </w:rPr>
            </w:pPr>
          </w:p>
        </w:tc>
      </w:tr>
      <w:tr w:rsidR="009E1BC0" w:rsidRPr="00AF0B7E" w14:paraId="40D2B3FF" w14:textId="77777777" w:rsidTr="009E1BC0">
        <w:trPr>
          <w:trHeight w:val="20"/>
        </w:trPr>
        <w:tc>
          <w:tcPr>
            <w:tcW w:w="9957" w:type="dxa"/>
            <w:gridSpan w:val="5"/>
            <w:vAlign w:val="center"/>
          </w:tcPr>
          <w:p w14:paraId="40D2B3FE" w14:textId="77777777" w:rsidR="009E1BC0" w:rsidRPr="00AF0B7E" w:rsidRDefault="009E1BC0" w:rsidP="00143B32">
            <w:pPr>
              <w:pStyle w:val="BodyText"/>
              <w:spacing w:before="120" w:after="120"/>
              <w:rPr>
                <w:rFonts w:ascii="Arial" w:hAnsi="Arial" w:cs="Arial"/>
                <w:b/>
                <w:bCs/>
                <w:sz w:val="18"/>
              </w:rPr>
            </w:pPr>
            <w:r w:rsidRPr="00AF0B7E">
              <w:rPr>
                <w:rFonts w:ascii="Arial" w:hAnsi="Arial" w:cs="Arial"/>
                <w:b/>
                <w:bCs/>
                <w:sz w:val="18"/>
              </w:rPr>
              <w:t>If you answer ‘NO’ to any of the following questions that apply to your building project, you are not ready to sign the contract:*</w:t>
            </w:r>
          </w:p>
        </w:tc>
      </w:tr>
      <w:tr w:rsidR="009E1BC0" w:rsidRPr="00AF0B7E" w14:paraId="40D2B405" w14:textId="77777777" w:rsidTr="009E1BC0">
        <w:trPr>
          <w:trHeight w:val="20"/>
        </w:trPr>
        <w:tc>
          <w:tcPr>
            <w:tcW w:w="6207" w:type="dxa"/>
            <w:vAlign w:val="center"/>
          </w:tcPr>
          <w:p w14:paraId="40D2B400"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Have you had this contract long enough to read and understand it?</w:t>
            </w:r>
          </w:p>
        </w:tc>
        <w:tc>
          <w:tcPr>
            <w:tcW w:w="832" w:type="dxa"/>
            <w:tcBorders>
              <w:right w:val="single" w:sz="4" w:space="0" w:color="auto"/>
            </w:tcBorders>
            <w:vAlign w:val="center"/>
          </w:tcPr>
          <w:p w14:paraId="40D2B401"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402"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403"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404" w14:textId="77777777" w:rsidR="009E1BC0" w:rsidRPr="00AF0B7E" w:rsidRDefault="009E1BC0" w:rsidP="00143B32">
            <w:pPr>
              <w:pStyle w:val="BodyText"/>
              <w:spacing w:before="120" w:after="120"/>
              <w:rPr>
                <w:rFonts w:ascii="Arial" w:hAnsi="Arial" w:cs="Arial"/>
                <w:sz w:val="18"/>
              </w:rPr>
            </w:pPr>
          </w:p>
        </w:tc>
      </w:tr>
      <w:tr w:rsidR="009E1BC0" w:rsidRPr="00AF0B7E" w14:paraId="40D2B40B" w14:textId="77777777" w:rsidTr="009E1BC0">
        <w:trPr>
          <w:trHeight w:val="20"/>
        </w:trPr>
        <w:tc>
          <w:tcPr>
            <w:tcW w:w="6207" w:type="dxa"/>
            <w:vAlign w:val="center"/>
          </w:tcPr>
          <w:p w14:paraId="40D2B406" w14:textId="633791F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Have you been provided with evidence that the builder named in this contract is registered with the</w:t>
            </w:r>
            <w:r w:rsidR="004B74E8" w:rsidRPr="00AF0B7E">
              <w:rPr>
                <w:rFonts w:ascii="Arial" w:hAnsi="Arial" w:cs="Arial"/>
                <w:sz w:val="18"/>
              </w:rPr>
              <w:t xml:space="preserve"> </w:t>
            </w:r>
            <w:r w:rsidRPr="00AF0B7E">
              <w:rPr>
                <w:rFonts w:ascii="Arial" w:hAnsi="Arial" w:cs="Arial"/>
                <w:sz w:val="18"/>
              </w:rPr>
              <w:t>Building</w:t>
            </w:r>
            <w:r w:rsidR="00D137DC" w:rsidRPr="00AF0B7E">
              <w:rPr>
                <w:rFonts w:ascii="Arial" w:hAnsi="Arial" w:cs="Arial"/>
                <w:sz w:val="18"/>
              </w:rPr>
              <w:t xml:space="preserve"> </w:t>
            </w:r>
            <w:r w:rsidR="00856304" w:rsidRPr="00AF0B7E">
              <w:rPr>
                <w:rFonts w:ascii="Arial" w:hAnsi="Arial" w:cs="Arial"/>
                <w:sz w:val="18"/>
              </w:rPr>
              <w:t>and Plumbing Commission</w:t>
            </w:r>
            <w:r w:rsidRPr="00AF0B7E">
              <w:rPr>
                <w:rFonts w:ascii="Arial" w:hAnsi="Arial" w:cs="Arial"/>
                <w:sz w:val="18"/>
              </w:rPr>
              <w:t>?</w:t>
            </w:r>
          </w:p>
        </w:tc>
        <w:tc>
          <w:tcPr>
            <w:tcW w:w="832" w:type="dxa"/>
            <w:tcBorders>
              <w:right w:val="single" w:sz="4" w:space="0" w:color="auto"/>
            </w:tcBorders>
            <w:vAlign w:val="center"/>
          </w:tcPr>
          <w:p w14:paraId="40D2B407"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408"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409"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40A" w14:textId="77777777" w:rsidR="009E1BC0" w:rsidRPr="00AF0B7E" w:rsidRDefault="009E1BC0" w:rsidP="00143B32">
            <w:pPr>
              <w:pStyle w:val="BodyText"/>
              <w:spacing w:before="120" w:after="120"/>
              <w:rPr>
                <w:rFonts w:ascii="Arial" w:hAnsi="Arial" w:cs="Arial"/>
                <w:sz w:val="18"/>
              </w:rPr>
            </w:pPr>
          </w:p>
        </w:tc>
      </w:tr>
      <w:tr w:rsidR="009E1BC0" w:rsidRPr="00AF0B7E" w14:paraId="40D2B411" w14:textId="77777777" w:rsidTr="009E1BC0">
        <w:trPr>
          <w:trHeight w:val="20"/>
        </w:trPr>
        <w:tc>
          <w:tcPr>
            <w:tcW w:w="6207" w:type="dxa"/>
            <w:vAlign w:val="center"/>
          </w:tcPr>
          <w:p w14:paraId="40D2B40C"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Are the price and progress payments clearly stated?</w:t>
            </w:r>
          </w:p>
        </w:tc>
        <w:tc>
          <w:tcPr>
            <w:tcW w:w="832" w:type="dxa"/>
            <w:tcBorders>
              <w:right w:val="single" w:sz="4" w:space="0" w:color="auto"/>
            </w:tcBorders>
            <w:vAlign w:val="center"/>
          </w:tcPr>
          <w:p w14:paraId="40D2B40D"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40E"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40F"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410" w14:textId="77777777" w:rsidR="009E1BC0" w:rsidRPr="00AF0B7E" w:rsidRDefault="009E1BC0" w:rsidP="00143B32">
            <w:pPr>
              <w:pStyle w:val="BodyText"/>
              <w:spacing w:before="120" w:after="120"/>
              <w:rPr>
                <w:rFonts w:ascii="Arial" w:hAnsi="Arial" w:cs="Arial"/>
                <w:sz w:val="18"/>
              </w:rPr>
            </w:pPr>
          </w:p>
        </w:tc>
      </w:tr>
      <w:tr w:rsidR="009E1BC0" w:rsidRPr="00AF0B7E" w14:paraId="40D2B417" w14:textId="77777777" w:rsidTr="009E1BC0">
        <w:trPr>
          <w:trHeight w:val="20"/>
        </w:trPr>
        <w:tc>
          <w:tcPr>
            <w:tcW w:w="6207" w:type="dxa"/>
            <w:vAlign w:val="center"/>
          </w:tcPr>
          <w:p w14:paraId="40D2B412"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Do you understand how the price is calculated and may be varied?</w:t>
            </w:r>
          </w:p>
        </w:tc>
        <w:tc>
          <w:tcPr>
            <w:tcW w:w="832" w:type="dxa"/>
            <w:tcBorders>
              <w:right w:val="single" w:sz="4" w:space="0" w:color="auto"/>
            </w:tcBorders>
            <w:vAlign w:val="center"/>
          </w:tcPr>
          <w:p w14:paraId="40D2B413"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414"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415"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416" w14:textId="77777777" w:rsidR="009E1BC0" w:rsidRPr="00AF0B7E" w:rsidRDefault="009E1BC0" w:rsidP="00143B32">
            <w:pPr>
              <w:pStyle w:val="BodyText"/>
              <w:spacing w:before="120" w:after="120"/>
              <w:rPr>
                <w:rFonts w:ascii="Arial" w:hAnsi="Arial" w:cs="Arial"/>
                <w:sz w:val="18"/>
              </w:rPr>
            </w:pPr>
          </w:p>
        </w:tc>
      </w:tr>
      <w:tr w:rsidR="009E1BC0" w:rsidRPr="00AF0B7E" w14:paraId="40D2B41D" w14:textId="77777777" w:rsidTr="009E1BC0">
        <w:trPr>
          <w:trHeight w:val="20"/>
        </w:trPr>
        <w:tc>
          <w:tcPr>
            <w:tcW w:w="6207" w:type="dxa"/>
            <w:vAlign w:val="center"/>
          </w:tcPr>
          <w:p w14:paraId="40D2B418"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Has the builder assessed the suitability of the site for the proposed works? If tests are necessary, have they been carried out?</w:t>
            </w:r>
          </w:p>
        </w:tc>
        <w:tc>
          <w:tcPr>
            <w:tcW w:w="832" w:type="dxa"/>
            <w:tcBorders>
              <w:right w:val="single" w:sz="4" w:space="0" w:color="auto"/>
            </w:tcBorders>
            <w:vAlign w:val="center"/>
          </w:tcPr>
          <w:p w14:paraId="40D2B419"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41A"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41B"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41C" w14:textId="77777777" w:rsidR="009E1BC0" w:rsidRPr="00AF0B7E" w:rsidRDefault="009E1BC0" w:rsidP="00143B32">
            <w:pPr>
              <w:pStyle w:val="BodyText"/>
              <w:spacing w:before="120" w:after="120"/>
              <w:rPr>
                <w:rFonts w:ascii="Arial" w:hAnsi="Arial" w:cs="Arial"/>
                <w:sz w:val="18"/>
              </w:rPr>
            </w:pPr>
          </w:p>
        </w:tc>
      </w:tr>
      <w:tr w:rsidR="009E1BC0" w:rsidRPr="00AF0B7E" w14:paraId="40D2B425" w14:textId="77777777" w:rsidTr="009E1BC0">
        <w:trPr>
          <w:trHeight w:val="20"/>
        </w:trPr>
        <w:tc>
          <w:tcPr>
            <w:tcW w:w="6207" w:type="dxa"/>
            <w:vAlign w:val="center"/>
          </w:tcPr>
          <w:p w14:paraId="40D2B41E"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lastRenderedPageBreak/>
              <w:t>If a deposit is payable, is it within the legal limit?</w:t>
            </w:r>
            <w:r w:rsidRPr="00AF0B7E">
              <w:rPr>
                <w:rFonts w:ascii="Arial" w:hAnsi="Arial" w:cs="Arial"/>
                <w:sz w:val="18"/>
              </w:rPr>
              <w:br/>
              <w:t xml:space="preserve">The maximum under the </w:t>
            </w:r>
            <w:r w:rsidRPr="00AF0B7E">
              <w:rPr>
                <w:rFonts w:ascii="Arial" w:hAnsi="Arial" w:cs="Arial"/>
                <w:i/>
                <w:sz w:val="18"/>
              </w:rPr>
              <w:t>Domestic Building Contracts Act 1995</w:t>
            </w:r>
            <w:r w:rsidRPr="00AF0B7E">
              <w:rPr>
                <w:rFonts w:ascii="Arial" w:hAnsi="Arial" w:cs="Arial"/>
                <w:sz w:val="18"/>
              </w:rPr>
              <w:t xml:space="preserve"> is:</w:t>
            </w:r>
          </w:p>
          <w:p w14:paraId="40D2B41F" w14:textId="77777777" w:rsidR="009E1BC0" w:rsidRPr="00AF0B7E" w:rsidRDefault="009E1BC0" w:rsidP="00143B32">
            <w:pPr>
              <w:pStyle w:val="ListNumber"/>
              <w:spacing w:before="120" w:after="120"/>
              <w:jc w:val="right"/>
              <w:rPr>
                <w:rFonts w:ascii="Arial" w:hAnsi="Arial" w:cs="Arial"/>
                <w:sz w:val="18"/>
              </w:rPr>
            </w:pPr>
            <w:r w:rsidRPr="00AF0B7E">
              <w:rPr>
                <w:rFonts w:ascii="Arial" w:hAnsi="Arial" w:cs="Arial"/>
                <w:sz w:val="18"/>
              </w:rPr>
              <w:t>10% if the price is less than $20,000, or</w:t>
            </w:r>
          </w:p>
          <w:p w14:paraId="40D2B420" w14:textId="77777777" w:rsidR="009E1BC0" w:rsidRPr="00AF0B7E" w:rsidRDefault="009E1BC0" w:rsidP="00143B32">
            <w:pPr>
              <w:pStyle w:val="ListNumber"/>
              <w:spacing w:before="120" w:after="120"/>
              <w:jc w:val="right"/>
              <w:rPr>
                <w:rFonts w:ascii="Arial" w:hAnsi="Arial" w:cs="Arial"/>
                <w:sz w:val="18"/>
              </w:rPr>
            </w:pPr>
            <w:r w:rsidRPr="00AF0B7E">
              <w:rPr>
                <w:rFonts w:ascii="Arial" w:hAnsi="Arial" w:cs="Arial"/>
                <w:sz w:val="18"/>
              </w:rPr>
              <w:t>5% if the price is $20,000 or more.</w:t>
            </w:r>
          </w:p>
        </w:tc>
        <w:tc>
          <w:tcPr>
            <w:tcW w:w="832" w:type="dxa"/>
            <w:tcBorders>
              <w:right w:val="single" w:sz="4" w:space="0" w:color="auto"/>
            </w:tcBorders>
            <w:vAlign w:val="center"/>
          </w:tcPr>
          <w:p w14:paraId="40D2B421"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422"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423"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424" w14:textId="77777777" w:rsidR="009E1BC0" w:rsidRPr="00AF0B7E" w:rsidRDefault="009E1BC0" w:rsidP="00143B32">
            <w:pPr>
              <w:pStyle w:val="BodyText"/>
              <w:spacing w:before="120" w:after="120"/>
              <w:rPr>
                <w:rFonts w:ascii="Arial" w:hAnsi="Arial" w:cs="Arial"/>
                <w:sz w:val="18"/>
              </w:rPr>
            </w:pPr>
          </w:p>
        </w:tc>
      </w:tr>
      <w:tr w:rsidR="009E1BC0" w:rsidRPr="00AF0B7E" w14:paraId="40D2B42B" w14:textId="77777777" w:rsidTr="009E1BC0">
        <w:trPr>
          <w:trHeight w:val="20"/>
        </w:trPr>
        <w:tc>
          <w:tcPr>
            <w:tcW w:w="6207" w:type="dxa"/>
          </w:tcPr>
          <w:p w14:paraId="40D2B426"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Is the work shown and described clearly in the contract, plans and specifications and any other relevant documents (such as engineering computations or soil report)?</w:t>
            </w:r>
          </w:p>
        </w:tc>
        <w:tc>
          <w:tcPr>
            <w:tcW w:w="832" w:type="dxa"/>
            <w:tcBorders>
              <w:right w:val="single" w:sz="4" w:space="0" w:color="auto"/>
            </w:tcBorders>
            <w:vAlign w:val="center"/>
          </w:tcPr>
          <w:p w14:paraId="40D2B427"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428"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429"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42A" w14:textId="77777777" w:rsidR="009E1BC0" w:rsidRPr="00AF0B7E" w:rsidRDefault="009E1BC0" w:rsidP="00143B32">
            <w:pPr>
              <w:pStyle w:val="BodyText"/>
              <w:spacing w:before="120" w:after="120"/>
              <w:rPr>
                <w:rFonts w:ascii="Arial" w:hAnsi="Arial" w:cs="Arial"/>
                <w:sz w:val="18"/>
              </w:rPr>
            </w:pPr>
          </w:p>
        </w:tc>
      </w:tr>
      <w:tr w:rsidR="009E1BC0" w:rsidRPr="00AF0B7E" w14:paraId="40D2B431" w14:textId="77777777" w:rsidTr="009E1BC0">
        <w:trPr>
          <w:trHeight w:val="20"/>
        </w:trPr>
        <w:tc>
          <w:tcPr>
            <w:tcW w:w="6207" w:type="dxa"/>
          </w:tcPr>
          <w:p w14:paraId="40D2B42C"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Are your special requirements or standards of finish included in the plans and specifications?</w:t>
            </w:r>
          </w:p>
        </w:tc>
        <w:tc>
          <w:tcPr>
            <w:tcW w:w="832" w:type="dxa"/>
            <w:tcBorders>
              <w:right w:val="single" w:sz="4" w:space="0" w:color="auto"/>
            </w:tcBorders>
            <w:vAlign w:val="center"/>
          </w:tcPr>
          <w:p w14:paraId="40D2B42D"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42E"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42F"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430" w14:textId="77777777" w:rsidR="009E1BC0" w:rsidRPr="00AF0B7E" w:rsidRDefault="009E1BC0" w:rsidP="00143B32">
            <w:pPr>
              <w:pStyle w:val="BodyText"/>
              <w:spacing w:before="120" w:after="120"/>
              <w:rPr>
                <w:rFonts w:ascii="Arial" w:hAnsi="Arial" w:cs="Arial"/>
                <w:sz w:val="18"/>
              </w:rPr>
            </w:pPr>
          </w:p>
        </w:tc>
      </w:tr>
      <w:tr w:rsidR="009E1BC0" w:rsidRPr="00AF0B7E" w14:paraId="40D2B437" w14:textId="77777777" w:rsidTr="009E1BC0">
        <w:trPr>
          <w:trHeight w:val="20"/>
        </w:trPr>
        <w:tc>
          <w:tcPr>
            <w:tcW w:w="6207" w:type="dxa"/>
          </w:tcPr>
          <w:p w14:paraId="40D2B432"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Are the commencement date and completion date clearly stated or capable of being worked out?</w:t>
            </w:r>
          </w:p>
        </w:tc>
        <w:tc>
          <w:tcPr>
            <w:tcW w:w="832" w:type="dxa"/>
            <w:tcBorders>
              <w:right w:val="single" w:sz="4" w:space="0" w:color="auto"/>
            </w:tcBorders>
            <w:vAlign w:val="center"/>
          </w:tcPr>
          <w:p w14:paraId="40D2B433"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434"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435"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436" w14:textId="77777777" w:rsidR="009E1BC0" w:rsidRPr="00AF0B7E" w:rsidRDefault="009E1BC0" w:rsidP="00143B32">
            <w:pPr>
              <w:pStyle w:val="BodyText"/>
              <w:spacing w:before="120" w:after="120"/>
              <w:rPr>
                <w:rFonts w:ascii="Arial" w:hAnsi="Arial" w:cs="Arial"/>
                <w:sz w:val="18"/>
              </w:rPr>
            </w:pPr>
          </w:p>
        </w:tc>
      </w:tr>
      <w:tr w:rsidR="009E1BC0" w:rsidRPr="00AF0B7E" w14:paraId="40D2B43D" w14:textId="77777777" w:rsidTr="009E1BC0">
        <w:trPr>
          <w:trHeight w:val="20"/>
        </w:trPr>
        <w:tc>
          <w:tcPr>
            <w:tcW w:w="6207" w:type="dxa"/>
          </w:tcPr>
          <w:p w14:paraId="40D2B438"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Do you understand the procedure for extensions of time?</w:t>
            </w:r>
          </w:p>
        </w:tc>
        <w:tc>
          <w:tcPr>
            <w:tcW w:w="832" w:type="dxa"/>
            <w:tcBorders>
              <w:right w:val="single" w:sz="4" w:space="0" w:color="auto"/>
            </w:tcBorders>
            <w:vAlign w:val="center"/>
          </w:tcPr>
          <w:p w14:paraId="40D2B439"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43A"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43B"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43C" w14:textId="77777777" w:rsidR="009E1BC0" w:rsidRPr="00AF0B7E" w:rsidRDefault="009E1BC0" w:rsidP="00143B32">
            <w:pPr>
              <w:pStyle w:val="BodyText"/>
              <w:spacing w:before="120" w:after="120"/>
              <w:rPr>
                <w:rFonts w:ascii="Arial" w:hAnsi="Arial" w:cs="Arial"/>
                <w:sz w:val="18"/>
              </w:rPr>
            </w:pPr>
          </w:p>
        </w:tc>
      </w:tr>
      <w:tr w:rsidR="009E1BC0" w:rsidRPr="00AF0B7E" w14:paraId="40D2B443" w14:textId="77777777" w:rsidTr="009E1BC0">
        <w:trPr>
          <w:trHeight w:val="20"/>
        </w:trPr>
        <w:tc>
          <w:tcPr>
            <w:tcW w:w="6207" w:type="dxa"/>
          </w:tcPr>
          <w:p w14:paraId="40D2B43E"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Are any ‘provisional sums’ or ‘prime cost items’ clearly stated in the schedules and understood by you?</w:t>
            </w:r>
          </w:p>
        </w:tc>
        <w:tc>
          <w:tcPr>
            <w:tcW w:w="832" w:type="dxa"/>
            <w:tcBorders>
              <w:right w:val="single" w:sz="4" w:space="0" w:color="auto"/>
            </w:tcBorders>
            <w:vAlign w:val="center"/>
          </w:tcPr>
          <w:p w14:paraId="40D2B43F"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440"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441"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442" w14:textId="77777777" w:rsidR="009E1BC0" w:rsidRPr="00AF0B7E" w:rsidRDefault="009E1BC0" w:rsidP="00143B32">
            <w:pPr>
              <w:pStyle w:val="BodyText"/>
              <w:spacing w:before="120" w:after="120"/>
              <w:rPr>
                <w:rFonts w:ascii="Arial" w:hAnsi="Arial" w:cs="Arial"/>
                <w:sz w:val="18"/>
              </w:rPr>
            </w:pPr>
          </w:p>
        </w:tc>
      </w:tr>
      <w:tr w:rsidR="009E1BC0" w:rsidRPr="00AF0B7E" w14:paraId="40D2B449" w14:textId="77777777" w:rsidTr="009E1BC0">
        <w:trPr>
          <w:trHeight w:val="20"/>
        </w:trPr>
        <w:tc>
          <w:tcPr>
            <w:tcW w:w="6207" w:type="dxa"/>
          </w:tcPr>
          <w:p w14:paraId="40D2B444"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Do you understand the procedure for variations of plans and specifications?</w:t>
            </w:r>
          </w:p>
        </w:tc>
        <w:tc>
          <w:tcPr>
            <w:tcW w:w="832" w:type="dxa"/>
            <w:tcBorders>
              <w:right w:val="single" w:sz="4" w:space="0" w:color="auto"/>
            </w:tcBorders>
            <w:vAlign w:val="center"/>
          </w:tcPr>
          <w:p w14:paraId="40D2B445"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446"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447"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448" w14:textId="77777777" w:rsidR="009E1BC0" w:rsidRPr="00AF0B7E" w:rsidRDefault="009E1BC0" w:rsidP="00143B32">
            <w:pPr>
              <w:pStyle w:val="BodyText"/>
              <w:spacing w:before="120" w:after="120"/>
              <w:rPr>
                <w:rFonts w:ascii="Arial" w:hAnsi="Arial" w:cs="Arial"/>
                <w:sz w:val="18"/>
              </w:rPr>
            </w:pPr>
          </w:p>
        </w:tc>
      </w:tr>
      <w:tr w:rsidR="009E1BC0" w:rsidRPr="00AF0B7E" w14:paraId="40D2B44F" w14:textId="77777777" w:rsidTr="009E1BC0">
        <w:trPr>
          <w:trHeight w:val="20"/>
        </w:trPr>
        <w:tc>
          <w:tcPr>
            <w:tcW w:w="6207" w:type="dxa"/>
          </w:tcPr>
          <w:p w14:paraId="40D2B44A"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Do you understand the circumstances in which you can end the contract?</w:t>
            </w:r>
          </w:p>
        </w:tc>
        <w:tc>
          <w:tcPr>
            <w:tcW w:w="832" w:type="dxa"/>
            <w:tcBorders>
              <w:right w:val="single" w:sz="4" w:space="0" w:color="auto"/>
            </w:tcBorders>
            <w:vAlign w:val="center"/>
          </w:tcPr>
          <w:p w14:paraId="40D2B44B"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44C"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right w:val="single" w:sz="4" w:space="0" w:color="auto"/>
            </w:tcBorders>
            <w:vAlign w:val="center"/>
          </w:tcPr>
          <w:p w14:paraId="40D2B44D"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44E" w14:textId="77777777" w:rsidR="009E1BC0" w:rsidRPr="00AF0B7E" w:rsidRDefault="009E1BC0" w:rsidP="00143B32">
            <w:pPr>
              <w:pStyle w:val="BodyText"/>
              <w:spacing w:before="120" w:after="120"/>
              <w:rPr>
                <w:rFonts w:ascii="Arial" w:hAnsi="Arial" w:cs="Arial"/>
                <w:sz w:val="18"/>
              </w:rPr>
            </w:pPr>
          </w:p>
        </w:tc>
      </w:tr>
      <w:tr w:rsidR="009E1BC0" w:rsidRPr="00AF0B7E" w14:paraId="40D2B455" w14:textId="77777777" w:rsidTr="009E1BC0">
        <w:trPr>
          <w:trHeight w:val="20"/>
        </w:trPr>
        <w:tc>
          <w:tcPr>
            <w:tcW w:w="6207" w:type="dxa"/>
          </w:tcPr>
          <w:p w14:paraId="40D2B450"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Did your builder give you a copy of the Domestic Building Consumer Guide?</w:t>
            </w:r>
          </w:p>
        </w:tc>
        <w:tc>
          <w:tcPr>
            <w:tcW w:w="832" w:type="dxa"/>
            <w:tcBorders>
              <w:bottom w:val="single" w:sz="4" w:space="0" w:color="auto"/>
              <w:right w:val="single" w:sz="4" w:space="0" w:color="auto"/>
            </w:tcBorders>
            <w:vAlign w:val="center"/>
          </w:tcPr>
          <w:p w14:paraId="40D2B451"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452" w14:textId="77777777" w:rsidR="009E1BC0" w:rsidRPr="00AF0B7E" w:rsidRDefault="009E1BC0" w:rsidP="00143B32">
            <w:pPr>
              <w:pStyle w:val="BodyText"/>
              <w:spacing w:before="120" w:after="120"/>
              <w:rPr>
                <w:rFonts w:ascii="Arial" w:hAnsi="Arial" w:cs="Arial"/>
                <w:sz w:val="18"/>
              </w:rPr>
            </w:pPr>
          </w:p>
        </w:tc>
        <w:tc>
          <w:tcPr>
            <w:tcW w:w="954" w:type="dxa"/>
            <w:tcBorders>
              <w:left w:val="single" w:sz="4" w:space="0" w:color="auto"/>
              <w:bottom w:val="single" w:sz="4" w:space="0" w:color="auto"/>
              <w:right w:val="single" w:sz="4" w:space="0" w:color="auto"/>
            </w:tcBorders>
            <w:vAlign w:val="center"/>
          </w:tcPr>
          <w:p w14:paraId="40D2B453"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454" w14:textId="77777777" w:rsidR="009E1BC0" w:rsidRPr="00AF0B7E" w:rsidRDefault="009E1BC0" w:rsidP="00143B32">
            <w:pPr>
              <w:pStyle w:val="BodyText"/>
              <w:spacing w:before="120" w:after="120"/>
              <w:rPr>
                <w:rFonts w:ascii="Arial" w:hAnsi="Arial" w:cs="Arial"/>
                <w:sz w:val="18"/>
              </w:rPr>
            </w:pPr>
          </w:p>
        </w:tc>
      </w:tr>
      <w:tr w:rsidR="009E1BC0" w:rsidRPr="00AF0B7E" w14:paraId="40D2B459" w14:textId="77777777" w:rsidTr="009E1BC0">
        <w:trPr>
          <w:trHeight w:val="20"/>
        </w:trPr>
        <w:tc>
          <w:tcPr>
            <w:tcW w:w="6207" w:type="dxa"/>
            <w:tcBorders>
              <w:right w:val="single" w:sz="4" w:space="0" w:color="auto"/>
            </w:tcBorders>
          </w:tcPr>
          <w:p w14:paraId="40D2B456"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If yes, insert the date on which you were given a copy of this guide</w:t>
            </w:r>
          </w:p>
          <w:p w14:paraId="40D2B457"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dd/mm/</w:t>
            </w:r>
            <w:proofErr w:type="spellStart"/>
            <w:r w:rsidRPr="00AF0B7E">
              <w:rPr>
                <w:rFonts w:ascii="Arial" w:hAnsi="Arial" w:cs="Arial"/>
                <w:sz w:val="18"/>
              </w:rPr>
              <w:t>yyyy</w:t>
            </w:r>
            <w:proofErr w:type="spellEnd"/>
            <w:r w:rsidRPr="00AF0B7E">
              <w:rPr>
                <w:rFonts w:ascii="Arial" w:hAnsi="Arial" w:cs="Arial"/>
                <w:sz w:val="18"/>
              </w:rPr>
              <w:t xml:space="preserve">  </w:t>
            </w:r>
          </w:p>
        </w:tc>
        <w:tc>
          <w:tcPr>
            <w:tcW w:w="3750" w:type="dxa"/>
            <w:gridSpan w:val="4"/>
            <w:tcBorders>
              <w:top w:val="single" w:sz="4" w:space="0" w:color="auto"/>
              <w:left w:val="single" w:sz="4" w:space="0" w:color="auto"/>
              <w:bottom w:val="single" w:sz="4" w:space="0" w:color="auto"/>
              <w:right w:val="single" w:sz="4" w:space="0" w:color="auto"/>
            </w:tcBorders>
            <w:vAlign w:val="center"/>
          </w:tcPr>
          <w:p w14:paraId="40D2B458" w14:textId="77777777" w:rsidR="009E1BC0" w:rsidRPr="00AF0B7E" w:rsidRDefault="009E1BC0" w:rsidP="00143B32">
            <w:pPr>
              <w:pStyle w:val="BodyText"/>
              <w:spacing w:before="120" w:after="120"/>
              <w:rPr>
                <w:rFonts w:ascii="Arial" w:hAnsi="Arial" w:cs="Arial"/>
                <w:sz w:val="18"/>
              </w:rPr>
            </w:pPr>
          </w:p>
        </w:tc>
      </w:tr>
      <w:tr w:rsidR="009E1BC0" w:rsidRPr="00AF0B7E" w14:paraId="40D2B45F" w14:textId="77777777" w:rsidTr="009E1BC0">
        <w:trPr>
          <w:trHeight w:val="20"/>
        </w:trPr>
        <w:tc>
          <w:tcPr>
            <w:tcW w:w="6207" w:type="dxa"/>
          </w:tcPr>
          <w:p w14:paraId="40D2B45A"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 xml:space="preserve">Have you read the Domestic Building Consumer Guide and the related information at </w:t>
            </w:r>
            <w:r w:rsidRPr="00AF0B7E">
              <w:rPr>
                <w:rFonts w:ascii="Arial" w:hAnsi="Arial" w:cs="Arial"/>
                <w:b/>
                <w:sz w:val="18"/>
              </w:rPr>
              <w:t>consumer.vic.gov.au/</w:t>
            </w:r>
            <w:proofErr w:type="spellStart"/>
            <w:r w:rsidRPr="00AF0B7E">
              <w:rPr>
                <w:rFonts w:ascii="Arial" w:hAnsi="Arial" w:cs="Arial"/>
                <w:b/>
                <w:sz w:val="18"/>
              </w:rPr>
              <w:t>buildingguide</w:t>
            </w:r>
            <w:proofErr w:type="spellEnd"/>
            <w:r w:rsidRPr="00AF0B7E">
              <w:rPr>
                <w:rFonts w:ascii="Arial" w:hAnsi="Arial" w:cs="Arial"/>
                <w:sz w:val="18"/>
              </w:rPr>
              <w:t>?</w:t>
            </w:r>
          </w:p>
        </w:tc>
        <w:tc>
          <w:tcPr>
            <w:tcW w:w="832" w:type="dxa"/>
            <w:tcBorders>
              <w:top w:val="single" w:sz="4" w:space="0" w:color="auto"/>
              <w:right w:val="single" w:sz="4" w:space="0" w:color="auto"/>
            </w:tcBorders>
            <w:vAlign w:val="center"/>
          </w:tcPr>
          <w:p w14:paraId="40D2B45B"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Yes</w:t>
            </w:r>
          </w:p>
        </w:tc>
        <w:tc>
          <w:tcPr>
            <w:tcW w:w="936" w:type="dxa"/>
            <w:tcBorders>
              <w:top w:val="single" w:sz="4" w:space="0" w:color="auto"/>
              <w:left w:val="single" w:sz="4" w:space="0" w:color="auto"/>
              <w:bottom w:val="single" w:sz="4" w:space="0" w:color="auto"/>
              <w:right w:val="single" w:sz="4" w:space="0" w:color="auto"/>
            </w:tcBorders>
            <w:vAlign w:val="center"/>
          </w:tcPr>
          <w:p w14:paraId="40D2B45C" w14:textId="77777777" w:rsidR="009E1BC0" w:rsidRPr="00AF0B7E" w:rsidRDefault="009E1BC0" w:rsidP="00143B32">
            <w:pPr>
              <w:pStyle w:val="BodyText"/>
              <w:spacing w:before="120" w:after="120"/>
              <w:rPr>
                <w:rFonts w:ascii="Arial" w:hAnsi="Arial" w:cs="Arial"/>
                <w:sz w:val="18"/>
              </w:rPr>
            </w:pPr>
          </w:p>
        </w:tc>
        <w:tc>
          <w:tcPr>
            <w:tcW w:w="954" w:type="dxa"/>
            <w:tcBorders>
              <w:top w:val="single" w:sz="4" w:space="0" w:color="auto"/>
              <w:left w:val="single" w:sz="4" w:space="0" w:color="auto"/>
              <w:right w:val="single" w:sz="4" w:space="0" w:color="auto"/>
            </w:tcBorders>
            <w:vAlign w:val="center"/>
          </w:tcPr>
          <w:p w14:paraId="40D2B45D"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No</w:t>
            </w:r>
          </w:p>
        </w:tc>
        <w:tc>
          <w:tcPr>
            <w:tcW w:w="1028" w:type="dxa"/>
            <w:tcBorders>
              <w:top w:val="single" w:sz="4" w:space="0" w:color="auto"/>
              <w:left w:val="single" w:sz="4" w:space="0" w:color="auto"/>
              <w:bottom w:val="single" w:sz="4" w:space="0" w:color="auto"/>
              <w:right w:val="single" w:sz="4" w:space="0" w:color="auto"/>
            </w:tcBorders>
            <w:vAlign w:val="center"/>
          </w:tcPr>
          <w:p w14:paraId="40D2B45E" w14:textId="77777777" w:rsidR="009E1BC0" w:rsidRPr="00AF0B7E" w:rsidRDefault="009E1BC0" w:rsidP="00143B32">
            <w:pPr>
              <w:pStyle w:val="BodyText"/>
              <w:spacing w:before="120" w:after="120"/>
              <w:rPr>
                <w:rFonts w:ascii="Arial" w:hAnsi="Arial" w:cs="Arial"/>
                <w:sz w:val="18"/>
              </w:rPr>
            </w:pPr>
          </w:p>
        </w:tc>
      </w:tr>
    </w:tbl>
    <w:p w14:paraId="40D2B460" w14:textId="77777777" w:rsidR="009E1BC0" w:rsidRPr="00AF0B7E" w:rsidRDefault="009E1BC0" w:rsidP="009E1BC0">
      <w:pPr>
        <w:pStyle w:val="BodyText"/>
        <w:rPr>
          <w:rFonts w:ascii="Arial" w:hAnsi="Arial" w:cs="Arial"/>
          <w:b/>
          <w:bCs/>
          <w:sz w:val="18"/>
        </w:rPr>
      </w:pPr>
      <w:r w:rsidRPr="00AF0B7E">
        <w:rPr>
          <w:rFonts w:ascii="Arial" w:hAnsi="Arial" w:cs="Arial"/>
          <w:b/>
          <w:bCs/>
          <w:sz w:val="18"/>
        </w:rPr>
        <w:t>This checklist does not form part of the contract.</w:t>
      </w:r>
    </w:p>
    <w:p w14:paraId="40D2B461" w14:textId="77777777" w:rsidR="009E1BC0" w:rsidRPr="00AF0B7E" w:rsidRDefault="009E1BC0" w:rsidP="009E1BC0">
      <w:pPr>
        <w:pStyle w:val="BodyText"/>
        <w:spacing w:before="120" w:after="120"/>
        <w:rPr>
          <w:rFonts w:ascii="Arial" w:hAnsi="Arial" w:cs="Arial"/>
          <w:b/>
          <w:sz w:val="18"/>
        </w:rPr>
      </w:pPr>
      <w:r w:rsidRPr="00AF0B7E">
        <w:rPr>
          <w:rFonts w:ascii="Arial" w:hAnsi="Arial" w:cs="Arial"/>
          <w:b/>
          <w:sz w:val="18"/>
        </w:rPr>
        <w:t>I/we have read and completed this checklist:</w:t>
      </w:r>
    </w:p>
    <w:tbl>
      <w:tblPr>
        <w:tblW w:w="10000" w:type="dxa"/>
        <w:jc w:val="center"/>
        <w:tblLook w:val="0000" w:firstRow="0" w:lastRow="0" w:firstColumn="0" w:lastColumn="0" w:noHBand="0" w:noVBand="0"/>
      </w:tblPr>
      <w:tblGrid>
        <w:gridCol w:w="4530"/>
        <w:gridCol w:w="5470"/>
      </w:tblGrid>
      <w:tr w:rsidR="009E1BC0" w:rsidRPr="00AF0B7E" w14:paraId="40D2B464" w14:textId="77777777" w:rsidTr="009E1BC0">
        <w:trPr>
          <w:trHeight w:val="720"/>
          <w:jc w:val="center"/>
        </w:trPr>
        <w:tc>
          <w:tcPr>
            <w:tcW w:w="4530" w:type="dxa"/>
            <w:tcBorders>
              <w:right w:val="single" w:sz="4" w:space="0" w:color="auto"/>
            </w:tcBorders>
            <w:vAlign w:val="center"/>
          </w:tcPr>
          <w:p w14:paraId="40D2B462" w14:textId="77777777" w:rsidR="009E1BC0" w:rsidRPr="00AF0B7E" w:rsidRDefault="009E1BC0" w:rsidP="00143B32">
            <w:pPr>
              <w:pStyle w:val="BodyText"/>
              <w:spacing w:before="120" w:after="120"/>
              <w:jc w:val="right"/>
              <w:rPr>
                <w:rFonts w:ascii="Arial" w:hAnsi="Arial" w:cs="Arial"/>
                <w:sz w:val="18"/>
              </w:rPr>
            </w:pPr>
            <w:r w:rsidRPr="00AF0B7E">
              <w:rPr>
                <w:rFonts w:ascii="Arial" w:hAnsi="Arial" w:cs="Arial"/>
                <w:sz w:val="18"/>
              </w:rPr>
              <w:t>Signature/s</w:t>
            </w:r>
            <w:r w:rsidR="005522CC" w:rsidRPr="00AF0B7E">
              <w:rPr>
                <w:rFonts w:ascii="Arial" w:hAnsi="Arial" w:cs="Arial"/>
                <w:sz w:val="18"/>
              </w:rPr>
              <w:t xml:space="preserve"> of </w:t>
            </w:r>
            <w:r w:rsidR="005522CC" w:rsidRPr="00AF0B7E">
              <w:rPr>
                <w:rFonts w:ascii="Arial" w:hAnsi="Arial" w:cs="Arial"/>
                <w:i/>
                <w:sz w:val="18"/>
              </w:rPr>
              <w:t>Building Owner</w:t>
            </w:r>
          </w:p>
        </w:tc>
        <w:tc>
          <w:tcPr>
            <w:tcW w:w="5470" w:type="dxa"/>
            <w:tcBorders>
              <w:top w:val="single" w:sz="4" w:space="0" w:color="auto"/>
              <w:left w:val="single" w:sz="4" w:space="0" w:color="auto"/>
              <w:bottom w:val="single" w:sz="4" w:space="0" w:color="auto"/>
              <w:right w:val="single" w:sz="4" w:space="0" w:color="auto"/>
            </w:tcBorders>
            <w:vAlign w:val="center"/>
          </w:tcPr>
          <w:p w14:paraId="40D2B463" w14:textId="77777777" w:rsidR="009E1BC0" w:rsidRPr="00AF0B7E" w:rsidRDefault="009E1BC0" w:rsidP="00143B32">
            <w:pPr>
              <w:pStyle w:val="BodyText"/>
              <w:spacing w:before="120" w:after="120"/>
              <w:rPr>
                <w:rFonts w:ascii="Arial" w:hAnsi="Arial" w:cs="Arial"/>
                <w:sz w:val="18"/>
              </w:rPr>
            </w:pPr>
          </w:p>
        </w:tc>
      </w:tr>
      <w:tr w:rsidR="009E1BC0" w:rsidRPr="00AF0B7E" w14:paraId="40D2B468" w14:textId="77777777" w:rsidTr="009E1BC0">
        <w:trPr>
          <w:trHeight w:val="20"/>
          <w:jc w:val="center"/>
        </w:trPr>
        <w:tc>
          <w:tcPr>
            <w:tcW w:w="4530" w:type="dxa"/>
            <w:tcBorders>
              <w:right w:val="single" w:sz="4" w:space="0" w:color="auto"/>
            </w:tcBorders>
            <w:vAlign w:val="center"/>
          </w:tcPr>
          <w:p w14:paraId="40D2B465" w14:textId="77777777" w:rsidR="009E1BC0" w:rsidRPr="00AF0B7E" w:rsidRDefault="009E1BC0" w:rsidP="00143B32">
            <w:pPr>
              <w:pStyle w:val="BodyText"/>
              <w:spacing w:before="120" w:after="0"/>
              <w:jc w:val="right"/>
              <w:rPr>
                <w:rFonts w:ascii="Arial" w:hAnsi="Arial" w:cs="Arial"/>
                <w:sz w:val="18"/>
              </w:rPr>
            </w:pPr>
            <w:r w:rsidRPr="00AF0B7E">
              <w:rPr>
                <w:rFonts w:ascii="Arial" w:hAnsi="Arial" w:cs="Arial"/>
                <w:sz w:val="18"/>
              </w:rPr>
              <w:t>Date</w:t>
            </w:r>
          </w:p>
          <w:p w14:paraId="40D2B466" w14:textId="77777777" w:rsidR="009E1BC0" w:rsidRPr="00AF0B7E" w:rsidRDefault="009E1BC0" w:rsidP="00143B32">
            <w:pPr>
              <w:pStyle w:val="QuestionHelpText"/>
              <w:jc w:val="right"/>
              <w:rPr>
                <w:sz w:val="16"/>
              </w:rPr>
            </w:pPr>
            <w:r w:rsidRPr="00AF0B7E">
              <w:rPr>
                <w:sz w:val="16"/>
              </w:rPr>
              <w:t>dd/mm/</w:t>
            </w:r>
            <w:proofErr w:type="spellStart"/>
            <w:r w:rsidRPr="00AF0B7E">
              <w:rPr>
                <w:sz w:val="16"/>
              </w:rPr>
              <w:t>yyyy</w:t>
            </w:r>
            <w:proofErr w:type="spellEnd"/>
          </w:p>
        </w:tc>
        <w:tc>
          <w:tcPr>
            <w:tcW w:w="5470" w:type="dxa"/>
            <w:tcBorders>
              <w:top w:val="single" w:sz="4" w:space="0" w:color="auto"/>
              <w:left w:val="single" w:sz="4" w:space="0" w:color="auto"/>
              <w:bottom w:val="single" w:sz="4" w:space="0" w:color="auto"/>
              <w:right w:val="single" w:sz="4" w:space="0" w:color="auto"/>
            </w:tcBorders>
            <w:vAlign w:val="center"/>
          </w:tcPr>
          <w:p w14:paraId="40D2B467" w14:textId="77777777" w:rsidR="009E1BC0" w:rsidRPr="00AF0B7E" w:rsidRDefault="009E1BC0" w:rsidP="00143B32">
            <w:pPr>
              <w:pStyle w:val="BodyText"/>
              <w:spacing w:before="120" w:after="120"/>
              <w:rPr>
                <w:rFonts w:ascii="Arial" w:hAnsi="Arial" w:cs="Arial"/>
                <w:sz w:val="18"/>
              </w:rPr>
            </w:pPr>
          </w:p>
        </w:tc>
      </w:tr>
    </w:tbl>
    <w:p w14:paraId="40D2B469" w14:textId="77777777" w:rsidR="009E1BC0" w:rsidRPr="00AF0B7E" w:rsidRDefault="009E1BC0" w:rsidP="009E1BC0">
      <w:pPr>
        <w:pStyle w:val="BodyText"/>
        <w:rPr>
          <w:rFonts w:ascii="Arial" w:hAnsi="Arial" w:cs="Arial"/>
          <w:sz w:val="18"/>
        </w:rPr>
      </w:pPr>
    </w:p>
    <w:p w14:paraId="40D2B46A" w14:textId="77777777" w:rsidR="009E1BC0" w:rsidRPr="00AF0B7E" w:rsidRDefault="009E1BC0" w:rsidP="009E1BC0">
      <w:pPr>
        <w:pStyle w:val="BodyText"/>
        <w:rPr>
          <w:rFonts w:ascii="Arial" w:hAnsi="Arial" w:cs="Arial"/>
          <w:sz w:val="18"/>
        </w:rPr>
      </w:pPr>
      <w:r w:rsidRPr="00AF0B7E">
        <w:rPr>
          <w:rFonts w:ascii="Arial" w:hAnsi="Arial" w:cs="Arial"/>
          <w:sz w:val="18"/>
        </w:rPr>
        <w:t xml:space="preserve">* </w:t>
      </w:r>
      <w:r w:rsidRPr="00AF0B7E">
        <w:rPr>
          <w:rFonts w:ascii="Arial" w:hAnsi="Arial" w:cs="Arial"/>
          <w:b/>
          <w:sz w:val="18"/>
        </w:rPr>
        <w:t>Note</w:t>
      </w:r>
      <w:r w:rsidRPr="00AF0B7E">
        <w:rPr>
          <w:rFonts w:ascii="Arial" w:hAnsi="Arial" w:cs="Arial"/>
          <w:sz w:val="18"/>
        </w:rPr>
        <w:t>: Not all of these questions will apply to a domestic building contract that covers a limited scope of work, for example, a contract that is limited to the preparation of building plans and specifications.</w:t>
      </w:r>
    </w:p>
    <w:p w14:paraId="40D2B46B" w14:textId="77777777" w:rsidR="009E1BC0" w:rsidRPr="00AF0B7E" w:rsidRDefault="009E1BC0" w:rsidP="007A19A3">
      <w:pPr>
        <w:pStyle w:val="BodyText"/>
        <w:rPr>
          <w:rFonts w:ascii="Arial" w:hAnsi="Arial" w:cs="Arial"/>
          <w:b/>
          <w:sz w:val="18"/>
          <w:szCs w:val="18"/>
        </w:rPr>
      </w:pPr>
    </w:p>
    <w:p w14:paraId="40D2B46C" w14:textId="77777777" w:rsidR="008231B4" w:rsidRPr="00AF0B7E" w:rsidRDefault="008231B4" w:rsidP="007A19A3">
      <w:pPr>
        <w:pStyle w:val="Heading2"/>
        <w:pageBreakBefore/>
        <w:rPr>
          <w:rFonts w:ascii="Arial" w:hAnsi="Arial"/>
          <w:sz w:val="30"/>
          <w:szCs w:val="30"/>
        </w:rPr>
      </w:pPr>
      <w:bookmarkStart w:id="28" w:name="_Checklist_for_the"/>
      <w:bookmarkStart w:id="29" w:name="_Checklist_for_the_1"/>
      <w:bookmarkStart w:id="30" w:name="_Is_the_contract"/>
      <w:bookmarkStart w:id="31" w:name="_Toc233012116"/>
      <w:bookmarkEnd w:id="28"/>
      <w:bookmarkEnd w:id="29"/>
      <w:bookmarkEnd w:id="30"/>
      <w:r w:rsidRPr="00AF0B7E">
        <w:rPr>
          <w:rFonts w:ascii="Arial" w:hAnsi="Arial"/>
          <w:sz w:val="30"/>
          <w:szCs w:val="30"/>
        </w:rPr>
        <w:lastRenderedPageBreak/>
        <w:t>Is the contract complete and ready to be signed?</w:t>
      </w:r>
      <w:bookmarkEnd w:id="31"/>
    </w:p>
    <w:p w14:paraId="40D2B46D" w14:textId="77777777" w:rsidR="008231B4" w:rsidRPr="00AF0B7E" w:rsidRDefault="008231B4" w:rsidP="00B41096">
      <w:pPr>
        <w:pStyle w:val="BodyText"/>
        <w:rPr>
          <w:rFonts w:ascii="Arial" w:hAnsi="Arial" w:cs="Arial"/>
          <w:sz w:val="18"/>
          <w:szCs w:val="18"/>
        </w:rPr>
      </w:pPr>
      <w:r w:rsidRPr="00AF0B7E">
        <w:rPr>
          <w:rFonts w:ascii="Arial" w:hAnsi="Arial" w:cs="Arial"/>
          <w:sz w:val="18"/>
          <w:szCs w:val="18"/>
        </w:rPr>
        <w:t xml:space="preserve">This checklist prompts the </w:t>
      </w:r>
      <w:r w:rsidRPr="00AF0B7E">
        <w:rPr>
          <w:rStyle w:val="Emphasis"/>
          <w:rFonts w:ascii="Arial" w:hAnsi="Arial" w:cs="Arial"/>
          <w:sz w:val="18"/>
          <w:szCs w:val="18"/>
        </w:rPr>
        <w:t>Builder</w:t>
      </w:r>
      <w:r w:rsidRPr="00AF0B7E">
        <w:rPr>
          <w:rFonts w:ascii="Arial" w:hAnsi="Arial" w:cs="Arial"/>
          <w:sz w:val="18"/>
          <w:szCs w:val="18"/>
        </w:rPr>
        <w:t xml:space="preserve"> to fill in all the required sections in this contract. Both the </w:t>
      </w:r>
      <w:r w:rsidRPr="00AF0B7E">
        <w:rPr>
          <w:rStyle w:val="Emphasis"/>
          <w:rFonts w:ascii="Arial" w:hAnsi="Arial" w:cs="Arial"/>
          <w:sz w:val="18"/>
          <w:szCs w:val="18"/>
        </w:rPr>
        <w:t>Builder</w:t>
      </w:r>
      <w:r w:rsidRPr="00AF0B7E">
        <w:rPr>
          <w:rFonts w:ascii="Arial" w:hAnsi="Arial" w:cs="Arial"/>
          <w:sz w:val="18"/>
          <w:szCs w:val="18"/>
        </w:rPr>
        <w:t xml:space="preserve"> and the </w:t>
      </w:r>
      <w:r w:rsidRPr="00AF0B7E">
        <w:rPr>
          <w:rStyle w:val="Emphasis"/>
          <w:rFonts w:ascii="Arial" w:hAnsi="Arial" w:cs="Arial"/>
          <w:sz w:val="18"/>
          <w:szCs w:val="18"/>
        </w:rPr>
        <w:t>Building Owner</w:t>
      </w:r>
      <w:r w:rsidRPr="00AF0B7E">
        <w:rPr>
          <w:rFonts w:ascii="Arial" w:hAnsi="Arial" w:cs="Arial"/>
          <w:sz w:val="18"/>
          <w:szCs w:val="18"/>
        </w:rPr>
        <w:t xml:space="preserve"> should go through this checklist before signing the contract.</w:t>
      </w:r>
    </w:p>
    <w:p w14:paraId="40D2B46E" w14:textId="77777777" w:rsidR="008231B4" w:rsidRPr="00AF0B7E" w:rsidRDefault="008231B4" w:rsidP="00B41096">
      <w:pPr>
        <w:pStyle w:val="BodyText"/>
        <w:rPr>
          <w:rFonts w:ascii="Arial" w:hAnsi="Arial" w:cs="Arial"/>
          <w:sz w:val="18"/>
          <w:szCs w:val="18"/>
        </w:rPr>
      </w:pPr>
      <w:r w:rsidRPr="00AF0B7E">
        <w:rPr>
          <w:rFonts w:ascii="Arial" w:hAnsi="Arial" w:cs="Arial"/>
          <w:sz w:val="18"/>
          <w:szCs w:val="18"/>
        </w:rPr>
        <w:t>Note: This checklist does not form part of the contract.</w:t>
      </w:r>
    </w:p>
    <w:p w14:paraId="40D2B46F" w14:textId="77777777" w:rsidR="007A19A3" w:rsidRPr="00AF0B7E" w:rsidRDefault="00B95CFE" w:rsidP="007A19A3">
      <w:pPr>
        <w:pStyle w:val="BodyText"/>
        <w:rPr>
          <w:rFonts w:ascii="Arial" w:hAnsi="Arial" w:cs="Arial"/>
          <w:sz w:val="18"/>
          <w:szCs w:val="18"/>
        </w:rPr>
      </w:pPr>
      <w:r w:rsidRPr="00AF0B7E">
        <w:rPr>
          <w:rFonts w:ascii="Arial" w:hAnsi="Arial" w:cs="Arial"/>
          <w:sz w:val="18"/>
          <w:szCs w:val="18"/>
        </w:rPr>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2"/>
        <w:gridCol w:w="1926"/>
      </w:tblGrid>
      <w:tr w:rsidR="0047527F" w:rsidRPr="00AF0B7E" w14:paraId="40D2B472" w14:textId="77777777" w:rsidTr="001A08F3">
        <w:trPr>
          <w:cantSplit/>
          <w:tblHeader/>
        </w:trPr>
        <w:tc>
          <w:tcPr>
            <w:tcW w:w="4000" w:type="pct"/>
          </w:tcPr>
          <w:p w14:paraId="40D2B470" w14:textId="77777777" w:rsidR="0047527F" w:rsidRPr="00AF0B7E" w:rsidRDefault="0047527F" w:rsidP="00FB5603">
            <w:pPr>
              <w:pStyle w:val="Bodyindent1"/>
              <w:spacing w:before="100" w:after="100"/>
              <w:rPr>
                <w:rFonts w:ascii="Arial" w:hAnsi="Arial" w:cs="Arial"/>
                <w:b/>
                <w:sz w:val="18"/>
                <w:szCs w:val="18"/>
              </w:rPr>
            </w:pPr>
            <w:r w:rsidRPr="00AF0B7E">
              <w:rPr>
                <w:rFonts w:ascii="Arial" w:hAnsi="Arial" w:cs="Arial"/>
                <w:b/>
                <w:sz w:val="18"/>
                <w:szCs w:val="18"/>
              </w:rPr>
              <w:t>Checklist item</w:t>
            </w:r>
          </w:p>
        </w:tc>
        <w:tc>
          <w:tcPr>
            <w:tcW w:w="1000" w:type="pct"/>
          </w:tcPr>
          <w:p w14:paraId="40D2B471" w14:textId="77777777" w:rsidR="0047527F" w:rsidRPr="00AF0B7E" w:rsidRDefault="0047527F" w:rsidP="00FB5603">
            <w:pPr>
              <w:pStyle w:val="Bodyindent1"/>
              <w:spacing w:before="100" w:after="100"/>
              <w:ind w:left="0" w:firstLine="0"/>
              <w:rPr>
                <w:rFonts w:ascii="Arial" w:hAnsi="Arial" w:cs="Arial"/>
                <w:b/>
                <w:sz w:val="18"/>
                <w:szCs w:val="18"/>
              </w:rPr>
            </w:pPr>
            <w:r w:rsidRPr="00AF0B7E">
              <w:rPr>
                <w:rFonts w:ascii="Arial" w:hAnsi="Arial" w:cs="Arial"/>
                <w:b/>
                <w:sz w:val="18"/>
                <w:szCs w:val="18"/>
              </w:rPr>
              <w:t>Response</w:t>
            </w:r>
            <w:r w:rsidR="00D97655" w:rsidRPr="00AF0B7E">
              <w:rPr>
                <w:rFonts w:ascii="Arial" w:hAnsi="Arial" w:cs="Arial"/>
                <w:b/>
                <w:sz w:val="18"/>
                <w:szCs w:val="18"/>
              </w:rPr>
              <w:t xml:space="preserve"> (Yes or No)</w:t>
            </w:r>
          </w:p>
        </w:tc>
      </w:tr>
      <w:tr w:rsidR="009278DE" w:rsidRPr="00AF0B7E" w14:paraId="40D2B475" w14:textId="77777777" w:rsidTr="001A08F3">
        <w:trPr>
          <w:cantSplit/>
        </w:trPr>
        <w:tc>
          <w:tcPr>
            <w:tcW w:w="4000" w:type="pct"/>
          </w:tcPr>
          <w:p w14:paraId="40D2B473" w14:textId="77777777" w:rsidR="009278DE" w:rsidRPr="00AF0B7E" w:rsidRDefault="0047527F" w:rsidP="00FB5603">
            <w:pPr>
              <w:pStyle w:val="Bodyindent1"/>
              <w:spacing w:before="100" w:after="100"/>
              <w:rPr>
                <w:rFonts w:ascii="Arial" w:hAnsi="Arial" w:cs="Arial"/>
                <w:sz w:val="18"/>
                <w:szCs w:val="18"/>
              </w:rPr>
            </w:pPr>
            <w:r w:rsidRPr="00AF0B7E">
              <w:rPr>
                <w:rFonts w:ascii="Arial" w:hAnsi="Arial" w:cs="Arial"/>
                <w:sz w:val="18"/>
                <w:szCs w:val="18"/>
              </w:rPr>
              <w:t>1.</w:t>
            </w:r>
            <w:r w:rsidRPr="00AF0B7E">
              <w:rPr>
                <w:rFonts w:ascii="Arial" w:hAnsi="Arial" w:cs="Arial"/>
                <w:sz w:val="18"/>
                <w:szCs w:val="18"/>
              </w:rPr>
              <w:tab/>
              <w:t xml:space="preserve">Have the </w:t>
            </w:r>
            <w:r w:rsidRPr="00AF0B7E">
              <w:rPr>
                <w:rStyle w:val="Emphasis"/>
                <w:rFonts w:ascii="Arial" w:hAnsi="Arial" w:cs="Arial"/>
                <w:sz w:val="18"/>
                <w:szCs w:val="18"/>
              </w:rPr>
              <w:t>Contract Details</w:t>
            </w:r>
            <w:r w:rsidRPr="00AF0B7E">
              <w:rPr>
                <w:rFonts w:ascii="Arial" w:hAnsi="Arial" w:cs="Arial"/>
                <w:sz w:val="18"/>
                <w:szCs w:val="18"/>
              </w:rPr>
              <w:t xml:space="preserve"> in </w:t>
            </w:r>
            <w:hyperlink w:anchor="_4._Contract_Details_4" w:history="1">
              <w:r w:rsidRPr="00AF0B7E">
                <w:rPr>
                  <w:rStyle w:val="Hyperlink"/>
                  <w:rFonts w:ascii="Arial" w:hAnsi="Arial" w:cs="Arial"/>
                  <w:sz w:val="18"/>
                  <w:szCs w:val="18"/>
                </w:rPr>
                <w:t xml:space="preserve">Clause 4 </w:t>
              </w:r>
            </w:hyperlink>
            <w:r w:rsidRPr="00AF0B7E">
              <w:rPr>
                <w:rFonts w:ascii="Arial" w:hAnsi="Arial" w:cs="Arial"/>
                <w:sz w:val="18"/>
                <w:szCs w:val="18"/>
              </w:rPr>
              <w:t>been filled in?</w:t>
            </w:r>
          </w:p>
        </w:tc>
        <w:tc>
          <w:tcPr>
            <w:tcW w:w="1000" w:type="pct"/>
          </w:tcPr>
          <w:p w14:paraId="40D2B474" w14:textId="77777777" w:rsidR="009278DE" w:rsidRPr="00AF0B7E" w:rsidRDefault="009278DE" w:rsidP="00FB5603">
            <w:pPr>
              <w:pStyle w:val="BodyText"/>
              <w:spacing w:before="100" w:after="100"/>
              <w:rPr>
                <w:rFonts w:ascii="Arial" w:hAnsi="Arial" w:cs="Arial"/>
                <w:sz w:val="18"/>
                <w:szCs w:val="18"/>
              </w:rPr>
            </w:pPr>
          </w:p>
        </w:tc>
      </w:tr>
      <w:tr w:rsidR="0047527F" w:rsidRPr="00AF0B7E" w14:paraId="40D2B478" w14:textId="77777777" w:rsidTr="001A08F3">
        <w:trPr>
          <w:cantSplit/>
        </w:trPr>
        <w:tc>
          <w:tcPr>
            <w:tcW w:w="4000" w:type="pct"/>
          </w:tcPr>
          <w:p w14:paraId="40D2B476" w14:textId="77777777" w:rsidR="0047527F" w:rsidRPr="00AF0B7E" w:rsidRDefault="0047527F" w:rsidP="00FB5603">
            <w:pPr>
              <w:pStyle w:val="Bodyindent1"/>
              <w:spacing w:before="100" w:after="100"/>
              <w:rPr>
                <w:rFonts w:ascii="Arial" w:hAnsi="Arial" w:cs="Arial"/>
                <w:sz w:val="18"/>
                <w:szCs w:val="18"/>
              </w:rPr>
            </w:pPr>
            <w:r w:rsidRPr="00AF0B7E">
              <w:rPr>
                <w:rFonts w:ascii="Arial" w:hAnsi="Arial" w:cs="Arial"/>
                <w:sz w:val="18"/>
                <w:szCs w:val="18"/>
              </w:rPr>
              <w:t>2.</w:t>
            </w:r>
            <w:r w:rsidRPr="00AF0B7E">
              <w:rPr>
                <w:rFonts w:ascii="Arial" w:hAnsi="Arial" w:cs="Arial"/>
                <w:sz w:val="18"/>
                <w:szCs w:val="18"/>
              </w:rPr>
              <w:tab/>
              <w:t xml:space="preserve">Has the </w:t>
            </w:r>
            <w:r w:rsidRPr="00AF0B7E">
              <w:rPr>
                <w:rStyle w:val="Emphasis"/>
                <w:rFonts w:ascii="Arial" w:hAnsi="Arial" w:cs="Arial"/>
                <w:sz w:val="18"/>
                <w:szCs w:val="18"/>
              </w:rPr>
              <w:t>Finish Date</w:t>
            </w:r>
            <w:r w:rsidRPr="00AF0B7E">
              <w:rPr>
                <w:rFonts w:ascii="Arial" w:hAnsi="Arial" w:cs="Arial"/>
                <w:sz w:val="18"/>
                <w:szCs w:val="18"/>
              </w:rPr>
              <w:t xml:space="preserve"> or number of days required to finish the </w:t>
            </w:r>
            <w:r w:rsidRPr="00AF0B7E">
              <w:rPr>
                <w:rStyle w:val="Emphasis"/>
                <w:rFonts w:ascii="Arial" w:hAnsi="Arial" w:cs="Arial"/>
                <w:sz w:val="18"/>
                <w:szCs w:val="18"/>
              </w:rPr>
              <w:t>Work</w:t>
            </w:r>
            <w:r w:rsidRPr="00AF0B7E">
              <w:rPr>
                <w:rFonts w:ascii="Arial" w:hAnsi="Arial" w:cs="Arial"/>
                <w:sz w:val="18"/>
                <w:szCs w:val="18"/>
              </w:rPr>
              <w:t xml:space="preserve"> once it is commenced under </w:t>
            </w:r>
            <w:hyperlink w:anchor="Clause_13_1" w:history="1">
              <w:r w:rsidRPr="00AF0B7E">
                <w:rPr>
                  <w:rStyle w:val="Hyperlink"/>
                  <w:rFonts w:ascii="Arial" w:hAnsi="Arial" w:cs="Arial"/>
                  <w:sz w:val="18"/>
                  <w:szCs w:val="18"/>
                </w:rPr>
                <w:t>Clause 13.1</w:t>
              </w:r>
            </w:hyperlink>
            <w:r w:rsidRPr="00AF0B7E">
              <w:rPr>
                <w:rFonts w:ascii="Arial" w:hAnsi="Arial" w:cs="Arial"/>
                <w:sz w:val="18"/>
                <w:szCs w:val="18"/>
              </w:rPr>
              <w:t xml:space="preserve"> been calculated and filled-in in the </w:t>
            </w:r>
            <w:r w:rsidRPr="00AF0B7E">
              <w:rPr>
                <w:rStyle w:val="Emphasis"/>
                <w:rFonts w:ascii="Arial" w:hAnsi="Arial" w:cs="Arial"/>
                <w:sz w:val="18"/>
                <w:szCs w:val="18"/>
              </w:rPr>
              <w:t>Contract Details</w:t>
            </w:r>
            <w:r w:rsidRPr="00AF0B7E">
              <w:rPr>
                <w:rFonts w:ascii="Arial" w:hAnsi="Arial" w:cs="Arial"/>
                <w:sz w:val="18"/>
                <w:szCs w:val="18"/>
              </w:rPr>
              <w:t xml:space="preserve"> in </w:t>
            </w:r>
            <w:hyperlink w:anchor="_4._Contract_Details_5" w:history="1">
              <w:r w:rsidRPr="00AF0B7E">
                <w:rPr>
                  <w:rStyle w:val="Hyperlink"/>
                  <w:rFonts w:ascii="Arial" w:hAnsi="Arial" w:cs="Arial"/>
                  <w:sz w:val="18"/>
                  <w:szCs w:val="18"/>
                </w:rPr>
                <w:t>Clause 4</w:t>
              </w:r>
            </w:hyperlink>
            <w:r w:rsidRPr="00AF0B7E">
              <w:rPr>
                <w:rFonts w:ascii="Arial" w:hAnsi="Arial" w:cs="Arial"/>
                <w:sz w:val="18"/>
                <w:szCs w:val="18"/>
              </w:rPr>
              <w:t>?</w:t>
            </w:r>
          </w:p>
        </w:tc>
        <w:tc>
          <w:tcPr>
            <w:tcW w:w="1000" w:type="pct"/>
          </w:tcPr>
          <w:p w14:paraId="40D2B477" w14:textId="77777777" w:rsidR="0047527F" w:rsidRPr="00AF0B7E" w:rsidRDefault="0047527F" w:rsidP="00FB5603">
            <w:pPr>
              <w:pStyle w:val="BodyText"/>
              <w:spacing w:before="100" w:after="100"/>
              <w:rPr>
                <w:rFonts w:ascii="Arial" w:hAnsi="Arial" w:cs="Arial"/>
                <w:sz w:val="18"/>
                <w:szCs w:val="18"/>
              </w:rPr>
            </w:pPr>
          </w:p>
        </w:tc>
      </w:tr>
      <w:tr w:rsidR="0047527F" w:rsidRPr="00AF0B7E" w14:paraId="40D2B47B" w14:textId="77777777" w:rsidTr="001A08F3">
        <w:trPr>
          <w:cantSplit/>
        </w:trPr>
        <w:tc>
          <w:tcPr>
            <w:tcW w:w="4000" w:type="pct"/>
          </w:tcPr>
          <w:p w14:paraId="40D2B479" w14:textId="77777777" w:rsidR="0047527F" w:rsidRPr="00AF0B7E" w:rsidRDefault="0047527F" w:rsidP="00FB5603">
            <w:pPr>
              <w:pStyle w:val="Bodyindent1"/>
              <w:spacing w:before="100" w:after="100"/>
              <w:rPr>
                <w:rFonts w:ascii="Arial" w:hAnsi="Arial" w:cs="Arial"/>
                <w:sz w:val="18"/>
                <w:szCs w:val="18"/>
              </w:rPr>
            </w:pPr>
            <w:r w:rsidRPr="00AF0B7E">
              <w:rPr>
                <w:rFonts w:ascii="Arial" w:hAnsi="Arial" w:cs="Arial"/>
                <w:sz w:val="18"/>
                <w:szCs w:val="18"/>
              </w:rPr>
              <w:t>3.</w:t>
            </w:r>
            <w:r w:rsidRPr="00AF0B7E">
              <w:rPr>
                <w:rFonts w:ascii="Arial" w:hAnsi="Arial" w:cs="Arial"/>
                <w:sz w:val="18"/>
                <w:szCs w:val="18"/>
              </w:rPr>
              <w:tab/>
              <w:t xml:space="preserve">Has the </w:t>
            </w:r>
            <w:r w:rsidRPr="00AF0B7E">
              <w:rPr>
                <w:rStyle w:val="Emphasis"/>
                <w:rFonts w:ascii="Arial" w:hAnsi="Arial" w:cs="Arial"/>
                <w:sz w:val="18"/>
                <w:szCs w:val="18"/>
              </w:rPr>
              <w:t>Contract Price</w:t>
            </w:r>
            <w:r w:rsidRPr="00AF0B7E">
              <w:rPr>
                <w:rFonts w:ascii="Arial" w:hAnsi="Arial" w:cs="Arial"/>
                <w:sz w:val="18"/>
                <w:szCs w:val="18"/>
              </w:rPr>
              <w:t xml:space="preserve"> in </w:t>
            </w:r>
            <w:hyperlink w:anchor="Clause_5_1" w:history="1">
              <w:r w:rsidRPr="00AF0B7E">
                <w:rPr>
                  <w:rStyle w:val="Hyperlink"/>
                  <w:rFonts w:ascii="Arial" w:hAnsi="Arial" w:cs="Arial"/>
                  <w:sz w:val="18"/>
                  <w:szCs w:val="18"/>
                </w:rPr>
                <w:t>Clause 5.1</w:t>
              </w:r>
            </w:hyperlink>
            <w:r w:rsidRPr="00AF0B7E">
              <w:rPr>
                <w:rFonts w:ascii="Arial" w:hAnsi="Arial" w:cs="Arial"/>
                <w:sz w:val="18"/>
                <w:szCs w:val="18"/>
              </w:rPr>
              <w:t xml:space="preserve"> been filled in?</w:t>
            </w:r>
          </w:p>
        </w:tc>
        <w:tc>
          <w:tcPr>
            <w:tcW w:w="1000" w:type="pct"/>
          </w:tcPr>
          <w:p w14:paraId="40D2B47A" w14:textId="77777777" w:rsidR="0047527F" w:rsidRPr="00AF0B7E" w:rsidRDefault="0047527F" w:rsidP="00FB5603">
            <w:pPr>
              <w:pStyle w:val="BodyText"/>
              <w:spacing w:before="100" w:after="100"/>
              <w:rPr>
                <w:rFonts w:ascii="Arial" w:hAnsi="Arial" w:cs="Arial"/>
                <w:sz w:val="18"/>
                <w:szCs w:val="18"/>
              </w:rPr>
            </w:pPr>
          </w:p>
        </w:tc>
      </w:tr>
      <w:tr w:rsidR="0047527F" w:rsidRPr="00AF0B7E" w14:paraId="40D2B47E" w14:textId="77777777" w:rsidTr="001A08F3">
        <w:trPr>
          <w:cantSplit/>
        </w:trPr>
        <w:tc>
          <w:tcPr>
            <w:tcW w:w="4000" w:type="pct"/>
          </w:tcPr>
          <w:p w14:paraId="40D2B47C" w14:textId="77777777" w:rsidR="0047527F" w:rsidRPr="00AF0B7E" w:rsidRDefault="0047527F" w:rsidP="00FB5603">
            <w:pPr>
              <w:pStyle w:val="Bodyindent1"/>
              <w:spacing w:before="100" w:after="100"/>
              <w:rPr>
                <w:rFonts w:ascii="Arial" w:hAnsi="Arial" w:cs="Arial"/>
                <w:sz w:val="18"/>
                <w:szCs w:val="18"/>
              </w:rPr>
            </w:pPr>
            <w:r w:rsidRPr="00AF0B7E">
              <w:rPr>
                <w:rFonts w:ascii="Arial" w:hAnsi="Arial" w:cs="Arial"/>
                <w:sz w:val="18"/>
                <w:szCs w:val="18"/>
              </w:rPr>
              <w:t>4.</w:t>
            </w:r>
            <w:r w:rsidRPr="00AF0B7E">
              <w:rPr>
                <w:rFonts w:ascii="Arial" w:hAnsi="Arial" w:cs="Arial"/>
                <w:sz w:val="18"/>
                <w:szCs w:val="18"/>
              </w:rPr>
              <w:tab/>
              <w:t xml:space="preserve">Are there any agreed exclusions from the </w:t>
            </w:r>
            <w:r w:rsidRPr="00AF0B7E">
              <w:rPr>
                <w:rStyle w:val="Emphasis"/>
                <w:rFonts w:ascii="Arial" w:hAnsi="Arial" w:cs="Arial"/>
                <w:sz w:val="18"/>
                <w:szCs w:val="18"/>
              </w:rPr>
              <w:t>Contract Price</w:t>
            </w:r>
            <w:r w:rsidRPr="00AF0B7E">
              <w:rPr>
                <w:rFonts w:ascii="Arial" w:hAnsi="Arial" w:cs="Arial"/>
                <w:sz w:val="18"/>
                <w:szCs w:val="18"/>
              </w:rPr>
              <w:t xml:space="preserve">? If so, have the agreed exclusions been included in the table in </w:t>
            </w:r>
            <w:hyperlink w:anchor="Clause_5_2" w:history="1">
              <w:r w:rsidRPr="00AF0B7E">
                <w:rPr>
                  <w:rStyle w:val="Hyperlink"/>
                  <w:rFonts w:ascii="Arial" w:hAnsi="Arial" w:cs="Arial"/>
                  <w:sz w:val="18"/>
                  <w:szCs w:val="18"/>
                </w:rPr>
                <w:t>Clause 5.2</w:t>
              </w:r>
            </w:hyperlink>
            <w:r w:rsidRPr="00AF0B7E">
              <w:rPr>
                <w:rFonts w:ascii="Arial" w:hAnsi="Arial" w:cs="Arial"/>
                <w:sz w:val="18"/>
                <w:szCs w:val="18"/>
              </w:rPr>
              <w:t>?</w:t>
            </w:r>
          </w:p>
        </w:tc>
        <w:tc>
          <w:tcPr>
            <w:tcW w:w="1000" w:type="pct"/>
          </w:tcPr>
          <w:p w14:paraId="40D2B47D" w14:textId="77777777" w:rsidR="0047527F" w:rsidRPr="00AF0B7E" w:rsidRDefault="0047527F" w:rsidP="00FB5603">
            <w:pPr>
              <w:pStyle w:val="BodyText"/>
              <w:spacing w:before="100" w:after="100"/>
              <w:rPr>
                <w:rFonts w:ascii="Arial" w:hAnsi="Arial" w:cs="Arial"/>
                <w:sz w:val="18"/>
                <w:szCs w:val="18"/>
              </w:rPr>
            </w:pPr>
          </w:p>
        </w:tc>
      </w:tr>
      <w:tr w:rsidR="007A19A3" w:rsidRPr="00AF0B7E" w14:paraId="40D2B481" w14:textId="77777777" w:rsidTr="001A08F3">
        <w:trPr>
          <w:cantSplit/>
        </w:trPr>
        <w:tc>
          <w:tcPr>
            <w:tcW w:w="4000" w:type="pct"/>
          </w:tcPr>
          <w:p w14:paraId="40D2B47F" w14:textId="77777777" w:rsidR="007A19A3" w:rsidRPr="00AF0B7E" w:rsidRDefault="007A19A3" w:rsidP="00FB5603">
            <w:pPr>
              <w:pStyle w:val="Bodyindent1"/>
              <w:spacing w:before="100" w:after="100"/>
              <w:rPr>
                <w:rFonts w:ascii="Arial" w:hAnsi="Arial" w:cs="Arial"/>
                <w:sz w:val="18"/>
                <w:szCs w:val="18"/>
              </w:rPr>
            </w:pPr>
            <w:r w:rsidRPr="00AF0B7E">
              <w:rPr>
                <w:rFonts w:ascii="Arial" w:hAnsi="Arial" w:cs="Arial"/>
                <w:sz w:val="18"/>
                <w:szCs w:val="18"/>
              </w:rPr>
              <w:t>5.</w:t>
            </w:r>
            <w:r w:rsidRPr="00AF0B7E">
              <w:rPr>
                <w:rFonts w:ascii="Arial" w:hAnsi="Arial" w:cs="Arial"/>
                <w:sz w:val="18"/>
                <w:szCs w:val="18"/>
              </w:rPr>
              <w:tab/>
              <w:t xml:space="preserve">If it is agreed to exclude some fixtures and fittings from the </w:t>
            </w:r>
            <w:r w:rsidRPr="00AF0B7E">
              <w:rPr>
                <w:rStyle w:val="Emphasis"/>
                <w:rFonts w:ascii="Arial" w:hAnsi="Arial" w:cs="Arial"/>
                <w:sz w:val="18"/>
                <w:szCs w:val="18"/>
              </w:rPr>
              <w:t>Contract Price</w:t>
            </w:r>
            <w:r w:rsidRPr="00AF0B7E">
              <w:rPr>
                <w:rFonts w:ascii="Arial" w:hAnsi="Arial" w:cs="Arial"/>
                <w:sz w:val="18"/>
                <w:szCs w:val="18"/>
              </w:rPr>
              <w:t xml:space="preserve">, have the exclusions been listed in </w:t>
            </w:r>
            <w:hyperlink w:anchor="Clause_5_3" w:history="1">
              <w:r w:rsidRPr="00AF0B7E">
                <w:rPr>
                  <w:rStyle w:val="Hyperlink"/>
                  <w:rFonts w:ascii="Arial" w:hAnsi="Arial" w:cs="Arial"/>
                  <w:sz w:val="18"/>
                  <w:szCs w:val="18"/>
                </w:rPr>
                <w:t>Clause 5.3</w:t>
              </w:r>
            </w:hyperlink>
            <w:r w:rsidRPr="00AF0B7E">
              <w:rPr>
                <w:rFonts w:ascii="Arial" w:hAnsi="Arial" w:cs="Arial"/>
                <w:sz w:val="18"/>
                <w:szCs w:val="18"/>
              </w:rPr>
              <w:t>?</w:t>
            </w:r>
          </w:p>
        </w:tc>
        <w:tc>
          <w:tcPr>
            <w:tcW w:w="1000" w:type="pct"/>
          </w:tcPr>
          <w:p w14:paraId="40D2B480"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84" w14:textId="77777777" w:rsidTr="001A08F3">
        <w:trPr>
          <w:cantSplit/>
        </w:trPr>
        <w:tc>
          <w:tcPr>
            <w:tcW w:w="4000" w:type="pct"/>
          </w:tcPr>
          <w:p w14:paraId="40D2B482" w14:textId="77777777" w:rsidR="007A19A3" w:rsidRPr="00AF0B7E" w:rsidRDefault="007A19A3" w:rsidP="00FB5603">
            <w:pPr>
              <w:pStyle w:val="Bodyindent1"/>
              <w:spacing w:before="100" w:after="100"/>
              <w:rPr>
                <w:rFonts w:ascii="Arial" w:hAnsi="Arial" w:cs="Arial"/>
                <w:sz w:val="18"/>
                <w:szCs w:val="18"/>
              </w:rPr>
            </w:pPr>
            <w:r w:rsidRPr="00AF0B7E">
              <w:rPr>
                <w:rFonts w:ascii="Arial" w:hAnsi="Arial" w:cs="Arial"/>
                <w:sz w:val="18"/>
                <w:szCs w:val="18"/>
              </w:rPr>
              <w:t>6.</w:t>
            </w:r>
            <w:r w:rsidRPr="00AF0B7E">
              <w:rPr>
                <w:rFonts w:ascii="Arial" w:hAnsi="Arial" w:cs="Arial"/>
                <w:sz w:val="18"/>
                <w:szCs w:val="18"/>
              </w:rPr>
              <w:tab/>
              <w:t xml:space="preserve">Has a detailed description of the </w:t>
            </w:r>
            <w:r w:rsidRPr="00AF0B7E">
              <w:rPr>
                <w:rStyle w:val="Emphasis"/>
                <w:rFonts w:ascii="Arial" w:hAnsi="Arial" w:cs="Arial"/>
                <w:sz w:val="18"/>
                <w:szCs w:val="18"/>
              </w:rPr>
              <w:t>Work</w:t>
            </w:r>
            <w:r w:rsidRPr="00AF0B7E">
              <w:rPr>
                <w:rFonts w:ascii="Arial" w:hAnsi="Arial" w:cs="Arial"/>
                <w:sz w:val="18"/>
                <w:szCs w:val="18"/>
              </w:rPr>
              <w:t xml:space="preserve"> required in </w:t>
            </w:r>
            <w:hyperlink w:anchor="Clause_9_3" w:history="1">
              <w:r w:rsidRPr="00AF0B7E">
                <w:rPr>
                  <w:rStyle w:val="Hyperlink"/>
                  <w:rFonts w:ascii="Arial" w:hAnsi="Arial" w:cs="Arial"/>
                  <w:sz w:val="18"/>
                  <w:szCs w:val="18"/>
                </w:rPr>
                <w:t>Clause 9.3</w:t>
              </w:r>
            </w:hyperlink>
            <w:r w:rsidRPr="00AF0B7E">
              <w:rPr>
                <w:rFonts w:ascii="Arial" w:hAnsi="Arial" w:cs="Arial"/>
                <w:sz w:val="18"/>
                <w:szCs w:val="18"/>
              </w:rPr>
              <w:t xml:space="preserve"> been filled in?</w:t>
            </w:r>
          </w:p>
        </w:tc>
        <w:tc>
          <w:tcPr>
            <w:tcW w:w="1000" w:type="pct"/>
          </w:tcPr>
          <w:p w14:paraId="40D2B483"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87" w14:textId="77777777" w:rsidTr="001A08F3">
        <w:trPr>
          <w:cantSplit/>
        </w:trPr>
        <w:tc>
          <w:tcPr>
            <w:tcW w:w="4000" w:type="pct"/>
          </w:tcPr>
          <w:p w14:paraId="40D2B485" w14:textId="314A3E33" w:rsidR="007A19A3" w:rsidRPr="00AF0B7E" w:rsidRDefault="007A19A3" w:rsidP="00FB5603">
            <w:pPr>
              <w:pStyle w:val="Bodyindent1"/>
              <w:spacing w:before="100" w:after="100"/>
              <w:rPr>
                <w:rFonts w:ascii="Arial" w:hAnsi="Arial" w:cs="Arial"/>
                <w:sz w:val="18"/>
                <w:szCs w:val="18"/>
              </w:rPr>
            </w:pPr>
            <w:r w:rsidRPr="00AF0B7E">
              <w:rPr>
                <w:rFonts w:ascii="Arial" w:hAnsi="Arial" w:cs="Arial"/>
                <w:sz w:val="18"/>
                <w:szCs w:val="18"/>
              </w:rPr>
              <w:tab/>
            </w:r>
          </w:p>
        </w:tc>
        <w:tc>
          <w:tcPr>
            <w:tcW w:w="1000" w:type="pct"/>
          </w:tcPr>
          <w:p w14:paraId="40D2B486"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8A" w14:textId="77777777" w:rsidTr="001A08F3">
        <w:trPr>
          <w:cantSplit/>
        </w:trPr>
        <w:tc>
          <w:tcPr>
            <w:tcW w:w="4000" w:type="pct"/>
          </w:tcPr>
          <w:p w14:paraId="40D2B488" w14:textId="0840F250" w:rsidR="007A19A3" w:rsidRPr="00AF0B7E" w:rsidRDefault="004C66C5" w:rsidP="00FB5603">
            <w:pPr>
              <w:pStyle w:val="Bodyindent1"/>
              <w:spacing w:before="100" w:after="100"/>
              <w:rPr>
                <w:rFonts w:ascii="Arial" w:hAnsi="Arial" w:cs="Arial"/>
                <w:sz w:val="18"/>
                <w:szCs w:val="18"/>
              </w:rPr>
            </w:pPr>
            <w:r w:rsidRPr="00AF0B7E">
              <w:rPr>
                <w:rFonts w:ascii="Arial" w:hAnsi="Arial" w:cs="Arial"/>
                <w:sz w:val="18"/>
                <w:szCs w:val="18"/>
              </w:rPr>
              <w:t>7.</w:t>
            </w:r>
            <w:r w:rsidR="007A19A3" w:rsidRPr="00AF0B7E">
              <w:rPr>
                <w:rFonts w:ascii="Arial" w:hAnsi="Arial" w:cs="Arial"/>
                <w:sz w:val="18"/>
                <w:szCs w:val="18"/>
              </w:rPr>
              <w:tab/>
              <w:t xml:space="preserve">Has the deposit amount in </w:t>
            </w:r>
            <w:hyperlink w:anchor="Clause_6_1" w:history="1">
              <w:r w:rsidR="007A19A3" w:rsidRPr="00AF0B7E">
                <w:rPr>
                  <w:rStyle w:val="Hyperlink"/>
                  <w:rFonts w:ascii="Arial" w:hAnsi="Arial" w:cs="Arial"/>
                  <w:sz w:val="18"/>
                  <w:szCs w:val="18"/>
                </w:rPr>
                <w:t>Clause 6.1</w:t>
              </w:r>
            </w:hyperlink>
            <w:r w:rsidR="007A19A3" w:rsidRPr="00AF0B7E">
              <w:rPr>
                <w:rFonts w:ascii="Arial" w:hAnsi="Arial" w:cs="Arial"/>
                <w:sz w:val="18"/>
                <w:szCs w:val="18"/>
              </w:rPr>
              <w:t xml:space="preserve"> been filled in?</w:t>
            </w:r>
          </w:p>
        </w:tc>
        <w:tc>
          <w:tcPr>
            <w:tcW w:w="1000" w:type="pct"/>
          </w:tcPr>
          <w:p w14:paraId="40D2B489"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8F" w14:textId="77777777" w:rsidTr="001A08F3">
        <w:trPr>
          <w:cantSplit/>
        </w:trPr>
        <w:tc>
          <w:tcPr>
            <w:tcW w:w="4000" w:type="pct"/>
          </w:tcPr>
          <w:p w14:paraId="40D2B48D" w14:textId="7978DE68" w:rsidR="007A19A3" w:rsidRPr="00AF0B7E" w:rsidRDefault="004C66C5" w:rsidP="0040394A">
            <w:pPr>
              <w:pStyle w:val="Bodyindent1"/>
              <w:spacing w:before="100" w:after="100"/>
              <w:rPr>
                <w:rFonts w:ascii="Arial" w:hAnsi="Arial" w:cs="Arial"/>
                <w:sz w:val="18"/>
                <w:szCs w:val="22"/>
              </w:rPr>
            </w:pPr>
            <w:r w:rsidRPr="00AF0B7E">
              <w:rPr>
                <w:rFonts w:ascii="Arial" w:hAnsi="Arial" w:cs="Arial"/>
                <w:sz w:val="18"/>
                <w:szCs w:val="18"/>
              </w:rPr>
              <w:t>8.</w:t>
            </w:r>
            <w:r w:rsidR="007A19A3" w:rsidRPr="00AF0B7E">
              <w:rPr>
                <w:rFonts w:ascii="Arial" w:hAnsi="Arial" w:cs="Arial"/>
                <w:sz w:val="18"/>
                <w:szCs w:val="18"/>
              </w:rPr>
              <w:tab/>
            </w:r>
            <w:r w:rsidR="00E564E6" w:rsidRPr="00AF0B7E">
              <w:rPr>
                <w:rFonts w:ascii="Arial" w:hAnsi="Arial" w:cs="Arial"/>
                <w:sz w:val="18"/>
                <w:szCs w:val="18"/>
              </w:rPr>
              <w:t>D</w:t>
            </w:r>
            <w:r w:rsidR="007A19A3" w:rsidRPr="00AF0B7E">
              <w:rPr>
                <w:rFonts w:ascii="Arial" w:hAnsi="Arial" w:cs="Arial"/>
                <w:sz w:val="18"/>
                <w:szCs w:val="18"/>
              </w:rPr>
              <w:t xml:space="preserve">o both the </w:t>
            </w:r>
            <w:r w:rsidR="007A19A3" w:rsidRPr="00AF0B7E">
              <w:rPr>
                <w:rStyle w:val="Emphasis"/>
                <w:rFonts w:ascii="Arial" w:hAnsi="Arial" w:cs="Arial"/>
                <w:sz w:val="18"/>
                <w:szCs w:val="18"/>
              </w:rPr>
              <w:t>Builder</w:t>
            </w:r>
            <w:r w:rsidR="007A19A3" w:rsidRPr="00AF0B7E">
              <w:rPr>
                <w:rFonts w:ascii="Arial" w:hAnsi="Arial" w:cs="Arial"/>
                <w:sz w:val="18"/>
                <w:szCs w:val="18"/>
              </w:rPr>
              <w:t xml:space="preserve"> and the </w:t>
            </w:r>
            <w:r w:rsidR="007A19A3" w:rsidRPr="00AF0B7E">
              <w:rPr>
                <w:rStyle w:val="Emphasis"/>
                <w:rFonts w:ascii="Arial" w:hAnsi="Arial" w:cs="Arial"/>
                <w:sz w:val="18"/>
                <w:szCs w:val="18"/>
              </w:rPr>
              <w:t>Building Owner</w:t>
            </w:r>
            <w:r w:rsidR="007A19A3" w:rsidRPr="00AF0B7E">
              <w:rPr>
                <w:rFonts w:ascii="Arial" w:hAnsi="Arial" w:cs="Arial"/>
                <w:sz w:val="18"/>
                <w:szCs w:val="18"/>
              </w:rPr>
              <w:t xml:space="preserve"> understand when </w:t>
            </w:r>
            <w:r w:rsidR="00E564E6" w:rsidRPr="00AF0B7E">
              <w:rPr>
                <w:rFonts w:ascii="Arial" w:hAnsi="Arial" w:cs="Arial"/>
                <w:sz w:val="18"/>
                <w:szCs w:val="18"/>
              </w:rPr>
              <w:t>the deposit is</w:t>
            </w:r>
            <w:r w:rsidR="007A19A3" w:rsidRPr="00AF0B7E">
              <w:rPr>
                <w:rFonts w:ascii="Arial" w:hAnsi="Arial" w:cs="Arial"/>
                <w:sz w:val="18"/>
                <w:szCs w:val="18"/>
              </w:rPr>
              <w:t xml:space="preserve"> due? </w:t>
            </w:r>
          </w:p>
        </w:tc>
        <w:tc>
          <w:tcPr>
            <w:tcW w:w="1000" w:type="pct"/>
          </w:tcPr>
          <w:p w14:paraId="40D2B48E"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92" w14:textId="77777777" w:rsidTr="001A08F3">
        <w:trPr>
          <w:cantSplit/>
        </w:trPr>
        <w:tc>
          <w:tcPr>
            <w:tcW w:w="4000" w:type="pct"/>
          </w:tcPr>
          <w:p w14:paraId="40D2B490" w14:textId="2CF925F5" w:rsidR="007A19A3" w:rsidRPr="00AF0B7E" w:rsidRDefault="004C66C5" w:rsidP="00FB5603">
            <w:pPr>
              <w:pStyle w:val="Bodyindent1"/>
              <w:spacing w:before="100" w:after="100"/>
              <w:rPr>
                <w:rFonts w:ascii="Arial" w:hAnsi="Arial" w:cs="Arial"/>
                <w:sz w:val="18"/>
                <w:szCs w:val="18"/>
              </w:rPr>
            </w:pPr>
            <w:r w:rsidRPr="00AF0B7E">
              <w:rPr>
                <w:rFonts w:ascii="Arial" w:hAnsi="Arial" w:cs="Arial"/>
                <w:sz w:val="18"/>
                <w:szCs w:val="18"/>
              </w:rPr>
              <w:t>9.</w:t>
            </w:r>
            <w:r w:rsidR="007A19A3" w:rsidRPr="00AF0B7E">
              <w:rPr>
                <w:rFonts w:ascii="Arial" w:hAnsi="Arial" w:cs="Arial"/>
                <w:sz w:val="18"/>
                <w:szCs w:val="18"/>
              </w:rPr>
              <w:tab/>
              <w:t xml:space="preserve">Has the </w:t>
            </w:r>
            <w:r w:rsidR="007A19A3" w:rsidRPr="00AF0B7E">
              <w:rPr>
                <w:rStyle w:val="Emphasis"/>
                <w:rFonts w:ascii="Arial" w:hAnsi="Arial" w:cs="Arial"/>
                <w:sz w:val="18"/>
                <w:szCs w:val="18"/>
              </w:rPr>
              <w:t>Builder</w:t>
            </w:r>
            <w:r w:rsidR="007A19A3" w:rsidRPr="00AF0B7E">
              <w:rPr>
                <w:rFonts w:ascii="Arial" w:hAnsi="Arial" w:cs="Arial"/>
                <w:sz w:val="18"/>
                <w:szCs w:val="18"/>
              </w:rPr>
              <w:t xml:space="preserve"> listed all the documents that form part of the plans and specification documents (</w:t>
            </w:r>
            <w:hyperlink w:anchor="Clause_10_3" w:history="1">
              <w:r w:rsidR="007A19A3" w:rsidRPr="00AF0B7E">
                <w:rPr>
                  <w:rStyle w:val="Hyperlink"/>
                  <w:rFonts w:ascii="Arial" w:hAnsi="Arial" w:cs="Arial"/>
                  <w:sz w:val="18"/>
                  <w:szCs w:val="18"/>
                </w:rPr>
                <w:t>Clause 10.3</w:t>
              </w:r>
            </w:hyperlink>
            <w:r w:rsidR="007A19A3" w:rsidRPr="00AF0B7E">
              <w:rPr>
                <w:rFonts w:ascii="Arial" w:hAnsi="Arial" w:cs="Arial"/>
                <w:sz w:val="18"/>
                <w:szCs w:val="18"/>
              </w:rPr>
              <w:t xml:space="preserve">) in the </w:t>
            </w:r>
            <w:hyperlink w:anchor="_Document_List_Attachment_3" w:history="1">
              <w:r w:rsidR="007A19A3" w:rsidRPr="00AF0B7E">
                <w:rPr>
                  <w:rStyle w:val="Hyperlink"/>
                  <w:rFonts w:ascii="Arial" w:hAnsi="Arial" w:cs="Arial"/>
                  <w:sz w:val="18"/>
                  <w:szCs w:val="18"/>
                </w:rPr>
                <w:t>Document List Attachment</w:t>
              </w:r>
            </w:hyperlink>
            <w:r w:rsidR="007A19A3" w:rsidRPr="00AF0B7E">
              <w:rPr>
                <w:rFonts w:ascii="Arial" w:hAnsi="Arial" w:cs="Arial"/>
                <w:sz w:val="18"/>
                <w:szCs w:val="18"/>
              </w:rPr>
              <w:t>?</w:t>
            </w:r>
          </w:p>
        </w:tc>
        <w:tc>
          <w:tcPr>
            <w:tcW w:w="1000" w:type="pct"/>
          </w:tcPr>
          <w:p w14:paraId="40D2B491"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95" w14:textId="77777777" w:rsidTr="001A08F3">
        <w:trPr>
          <w:cantSplit/>
        </w:trPr>
        <w:tc>
          <w:tcPr>
            <w:tcW w:w="4000" w:type="pct"/>
          </w:tcPr>
          <w:p w14:paraId="40D2B493" w14:textId="6D31EA50" w:rsidR="007A19A3" w:rsidRPr="00AF0B7E" w:rsidRDefault="004C66C5" w:rsidP="00FB5603">
            <w:pPr>
              <w:pStyle w:val="Bodyindent1"/>
              <w:spacing w:before="100" w:after="100"/>
              <w:rPr>
                <w:rFonts w:ascii="Arial" w:hAnsi="Arial" w:cs="Arial"/>
                <w:sz w:val="18"/>
                <w:szCs w:val="18"/>
              </w:rPr>
            </w:pPr>
            <w:r w:rsidRPr="00AF0B7E">
              <w:rPr>
                <w:rFonts w:ascii="Arial" w:hAnsi="Arial" w:cs="Arial"/>
                <w:sz w:val="18"/>
                <w:szCs w:val="18"/>
              </w:rPr>
              <w:t>10.</w:t>
            </w:r>
            <w:r w:rsidR="007A19A3" w:rsidRPr="00AF0B7E">
              <w:rPr>
                <w:rFonts w:ascii="Arial" w:hAnsi="Arial" w:cs="Arial"/>
                <w:sz w:val="18"/>
                <w:szCs w:val="18"/>
              </w:rPr>
              <w:tab/>
              <w:t xml:space="preserve">Has the </w:t>
            </w:r>
            <w:r w:rsidR="007A19A3" w:rsidRPr="00AF0B7E">
              <w:rPr>
                <w:rStyle w:val="Emphasis"/>
                <w:rFonts w:ascii="Arial" w:hAnsi="Arial" w:cs="Arial"/>
                <w:sz w:val="18"/>
                <w:szCs w:val="18"/>
              </w:rPr>
              <w:t>Builder</w:t>
            </w:r>
            <w:r w:rsidR="007A19A3" w:rsidRPr="00AF0B7E">
              <w:rPr>
                <w:rFonts w:ascii="Arial" w:hAnsi="Arial" w:cs="Arial"/>
                <w:sz w:val="18"/>
                <w:szCs w:val="18"/>
              </w:rPr>
              <w:t xml:space="preserve"> filled in the description of the </w:t>
            </w:r>
            <w:r w:rsidR="007A19A3" w:rsidRPr="00AF0B7E">
              <w:rPr>
                <w:rStyle w:val="Emphasis"/>
                <w:rFonts w:ascii="Arial" w:hAnsi="Arial" w:cs="Arial"/>
                <w:sz w:val="18"/>
                <w:szCs w:val="18"/>
              </w:rPr>
              <w:t>Foundations Data</w:t>
            </w:r>
            <w:r w:rsidR="007A19A3" w:rsidRPr="00AF0B7E">
              <w:rPr>
                <w:rFonts w:ascii="Arial" w:hAnsi="Arial" w:cs="Arial"/>
                <w:sz w:val="18"/>
                <w:szCs w:val="18"/>
              </w:rPr>
              <w:t xml:space="preserve"> in </w:t>
            </w:r>
            <w:hyperlink w:anchor="Clause_12_2" w:history="1">
              <w:r w:rsidR="007A19A3" w:rsidRPr="00AF0B7E">
                <w:rPr>
                  <w:rStyle w:val="Hyperlink"/>
                  <w:rFonts w:ascii="Arial" w:hAnsi="Arial" w:cs="Arial"/>
                  <w:sz w:val="18"/>
                  <w:szCs w:val="18"/>
                </w:rPr>
                <w:t>Clause 12.2</w:t>
              </w:r>
            </w:hyperlink>
            <w:r w:rsidR="007A19A3" w:rsidRPr="00AF0B7E">
              <w:rPr>
                <w:rFonts w:ascii="Arial" w:hAnsi="Arial" w:cs="Arial"/>
                <w:sz w:val="18"/>
                <w:szCs w:val="18"/>
              </w:rPr>
              <w:t>?</w:t>
            </w:r>
          </w:p>
        </w:tc>
        <w:tc>
          <w:tcPr>
            <w:tcW w:w="1000" w:type="pct"/>
          </w:tcPr>
          <w:p w14:paraId="40D2B494"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98" w14:textId="77777777" w:rsidTr="001A08F3">
        <w:trPr>
          <w:cantSplit/>
        </w:trPr>
        <w:tc>
          <w:tcPr>
            <w:tcW w:w="4000" w:type="pct"/>
          </w:tcPr>
          <w:p w14:paraId="40D2B496" w14:textId="2EF6F5C0" w:rsidR="007A19A3" w:rsidRPr="00AF0B7E" w:rsidRDefault="004C66C5" w:rsidP="00FB5603">
            <w:pPr>
              <w:pStyle w:val="Bodyindent1"/>
              <w:spacing w:before="100" w:after="100"/>
              <w:rPr>
                <w:rFonts w:ascii="Arial" w:hAnsi="Arial" w:cs="Arial"/>
                <w:sz w:val="18"/>
                <w:szCs w:val="18"/>
              </w:rPr>
            </w:pPr>
            <w:r w:rsidRPr="00AF0B7E">
              <w:rPr>
                <w:rFonts w:ascii="Arial" w:hAnsi="Arial" w:cs="Arial"/>
                <w:sz w:val="18"/>
                <w:szCs w:val="18"/>
              </w:rPr>
              <w:t>11.</w:t>
            </w:r>
            <w:r w:rsidR="007A19A3" w:rsidRPr="00AF0B7E">
              <w:rPr>
                <w:rFonts w:ascii="Arial" w:hAnsi="Arial" w:cs="Arial"/>
                <w:sz w:val="18"/>
                <w:szCs w:val="18"/>
              </w:rPr>
              <w:tab/>
              <w:t xml:space="preserve">Have the </w:t>
            </w:r>
            <w:r w:rsidR="007A19A3" w:rsidRPr="00AF0B7E">
              <w:rPr>
                <w:rStyle w:val="Emphasis"/>
                <w:rFonts w:ascii="Arial" w:hAnsi="Arial" w:cs="Arial"/>
                <w:sz w:val="18"/>
                <w:szCs w:val="18"/>
              </w:rPr>
              <w:t>Builder</w:t>
            </w:r>
            <w:r w:rsidR="007A19A3" w:rsidRPr="00AF0B7E">
              <w:rPr>
                <w:rFonts w:ascii="Arial" w:hAnsi="Arial" w:cs="Arial"/>
                <w:sz w:val="18"/>
                <w:szCs w:val="18"/>
              </w:rPr>
              <w:t xml:space="preserve"> and the </w:t>
            </w:r>
            <w:r w:rsidR="007A19A3" w:rsidRPr="00AF0B7E">
              <w:rPr>
                <w:rStyle w:val="Emphasis"/>
                <w:rFonts w:ascii="Arial" w:hAnsi="Arial" w:cs="Arial"/>
                <w:sz w:val="18"/>
                <w:szCs w:val="18"/>
              </w:rPr>
              <w:t>Building Owner</w:t>
            </w:r>
            <w:r w:rsidR="007A19A3" w:rsidRPr="00AF0B7E">
              <w:rPr>
                <w:rFonts w:ascii="Arial" w:hAnsi="Arial" w:cs="Arial"/>
                <w:sz w:val="18"/>
                <w:szCs w:val="18"/>
              </w:rPr>
              <w:t xml:space="preserve"> completed the </w:t>
            </w:r>
            <w:r w:rsidR="00F509F5" w:rsidRPr="00AF0B7E">
              <w:rPr>
                <w:rFonts w:ascii="Arial" w:hAnsi="Arial" w:cs="Arial"/>
                <w:sz w:val="18"/>
                <w:szCs w:val="18"/>
              </w:rPr>
              <w:t>General Attachment? (see </w:t>
            </w:r>
            <w:hyperlink w:anchor="Clause_12_15" w:history="1">
              <w:r w:rsidR="003426EA" w:rsidRPr="00AF0B7E">
                <w:rPr>
                  <w:rStyle w:val="Hyperlink"/>
                  <w:rFonts w:ascii="Arial" w:hAnsi="Arial" w:cs="Arial"/>
                  <w:sz w:val="18"/>
                  <w:szCs w:val="18"/>
                </w:rPr>
                <w:t>Clause 12.15</w:t>
              </w:r>
            </w:hyperlink>
            <w:r w:rsidR="007A19A3" w:rsidRPr="00AF0B7E">
              <w:rPr>
                <w:rFonts w:ascii="Arial" w:hAnsi="Arial" w:cs="Arial"/>
                <w:sz w:val="18"/>
                <w:szCs w:val="18"/>
              </w:rPr>
              <w:t xml:space="preserve"> and </w:t>
            </w:r>
            <w:hyperlink w:anchor="Clause_20_2" w:history="1">
              <w:r w:rsidR="00F509F5" w:rsidRPr="00AF0B7E">
                <w:rPr>
                  <w:rStyle w:val="Hyperlink"/>
                  <w:rFonts w:ascii="Arial" w:hAnsi="Arial" w:cs="Arial"/>
                  <w:sz w:val="18"/>
                  <w:szCs w:val="18"/>
                </w:rPr>
                <w:t xml:space="preserve">Clause </w:t>
              </w:r>
              <w:r w:rsidR="007A19A3" w:rsidRPr="00AF0B7E">
                <w:rPr>
                  <w:rStyle w:val="Hyperlink"/>
                  <w:rFonts w:ascii="Arial" w:hAnsi="Arial" w:cs="Arial"/>
                  <w:sz w:val="18"/>
                  <w:szCs w:val="18"/>
                </w:rPr>
                <w:t>20.2</w:t>
              </w:r>
            </w:hyperlink>
            <w:r w:rsidR="007A19A3" w:rsidRPr="00AF0B7E">
              <w:rPr>
                <w:rFonts w:ascii="Arial" w:hAnsi="Arial" w:cs="Arial"/>
                <w:sz w:val="18"/>
                <w:szCs w:val="18"/>
              </w:rPr>
              <w:t>)</w:t>
            </w:r>
          </w:p>
        </w:tc>
        <w:tc>
          <w:tcPr>
            <w:tcW w:w="1000" w:type="pct"/>
          </w:tcPr>
          <w:p w14:paraId="40D2B497"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9B" w14:textId="77777777" w:rsidTr="001A08F3">
        <w:trPr>
          <w:cantSplit/>
        </w:trPr>
        <w:tc>
          <w:tcPr>
            <w:tcW w:w="4000" w:type="pct"/>
          </w:tcPr>
          <w:p w14:paraId="40D2B499" w14:textId="533E95CC" w:rsidR="007A19A3" w:rsidRPr="00AF0B7E" w:rsidRDefault="004C66C5" w:rsidP="00FB5603">
            <w:pPr>
              <w:pStyle w:val="Bodyindent1"/>
              <w:spacing w:before="100" w:after="100"/>
              <w:rPr>
                <w:rFonts w:ascii="Arial" w:hAnsi="Arial" w:cs="Arial"/>
                <w:sz w:val="18"/>
                <w:szCs w:val="18"/>
              </w:rPr>
            </w:pPr>
            <w:r w:rsidRPr="00AF0B7E">
              <w:rPr>
                <w:rFonts w:ascii="Arial" w:hAnsi="Arial" w:cs="Arial"/>
                <w:sz w:val="18"/>
                <w:szCs w:val="18"/>
              </w:rPr>
              <w:t>12.</w:t>
            </w:r>
            <w:r w:rsidR="007A19A3" w:rsidRPr="00AF0B7E">
              <w:rPr>
                <w:rFonts w:ascii="Arial" w:hAnsi="Arial" w:cs="Arial"/>
                <w:sz w:val="18"/>
                <w:szCs w:val="18"/>
              </w:rPr>
              <w:tab/>
              <w:t xml:space="preserve">Has the agreed commencement of </w:t>
            </w:r>
            <w:r w:rsidR="007A19A3" w:rsidRPr="00AF0B7E">
              <w:rPr>
                <w:rStyle w:val="Emphasis"/>
                <w:rFonts w:ascii="Arial" w:hAnsi="Arial" w:cs="Arial"/>
                <w:sz w:val="18"/>
                <w:szCs w:val="18"/>
              </w:rPr>
              <w:t>Work</w:t>
            </w:r>
            <w:r w:rsidR="007A19A3" w:rsidRPr="00AF0B7E">
              <w:rPr>
                <w:rFonts w:ascii="Arial" w:hAnsi="Arial" w:cs="Arial"/>
                <w:sz w:val="18"/>
                <w:szCs w:val="18"/>
              </w:rPr>
              <w:t xml:space="preserve"> date (if applicable) in the </w:t>
            </w:r>
            <w:r w:rsidR="007A19A3" w:rsidRPr="00AF0B7E">
              <w:rPr>
                <w:rStyle w:val="Emphasis"/>
                <w:rFonts w:ascii="Arial" w:hAnsi="Arial" w:cs="Arial"/>
                <w:sz w:val="18"/>
                <w:szCs w:val="18"/>
              </w:rPr>
              <w:t>Contract Details</w:t>
            </w:r>
            <w:r w:rsidR="007A19A3" w:rsidRPr="00AF0B7E">
              <w:rPr>
                <w:rFonts w:ascii="Arial" w:hAnsi="Arial" w:cs="Arial"/>
                <w:sz w:val="18"/>
                <w:szCs w:val="18"/>
              </w:rPr>
              <w:t xml:space="preserve"> been filled-in in </w:t>
            </w:r>
            <w:hyperlink w:anchor="_4._Contract_Details_6" w:history="1">
              <w:r w:rsidR="007A19A3" w:rsidRPr="00AF0B7E">
                <w:rPr>
                  <w:rStyle w:val="Hyperlink"/>
                  <w:rFonts w:ascii="Arial" w:hAnsi="Arial" w:cs="Arial"/>
                  <w:sz w:val="18"/>
                  <w:szCs w:val="18"/>
                </w:rPr>
                <w:t>Clause 4</w:t>
              </w:r>
            </w:hyperlink>
            <w:r w:rsidR="007A19A3" w:rsidRPr="00AF0B7E">
              <w:rPr>
                <w:rFonts w:ascii="Arial" w:hAnsi="Arial" w:cs="Arial"/>
                <w:sz w:val="18"/>
                <w:szCs w:val="18"/>
              </w:rPr>
              <w:t xml:space="preserve">? (see also </w:t>
            </w:r>
            <w:hyperlink w:anchor="Clause_13_1" w:history="1">
              <w:r w:rsidR="007A19A3" w:rsidRPr="00AF0B7E">
                <w:rPr>
                  <w:rStyle w:val="Hyperlink"/>
                  <w:rFonts w:ascii="Arial" w:hAnsi="Arial" w:cs="Arial"/>
                  <w:sz w:val="18"/>
                  <w:szCs w:val="18"/>
                </w:rPr>
                <w:t>Clause 13.1</w:t>
              </w:r>
            </w:hyperlink>
            <w:r w:rsidR="007A19A3" w:rsidRPr="00AF0B7E">
              <w:rPr>
                <w:rFonts w:ascii="Arial" w:hAnsi="Arial" w:cs="Arial"/>
                <w:sz w:val="18"/>
                <w:szCs w:val="18"/>
              </w:rPr>
              <w:t>)</w:t>
            </w:r>
          </w:p>
        </w:tc>
        <w:tc>
          <w:tcPr>
            <w:tcW w:w="1000" w:type="pct"/>
          </w:tcPr>
          <w:p w14:paraId="40D2B49A"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9E" w14:textId="77777777" w:rsidTr="001A08F3">
        <w:trPr>
          <w:cantSplit/>
        </w:trPr>
        <w:tc>
          <w:tcPr>
            <w:tcW w:w="4000" w:type="pct"/>
          </w:tcPr>
          <w:p w14:paraId="40D2B49C" w14:textId="2305A527" w:rsidR="007A19A3" w:rsidRPr="00AF0B7E" w:rsidRDefault="004C66C5" w:rsidP="00FB5603">
            <w:pPr>
              <w:pStyle w:val="Bodyindent1"/>
              <w:spacing w:before="100" w:after="100"/>
              <w:rPr>
                <w:rFonts w:ascii="Arial" w:hAnsi="Arial" w:cs="Arial"/>
                <w:sz w:val="18"/>
                <w:szCs w:val="18"/>
              </w:rPr>
            </w:pPr>
            <w:r w:rsidRPr="00AF0B7E">
              <w:rPr>
                <w:rFonts w:ascii="Arial" w:hAnsi="Arial" w:cs="Arial"/>
                <w:sz w:val="18"/>
                <w:szCs w:val="18"/>
              </w:rPr>
              <w:t>13.</w:t>
            </w:r>
            <w:r w:rsidR="007A19A3" w:rsidRPr="00AF0B7E">
              <w:rPr>
                <w:rFonts w:ascii="Arial" w:hAnsi="Arial" w:cs="Arial"/>
                <w:sz w:val="18"/>
                <w:szCs w:val="18"/>
              </w:rPr>
              <w:tab/>
              <w:t xml:space="preserve">Has the </w:t>
            </w:r>
            <w:r w:rsidR="007A19A3" w:rsidRPr="00AF0B7E">
              <w:rPr>
                <w:rStyle w:val="Emphasis"/>
                <w:rFonts w:ascii="Arial" w:hAnsi="Arial" w:cs="Arial"/>
                <w:sz w:val="18"/>
                <w:szCs w:val="18"/>
              </w:rPr>
              <w:t>Builder</w:t>
            </w:r>
            <w:r w:rsidR="007A19A3" w:rsidRPr="00AF0B7E">
              <w:rPr>
                <w:rFonts w:ascii="Arial" w:hAnsi="Arial" w:cs="Arial"/>
                <w:sz w:val="18"/>
                <w:szCs w:val="18"/>
              </w:rPr>
              <w:t xml:space="preserve"> estimated and listed the number of days allowed for </w:t>
            </w:r>
            <w:r w:rsidR="007A19A3" w:rsidRPr="00AF0B7E">
              <w:rPr>
                <w:rStyle w:val="Emphasis"/>
                <w:rFonts w:ascii="Arial" w:hAnsi="Arial" w:cs="Arial"/>
                <w:sz w:val="18"/>
                <w:szCs w:val="18"/>
              </w:rPr>
              <w:t>Inclement Weather</w:t>
            </w:r>
            <w:r w:rsidR="007A19A3" w:rsidRPr="00AF0B7E">
              <w:rPr>
                <w:rFonts w:ascii="Arial" w:hAnsi="Arial" w:cs="Arial"/>
                <w:sz w:val="18"/>
                <w:szCs w:val="18"/>
              </w:rPr>
              <w:t xml:space="preserve">, holidays and other delays? (see </w:t>
            </w:r>
            <w:hyperlink w:anchor="Clause_14_4" w:history="1">
              <w:r w:rsidR="007A19A3" w:rsidRPr="00AF0B7E">
                <w:rPr>
                  <w:rStyle w:val="Hyperlink"/>
                  <w:rFonts w:ascii="Arial" w:hAnsi="Arial" w:cs="Arial"/>
                  <w:sz w:val="18"/>
                  <w:szCs w:val="18"/>
                </w:rPr>
                <w:t>Clause 14.4</w:t>
              </w:r>
            </w:hyperlink>
            <w:r w:rsidR="007A19A3" w:rsidRPr="00AF0B7E">
              <w:rPr>
                <w:rFonts w:ascii="Arial" w:hAnsi="Arial" w:cs="Arial"/>
                <w:sz w:val="18"/>
                <w:szCs w:val="18"/>
              </w:rPr>
              <w:t>)</w:t>
            </w:r>
          </w:p>
        </w:tc>
        <w:tc>
          <w:tcPr>
            <w:tcW w:w="1000" w:type="pct"/>
          </w:tcPr>
          <w:p w14:paraId="40D2B49D"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A1" w14:textId="77777777" w:rsidTr="001A08F3">
        <w:trPr>
          <w:cantSplit/>
        </w:trPr>
        <w:tc>
          <w:tcPr>
            <w:tcW w:w="4000" w:type="pct"/>
          </w:tcPr>
          <w:p w14:paraId="40D2B49F" w14:textId="2A9D8E2E" w:rsidR="007A19A3" w:rsidRPr="00AF0B7E" w:rsidRDefault="004C66C5" w:rsidP="00FB5603">
            <w:pPr>
              <w:pStyle w:val="Bodyindent1"/>
              <w:spacing w:before="100" w:after="100"/>
              <w:rPr>
                <w:rFonts w:ascii="Arial" w:hAnsi="Arial" w:cs="Arial"/>
                <w:sz w:val="18"/>
                <w:szCs w:val="18"/>
              </w:rPr>
            </w:pPr>
            <w:r w:rsidRPr="00AF0B7E">
              <w:rPr>
                <w:rFonts w:ascii="Arial" w:hAnsi="Arial" w:cs="Arial"/>
                <w:sz w:val="18"/>
                <w:szCs w:val="18"/>
              </w:rPr>
              <w:t>14.</w:t>
            </w:r>
            <w:r w:rsidR="007A19A3" w:rsidRPr="00AF0B7E">
              <w:rPr>
                <w:rFonts w:ascii="Arial" w:hAnsi="Arial" w:cs="Arial"/>
                <w:sz w:val="18"/>
                <w:szCs w:val="18"/>
              </w:rPr>
              <w:tab/>
              <w:t xml:space="preserve">Has the </w:t>
            </w:r>
            <w:r w:rsidR="007A19A3" w:rsidRPr="00AF0B7E">
              <w:rPr>
                <w:rStyle w:val="Emphasis"/>
                <w:rFonts w:ascii="Arial" w:hAnsi="Arial" w:cs="Arial"/>
                <w:sz w:val="18"/>
                <w:szCs w:val="18"/>
              </w:rPr>
              <w:t>Builder</w:t>
            </w:r>
            <w:r w:rsidR="007A19A3" w:rsidRPr="00AF0B7E">
              <w:rPr>
                <w:rFonts w:ascii="Arial" w:hAnsi="Arial" w:cs="Arial"/>
                <w:sz w:val="18"/>
                <w:szCs w:val="18"/>
              </w:rPr>
              <w:t xml:space="preserve"> identified in </w:t>
            </w:r>
            <w:hyperlink w:anchor="Clause_14_5" w:history="1">
              <w:r w:rsidR="007A19A3" w:rsidRPr="00AF0B7E">
                <w:rPr>
                  <w:rStyle w:val="Hyperlink"/>
                  <w:rFonts w:ascii="Arial" w:hAnsi="Arial" w:cs="Arial"/>
                  <w:sz w:val="18"/>
                  <w:szCs w:val="18"/>
                </w:rPr>
                <w:t>Clause 14.5</w:t>
              </w:r>
            </w:hyperlink>
            <w:r w:rsidR="007A19A3" w:rsidRPr="00AF0B7E">
              <w:rPr>
                <w:rFonts w:ascii="Arial" w:hAnsi="Arial" w:cs="Arial"/>
                <w:sz w:val="18"/>
                <w:szCs w:val="18"/>
              </w:rPr>
              <w:t xml:space="preserve"> the likely cause of any delay that cannot be estimated as a period of time?</w:t>
            </w:r>
          </w:p>
        </w:tc>
        <w:tc>
          <w:tcPr>
            <w:tcW w:w="1000" w:type="pct"/>
          </w:tcPr>
          <w:p w14:paraId="40D2B4A0"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A4" w14:textId="77777777" w:rsidTr="001A08F3">
        <w:trPr>
          <w:cantSplit/>
        </w:trPr>
        <w:tc>
          <w:tcPr>
            <w:tcW w:w="4000" w:type="pct"/>
          </w:tcPr>
          <w:p w14:paraId="40D2B4A2" w14:textId="77777777" w:rsidR="007A19A3" w:rsidRPr="00AF0B7E" w:rsidRDefault="007A19A3" w:rsidP="00FB5603">
            <w:pPr>
              <w:pStyle w:val="Bodyindent1"/>
              <w:spacing w:before="100" w:after="100"/>
              <w:rPr>
                <w:rFonts w:ascii="Arial" w:hAnsi="Arial" w:cs="Arial"/>
                <w:sz w:val="18"/>
                <w:szCs w:val="18"/>
              </w:rPr>
            </w:pPr>
            <w:r w:rsidRPr="00AF0B7E">
              <w:rPr>
                <w:rFonts w:ascii="Arial" w:hAnsi="Arial" w:cs="Arial"/>
                <w:sz w:val="18"/>
                <w:szCs w:val="18"/>
              </w:rPr>
              <w:t>16.</w:t>
            </w:r>
            <w:r w:rsidRPr="00AF0B7E">
              <w:rPr>
                <w:rFonts w:ascii="Arial" w:hAnsi="Arial" w:cs="Arial"/>
                <w:sz w:val="18"/>
                <w:szCs w:val="18"/>
              </w:rPr>
              <w:tab/>
              <w:t xml:space="preserve">Has the </w:t>
            </w:r>
            <w:r w:rsidRPr="00AF0B7E">
              <w:rPr>
                <w:rStyle w:val="Emphasis"/>
                <w:rFonts w:ascii="Arial" w:hAnsi="Arial" w:cs="Arial"/>
                <w:sz w:val="18"/>
                <w:szCs w:val="18"/>
              </w:rPr>
              <w:t>Building Owner</w:t>
            </w:r>
            <w:r w:rsidRPr="00AF0B7E">
              <w:rPr>
                <w:rFonts w:ascii="Arial" w:hAnsi="Arial" w:cs="Arial"/>
                <w:sz w:val="18"/>
                <w:szCs w:val="18"/>
              </w:rPr>
              <w:t xml:space="preserve"> provided details in </w:t>
            </w:r>
            <w:hyperlink w:anchor="Clause_15_1" w:history="1">
              <w:r w:rsidRPr="00AF0B7E">
                <w:rPr>
                  <w:rStyle w:val="Hyperlink"/>
                  <w:rFonts w:ascii="Arial" w:hAnsi="Arial" w:cs="Arial"/>
                  <w:sz w:val="18"/>
                  <w:szCs w:val="18"/>
                </w:rPr>
                <w:t>Clause 15.1</w:t>
              </w:r>
            </w:hyperlink>
            <w:r w:rsidRPr="00AF0B7E">
              <w:rPr>
                <w:rFonts w:ascii="Arial" w:hAnsi="Arial" w:cs="Arial"/>
                <w:sz w:val="18"/>
                <w:szCs w:val="18"/>
              </w:rPr>
              <w:t xml:space="preserve"> of the likely loss and damage they expect to incur if the </w:t>
            </w:r>
            <w:r w:rsidRPr="00AF0B7E">
              <w:rPr>
                <w:rStyle w:val="Emphasis"/>
                <w:rFonts w:ascii="Arial" w:hAnsi="Arial" w:cs="Arial"/>
                <w:sz w:val="18"/>
                <w:szCs w:val="18"/>
              </w:rPr>
              <w:t>Builder</w:t>
            </w:r>
            <w:r w:rsidRPr="00AF0B7E">
              <w:rPr>
                <w:rFonts w:ascii="Arial" w:hAnsi="Arial" w:cs="Arial"/>
                <w:sz w:val="18"/>
                <w:szCs w:val="18"/>
              </w:rPr>
              <w:t xml:space="preserve"> fails to complete the </w:t>
            </w:r>
            <w:r w:rsidRPr="00AF0B7E">
              <w:rPr>
                <w:rStyle w:val="Emphasis"/>
                <w:rFonts w:ascii="Arial" w:hAnsi="Arial" w:cs="Arial"/>
                <w:sz w:val="18"/>
                <w:szCs w:val="18"/>
              </w:rPr>
              <w:t>Work</w:t>
            </w:r>
            <w:r w:rsidRPr="00AF0B7E">
              <w:rPr>
                <w:rFonts w:ascii="Arial" w:hAnsi="Arial" w:cs="Arial"/>
                <w:sz w:val="18"/>
                <w:szCs w:val="18"/>
              </w:rPr>
              <w:t xml:space="preserve"> by the </w:t>
            </w:r>
            <w:r w:rsidRPr="00AF0B7E">
              <w:rPr>
                <w:rStyle w:val="Emphasis"/>
                <w:rFonts w:ascii="Arial" w:hAnsi="Arial" w:cs="Arial"/>
                <w:sz w:val="18"/>
                <w:szCs w:val="18"/>
              </w:rPr>
              <w:t>Finish Date</w:t>
            </w:r>
            <w:r w:rsidRPr="00AF0B7E">
              <w:rPr>
                <w:rFonts w:ascii="Arial" w:hAnsi="Arial" w:cs="Arial"/>
                <w:sz w:val="18"/>
                <w:szCs w:val="18"/>
              </w:rPr>
              <w:t>?</w:t>
            </w:r>
          </w:p>
        </w:tc>
        <w:tc>
          <w:tcPr>
            <w:tcW w:w="1000" w:type="pct"/>
          </w:tcPr>
          <w:p w14:paraId="40D2B4A3"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A7" w14:textId="77777777" w:rsidTr="001A08F3">
        <w:trPr>
          <w:cantSplit/>
        </w:trPr>
        <w:tc>
          <w:tcPr>
            <w:tcW w:w="4000" w:type="pct"/>
          </w:tcPr>
          <w:p w14:paraId="40D2B4A5" w14:textId="77777777" w:rsidR="007A19A3" w:rsidRPr="00AF0B7E" w:rsidRDefault="007A19A3" w:rsidP="00FB5603">
            <w:pPr>
              <w:pStyle w:val="Bodyindent1"/>
              <w:spacing w:before="100" w:after="100"/>
              <w:rPr>
                <w:rFonts w:ascii="Arial" w:hAnsi="Arial" w:cs="Arial"/>
                <w:sz w:val="18"/>
                <w:szCs w:val="18"/>
              </w:rPr>
            </w:pPr>
            <w:r w:rsidRPr="00AF0B7E">
              <w:rPr>
                <w:rFonts w:ascii="Arial" w:hAnsi="Arial" w:cs="Arial"/>
                <w:sz w:val="18"/>
                <w:szCs w:val="18"/>
              </w:rPr>
              <w:t>17.</w:t>
            </w:r>
            <w:r w:rsidRPr="00AF0B7E">
              <w:rPr>
                <w:rFonts w:ascii="Arial" w:hAnsi="Arial" w:cs="Arial"/>
                <w:sz w:val="18"/>
                <w:szCs w:val="18"/>
              </w:rPr>
              <w:tab/>
              <w:t xml:space="preserve">Has the </w:t>
            </w:r>
            <w:r w:rsidRPr="00AF0B7E">
              <w:rPr>
                <w:rStyle w:val="Emphasis"/>
                <w:rFonts w:ascii="Arial" w:hAnsi="Arial" w:cs="Arial"/>
                <w:sz w:val="18"/>
                <w:szCs w:val="18"/>
              </w:rPr>
              <w:t>Building Owner</w:t>
            </w:r>
            <w:r w:rsidRPr="00AF0B7E">
              <w:rPr>
                <w:rFonts w:ascii="Arial" w:hAnsi="Arial" w:cs="Arial"/>
                <w:sz w:val="18"/>
                <w:szCs w:val="18"/>
              </w:rPr>
              <w:t xml:space="preserve"> stated in </w:t>
            </w:r>
            <w:hyperlink w:anchor="Clause_16_1" w:history="1">
              <w:r w:rsidRPr="00AF0B7E">
                <w:rPr>
                  <w:rStyle w:val="Hyperlink"/>
                  <w:rFonts w:ascii="Arial" w:hAnsi="Arial" w:cs="Arial"/>
                  <w:sz w:val="18"/>
                  <w:szCs w:val="18"/>
                </w:rPr>
                <w:t>Clause 16.1</w:t>
              </w:r>
            </w:hyperlink>
            <w:r w:rsidRPr="00AF0B7E">
              <w:rPr>
                <w:rFonts w:ascii="Arial" w:hAnsi="Arial" w:cs="Arial"/>
                <w:sz w:val="18"/>
                <w:szCs w:val="18"/>
              </w:rPr>
              <w:t xml:space="preserve"> the particular purpose for which the </w:t>
            </w:r>
            <w:r w:rsidRPr="00AF0B7E">
              <w:rPr>
                <w:rStyle w:val="Emphasis"/>
                <w:rFonts w:ascii="Arial" w:hAnsi="Arial" w:cs="Arial"/>
                <w:sz w:val="18"/>
                <w:szCs w:val="18"/>
              </w:rPr>
              <w:t>Work</w:t>
            </w:r>
            <w:r w:rsidRPr="00AF0B7E">
              <w:rPr>
                <w:rFonts w:ascii="Arial" w:hAnsi="Arial" w:cs="Arial"/>
                <w:sz w:val="18"/>
                <w:szCs w:val="18"/>
              </w:rPr>
              <w:t xml:space="preserve"> is required or the result desired to be achieved?</w:t>
            </w:r>
          </w:p>
        </w:tc>
        <w:tc>
          <w:tcPr>
            <w:tcW w:w="1000" w:type="pct"/>
          </w:tcPr>
          <w:p w14:paraId="40D2B4A6"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AA" w14:textId="77777777" w:rsidTr="001A08F3">
        <w:trPr>
          <w:cantSplit/>
        </w:trPr>
        <w:tc>
          <w:tcPr>
            <w:tcW w:w="4000" w:type="pct"/>
          </w:tcPr>
          <w:p w14:paraId="40D2B4A8" w14:textId="77777777" w:rsidR="007A19A3" w:rsidRPr="00AF0B7E" w:rsidRDefault="007A19A3" w:rsidP="00FB5603">
            <w:pPr>
              <w:pStyle w:val="Bodyindent1"/>
              <w:spacing w:before="100" w:after="100"/>
              <w:rPr>
                <w:rFonts w:ascii="Arial" w:hAnsi="Arial" w:cs="Arial"/>
                <w:sz w:val="18"/>
                <w:szCs w:val="18"/>
              </w:rPr>
            </w:pPr>
            <w:r w:rsidRPr="00AF0B7E">
              <w:rPr>
                <w:rFonts w:ascii="Arial" w:hAnsi="Arial" w:cs="Arial"/>
                <w:sz w:val="18"/>
                <w:szCs w:val="18"/>
              </w:rPr>
              <w:t>18.</w:t>
            </w:r>
            <w:r w:rsidRPr="00AF0B7E">
              <w:rPr>
                <w:rFonts w:ascii="Arial" w:hAnsi="Arial" w:cs="Arial"/>
                <w:sz w:val="18"/>
                <w:szCs w:val="18"/>
              </w:rPr>
              <w:tab/>
              <w:t xml:space="preserve">Has the </w:t>
            </w:r>
            <w:r w:rsidRPr="00AF0B7E">
              <w:rPr>
                <w:rStyle w:val="Emphasis"/>
                <w:rFonts w:ascii="Arial" w:hAnsi="Arial" w:cs="Arial"/>
                <w:sz w:val="18"/>
                <w:szCs w:val="18"/>
              </w:rPr>
              <w:t>Building Owner</w:t>
            </w:r>
            <w:r w:rsidRPr="00AF0B7E">
              <w:rPr>
                <w:rFonts w:ascii="Arial" w:hAnsi="Arial" w:cs="Arial"/>
                <w:sz w:val="18"/>
                <w:szCs w:val="18"/>
              </w:rPr>
              <w:t xml:space="preserve"> read and initialled </w:t>
            </w:r>
            <w:hyperlink w:anchor="Clause_17_3" w:history="1">
              <w:r w:rsidRPr="00AF0B7E">
                <w:rPr>
                  <w:rStyle w:val="Hyperlink"/>
                  <w:rFonts w:ascii="Arial" w:hAnsi="Arial" w:cs="Arial"/>
                  <w:sz w:val="18"/>
                  <w:szCs w:val="18"/>
                </w:rPr>
                <w:t>Clause 17.3</w:t>
              </w:r>
            </w:hyperlink>
            <w:r w:rsidRPr="00AF0B7E">
              <w:rPr>
                <w:rFonts w:ascii="Arial" w:hAnsi="Arial" w:cs="Arial"/>
                <w:sz w:val="18"/>
                <w:szCs w:val="18"/>
              </w:rPr>
              <w:t xml:space="preserve"> that relates to the </w:t>
            </w:r>
            <w:r w:rsidRPr="00AF0B7E">
              <w:rPr>
                <w:rStyle w:val="Emphasis"/>
                <w:rFonts w:ascii="Arial" w:hAnsi="Arial" w:cs="Arial"/>
                <w:sz w:val="18"/>
                <w:szCs w:val="18"/>
              </w:rPr>
              <w:t>Builder’s</w:t>
            </w:r>
            <w:r w:rsidRPr="00AF0B7E">
              <w:rPr>
                <w:rFonts w:ascii="Arial" w:hAnsi="Arial" w:cs="Arial"/>
                <w:sz w:val="18"/>
                <w:szCs w:val="18"/>
              </w:rPr>
              <w:t xml:space="preserve"> warranties?</w:t>
            </w:r>
          </w:p>
        </w:tc>
        <w:tc>
          <w:tcPr>
            <w:tcW w:w="1000" w:type="pct"/>
          </w:tcPr>
          <w:p w14:paraId="40D2B4A9"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AD" w14:textId="77777777" w:rsidTr="001A08F3">
        <w:trPr>
          <w:cantSplit/>
        </w:trPr>
        <w:tc>
          <w:tcPr>
            <w:tcW w:w="4000" w:type="pct"/>
          </w:tcPr>
          <w:p w14:paraId="40D2B4AB" w14:textId="77777777" w:rsidR="007A19A3" w:rsidRPr="00AF0B7E" w:rsidRDefault="007A19A3" w:rsidP="00FB5603">
            <w:pPr>
              <w:pStyle w:val="Bodyindent1"/>
              <w:spacing w:before="100" w:after="100"/>
              <w:rPr>
                <w:rFonts w:ascii="Arial" w:hAnsi="Arial" w:cs="Arial"/>
                <w:sz w:val="18"/>
                <w:szCs w:val="18"/>
              </w:rPr>
            </w:pPr>
            <w:r w:rsidRPr="00AF0B7E">
              <w:rPr>
                <w:rFonts w:ascii="Arial" w:hAnsi="Arial" w:cs="Arial"/>
                <w:sz w:val="18"/>
                <w:szCs w:val="18"/>
              </w:rPr>
              <w:lastRenderedPageBreak/>
              <w:t>19.</w:t>
            </w:r>
            <w:r w:rsidRPr="00AF0B7E">
              <w:rPr>
                <w:rFonts w:ascii="Arial" w:hAnsi="Arial" w:cs="Arial"/>
                <w:sz w:val="18"/>
                <w:szCs w:val="18"/>
              </w:rPr>
              <w:tab/>
              <w:t xml:space="preserve">Has the </w:t>
            </w:r>
            <w:r w:rsidRPr="00AF0B7E">
              <w:rPr>
                <w:rStyle w:val="Emphasis"/>
                <w:rFonts w:ascii="Arial" w:hAnsi="Arial" w:cs="Arial"/>
                <w:sz w:val="18"/>
                <w:szCs w:val="18"/>
              </w:rPr>
              <w:t>Building Owner</w:t>
            </w:r>
            <w:r w:rsidRPr="00AF0B7E">
              <w:rPr>
                <w:rFonts w:ascii="Arial" w:hAnsi="Arial" w:cs="Arial"/>
                <w:sz w:val="18"/>
                <w:szCs w:val="18"/>
              </w:rPr>
              <w:t xml:space="preserve"> made this contract subject to finance and, if so, has the loan amount in the </w:t>
            </w:r>
            <w:r w:rsidRPr="00AF0B7E">
              <w:rPr>
                <w:rStyle w:val="Emphasis"/>
                <w:rFonts w:ascii="Arial" w:hAnsi="Arial" w:cs="Arial"/>
                <w:sz w:val="18"/>
                <w:szCs w:val="18"/>
              </w:rPr>
              <w:t>Contract Details</w:t>
            </w:r>
            <w:r w:rsidRPr="00AF0B7E">
              <w:rPr>
                <w:rFonts w:ascii="Arial" w:hAnsi="Arial" w:cs="Arial"/>
                <w:sz w:val="18"/>
                <w:szCs w:val="18"/>
              </w:rPr>
              <w:t xml:space="preserve"> in </w:t>
            </w:r>
            <w:hyperlink w:anchor="_4._Contract_Details_7" w:history="1">
              <w:r w:rsidRPr="00AF0B7E">
                <w:rPr>
                  <w:rStyle w:val="Hyperlink"/>
                  <w:rFonts w:ascii="Arial" w:hAnsi="Arial" w:cs="Arial"/>
                  <w:sz w:val="18"/>
                  <w:szCs w:val="18"/>
                </w:rPr>
                <w:t>Clause 4</w:t>
              </w:r>
            </w:hyperlink>
            <w:r w:rsidRPr="00AF0B7E">
              <w:rPr>
                <w:rFonts w:ascii="Arial" w:hAnsi="Arial" w:cs="Arial"/>
                <w:sz w:val="18"/>
                <w:szCs w:val="18"/>
              </w:rPr>
              <w:t xml:space="preserve"> been filled in? (see also </w:t>
            </w:r>
            <w:hyperlink w:anchor="_19._Loan_approvals_2" w:history="1">
              <w:r w:rsidRPr="00AF0B7E">
                <w:rPr>
                  <w:rStyle w:val="Hyperlink"/>
                  <w:rFonts w:ascii="Arial" w:hAnsi="Arial" w:cs="Arial"/>
                  <w:sz w:val="18"/>
                  <w:szCs w:val="18"/>
                </w:rPr>
                <w:t>Clause 19</w:t>
              </w:r>
            </w:hyperlink>
            <w:r w:rsidRPr="00AF0B7E">
              <w:rPr>
                <w:rFonts w:ascii="Arial" w:hAnsi="Arial" w:cs="Arial"/>
                <w:sz w:val="18"/>
                <w:szCs w:val="18"/>
              </w:rPr>
              <w:t>)</w:t>
            </w:r>
          </w:p>
        </w:tc>
        <w:tc>
          <w:tcPr>
            <w:tcW w:w="1000" w:type="pct"/>
          </w:tcPr>
          <w:p w14:paraId="40D2B4AC"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B0" w14:textId="77777777" w:rsidTr="001A08F3">
        <w:trPr>
          <w:cantSplit/>
        </w:trPr>
        <w:tc>
          <w:tcPr>
            <w:tcW w:w="4000" w:type="pct"/>
          </w:tcPr>
          <w:p w14:paraId="40D2B4AE" w14:textId="77777777" w:rsidR="007A19A3" w:rsidRPr="00AF0B7E" w:rsidRDefault="007A19A3" w:rsidP="00FB5603">
            <w:pPr>
              <w:pStyle w:val="Bodyindent1"/>
              <w:spacing w:before="100" w:after="100"/>
              <w:rPr>
                <w:rFonts w:ascii="Arial" w:hAnsi="Arial" w:cs="Arial"/>
                <w:sz w:val="18"/>
                <w:szCs w:val="18"/>
              </w:rPr>
            </w:pPr>
            <w:r w:rsidRPr="00AF0B7E">
              <w:rPr>
                <w:rFonts w:ascii="Arial" w:hAnsi="Arial" w:cs="Arial"/>
                <w:sz w:val="18"/>
                <w:szCs w:val="18"/>
              </w:rPr>
              <w:t>20.</w:t>
            </w:r>
            <w:r w:rsidRPr="00AF0B7E">
              <w:rPr>
                <w:rFonts w:ascii="Arial" w:hAnsi="Arial" w:cs="Arial"/>
                <w:sz w:val="18"/>
                <w:szCs w:val="18"/>
              </w:rPr>
              <w:tab/>
              <w:t xml:space="preserve">Have 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 xml:space="preserve"> read and initialled </w:t>
            </w:r>
            <w:hyperlink w:anchor="_Section_37_–_2" w:history="1">
              <w:r w:rsidRPr="00AF0B7E">
                <w:rPr>
                  <w:rStyle w:val="Hyperlink"/>
                  <w:rFonts w:ascii="Arial" w:hAnsi="Arial" w:cs="Arial"/>
                  <w:sz w:val="18"/>
                  <w:szCs w:val="18"/>
                </w:rPr>
                <w:t>sections 37 and 38</w:t>
              </w:r>
            </w:hyperlink>
            <w:r w:rsidRPr="00AF0B7E">
              <w:rPr>
                <w:rFonts w:ascii="Arial" w:hAnsi="Arial" w:cs="Arial"/>
                <w:sz w:val="18"/>
                <w:szCs w:val="18"/>
              </w:rPr>
              <w:t xml:space="preserve"> of the </w:t>
            </w:r>
            <w:r w:rsidRPr="00AF0B7E">
              <w:rPr>
                <w:rStyle w:val="Emphasis"/>
                <w:rFonts w:ascii="Arial" w:hAnsi="Arial" w:cs="Arial"/>
                <w:sz w:val="18"/>
                <w:szCs w:val="18"/>
              </w:rPr>
              <w:t>Act</w:t>
            </w:r>
            <w:r w:rsidRPr="00AF0B7E">
              <w:rPr>
                <w:rFonts w:ascii="Arial" w:hAnsi="Arial" w:cs="Arial"/>
                <w:sz w:val="18"/>
                <w:szCs w:val="18"/>
              </w:rPr>
              <w:t xml:space="preserve"> in the </w:t>
            </w:r>
            <w:r w:rsidRPr="00AF0B7E">
              <w:rPr>
                <w:rStyle w:val="Emphasis"/>
                <w:rFonts w:ascii="Arial" w:hAnsi="Arial" w:cs="Arial"/>
                <w:sz w:val="18"/>
                <w:szCs w:val="18"/>
              </w:rPr>
              <w:t>Legislation Extracts</w:t>
            </w:r>
            <w:r w:rsidRPr="00AF0B7E">
              <w:rPr>
                <w:rFonts w:ascii="Arial" w:hAnsi="Arial" w:cs="Arial"/>
                <w:sz w:val="18"/>
                <w:szCs w:val="18"/>
              </w:rPr>
              <w:t xml:space="preserve">? This relates to </w:t>
            </w:r>
            <w:r w:rsidRPr="00AF0B7E">
              <w:rPr>
                <w:rStyle w:val="Emphasis"/>
                <w:rFonts w:ascii="Arial" w:hAnsi="Arial" w:cs="Arial"/>
                <w:sz w:val="18"/>
                <w:szCs w:val="18"/>
              </w:rPr>
              <w:t>Variations</w:t>
            </w:r>
            <w:r w:rsidRPr="00AF0B7E">
              <w:rPr>
                <w:rFonts w:ascii="Arial" w:hAnsi="Arial" w:cs="Arial"/>
                <w:sz w:val="18"/>
                <w:szCs w:val="18"/>
              </w:rPr>
              <w:t xml:space="preserve"> under </w:t>
            </w:r>
            <w:hyperlink w:anchor="_23._Variations_2" w:history="1">
              <w:r w:rsidRPr="00AF0B7E">
                <w:rPr>
                  <w:rStyle w:val="Hyperlink"/>
                  <w:rFonts w:ascii="Arial" w:hAnsi="Arial" w:cs="Arial"/>
                  <w:sz w:val="18"/>
                  <w:szCs w:val="18"/>
                </w:rPr>
                <w:t>Clause 23</w:t>
              </w:r>
            </w:hyperlink>
            <w:r w:rsidRPr="00AF0B7E">
              <w:rPr>
                <w:rFonts w:ascii="Arial" w:hAnsi="Arial" w:cs="Arial"/>
                <w:sz w:val="18"/>
                <w:szCs w:val="18"/>
              </w:rPr>
              <w:t>.</w:t>
            </w:r>
          </w:p>
        </w:tc>
        <w:tc>
          <w:tcPr>
            <w:tcW w:w="1000" w:type="pct"/>
          </w:tcPr>
          <w:p w14:paraId="40D2B4AF"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B3" w14:textId="77777777" w:rsidTr="001A08F3">
        <w:trPr>
          <w:cantSplit/>
        </w:trPr>
        <w:tc>
          <w:tcPr>
            <w:tcW w:w="4000" w:type="pct"/>
          </w:tcPr>
          <w:p w14:paraId="40D2B4B1" w14:textId="77777777" w:rsidR="007A19A3" w:rsidRPr="00AF0B7E" w:rsidRDefault="007A19A3" w:rsidP="00FB5603">
            <w:pPr>
              <w:pStyle w:val="Bodyindent1"/>
              <w:spacing w:before="100" w:after="100"/>
              <w:rPr>
                <w:rFonts w:ascii="Arial" w:hAnsi="Arial" w:cs="Arial"/>
                <w:sz w:val="18"/>
                <w:szCs w:val="18"/>
              </w:rPr>
            </w:pPr>
            <w:r w:rsidRPr="00AF0B7E">
              <w:rPr>
                <w:rFonts w:ascii="Arial" w:hAnsi="Arial" w:cs="Arial"/>
                <w:sz w:val="18"/>
                <w:szCs w:val="18"/>
              </w:rPr>
              <w:t>21.</w:t>
            </w:r>
            <w:r w:rsidRPr="00AF0B7E">
              <w:rPr>
                <w:rFonts w:ascii="Arial" w:hAnsi="Arial" w:cs="Arial"/>
                <w:sz w:val="18"/>
                <w:szCs w:val="18"/>
              </w:rPr>
              <w:tab/>
              <w:t xml:space="preserve">Has the </w:t>
            </w:r>
            <w:r w:rsidRPr="00AF0B7E">
              <w:rPr>
                <w:rStyle w:val="Emphasis"/>
                <w:rFonts w:ascii="Arial" w:hAnsi="Arial" w:cs="Arial"/>
                <w:sz w:val="18"/>
                <w:szCs w:val="18"/>
              </w:rPr>
              <w:t>Builder’s</w:t>
            </w:r>
            <w:r w:rsidRPr="00AF0B7E">
              <w:rPr>
                <w:rFonts w:ascii="Arial" w:hAnsi="Arial" w:cs="Arial"/>
                <w:sz w:val="18"/>
                <w:szCs w:val="18"/>
              </w:rPr>
              <w:t xml:space="preserve"> reasonable margin for </w:t>
            </w:r>
            <w:r w:rsidRPr="00AF0B7E">
              <w:rPr>
                <w:rStyle w:val="Emphasis"/>
                <w:rFonts w:ascii="Arial" w:hAnsi="Arial" w:cs="Arial"/>
                <w:sz w:val="18"/>
                <w:szCs w:val="18"/>
              </w:rPr>
              <w:t>Variations</w:t>
            </w:r>
            <w:r w:rsidRPr="00AF0B7E">
              <w:rPr>
                <w:rFonts w:ascii="Arial" w:hAnsi="Arial" w:cs="Arial"/>
                <w:sz w:val="18"/>
                <w:szCs w:val="18"/>
              </w:rPr>
              <w:t xml:space="preserve">, </w:t>
            </w:r>
            <w:r w:rsidRPr="00AF0B7E">
              <w:rPr>
                <w:rStyle w:val="Emphasis"/>
                <w:rFonts w:ascii="Arial" w:hAnsi="Arial" w:cs="Arial"/>
                <w:sz w:val="18"/>
                <w:szCs w:val="18"/>
              </w:rPr>
              <w:t>Provisional Sums</w:t>
            </w:r>
            <w:r w:rsidRPr="00AF0B7E">
              <w:rPr>
                <w:rFonts w:ascii="Arial" w:hAnsi="Arial" w:cs="Arial"/>
                <w:sz w:val="18"/>
                <w:szCs w:val="18"/>
              </w:rPr>
              <w:t xml:space="preserve"> and </w:t>
            </w:r>
            <w:r w:rsidRPr="00AF0B7E">
              <w:rPr>
                <w:rStyle w:val="Emphasis"/>
                <w:rFonts w:ascii="Arial" w:hAnsi="Arial" w:cs="Arial"/>
                <w:sz w:val="18"/>
                <w:szCs w:val="18"/>
              </w:rPr>
              <w:t>Prime Cost Items</w:t>
            </w:r>
            <w:r w:rsidRPr="00AF0B7E">
              <w:rPr>
                <w:rFonts w:ascii="Arial" w:hAnsi="Arial" w:cs="Arial"/>
                <w:sz w:val="18"/>
                <w:szCs w:val="18"/>
              </w:rPr>
              <w:t xml:space="preserve"> been specified in the </w:t>
            </w:r>
            <w:r w:rsidRPr="00AF0B7E">
              <w:rPr>
                <w:rStyle w:val="Emphasis"/>
                <w:rFonts w:ascii="Arial" w:hAnsi="Arial" w:cs="Arial"/>
                <w:sz w:val="18"/>
                <w:szCs w:val="18"/>
              </w:rPr>
              <w:t>Contract Details</w:t>
            </w:r>
            <w:r w:rsidRPr="00AF0B7E">
              <w:rPr>
                <w:rFonts w:ascii="Arial" w:hAnsi="Arial" w:cs="Arial"/>
                <w:sz w:val="18"/>
                <w:szCs w:val="18"/>
              </w:rPr>
              <w:t xml:space="preserve"> in </w:t>
            </w:r>
            <w:hyperlink w:anchor="_4._Contract_Details_8" w:history="1">
              <w:r w:rsidRPr="00AF0B7E">
                <w:rPr>
                  <w:rStyle w:val="Hyperlink"/>
                  <w:rFonts w:ascii="Arial" w:hAnsi="Arial" w:cs="Arial"/>
                  <w:sz w:val="18"/>
                  <w:szCs w:val="18"/>
                </w:rPr>
                <w:t>Clause 4</w:t>
              </w:r>
            </w:hyperlink>
            <w:r w:rsidRPr="00AF0B7E">
              <w:rPr>
                <w:rFonts w:ascii="Arial" w:hAnsi="Arial" w:cs="Arial"/>
                <w:sz w:val="18"/>
                <w:szCs w:val="18"/>
              </w:rPr>
              <w:t>?</w:t>
            </w:r>
          </w:p>
        </w:tc>
        <w:tc>
          <w:tcPr>
            <w:tcW w:w="1000" w:type="pct"/>
          </w:tcPr>
          <w:p w14:paraId="40D2B4B2"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B6" w14:textId="77777777" w:rsidTr="001A08F3">
        <w:trPr>
          <w:cantSplit/>
        </w:trPr>
        <w:tc>
          <w:tcPr>
            <w:tcW w:w="4000" w:type="pct"/>
          </w:tcPr>
          <w:p w14:paraId="40D2B4B4" w14:textId="77777777" w:rsidR="007A19A3" w:rsidRPr="00AF0B7E" w:rsidRDefault="007A19A3" w:rsidP="00FB5603">
            <w:pPr>
              <w:pStyle w:val="Bodyindent1"/>
              <w:spacing w:before="100" w:after="100"/>
              <w:rPr>
                <w:rFonts w:ascii="Arial" w:hAnsi="Arial" w:cs="Arial"/>
                <w:sz w:val="18"/>
                <w:szCs w:val="18"/>
              </w:rPr>
            </w:pPr>
            <w:r w:rsidRPr="00AF0B7E">
              <w:rPr>
                <w:rFonts w:ascii="Arial" w:hAnsi="Arial" w:cs="Arial"/>
                <w:sz w:val="18"/>
                <w:szCs w:val="18"/>
              </w:rPr>
              <w:t>22.</w:t>
            </w:r>
            <w:r w:rsidRPr="00AF0B7E">
              <w:rPr>
                <w:rFonts w:ascii="Arial" w:hAnsi="Arial" w:cs="Arial"/>
                <w:sz w:val="18"/>
                <w:szCs w:val="18"/>
              </w:rPr>
              <w:tab/>
              <w:t xml:space="preserve">Have 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 xml:space="preserve"> read and initialled </w:t>
            </w:r>
            <w:hyperlink w:anchor="_Section_40_–_1" w:history="1">
              <w:r w:rsidRPr="00AF0B7E">
                <w:rPr>
                  <w:rStyle w:val="Hyperlink"/>
                  <w:rFonts w:ascii="Arial" w:hAnsi="Arial" w:cs="Arial"/>
                  <w:sz w:val="18"/>
                  <w:szCs w:val="18"/>
                </w:rPr>
                <w:t>sections 40(1) and (2)</w:t>
              </w:r>
            </w:hyperlink>
            <w:r w:rsidRPr="00AF0B7E">
              <w:rPr>
                <w:rFonts w:ascii="Arial" w:hAnsi="Arial" w:cs="Arial"/>
                <w:sz w:val="18"/>
                <w:szCs w:val="18"/>
              </w:rPr>
              <w:t xml:space="preserve"> of the </w:t>
            </w:r>
            <w:r w:rsidRPr="00AF0B7E">
              <w:rPr>
                <w:rStyle w:val="Emphasis"/>
                <w:rFonts w:ascii="Arial" w:hAnsi="Arial" w:cs="Arial"/>
                <w:sz w:val="18"/>
                <w:szCs w:val="18"/>
              </w:rPr>
              <w:t>Act</w:t>
            </w:r>
            <w:r w:rsidRPr="00AF0B7E">
              <w:rPr>
                <w:rFonts w:ascii="Arial" w:hAnsi="Arial" w:cs="Arial"/>
                <w:sz w:val="18"/>
                <w:szCs w:val="18"/>
              </w:rPr>
              <w:t xml:space="preserve"> in the </w:t>
            </w:r>
            <w:r w:rsidRPr="00AF0B7E">
              <w:rPr>
                <w:rStyle w:val="Emphasis"/>
                <w:rFonts w:ascii="Arial" w:hAnsi="Arial" w:cs="Arial"/>
                <w:sz w:val="18"/>
                <w:szCs w:val="18"/>
              </w:rPr>
              <w:t>Legislation Extracts</w:t>
            </w:r>
            <w:r w:rsidRPr="00AF0B7E">
              <w:rPr>
                <w:rFonts w:ascii="Arial" w:hAnsi="Arial" w:cs="Arial"/>
                <w:sz w:val="18"/>
                <w:szCs w:val="18"/>
              </w:rPr>
              <w:t xml:space="preserve">? This relates to progress payments under </w:t>
            </w:r>
            <w:hyperlink w:anchor="_7._Progress_payments_2" w:history="1">
              <w:r w:rsidRPr="00AF0B7E">
                <w:rPr>
                  <w:rStyle w:val="Hyperlink"/>
                  <w:rFonts w:ascii="Arial" w:hAnsi="Arial" w:cs="Arial"/>
                  <w:sz w:val="18"/>
                  <w:szCs w:val="18"/>
                </w:rPr>
                <w:t>Clause 7</w:t>
              </w:r>
            </w:hyperlink>
            <w:r w:rsidRPr="00AF0B7E">
              <w:rPr>
                <w:rFonts w:ascii="Arial" w:hAnsi="Arial" w:cs="Arial"/>
                <w:sz w:val="18"/>
                <w:szCs w:val="18"/>
              </w:rPr>
              <w:t>.</w:t>
            </w:r>
          </w:p>
        </w:tc>
        <w:tc>
          <w:tcPr>
            <w:tcW w:w="1000" w:type="pct"/>
          </w:tcPr>
          <w:p w14:paraId="40D2B4B5" w14:textId="77777777" w:rsidR="007A19A3" w:rsidRPr="00AF0B7E" w:rsidRDefault="007A19A3" w:rsidP="00FB5603">
            <w:pPr>
              <w:pStyle w:val="BodyText"/>
              <w:spacing w:before="100" w:after="100"/>
              <w:rPr>
                <w:rFonts w:ascii="Arial" w:hAnsi="Arial" w:cs="Arial"/>
                <w:sz w:val="18"/>
                <w:szCs w:val="18"/>
              </w:rPr>
            </w:pPr>
          </w:p>
        </w:tc>
      </w:tr>
      <w:tr w:rsidR="007A19A3" w:rsidRPr="00AF0B7E" w14:paraId="40D2B4B9" w14:textId="77777777" w:rsidTr="001A08F3">
        <w:trPr>
          <w:cantSplit/>
        </w:trPr>
        <w:tc>
          <w:tcPr>
            <w:tcW w:w="4000" w:type="pct"/>
          </w:tcPr>
          <w:p w14:paraId="40D2B4B7" w14:textId="77777777" w:rsidR="007A19A3" w:rsidRPr="00AF0B7E" w:rsidRDefault="007A19A3" w:rsidP="00FB5603">
            <w:pPr>
              <w:pStyle w:val="Bodyindent1"/>
              <w:spacing w:before="100" w:after="100"/>
              <w:rPr>
                <w:rFonts w:ascii="Arial" w:hAnsi="Arial" w:cs="Arial"/>
                <w:sz w:val="18"/>
                <w:szCs w:val="18"/>
              </w:rPr>
            </w:pPr>
            <w:r w:rsidRPr="00AF0B7E">
              <w:rPr>
                <w:rFonts w:ascii="Arial" w:hAnsi="Arial" w:cs="Arial"/>
                <w:sz w:val="18"/>
                <w:szCs w:val="18"/>
              </w:rPr>
              <w:t>23.</w:t>
            </w:r>
            <w:r w:rsidRPr="00AF0B7E">
              <w:rPr>
                <w:rFonts w:ascii="Arial" w:hAnsi="Arial" w:cs="Arial"/>
                <w:sz w:val="18"/>
                <w:szCs w:val="18"/>
              </w:rPr>
              <w:tab/>
              <w:t xml:space="preserve">Are 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 xml:space="preserve"> both ready to sign and date this contract in </w:t>
            </w:r>
            <w:hyperlink w:anchor="_11._Signatures_1" w:history="1">
              <w:r w:rsidRPr="00AF0B7E">
                <w:rPr>
                  <w:rStyle w:val="Hyperlink"/>
                  <w:rFonts w:ascii="Arial" w:hAnsi="Arial" w:cs="Arial"/>
                  <w:sz w:val="18"/>
                  <w:szCs w:val="18"/>
                </w:rPr>
                <w:t>Clause 11</w:t>
              </w:r>
            </w:hyperlink>
            <w:r w:rsidRPr="00AF0B7E">
              <w:rPr>
                <w:rFonts w:ascii="Arial" w:hAnsi="Arial" w:cs="Arial"/>
                <w:sz w:val="18"/>
                <w:szCs w:val="18"/>
              </w:rPr>
              <w:t>?</w:t>
            </w:r>
          </w:p>
        </w:tc>
        <w:tc>
          <w:tcPr>
            <w:tcW w:w="1000" w:type="pct"/>
          </w:tcPr>
          <w:p w14:paraId="40D2B4B8" w14:textId="77777777" w:rsidR="007A19A3" w:rsidRPr="00AF0B7E" w:rsidRDefault="007A19A3" w:rsidP="00FB5603">
            <w:pPr>
              <w:pStyle w:val="BodyText"/>
              <w:spacing w:before="100" w:after="100"/>
              <w:rPr>
                <w:rFonts w:ascii="Arial" w:hAnsi="Arial" w:cs="Arial"/>
                <w:sz w:val="18"/>
                <w:szCs w:val="18"/>
              </w:rPr>
            </w:pPr>
          </w:p>
        </w:tc>
      </w:tr>
    </w:tbl>
    <w:p w14:paraId="40D2B4BA" w14:textId="77777777" w:rsidR="008231B4" w:rsidRPr="00AF0B7E" w:rsidRDefault="008231B4" w:rsidP="00CD0C58">
      <w:pPr>
        <w:pStyle w:val="BodyText"/>
        <w:rPr>
          <w:rFonts w:ascii="Arial" w:hAnsi="Arial" w:cs="Arial"/>
          <w:sz w:val="18"/>
          <w:szCs w:val="18"/>
        </w:rPr>
      </w:pPr>
      <w:r w:rsidRPr="00AF0B7E">
        <w:rPr>
          <w:rFonts w:ascii="Arial" w:hAnsi="Arial" w:cs="Arial"/>
          <w:sz w:val="18"/>
          <w:szCs w:val="18"/>
        </w:rPr>
        <w:t xml:space="preserve">Read, signed and dated by the </w:t>
      </w:r>
      <w:r w:rsidRPr="00AF0B7E">
        <w:rPr>
          <w:rStyle w:val="Emphasis"/>
          <w:rFonts w:ascii="Arial" w:hAnsi="Arial" w:cs="Arial"/>
          <w:sz w:val="18"/>
          <w:szCs w:val="18"/>
        </w:rPr>
        <w:t>Building Owner(s)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7702"/>
      </w:tblGrid>
      <w:tr w:rsidR="00FB5603" w:rsidRPr="00AF0B7E" w14:paraId="40D2B4BD" w14:textId="77777777" w:rsidTr="00FB5603">
        <w:trPr>
          <w:cantSplit/>
          <w:trHeight w:val="1134"/>
        </w:trPr>
        <w:tc>
          <w:tcPr>
            <w:tcW w:w="1000" w:type="pct"/>
          </w:tcPr>
          <w:p w14:paraId="40D2B4BB" w14:textId="77777777" w:rsidR="00FB5603" w:rsidRPr="00AF0B7E" w:rsidRDefault="00FB5603" w:rsidP="00FB5603">
            <w:pPr>
              <w:pStyle w:val="Bodyindent1"/>
              <w:spacing w:before="100" w:after="100"/>
              <w:rPr>
                <w:rFonts w:ascii="Arial" w:hAnsi="Arial" w:cs="Arial"/>
                <w:sz w:val="18"/>
                <w:szCs w:val="18"/>
              </w:rPr>
            </w:pPr>
            <w:r w:rsidRPr="00AF0B7E">
              <w:rPr>
                <w:rFonts w:ascii="Arial" w:hAnsi="Arial" w:cs="Arial"/>
                <w:sz w:val="18"/>
                <w:szCs w:val="18"/>
              </w:rPr>
              <w:t>Signature(s):</w:t>
            </w:r>
          </w:p>
        </w:tc>
        <w:tc>
          <w:tcPr>
            <w:tcW w:w="4000" w:type="pct"/>
          </w:tcPr>
          <w:p w14:paraId="40D2B4BC" w14:textId="77777777" w:rsidR="00FB5603" w:rsidRPr="00AF0B7E" w:rsidRDefault="00FB5603" w:rsidP="00FB5603">
            <w:pPr>
              <w:pStyle w:val="Bodyindent1"/>
              <w:spacing w:before="100" w:after="100"/>
              <w:ind w:left="0" w:firstLine="0"/>
              <w:rPr>
                <w:rFonts w:ascii="Arial" w:hAnsi="Arial" w:cs="Arial"/>
                <w:sz w:val="18"/>
                <w:szCs w:val="18"/>
              </w:rPr>
            </w:pPr>
          </w:p>
        </w:tc>
      </w:tr>
      <w:tr w:rsidR="00FB5603" w:rsidRPr="00AF0B7E" w14:paraId="40D2B4C0" w14:textId="77777777" w:rsidTr="00FB5603">
        <w:trPr>
          <w:cantSplit/>
        </w:trPr>
        <w:tc>
          <w:tcPr>
            <w:tcW w:w="1000" w:type="pct"/>
          </w:tcPr>
          <w:p w14:paraId="40D2B4BE" w14:textId="77777777" w:rsidR="00FB5603" w:rsidRPr="00AF0B7E" w:rsidRDefault="00FB5603" w:rsidP="00FB5603">
            <w:pPr>
              <w:pStyle w:val="Bodyindent1"/>
              <w:spacing w:before="100" w:after="100"/>
              <w:rPr>
                <w:rFonts w:ascii="Arial" w:hAnsi="Arial" w:cs="Arial"/>
                <w:sz w:val="18"/>
                <w:szCs w:val="18"/>
              </w:rPr>
            </w:pPr>
            <w:r w:rsidRPr="00AF0B7E">
              <w:rPr>
                <w:rFonts w:ascii="Arial" w:hAnsi="Arial" w:cs="Arial"/>
                <w:sz w:val="18"/>
                <w:szCs w:val="18"/>
              </w:rPr>
              <w:t>Date:</w:t>
            </w:r>
          </w:p>
        </w:tc>
        <w:tc>
          <w:tcPr>
            <w:tcW w:w="4000" w:type="pct"/>
          </w:tcPr>
          <w:p w14:paraId="40D2B4BF" w14:textId="77777777" w:rsidR="00FB5603" w:rsidRPr="00AF0B7E" w:rsidRDefault="00FB5603" w:rsidP="00FB5603">
            <w:pPr>
              <w:pStyle w:val="Bodyindent1"/>
              <w:spacing w:before="100" w:after="100"/>
              <w:ind w:left="0" w:firstLine="0"/>
              <w:rPr>
                <w:rFonts w:ascii="Arial" w:hAnsi="Arial" w:cs="Arial"/>
                <w:sz w:val="18"/>
                <w:szCs w:val="18"/>
              </w:rPr>
            </w:pPr>
          </w:p>
        </w:tc>
      </w:tr>
    </w:tbl>
    <w:p w14:paraId="40D2B4C1" w14:textId="77777777" w:rsidR="008231B4" w:rsidRPr="00AF0B7E" w:rsidRDefault="008231B4" w:rsidP="005205BE">
      <w:pPr>
        <w:pStyle w:val="BodyText"/>
        <w:tabs>
          <w:tab w:val="left" w:pos="9088"/>
        </w:tabs>
        <w:rPr>
          <w:rFonts w:ascii="Arial" w:hAnsi="Arial" w:cs="Arial"/>
          <w:sz w:val="18"/>
          <w:szCs w:val="18"/>
        </w:rPr>
      </w:pPr>
      <w:r w:rsidRPr="00AF0B7E">
        <w:rPr>
          <w:rFonts w:ascii="Arial" w:hAnsi="Arial" w:cs="Arial"/>
          <w:sz w:val="18"/>
          <w:szCs w:val="18"/>
        </w:rPr>
        <w:t xml:space="preserve">Read, signed and dated by the </w:t>
      </w:r>
      <w:r w:rsidRPr="00AF0B7E">
        <w:rPr>
          <w:rStyle w:val="Emphasis"/>
          <w:rFonts w:ascii="Arial" w:hAnsi="Arial" w:cs="Arial"/>
          <w:sz w:val="18"/>
          <w:szCs w:val="18"/>
        </w:rPr>
        <w:t>Builder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7702"/>
      </w:tblGrid>
      <w:tr w:rsidR="00FB5603" w:rsidRPr="00AF0B7E" w14:paraId="40D2B4C4" w14:textId="77777777" w:rsidTr="00FB5603">
        <w:trPr>
          <w:cantSplit/>
        </w:trPr>
        <w:tc>
          <w:tcPr>
            <w:tcW w:w="1000" w:type="pct"/>
          </w:tcPr>
          <w:p w14:paraId="40D2B4C2" w14:textId="77777777" w:rsidR="00FB5603" w:rsidRPr="00AF0B7E" w:rsidRDefault="00FB5603" w:rsidP="00FB5603">
            <w:pPr>
              <w:pStyle w:val="Bodyindent1"/>
              <w:rPr>
                <w:rFonts w:ascii="Arial" w:hAnsi="Arial" w:cs="Arial"/>
                <w:sz w:val="18"/>
                <w:szCs w:val="18"/>
              </w:rPr>
            </w:pPr>
            <w:bookmarkStart w:id="32" w:name="_Part_B:_Terms"/>
            <w:bookmarkStart w:id="33" w:name="_Part_B:_Terms_1"/>
            <w:bookmarkEnd w:id="32"/>
            <w:bookmarkEnd w:id="33"/>
            <w:r w:rsidRPr="00AF0B7E">
              <w:rPr>
                <w:rFonts w:ascii="Arial" w:hAnsi="Arial" w:cs="Arial"/>
                <w:sz w:val="18"/>
                <w:szCs w:val="18"/>
              </w:rPr>
              <w:t>Signature(s):</w:t>
            </w:r>
          </w:p>
        </w:tc>
        <w:tc>
          <w:tcPr>
            <w:tcW w:w="4000" w:type="pct"/>
          </w:tcPr>
          <w:p w14:paraId="40D2B4C3" w14:textId="77777777" w:rsidR="00FB5603" w:rsidRPr="00AF0B7E" w:rsidRDefault="00FB5603" w:rsidP="00FB5603">
            <w:pPr>
              <w:pStyle w:val="Bodyindent1"/>
              <w:ind w:left="0" w:firstLine="0"/>
              <w:rPr>
                <w:rFonts w:ascii="Arial" w:hAnsi="Arial" w:cs="Arial"/>
                <w:sz w:val="18"/>
                <w:szCs w:val="18"/>
              </w:rPr>
            </w:pPr>
          </w:p>
        </w:tc>
      </w:tr>
      <w:tr w:rsidR="00FB5603" w:rsidRPr="00AF0B7E" w14:paraId="40D2B4C7" w14:textId="77777777" w:rsidTr="00FB5603">
        <w:trPr>
          <w:cantSplit/>
        </w:trPr>
        <w:tc>
          <w:tcPr>
            <w:tcW w:w="1000" w:type="pct"/>
          </w:tcPr>
          <w:p w14:paraId="40D2B4C5" w14:textId="77777777" w:rsidR="00FB5603" w:rsidRPr="00AF0B7E" w:rsidRDefault="00FB5603" w:rsidP="00FB5603">
            <w:pPr>
              <w:pStyle w:val="Bodyindent1"/>
              <w:spacing w:before="100" w:after="100"/>
              <w:rPr>
                <w:rFonts w:ascii="Arial" w:hAnsi="Arial" w:cs="Arial"/>
                <w:sz w:val="18"/>
                <w:szCs w:val="18"/>
              </w:rPr>
            </w:pPr>
            <w:r w:rsidRPr="00AF0B7E">
              <w:rPr>
                <w:rFonts w:ascii="Arial" w:hAnsi="Arial" w:cs="Arial"/>
                <w:sz w:val="18"/>
                <w:szCs w:val="18"/>
              </w:rPr>
              <w:t>Date:</w:t>
            </w:r>
          </w:p>
        </w:tc>
        <w:tc>
          <w:tcPr>
            <w:tcW w:w="4000" w:type="pct"/>
          </w:tcPr>
          <w:p w14:paraId="40D2B4C6" w14:textId="77777777" w:rsidR="00FB5603" w:rsidRPr="00AF0B7E" w:rsidRDefault="00FB5603" w:rsidP="00FB5603">
            <w:pPr>
              <w:pStyle w:val="Bodyindent1"/>
              <w:spacing w:before="100" w:after="100"/>
              <w:ind w:left="0" w:firstLine="0"/>
              <w:rPr>
                <w:rFonts w:ascii="Arial" w:hAnsi="Arial" w:cs="Arial"/>
                <w:sz w:val="18"/>
                <w:szCs w:val="18"/>
              </w:rPr>
            </w:pPr>
          </w:p>
        </w:tc>
      </w:tr>
    </w:tbl>
    <w:p w14:paraId="40D2B4C8" w14:textId="77777777" w:rsidR="007A19A3" w:rsidRPr="00AF0B7E" w:rsidRDefault="00B95CFE" w:rsidP="007A19A3">
      <w:pPr>
        <w:pStyle w:val="BodyText"/>
        <w:rPr>
          <w:rFonts w:ascii="Arial" w:hAnsi="Arial" w:cs="Arial"/>
          <w:sz w:val="18"/>
          <w:szCs w:val="18"/>
        </w:rPr>
      </w:pPr>
      <w:r w:rsidRPr="00AF0B7E">
        <w:rPr>
          <w:rFonts w:ascii="Arial" w:hAnsi="Arial" w:cs="Arial"/>
          <w:sz w:val="18"/>
          <w:szCs w:val="18"/>
        </w:rPr>
        <w:t>[Form ends]</w:t>
      </w:r>
    </w:p>
    <w:p w14:paraId="40D2B4C9" w14:textId="77777777" w:rsidR="008231B4" w:rsidRPr="00AF0B7E" w:rsidRDefault="008231B4" w:rsidP="00AA7557">
      <w:pPr>
        <w:pStyle w:val="Heading1"/>
        <w:pageBreakBefore/>
        <w:rPr>
          <w:rFonts w:ascii="Arial" w:hAnsi="Arial"/>
          <w:sz w:val="34"/>
          <w:szCs w:val="34"/>
        </w:rPr>
      </w:pPr>
      <w:bookmarkStart w:id="34" w:name="_Part_B:_Terms_2"/>
      <w:bookmarkStart w:id="35" w:name="_Toc233012117"/>
      <w:bookmarkEnd w:id="34"/>
      <w:r w:rsidRPr="00AF0B7E">
        <w:rPr>
          <w:rFonts w:ascii="Arial" w:hAnsi="Arial"/>
          <w:sz w:val="34"/>
          <w:szCs w:val="34"/>
        </w:rPr>
        <w:lastRenderedPageBreak/>
        <w:t>Part B: Terms of the contract</w:t>
      </w:r>
      <w:bookmarkEnd w:id="35"/>
    </w:p>
    <w:p w14:paraId="40D2B4CA" w14:textId="77777777" w:rsidR="008231B4" w:rsidRPr="00AF0B7E" w:rsidRDefault="008231B4" w:rsidP="00E200E3">
      <w:pPr>
        <w:pStyle w:val="BodyText"/>
        <w:rPr>
          <w:rStyle w:val="Strong"/>
          <w:rFonts w:ascii="Arial" w:hAnsi="Arial" w:cs="Arial"/>
          <w:sz w:val="18"/>
          <w:szCs w:val="18"/>
        </w:rPr>
      </w:pPr>
      <w:r w:rsidRPr="00AF0B7E">
        <w:rPr>
          <w:rStyle w:val="Strong"/>
          <w:rFonts w:ascii="Arial" w:hAnsi="Arial" w:cs="Arial"/>
          <w:sz w:val="18"/>
          <w:szCs w:val="18"/>
        </w:rPr>
        <w:t>This is the commencement of the contract terms</w:t>
      </w:r>
    </w:p>
    <w:p w14:paraId="40D2B4CB" w14:textId="77777777" w:rsidR="008231B4" w:rsidRPr="00AF0B7E" w:rsidRDefault="008231B4" w:rsidP="00E200E3">
      <w:pPr>
        <w:pStyle w:val="Heading2"/>
        <w:rPr>
          <w:rFonts w:ascii="Arial" w:hAnsi="Arial"/>
          <w:sz w:val="30"/>
          <w:szCs w:val="30"/>
        </w:rPr>
      </w:pPr>
      <w:bookmarkStart w:id="36" w:name="_1._Definitions"/>
      <w:bookmarkStart w:id="37" w:name="_1._Definitions_1"/>
      <w:bookmarkStart w:id="38" w:name="_1._Definitions_2"/>
      <w:bookmarkStart w:id="39" w:name="_1._Definitions_3"/>
      <w:bookmarkStart w:id="40" w:name="_Toc233012118"/>
      <w:bookmarkEnd w:id="36"/>
      <w:bookmarkEnd w:id="37"/>
      <w:bookmarkEnd w:id="38"/>
      <w:bookmarkEnd w:id="39"/>
      <w:r w:rsidRPr="00AF0B7E">
        <w:rPr>
          <w:rFonts w:ascii="Arial" w:hAnsi="Arial"/>
          <w:sz w:val="30"/>
          <w:szCs w:val="30"/>
        </w:rPr>
        <w:t>1. Definitions</w:t>
      </w:r>
      <w:bookmarkEnd w:id="40"/>
    </w:p>
    <w:p w14:paraId="40D2B4CC" w14:textId="77777777" w:rsidR="008231B4" w:rsidRPr="00AF0B7E" w:rsidRDefault="008231B4" w:rsidP="00E200E3">
      <w:pPr>
        <w:pStyle w:val="BodyText"/>
        <w:rPr>
          <w:rStyle w:val="Strong"/>
          <w:rFonts w:ascii="Arial" w:hAnsi="Arial" w:cs="Arial"/>
          <w:sz w:val="18"/>
          <w:szCs w:val="18"/>
        </w:rPr>
      </w:pPr>
      <w:r w:rsidRPr="00AF0B7E">
        <w:rPr>
          <w:rStyle w:val="Strong"/>
          <w:rFonts w:ascii="Arial" w:hAnsi="Arial" w:cs="Arial"/>
          <w:sz w:val="18"/>
          <w:szCs w:val="18"/>
        </w:rPr>
        <w:t>Clause function: This clause defines terms used throughout this contract.</w:t>
      </w:r>
    </w:p>
    <w:p w14:paraId="40D2B4CD" w14:textId="77777777" w:rsidR="008231B4" w:rsidRPr="00AF0B7E" w:rsidRDefault="008231B4" w:rsidP="00436109">
      <w:pPr>
        <w:pStyle w:val="BodyText"/>
        <w:rPr>
          <w:rFonts w:ascii="Arial" w:hAnsi="Arial" w:cs="Arial"/>
          <w:sz w:val="18"/>
          <w:szCs w:val="18"/>
        </w:rPr>
      </w:pPr>
      <w:r w:rsidRPr="00AF0B7E">
        <w:rPr>
          <w:rFonts w:ascii="Arial" w:hAnsi="Arial" w:cs="Arial"/>
          <w:sz w:val="18"/>
          <w:szCs w:val="18"/>
        </w:rPr>
        <w:t>In this contract, the following definitions apply, unless the context requires a different meaning:</w:t>
      </w:r>
    </w:p>
    <w:p w14:paraId="40D2B4CE" w14:textId="77777777" w:rsidR="008231B4" w:rsidRPr="00AF0B7E" w:rsidRDefault="008231B4" w:rsidP="00436109">
      <w:pPr>
        <w:pStyle w:val="BodyText"/>
        <w:rPr>
          <w:rFonts w:ascii="Arial" w:hAnsi="Arial" w:cs="Arial"/>
          <w:sz w:val="18"/>
          <w:szCs w:val="18"/>
        </w:rPr>
      </w:pPr>
      <w:r w:rsidRPr="00AF0B7E">
        <w:rPr>
          <w:rStyle w:val="Emphasis"/>
          <w:rFonts w:ascii="Arial" w:hAnsi="Arial" w:cs="Arial"/>
          <w:sz w:val="18"/>
          <w:szCs w:val="18"/>
        </w:rPr>
        <w:t>Act</w:t>
      </w:r>
      <w:r w:rsidRPr="00AF0B7E">
        <w:rPr>
          <w:rFonts w:ascii="Arial" w:hAnsi="Arial" w:cs="Arial"/>
          <w:sz w:val="18"/>
          <w:szCs w:val="18"/>
        </w:rPr>
        <w:t xml:space="preserve"> means the </w:t>
      </w:r>
      <w:smartTag w:uri="urn:schemas-microsoft-com:office:smarttags" w:element="place">
        <w:smartTag w:uri="urn:schemas-microsoft-com:office:smarttags" w:element="PlaceName">
          <w:r w:rsidRPr="00AF0B7E">
            <w:rPr>
              <w:rStyle w:val="Emphasis"/>
              <w:rFonts w:ascii="Arial" w:hAnsi="Arial" w:cs="Arial"/>
              <w:sz w:val="18"/>
              <w:szCs w:val="18"/>
            </w:rPr>
            <w:t>Domestic</w:t>
          </w:r>
        </w:smartTag>
        <w:r w:rsidRPr="00AF0B7E">
          <w:rPr>
            <w:rStyle w:val="Emphasis"/>
            <w:rFonts w:ascii="Arial" w:hAnsi="Arial" w:cs="Arial"/>
            <w:sz w:val="18"/>
            <w:szCs w:val="18"/>
          </w:rPr>
          <w:t xml:space="preserve"> </w:t>
        </w:r>
        <w:smartTag w:uri="urn:schemas-microsoft-com:office:smarttags" w:element="PlaceType">
          <w:r w:rsidRPr="00AF0B7E">
            <w:rPr>
              <w:rStyle w:val="Emphasis"/>
              <w:rFonts w:ascii="Arial" w:hAnsi="Arial" w:cs="Arial"/>
              <w:sz w:val="18"/>
              <w:szCs w:val="18"/>
            </w:rPr>
            <w:t>Building</w:t>
          </w:r>
        </w:smartTag>
      </w:smartTag>
      <w:r w:rsidRPr="00AF0B7E">
        <w:rPr>
          <w:rStyle w:val="Emphasis"/>
          <w:rFonts w:ascii="Arial" w:hAnsi="Arial" w:cs="Arial"/>
          <w:sz w:val="18"/>
          <w:szCs w:val="18"/>
        </w:rPr>
        <w:t xml:space="preserve"> Contracts Act 1995.</w:t>
      </w:r>
    </w:p>
    <w:p w14:paraId="40D2B4CF" w14:textId="77777777" w:rsidR="008231B4" w:rsidRPr="00AF0B7E" w:rsidRDefault="008231B4" w:rsidP="00436109">
      <w:pPr>
        <w:pStyle w:val="BodyText"/>
        <w:rPr>
          <w:rFonts w:ascii="Arial" w:hAnsi="Arial" w:cs="Arial"/>
          <w:sz w:val="18"/>
          <w:szCs w:val="18"/>
        </w:rPr>
      </w:pPr>
      <w:r w:rsidRPr="00AF0B7E">
        <w:rPr>
          <w:rStyle w:val="Emphasis"/>
          <w:rFonts w:ascii="Arial" w:hAnsi="Arial" w:cs="Arial"/>
          <w:sz w:val="18"/>
          <w:szCs w:val="18"/>
        </w:rPr>
        <w:t>Approval Work</w:t>
      </w:r>
      <w:r w:rsidRPr="00AF0B7E">
        <w:rPr>
          <w:rFonts w:ascii="Arial" w:hAnsi="Arial" w:cs="Arial"/>
          <w:sz w:val="18"/>
          <w:szCs w:val="18"/>
        </w:rPr>
        <w:t xml:space="preserve"> means the work necessary to apply for and obtain the building permits and any prescribed approvals for the </w:t>
      </w:r>
      <w:r w:rsidRPr="00AF0B7E">
        <w:rPr>
          <w:rStyle w:val="Emphasis"/>
          <w:rFonts w:ascii="Arial" w:hAnsi="Arial" w:cs="Arial"/>
          <w:sz w:val="18"/>
          <w:szCs w:val="18"/>
        </w:rPr>
        <w:t>Work</w:t>
      </w:r>
      <w:r w:rsidRPr="00AF0B7E">
        <w:rPr>
          <w:rFonts w:ascii="Arial" w:hAnsi="Arial" w:cs="Arial"/>
          <w:sz w:val="18"/>
          <w:szCs w:val="18"/>
        </w:rPr>
        <w:t xml:space="preserve"> but does not include</w:t>
      </w:r>
      <w:r w:rsidR="00C60975" w:rsidRPr="00AF0B7E">
        <w:rPr>
          <w:rFonts w:ascii="Arial" w:hAnsi="Arial" w:cs="Arial"/>
          <w:sz w:val="18"/>
          <w:szCs w:val="18"/>
        </w:rPr>
        <w:t xml:space="preserve"> the appointment of a private building surveyor or</w:t>
      </w:r>
      <w:r w:rsidRPr="00AF0B7E">
        <w:rPr>
          <w:rFonts w:ascii="Arial" w:hAnsi="Arial" w:cs="Arial"/>
          <w:sz w:val="18"/>
          <w:szCs w:val="18"/>
        </w:rPr>
        <w:t xml:space="preserve"> applying for and obtaining an occupancy permit.</w:t>
      </w:r>
    </w:p>
    <w:p w14:paraId="40D2B4D0" w14:textId="77777777" w:rsidR="008231B4" w:rsidRPr="00AF0B7E" w:rsidRDefault="008231B4" w:rsidP="00436109">
      <w:pPr>
        <w:pStyle w:val="BodyText"/>
        <w:rPr>
          <w:rFonts w:ascii="Arial" w:hAnsi="Arial" w:cs="Arial"/>
          <w:sz w:val="18"/>
          <w:szCs w:val="18"/>
        </w:rPr>
      </w:pPr>
      <w:r w:rsidRPr="00AF0B7E">
        <w:rPr>
          <w:rStyle w:val="Emphasis"/>
          <w:rFonts w:ascii="Arial" w:hAnsi="Arial" w:cs="Arial"/>
          <w:sz w:val="18"/>
          <w:szCs w:val="18"/>
        </w:rPr>
        <w:t>Builder</w:t>
      </w:r>
      <w:r w:rsidRPr="00AF0B7E">
        <w:rPr>
          <w:rFonts w:ascii="Arial" w:hAnsi="Arial" w:cs="Arial"/>
          <w:sz w:val="18"/>
          <w:szCs w:val="18"/>
        </w:rPr>
        <w:t xml:space="preserve"> means the person, partnership or company named in the </w:t>
      </w:r>
      <w:r w:rsidRPr="00AF0B7E">
        <w:rPr>
          <w:rStyle w:val="Emphasis"/>
          <w:rFonts w:ascii="Arial" w:hAnsi="Arial" w:cs="Arial"/>
          <w:sz w:val="18"/>
          <w:szCs w:val="18"/>
        </w:rPr>
        <w:t xml:space="preserve">Contract Details </w:t>
      </w:r>
      <w:r w:rsidRPr="00AF0B7E">
        <w:rPr>
          <w:rFonts w:ascii="Arial" w:hAnsi="Arial" w:cs="Arial"/>
          <w:sz w:val="18"/>
          <w:szCs w:val="18"/>
        </w:rPr>
        <w:t xml:space="preserve">as the </w:t>
      </w:r>
      <w:r w:rsidRPr="00AF0B7E">
        <w:rPr>
          <w:rStyle w:val="Emphasis"/>
          <w:rFonts w:ascii="Arial" w:hAnsi="Arial" w:cs="Arial"/>
          <w:sz w:val="18"/>
          <w:szCs w:val="18"/>
        </w:rPr>
        <w:t>Builder</w:t>
      </w:r>
      <w:r w:rsidRPr="00AF0B7E">
        <w:rPr>
          <w:rFonts w:ascii="Arial" w:hAnsi="Arial" w:cs="Arial"/>
          <w:sz w:val="18"/>
          <w:szCs w:val="18"/>
        </w:rPr>
        <w:t xml:space="preserve"> and includes the </w:t>
      </w:r>
      <w:r w:rsidRPr="00AF0B7E">
        <w:rPr>
          <w:rStyle w:val="Emphasis"/>
          <w:rFonts w:ascii="Arial" w:hAnsi="Arial" w:cs="Arial"/>
          <w:sz w:val="18"/>
          <w:szCs w:val="18"/>
        </w:rPr>
        <w:t>Builder’s</w:t>
      </w:r>
      <w:r w:rsidRPr="00AF0B7E">
        <w:rPr>
          <w:rFonts w:ascii="Arial" w:hAnsi="Arial" w:cs="Arial"/>
          <w:sz w:val="18"/>
          <w:szCs w:val="18"/>
        </w:rPr>
        <w:t xml:space="preserve"> employees, agents, contractors, heirs, executors, administrators and permitted assignees and transferees.</w:t>
      </w:r>
    </w:p>
    <w:p w14:paraId="40D2B4D1" w14:textId="77777777" w:rsidR="008231B4" w:rsidRPr="00AF0B7E" w:rsidRDefault="008231B4" w:rsidP="00436109">
      <w:pPr>
        <w:pStyle w:val="BodyText"/>
        <w:rPr>
          <w:rFonts w:ascii="Arial" w:hAnsi="Arial" w:cs="Arial"/>
          <w:sz w:val="18"/>
          <w:szCs w:val="18"/>
        </w:rPr>
      </w:pPr>
      <w:r w:rsidRPr="00AF0B7E">
        <w:rPr>
          <w:rStyle w:val="Emphasis"/>
          <w:rFonts w:ascii="Arial" w:hAnsi="Arial" w:cs="Arial"/>
          <w:sz w:val="18"/>
          <w:szCs w:val="18"/>
        </w:rPr>
        <w:t>Builder’s Representative</w:t>
      </w:r>
      <w:r w:rsidRPr="00AF0B7E">
        <w:rPr>
          <w:rFonts w:ascii="Arial" w:hAnsi="Arial" w:cs="Arial"/>
          <w:sz w:val="18"/>
          <w:szCs w:val="18"/>
        </w:rPr>
        <w:t xml:space="preserve"> means the natural person identified by the </w:t>
      </w:r>
      <w:r w:rsidRPr="00AF0B7E">
        <w:rPr>
          <w:rStyle w:val="Emphasis"/>
          <w:rFonts w:ascii="Arial" w:hAnsi="Arial" w:cs="Arial"/>
          <w:sz w:val="18"/>
          <w:szCs w:val="18"/>
        </w:rPr>
        <w:t>Builder</w:t>
      </w:r>
      <w:r w:rsidRPr="00AF0B7E">
        <w:rPr>
          <w:rFonts w:ascii="Arial" w:hAnsi="Arial" w:cs="Arial"/>
          <w:sz w:val="18"/>
          <w:szCs w:val="18"/>
        </w:rPr>
        <w:t xml:space="preserve"> in the </w:t>
      </w:r>
      <w:r w:rsidRPr="00AF0B7E">
        <w:rPr>
          <w:rStyle w:val="Emphasis"/>
          <w:rFonts w:ascii="Arial" w:hAnsi="Arial" w:cs="Arial"/>
          <w:sz w:val="18"/>
          <w:szCs w:val="18"/>
        </w:rPr>
        <w:t>Contract Details</w:t>
      </w:r>
      <w:r w:rsidRPr="00AF0B7E">
        <w:rPr>
          <w:rFonts w:ascii="Arial" w:hAnsi="Arial" w:cs="Arial"/>
          <w:sz w:val="18"/>
          <w:szCs w:val="18"/>
        </w:rPr>
        <w:t xml:space="preserve"> as authorised to communicate on behalf of the </w:t>
      </w:r>
      <w:r w:rsidRPr="00AF0B7E">
        <w:rPr>
          <w:rStyle w:val="Emphasis"/>
          <w:rFonts w:ascii="Arial" w:hAnsi="Arial" w:cs="Arial"/>
          <w:sz w:val="18"/>
          <w:szCs w:val="18"/>
        </w:rPr>
        <w:t>Builder</w:t>
      </w:r>
      <w:r w:rsidRPr="00AF0B7E">
        <w:rPr>
          <w:rFonts w:ascii="Arial" w:hAnsi="Arial" w:cs="Arial"/>
          <w:sz w:val="18"/>
          <w:szCs w:val="18"/>
        </w:rPr>
        <w:t xml:space="preserve"> with the </w:t>
      </w:r>
      <w:r w:rsidRPr="00AF0B7E">
        <w:rPr>
          <w:rStyle w:val="Emphasis"/>
          <w:rFonts w:ascii="Arial" w:hAnsi="Arial" w:cs="Arial"/>
          <w:sz w:val="18"/>
          <w:szCs w:val="18"/>
        </w:rPr>
        <w:t>Building Owner</w:t>
      </w:r>
      <w:r w:rsidRPr="00AF0B7E">
        <w:rPr>
          <w:rFonts w:ascii="Arial" w:hAnsi="Arial" w:cs="Arial"/>
          <w:sz w:val="18"/>
          <w:szCs w:val="18"/>
        </w:rPr>
        <w:t>.</w:t>
      </w:r>
    </w:p>
    <w:p w14:paraId="40D2B4D2" w14:textId="77777777" w:rsidR="008231B4" w:rsidRPr="00AF0B7E" w:rsidRDefault="008231B4" w:rsidP="00436109">
      <w:pPr>
        <w:pStyle w:val="BodyText"/>
        <w:rPr>
          <w:rFonts w:ascii="Arial" w:hAnsi="Arial" w:cs="Arial"/>
          <w:sz w:val="18"/>
          <w:szCs w:val="18"/>
        </w:rPr>
      </w:pPr>
      <w:r w:rsidRPr="00AF0B7E">
        <w:rPr>
          <w:rStyle w:val="Emphasis"/>
          <w:rFonts w:ascii="Arial" w:hAnsi="Arial" w:cs="Arial"/>
          <w:sz w:val="18"/>
          <w:szCs w:val="18"/>
        </w:rPr>
        <w:t>Building Owner</w:t>
      </w:r>
      <w:r w:rsidRPr="00AF0B7E">
        <w:rPr>
          <w:rFonts w:ascii="Arial" w:hAnsi="Arial" w:cs="Arial"/>
          <w:sz w:val="18"/>
          <w:szCs w:val="18"/>
        </w:rPr>
        <w:t xml:space="preserve"> means the person, partnership or company named in the </w:t>
      </w:r>
      <w:r w:rsidRPr="00AF0B7E">
        <w:rPr>
          <w:rStyle w:val="Emphasis"/>
          <w:rFonts w:ascii="Arial" w:hAnsi="Arial" w:cs="Arial"/>
          <w:sz w:val="18"/>
          <w:szCs w:val="18"/>
        </w:rPr>
        <w:t>Contract Details</w:t>
      </w:r>
      <w:r w:rsidRPr="00AF0B7E">
        <w:rPr>
          <w:rFonts w:ascii="Arial" w:hAnsi="Arial" w:cs="Arial"/>
          <w:sz w:val="18"/>
          <w:szCs w:val="18"/>
        </w:rPr>
        <w:t xml:space="preserve"> as the </w:t>
      </w:r>
      <w:r w:rsidRPr="00AF0B7E">
        <w:rPr>
          <w:rStyle w:val="Emphasis"/>
          <w:rFonts w:ascii="Arial" w:hAnsi="Arial" w:cs="Arial"/>
          <w:sz w:val="18"/>
          <w:szCs w:val="18"/>
        </w:rPr>
        <w:t>Building Owner</w:t>
      </w:r>
      <w:r w:rsidRPr="00AF0B7E">
        <w:rPr>
          <w:rFonts w:ascii="Arial" w:hAnsi="Arial" w:cs="Arial"/>
          <w:sz w:val="18"/>
          <w:szCs w:val="18"/>
        </w:rPr>
        <w:t xml:space="preserve"> and includes the </w:t>
      </w:r>
      <w:r w:rsidRPr="00AF0B7E">
        <w:rPr>
          <w:rStyle w:val="Emphasis"/>
          <w:rFonts w:ascii="Arial" w:hAnsi="Arial" w:cs="Arial"/>
          <w:sz w:val="18"/>
          <w:szCs w:val="18"/>
        </w:rPr>
        <w:t>Building Owner’s</w:t>
      </w:r>
      <w:r w:rsidRPr="00AF0B7E">
        <w:rPr>
          <w:rFonts w:ascii="Arial" w:hAnsi="Arial" w:cs="Arial"/>
          <w:sz w:val="18"/>
          <w:szCs w:val="18"/>
        </w:rPr>
        <w:t xml:space="preserve"> heirs, executors, administrators and permitted assignees and transferees.</w:t>
      </w:r>
    </w:p>
    <w:p w14:paraId="40D2B4D3" w14:textId="77777777" w:rsidR="008231B4" w:rsidRPr="00AF0B7E" w:rsidRDefault="008231B4" w:rsidP="00436109">
      <w:pPr>
        <w:pStyle w:val="BodyText"/>
        <w:rPr>
          <w:rStyle w:val="Emphasis"/>
          <w:rFonts w:ascii="Arial" w:hAnsi="Arial" w:cs="Arial"/>
          <w:sz w:val="18"/>
          <w:szCs w:val="18"/>
        </w:rPr>
      </w:pPr>
      <w:r w:rsidRPr="00AF0B7E">
        <w:rPr>
          <w:rStyle w:val="Emphasis"/>
          <w:rFonts w:ascii="Arial" w:hAnsi="Arial" w:cs="Arial"/>
          <w:sz w:val="18"/>
          <w:szCs w:val="18"/>
        </w:rPr>
        <w:t>Building Owner’s Representative</w:t>
      </w:r>
      <w:r w:rsidRPr="00AF0B7E">
        <w:rPr>
          <w:rFonts w:ascii="Arial" w:hAnsi="Arial" w:cs="Arial"/>
          <w:sz w:val="18"/>
          <w:szCs w:val="18"/>
        </w:rPr>
        <w:t xml:space="preserve"> means the natural person identified by the </w:t>
      </w:r>
      <w:r w:rsidRPr="00AF0B7E">
        <w:rPr>
          <w:rStyle w:val="Emphasis"/>
          <w:rFonts w:ascii="Arial" w:hAnsi="Arial" w:cs="Arial"/>
          <w:sz w:val="18"/>
          <w:szCs w:val="18"/>
        </w:rPr>
        <w:t>Building Owner</w:t>
      </w:r>
      <w:r w:rsidRPr="00AF0B7E">
        <w:rPr>
          <w:rFonts w:ascii="Arial" w:hAnsi="Arial" w:cs="Arial"/>
          <w:sz w:val="18"/>
          <w:szCs w:val="18"/>
        </w:rPr>
        <w:t xml:space="preserve"> in the </w:t>
      </w:r>
      <w:r w:rsidRPr="00AF0B7E">
        <w:rPr>
          <w:rStyle w:val="Emphasis"/>
          <w:rFonts w:ascii="Arial" w:hAnsi="Arial" w:cs="Arial"/>
          <w:sz w:val="18"/>
          <w:szCs w:val="18"/>
        </w:rPr>
        <w:t>Contract Details</w:t>
      </w:r>
      <w:r w:rsidRPr="00AF0B7E">
        <w:rPr>
          <w:rFonts w:ascii="Arial" w:hAnsi="Arial" w:cs="Arial"/>
          <w:sz w:val="18"/>
          <w:szCs w:val="18"/>
        </w:rPr>
        <w:t xml:space="preserve"> as authorised to communicate on behalf of the </w:t>
      </w:r>
      <w:r w:rsidRPr="00AF0B7E">
        <w:rPr>
          <w:rStyle w:val="Emphasis"/>
          <w:rFonts w:ascii="Arial" w:hAnsi="Arial" w:cs="Arial"/>
          <w:sz w:val="18"/>
          <w:szCs w:val="18"/>
        </w:rPr>
        <w:t>Building Owner</w:t>
      </w:r>
      <w:r w:rsidRPr="00AF0B7E">
        <w:rPr>
          <w:rFonts w:ascii="Arial" w:hAnsi="Arial" w:cs="Arial"/>
          <w:sz w:val="18"/>
          <w:szCs w:val="18"/>
        </w:rPr>
        <w:t xml:space="preserve"> with the </w:t>
      </w:r>
      <w:r w:rsidRPr="00AF0B7E">
        <w:rPr>
          <w:rStyle w:val="Emphasis"/>
          <w:rFonts w:ascii="Arial" w:hAnsi="Arial" w:cs="Arial"/>
          <w:sz w:val="18"/>
          <w:szCs w:val="18"/>
        </w:rPr>
        <w:t>Builder.</w:t>
      </w:r>
    </w:p>
    <w:p w14:paraId="40D2B4D4" w14:textId="77777777" w:rsidR="008231B4" w:rsidRPr="00AF0B7E" w:rsidRDefault="008231B4" w:rsidP="00436109">
      <w:pPr>
        <w:pStyle w:val="BodyText"/>
        <w:rPr>
          <w:rFonts w:ascii="Arial" w:hAnsi="Arial" w:cs="Arial"/>
          <w:sz w:val="18"/>
          <w:szCs w:val="18"/>
        </w:rPr>
      </w:pPr>
      <w:r w:rsidRPr="00AF0B7E">
        <w:rPr>
          <w:rStyle w:val="Emphasis"/>
          <w:rFonts w:ascii="Arial" w:hAnsi="Arial" w:cs="Arial"/>
          <w:sz w:val="18"/>
          <w:szCs w:val="18"/>
        </w:rPr>
        <w:t>Building Site</w:t>
      </w:r>
      <w:r w:rsidRPr="00AF0B7E">
        <w:rPr>
          <w:rFonts w:ascii="Arial" w:hAnsi="Arial" w:cs="Arial"/>
          <w:sz w:val="18"/>
          <w:szCs w:val="18"/>
        </w:rPr>
        <w:t xml:space="preserve"> means the place where the </w:t>
      </w:r>
      <w:r w:rsidRPr="00AF0B7E">
        <w:rPr>
          <w:rStyle w:val="Emphasis"/>
          <w:rFonts w:ascii="Arial" w:hAnsi="Arial" w:cs="Arial"/>
          <w:sz w:val="18"/>
          <w:szCs w:val="18"/>
        </w:rPr>
        <w:t xml:space="preserve">Work </w:t>
      </w:r>
      <w:r w:rsidRPr="00AF0B7E">
        <w:rPr>
          <w:rFonts w:ascii="Arial" w:hAnsi="Arial" w:cs="Arial"/>
          <w:sz w:val="18"/>
          <w:szCs w:val="18"/>
        </w:rPr>
        <w:t xml:space="preserve">is to be carried out and is described in the </w:t>
      </w:r>
      <w:r w:rsidRPr="00AF0B7E">
        <w:rPr>
          <w:rStyle w:val="Emphasis"/>
          <w:rFonts w:ascii="Arial" w:hAnsi="Arial" w:cs="Arial"/>
          <w:sz w:val="18"/>
          <w:szCs w:val="18"/>
        </w:rPr>
        <w:t>Contract Details</w:t>
      </w:r>
      <w:r w:rsidRPr="00AF0B7E">
        <w:rPr>
          <w:rFonts w:ascii="Arial" w:hAnsi="Arial" w:cs="Arial"/>
          <w:sz w:val="18"/>
          <w:szCs w:val="18"/>
        </w:rPr>
        <w:t>.</w:t>
      </w:r>
    </w:p>
    <w:p w14:paraId="40D2B4D5" w14:textId="77777777" w:rsidR="008231B4" w:rsidRPr="00AF0B7E" w:rsidRDefault="008231B4" w:rsidP="00436109">
      <w:pPr>
        <w:pStyle w:val="BodyText"/>
        <w:rPr>
          <w:rFonts w:ascii="Arial" w:hAnsi="Arial" w:cs="Arial"/>
          <w:sz w:val="18"/>
          <w:szCs w:val="18"/>
        </w:rPr>
      </w:pPr>
      <w:r w:rsidRPr="00AF0B7E">
        <w:rPr>
          <w:rStyle w:val="Emphasis"/>
          <w:rFonts w:ascii="Arial" w:hAnsi="Arial" w:cs="Arial"/>
          <w:sz w:val="18"/>
          <w:szCs w:val="18"/>
        </w:rPr>
        <w:t>Business Day</w:t>
      </w:r>
      <w:r w:rsidRPr="00AF0B7E">
        <w:rPr>
          <w:rFonts w:ascii="Arial" w:hAnsi="Arial" w:cs="Arial"/>
          <w:sz w:val="18"/>
          <w:szCs w:val="18"/>
        </w:rPr>
        <w:t xml:space="preserve"> means a day that is not:</w:t>
      </w:r>
    </w:p>
    <w:p w14:paraId="40D2B4D6" w14:textId="77777777" w:rsidR="008231B4" w:rsidRPr="00AF0B7E" w:rsidRDefault="008231B4" w:rsidP="00436109">
      <w:pPr>
        <w:pStyle w:val="ListBullet"/>
        <w:rPr>
          <w:rFonts w:ascii="Arial" w:hAnsi="Arial" w:cs="Arial"/>
          <w:sz w:val="18"/>
          <w:szCs w:val="22"/>
        </w:rPr>
      </w:pPr>
      <w:r w:rsidRPr="00AF0B7E">
        <w:rPr>
          <w:rFonts w:ascii="Arial" w:hAnsi="Arial" w:cs="Arial"/>
          <w:sz w:val="18"/>
          <w:szCs w:val="22"/>
        </w:rPr>
        <w:t>Saturday or Sunday</w:t>
      </w:r>
    </w:p>
    <w:p w14:paraId="40D2B4D7" w14:textId="77777777" w:rsidR="008231B4" w:rsidRPr="00AF0B7E" w:rsidRDefault="008231B4" w:rsidP="00436109">
      <w:pPr>
        <w:pStyle w:val="ListBullet"/>
        <w:rPr>
          <w:rFonts w:ascii="Arial" w:hAnsi="Arial" w:cs="Arial"/>
          <w:sz w:val="18"/>
          <w:szCs w:val="22"/>
        </w:rPr>
      </w:pPr>
      <w:r w:rsidRPr="00AF0B7E">
        <w:rPr>
          <w:rFonts w:ascii="Arial" w:hAnsi="Arial" w:cs="Arial"/>
          <w:sz w:val="18"/>
          <w:szCs w:val="22"/>
        </w:rPr>
        <w:t xml:space="preserve">a public holiday in </w:t>
      </w:r>
      <w:smartTag w:uri="urn:schemas-microsoft-com:office:smarttags" w:element="State">
        <w:smartTag w:uri="urn:schemas-microsoft-com:office:smarttags" w:element="place">
          <w:r w:rsidRPr="00AF0B7E">
            <w:rPr>
              <w:rFonts w:ascii="Arial" w:hAnsi="Arial" w:cs="Arial"/>
              <w:sz w:val="18"/>
              <w:szCs w:val="22"/>
            </w:rPr>
            <w:t>Victoria</w:t>
          </w:r>
        </w:smartTag>
      </w:smartTag>
      <w:r w:rsidRPr="00AF0B7E">
        <w:rPr>
          <w:rFonts w:ascii="Arial" w:hAnsi="Arial" w:cs="Arial"/>
          <w:sz w:val="18"/>
          <w:szCs w:val="22"/>
        </w:rPr>
        <w:t xml:space="preserve"> (whether a whole day or part of a day).</w:t>
      </w:r>
    </w:p>
    <w:p w14:paraId="40D2B4D8" w14:textId="77777777" w:rsidR="008231B4" w:rsidRPr="00AF0B7E" w:rsidRDefault="008231B4" w:rsidP="00436109">
      <w:pPr>
        <w:pStyle w:val="BodyText"/>
        <w:rPr>
          <w:rFonts w:ascii="Arial" w:hAnsi="Arial" w:cs="Arial"/>
          <w:sz w:val="18"/>
          <w:szCs w:val="18"/>
        </w:rPr>
      </w:pPr>
      <w:r w:rsidRPr="00AF0B7E">
        <w:rPr>
          <w:rStyle w:val="Emphasis"/>
          <w:rFonts w:ascii="Arial" w:hAnsi="Arial" w:cs="Arial"/>
          <w:sz w:val="18"/>
          <w:szCs w:val="18"/>
        </w:rPr>
        <w:t>Completion of Work</w:t>
      </w:r>
      <w:r w:rsidRPr="00AF0B7E">
        <w:rPr>
          <w:rFonts w:ascii="Arial" w:hAnsi="Arial" w:cs="Arial"/>
          <w:sz w:val="18"/>
          <w:szCs w:val="18"/>
        </w:rPr>
        <w:t xml:space="preserve"> means the time when the </w:t>
      </w:r>
      <w:r w:rsidRPr="00AF0B7E">
        <w:rPr>
          <w:rStyle w:val="Emphasis"/>
          <w:rFonts w:ascii="Arial" w:hAnsi="Arial" w:cs="Arial"/>
          <w:sz w:val="18"/>
          <w:szCs w:val="18"/>
        </w:rPr>
        <w:t>Work</w:t>
      </w:r>
      <w:r w:rsidRPr="00AF0B7E">
        <w:rPr>
          <w:rFonts w:ascii="Arial" w:hAnsi="Arial" w:cs="Arial"/>
          <w:sz w:val="18"/>
          <w:szCs w:val="18"/>
        </w:rPr>
        <w:t xml:space="preserve"> is complete in accordance with </w:t>
      </w:r>
      <w:hyperlink w:anchor="_31._Completion_of" w:history="1">
        <w:r w:rsidRPr="00AF0B7E">
          <w:rPr>
            <w:rStyle w:val="Hyperlink"/>
            <w:rFonts w:ascii="Arial" w:hAnsi="Arial" w:cs="Arial"/>
            <w:sz w:val="18"/>
            <w:szCs w:val="18"/>
          </w:rPr>
          <w:t>Clause 31</w:t>
        </w:r>
      </w:hyperlink>
      <w:r w:rsidRPr="00AF0B7E">
        <w:rPr>
          <w:rFonts w:ascii="Arial" w:hAnsi="Arial" w:cs="Arial"/>
          <w:sz w:val="18"/>
          <w:szCs w:val="18"/>
        </w:rPr>
        <w:t>.</w:t>
      </w:r>
    </w:p>
    <w:p w14:paraId="40D2B4D9" w14:textId="77777777" w:rsidR="008231B4" w:rsidRPr="00AF0B7E" w:rsidRDefault="008231B4" w:rsidP="00436109">
      <w:pPr>
        <w:pStyle w:val="BodyText"/>
        <w:rPr>
          <w:rFonts w:ascii="Arial" w:hAnsi="Arial" w:cs="Arial"/>
          <w:sz w:val="18"/>
          <w:szCs w:val="18"/>
        </w:rPr>
      </w:pPr>
      <w:r w:rsidRPr="00AF0B7E">
        <w:rPr>
          <w:rStyle w:val="Emphasis"/>
          <w:rFonts w:ascii="Arial" w:hAnsi="Arial" w:cs="Arial"/>
          <w:sz w:val="18"/>
          <w:szCs w:val="18"/>
        </w:rPr>
        <w:t>Contract Details</w:t>
      </w:r>
      <w:r w:rsidRPr="00AF0B7E">
        <w:rPr>
          <w:rFonts w:ascii="Arial" w:hAnsi="Arial" w:cs="Arial"/>
          <w:sz w:val="18"/>
          <w:szCs w:val="18"/>
        </w:rPr>
        <w:t xml:space="preserve"> means the contract details set out in </w:t>
      </w:r>
      <w:hyperlink w:anchor="_4._Contract_Details_9" w:history="1">
        <w:r w:rsidRPr="00AF0B7E">
          <w:rPr>
            <w:rStyle w:val="Hyperlink"/>
            <w:rFonts w:ascii="Arial" w:hAnsi="Arial" w:cs="Arial"/>
            <w:sz w:val="18"/>
            <w:szCs w:val="18"/>
          </w:rPr>
          <w:t>Clause 4</w:t>
        </w:r>
      </w:hyperlink>
      <w:r w:rsidRPr="00AF0B7E">
        <w:rPr>
          <w:rFonts w:ascii="Arial" w:hAnsi="Arial" w:cs="Arial"/>
          <w:sz w:val="18"/>
          <w:szCs w:val="18"/>
        </w:rPr>
        <w:t>.</w:t>
      </w:r>
    </w:p>
    <w:p w14:paraId="40D2B4DA" w14:textId="77777777" w:rsidR="008231B4" w:rsidRPr="00AF0B7E" w:rsidRDefault="008231B4" w:rsidP="00436109">
      <w:pPr>
        <w:pStyle w:val="ListBullet"/>
        <w:rPr>
          <w:rFonts w:ascii="Arial" w:hAnsi="Arial" w:cs="Arial"/>
          <w:sz w:val="18"/>
          <w:szCs w:val="22"/>
        </w:rPr>
      </w:pPr>
      <w:r w:rsidRPr="00AF0B7E">
        <w:rPr>
          <w:rStyle w:val="Emphasis"/>
          <w:rFonts w:ascii="Arial" w:hAnsi="Arial" w:cs="Arial"/>
          <w:sz w:val="18"/>
          <w:szCs w:val="22"/>
        </w:rPr>
        <w:t>Contract Price</w:t>
      </w:r>
      <w:r w:rsidRPr="00AF0B7E">
        <w:rPr>
          <w:rFonts w:ascii="Arial" w:hAnsi="Arial" w:cs="Arial"/>
          <w:sz w:val="18"/>
          <w:szCs w:val="22"/>
        </w:rPr>
        <w:t xml:space="preserve"> means the total amount payable under this contract and includes the amount:</w:t>
      </w:r>
    </w:p>
    <w:p w14:paraId="40D2B4DB" w14:textId="77777777" w:rsidR="008231B4" w:rsidRPr="00AF0B7E" w:rsidRDefault="008231B4" w:rsidP="00436109">
      <w:pPr>
        <w:pStyle w:val="ListBullet"/>
        <w:rPr>
          <w:rFonts w:ascii="Arial" w:hAnsi="Arial" w:cs="Arial"/>
          <w:sz w:val="18"/>
          <w:szCs w:val="22"/>
        </w:rPr>
      </w:pPr>
      <w:r w:rsidRPr="00AF0B7E">
        <w:rPr>
          <w:rFonts w:ascii="Arial" w:hAnsi="Arial" w:cs="Arial"/>
          <w:sz w:val="18"/>
          <w:szCs w:val="22"/>
        </w:rPr>
        <w:t xml:space="preserve">the </w:t>
      </w:r>
      <w:r w:rsidRPr="00AF0B7E">
        <w:rPr>
          <w:rStyle w:val="Emphasis"/>
          <w:rFonts w:ascii="Arial" w:hAnsi="Arial" w:cs="Arial"/>
          <w:sz w:val="18"/>
          <w:szCs w:val="22"/>
        </w:rPr>
        <w:t>Builder</w:t>
      </w:r>
      <w:r w:rsidRPr="00AF0B7E">
        <w:rPr>
          <w:rFonts w:ascii="Arial" w:hAnsi="Arial" w:cs="Arial"/>
          <w:sz w:val="18"/>
          <w:szCs w:val="22"/>
        </w:rPr>
        <w:t xml:space="preserve"> is to receive and retain under this contract</w:t>
      </w:r>
    </w:p>
    <w:p w14:paraId="40D2B4DC" w14:textId="77777777" w:rsidR="008231B4" w:rsidRPr="00AF0B7E" w:rsidRDefault="008231B4" w:rsidP="00436109">
      <w:pPr>
        <w:pStyle w:val="ListBullet"/>
        <w:rPr>
          <w:rFonts w:ascii="Arial" w:hAnsi="Arial" w:cs="Arial"/>
          <w:sz w:val="18"/>
          <w:szCs w:val="22"/>
        </w:rPr>
      </w:pPr>
      <w:r w:rsidRPr="00AF0B7E">
        <w:rPr>
          <w:rFonts w:ascii="Arial" w:hAnsi="Arial" w:cs="Arial"/>
          <w:sz w:val="18"/>
          <w:szCs w:val="22"/>
        </w:rPr>
        <w:t xml:space="preserve">the </w:t>
      </w:r>
      <w:r w:rsidRPr="00AF0B7E">
        <w:rPr>
          <w:rStyle w:val="Emphasis"/>
          <w:rFonts w:ascii="Arial" w:hAnsi="Arial" w:cs="Arial"/>
          <w:sz w:val="18"/>
          <w:szCs w:val="22"/>
        </w:rPr>
        <w:t>Builder</w:t>
      </w:r>
      <w:r w:rsidRPr="00AF0B7E">
        <w:rPr>
          <w:rFonts w:ascii="Arial" w:hAnsi="Arial" w:cs="Arial"/>
          <w:sz w:val="18"/>
          <w:szCs w:val="22"/>
        </w:rPr>
        <w:t xml:space="preserve"> is to receive under the contract for payment to any other person</w:t>
      </w:r>
    </w:p>
    <w:p w14:paraId="40D2B4DD" w14:textId="77777777" w:rsidR="008231B4" w:rsidRPr="00AF0B7E" w:rsidRDefault="008231B4" w:rsidP="00436109">
      <w:pPr>
        <w:pStyle w:val="ListBullet"/>
        <w:rPr>
          <w:rFonts w:ascii="Arial" w:hAnsi="Arial" w:cs="Arial"/>
          <w:sz w:val="18"/>
          <w:szCs w:val="22"/>
        </w:rPr>
      </w:pPr>
      <w:r w:rsidRPr="00AF0B7E">
        <w:rPr>
          <w:rFonts w:ascii="Arial" w:hAnsi="Arial" w:cs="Arial"/>
          <w:sz w:val="18"/>
          <w:szCs w:val="22"/>
        </w:rPr>
        <w:t xml:space="preserve">any third person is to receive (or is reasonably estimated to receive) directly from the </w:t>
      </w:r>
      <w:r w:rsidRPr="00AF0B7E">
        <w:rPr>
          <w:rStyle w:val="Emphasis"/>
          <w:rFonts w:ascii="Arial" w:hAnsi="Arial" w:cs="Arial"/>
          <w:sz w:val="18"/>
          <w:szCs w:val="22"/>
        </w:rPr>
        <w:t>Building Owner</w:t>
      </w:r>
      <w:r w:rsidRPr="00AF0B7E">
        <w:rPr>
          <w:rFonts w:ascii="Arial" w:hAnsi="Arial" w:cs="Arial"/>
          <w:sz w:val="18"/>
          <w:szCs w:val="22"/>
        </w:rPr>
        <w:t xml:space="preserve"> for:</w:t>
      </w:r>
    </w:p>
    <w:p w14:paraId="40D2B4DE" w14:textId="77777777" w:rsidR="008231B4" w:rsidRPr="00AF0B7E" w:rsidRDefault="008231B4" w:rsidP="00436109">
      <w:pPr>
        <w:pStyle w:val="ListBullet2"/>
        <w:rPr>
          <w:rFonts w:ascii="Arial" w:hAnsi="Arial" w:cs="Arial"/>
          <w:sz w:val="18"/>
          <w:szCs w:val="22"/>
        </w:rPr>
      </w:pPr>
      <w:r w:rsidRPr="00AF0B7E">
        <w:rPr>
          <w:rFonts w:ascii="Arial" w:hAnsi="Arial" w:cs="Arial"/>
          <w:sz w:val="18"/>
          <w:szCs w:val="22"/>
        </w:rPr>
        <w:t xml:space="preserve">conveying to the </w:t>
      </w:r>
      <w:r w:rsidRPr="00AF0B7E">
        <w:rPr>
          <w:rStyle w:val="Emphasis"/>
          <w:rFonts w:ascii="Arial" w:hAnsi="Arial" w:cs="Arial"/>
          <w:sz w:val="18"/>
          <w:szCs w:val="22"/>
        </w:rPr>
        <w:t>Building Site</w:t>
      </w:r>
      <w:r w:rsidRPr="00AF0B7E">
        <w:rPr>
          <w:rFonts w:ascii="Arial" w:hAnsi="Arial" w:cs="Arial"/>
          <w:sz w:val="18"/>
          <w:szCs w:val="22"/>
        </w:rPr>
        <w:t xml:space="preserve"> or connecting or installing services such as gas, electricity, telephone, water and sewerage, or</w:t>
      </w:r>
    </w:p>
    <w:p w14:paraId="40D2B4DF" w14:textId="77777777" w:rsidR="008231B4" w:rsidRPr="00AF0B7E" w:rsidRDefault="008231B4" w:rsidP="00436109">
      <w:pPr>
        <w:pStyle w:val="ListBullet2"/>
        <w:rPr>
          <w:rFonts w:ascii="Arial" w:hAnsi="Arial" w:cs="Arial"/>
          <w:sz w:val="18"/>
          <w:szCs w:val="22"/>
        </w:rPr>
      </w:pPr>
      <w:r w:rsidRPr="00AF0B7E">
        <w:rPr>
          <w:rFonts w:ascii="Arial" w:hAnsi="Arial" w:cs="Arial"/>
          <w:sz w:val="18"/>
          <w:szCs w:val="22"/>
        </w:rPr>
        <w:t>issuing planning and building permits.</w:t>
      </w:r>
    </w:p>
    <w:p w14:paraId="40D2B4E0" w14:textId="77777777" w:rsidR="008231B4" w:rsidRPr="00AF0B7E" w:rsidRDefault="008231B4" w:rsidP="00166318">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Contract Price</w:t>
      </w:r>
      <w:r w:rsidRPr="00AF0B7E">
        <w:rPr>
          <w:rFonts w:ascii="Arial" w:hAnsi="Arial" w:cs="Arial"/>
          <w:sz w:val="18"/>
          <w:szCs w:val="18"/>
        </w:rPr>
        <w:t xml:space="preserve"> does not include any amount that the </w:t>
      </w:r>
      <w:r w:rsidRPr="00AF0B7E">
        <w:rPr>
          <w:rStyle w:val="Emphasis"/>
          <w:rFonts w:ascii="Arial" w:hAnsi="Arial" w:cs="Arial"/>
          <w:sz w:val="18"/>
          <w:szCs w:val="18"/>
        </w:rPr>
        <w:t>Builder</w:t>
      </w:r>
      <w:r w:rsidRPr="00AF0B7E">
        <w:rPr>
          <w:rFonts w:ascii="Arial" w:hAnsi="Arial" w:cs="Arial"/>
          <w:sz w:val="18"/>
          <w:szCs w:val="18"/>
        </w:rPr>
        <w:t xml:space="preserve"> excludes in accordance with </w:t>
      </w:r>
      <w:hyperlink w:anchor="Clause_5_2" w:history="1">
        <w:r w:rsidRPr="00AF0B7E">
          <w:rPr>
            <w:rStyle w:val="Hyperlink"/>
            <w:rFonts w:ascii="Arial" w:hAnsi="Arial" w:cs="Arial"/>
            <w:sz w:val="18"/>
            <w:szCs w:val="18"/>
          </w:rPr>
          <w:t>Clause 5.2</w:t>
        </w:r>
      </w:hyperlink>
      <w:r w:rsidRPr="00AF0B7E">
        <w:rPr>
          <w:rFonts w:ascii="Arial" w:hAnsi="Arial" w:cs="Arial"/>
          <w:sz w:val="18"/>
          <w:szCs w:val="18"/>
        </w:rPr>
        <w:t>.</w:t>
      </w:r>
    </w:p>
    <w:p w14:paraId="40D2B4E1"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Defect</w:t>
      </w:r>
      <w:r w:rsidRPr="00AF0B7E">
        <w:rPr>
          <w:rFonts w:ascii="Arial" w:hAnsi="Arial" w:cs="Arial"/>
          <w:sz w:val="18"/>
          <w:szCs w:val="18"/>
        </w:rPr>
        <w:t xml:space="preserve"> means:</w:t>
      </w:r>
    </w:p>
    <w:p w14:paraId="40D2B4E2" w14:textId="77777777" w:rsidR="008231B4" w:rsidRPr="00AF0B7E" w:rsidRDefault="008231B4" w:rsidP="00166318">
      <w:pPr>
        <w:pStyle w:val="ListBullet"/>
        <w:rPr>
          <w:rFonts w:ascii="Arial" w:hAnsi="Arial" w:cs="Arial"/>
          <w:sz w:val="18"/>
          <w:szCs w:val="22"/>
        </w:rPr>
      </w:pPr>
      <w:r w:rsidRPr="00AF0B7E">
        <w:rPr>
          <w:rStyle w:val="Emphasis"/>
          <w:rFonts w:ascii="Arial" w:hAnsi="Arial" w:cs="Arial"/>
          <w:sz w:val="18"/>
          <w:szCs w:val="22"/>
        </w:rPr>
        <w:t>Work</w:t>
      </w:r>
      <w:r w:rsidRPr="00AF0B7E">
        <w:rPr>
          <w:rFonts w:ascii="Arial" w:hAnsi="Arial" w:cs="Arial"/>
          <w:sz w:val="18"/>
          <w:szCs w:val="22"/>
        </w:rPr>
        <w:t xml:space="preserve"> that is in breach of a warranty in </w:t>
      </w:r>
      <w:hyperlink w:anchor="Clause_17_1" w:history="1">
        <w:r w:rsidRPr="00AF0B7E">
          <w:rPr>
            <w:rStyle w:val="Hyperlink"/>
            <w:rFonts w:ascii="Arial" w:hAnsi="Arial" w:cs="Arial"/>
            <w:sz w:val="18"/>
            <w:szCs w:val="22"/>
          </w:rPr>
          <w:t>Clause 17.1</w:t>
        </w:r>
      </w:hyperlink>
    </w:p>
    <w:p w14:paraId="40D2B4E3" w14:textId="77777777" w:rsidR="008231B4" w:rsidRPr="00AF0B7E" w:rsidRDefault="008231B4" w:rsidP="00166318">
      <w:pPr>
        <w:pStyle w:val="ListBullet"/>
        <w:rPr>
          <w:rFonts w:ascii="Arial" w:hAnsi="Arial" w:cs="Arial"/>
          <w:sz w:val="18"/>
          <w:szCs w:val="22"/>
        </w:rPr>
      </w:pPr>
      <w:r w:rsidRPr="00AF0B7E">
        <w:rPr>
          <w:rStyle w:val="Emphasis"/>
          <w:rFonts w:ascii="Arial" w:hAnsi="Arial" w:cs="Arial"/>
          <w:sz w:val="18"/>
          <w:szCs w:val="22"/>
        </w:rPr>
        <w:t>Work</w:t>
      </w:r>
      <w:r w:rsidRPr="00AF0B7E">
        <w:rPr>
          <w:rFonts w:ascii="Arial" w:hAnsi="Arial" w:cs="Arial"/>
          <w:sz w:val="18"/>
          <w:szCs w:val="22"/>
        </w:rPr>
        <w:t xml:space="preserve"> that is not of a standard or quality specified in this contract</w:t>
      </w:r>
    </w:p>
    <w:p w14:paraId="40D2B4E4" w14:textId="77777777" w:rsidR="008231B4" w:rsidRPr="00AF0B7E" w:rsidRDefault="008231B4" w:rsidP="00166318">
      <w:pPr>
        <w:pStyle w:val="ListBullet"/>
        <w:rPr>
          <w:rFonts w:ascii="Arial" w:hAnsi="Arial" w:cs="Arial"/>
          <w:sz w:val="18"/>
          <w:szCs w:val="22"/>
        </w:rPr>
      </w:pPr>
      <w:r w:rsidRPr="00AF0B7E">
        <w:rPr>
          <w:rFonts w:ascii="Arial" w:hAnsi="Arial" w:cs="Arial"/>
          <w:sz w:val="18"/>
          <w:szCs w:val="22"/>
        </w:rPr>
        <w:t xml:space="preserve">a failure to carry out and complete the </w:t>
      </w:r>
      <w:r w:rsidRPr="00AF0B7E">
        <w:rPr>
          <w:rStyle w:val="Emphasis"/>
          <w:rFonts w:ascii="Arial" w:hAnsi="Arial" w:cs="Arial"/>
          <w:sz w:val="18"/>
          <w:szCs w:val="22"/>
        </w:rPr>
        <w:t>Work</w:t>
      </w:r>
      <w:r w:rsidRPr="00AF0B7E">
        <w:rPr>
          <w:rFonts w:ascii="Arial" w:hAnsi="Arial" w:cs="Arial"/>
          <w:sz w:val="18"/>
          <w:szCs w:val="22"/>
        </w:rPr>
        <w:t xml:space="preserve"> in accordance with, and as required by, the plans and specifications and this contract.</w:t>
      </w:r>
    </w:p>
    <w:p w14:paraId="40D2B4E5"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 xml:space="preserve">Dispute Resolution Procedure </w:t>
      </w:r>
      <w:r w:rsidRPr="00AF0B7E">
        <w:rPr>
          <w:rFonts w:ascii="Arial" w:hAnsi="Arial" w:cs="Arial"/>
          <w:sz w:val="18"/>
          <w:szCs w:val="18"/>
        </w:rPr>
        <w:t xml:space="preserve">means the dispute resolution procedure set out in </w:t>
      </w:r>
      <w:hyperlink w:anchor="_34._Dispute_Resolution_1" w:history="1">
        <w:r w:rsidRPr="00AF0B7E">
          <w:rPr>
            <w:rStyle w:val="Hyperlink"/>
            <w:rFonts w:ascii="Arial" w:hAnsi="Arial" w:cs="Arial"/>
            <w:sz w:val="18"/>
            <w:szCs w:val="18"/>
          </w:rPr>
          <w:t>Clause 34</w:t>
        </w:r>
      </w:hyperlink>
      <w:r w:rsidRPr="00AF0B7E">
        <w:rPr>
          <w:rFonts w:ascii="Arial" w:hAnsi="Arial" w:cs="Arial"/>
          <w:sz w:val="18"/>
          <w:szCs w:val="18"/>
        </w:rPr>
        <w:t>.</w:t>
      </w:r>
    </w:p>
    <w:p w14:paraId="40D2B4E6"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 xml:space="preserve">Domestic Building Dispute </w:t>
      </w:r>
      <w:r w:rsidR="0057047F" w:rsidRPr="00AF0B7E">
        <w:rPr>
          <w:rFonts w:ascii="Arial" w:hAnsi="Arial" w:cs="Arial"/>
          <w:sz w:val="18"/>
          <w:szCs w:val="18"/>
        </w:rPr>
        <w:t>has the</w:t>
      </w:r>
      <w:r w:rsidRPr="00AF0B7E">
        <w:rPr>
          <w:rFonts w:ascii="Arial" w:hAnsi="Arial" w:cs="Arial"/>
          <w:sz w:val="18"/>
          <w:szCs w:val="18"/>
        </w:rPr>
        <w:t xml:space="preserve"> </w:t>
      </w:r>
      <w:hyperlink w:anchor="domestic_building_dispute" w:history="1">
        <w:r w:rsidR="0057047F" w:rsidRPr="00AF0B7E">
          <w:rPr>
            <w:rStyle w:val="Hyperlink"/>
            <w:rFonts w:ascii="Arial" w:hAnsi="Arial" w:cs="Arial"/>
            <w:sz w:val="18"/>
            <w:szCs w:val="18"/>
          </w:rPr>
          <w:t>meaning given in section 54 of the Act</w:t>
        </w:r>
      </w:hyperlink>
      <w:r w:rsidRPr="00AF0B7E">
        <w:rPr>
          <w:rStyle w:val="Emphasis"/>
          <w:rFonts w:ascii="Arial" w:hAnsi="Arial" w:cs="Arial"/>
          <w:sz w:val="18"/>
          <w:szCs w:val="18"/>
        </w:rPr>
        <w:t xml:space="preserve"> </w:t>
      </w:r>
      <w:r w:rsidRPr="00AF0B7E">
        <w:rPr>
          <w:rFonts w:ascii="Arial" w:hAnsi="Arial" w:cs="Arial"/>
          <w:sz w:val="18"/>
          <w:szCs w:val="18"/>
        </w:rPr>
        <w:t xml:space="preserve">reproduced in the </w:t>
      </w:r>
      <w:r w:rsidRPr="00AF0B7E">
        <w:rPr>
          <w:rStyle w:val="Emphasis"/>
          <w:rFonts w:ascii="Arial" w:hAnsi="Arial" w:cs="Arial"/>
          <w:sz w:val="18"/>
          <w:szCs w:val="18"/>
        </w:rPr>
        <w:t>Legislation Extracts</w:t>
      </w:r>
      <w:r w:rsidRPr="00AF0B7E">
        <w:rPr>
          <w:rFonts w:ascii="Arial" w:hAnsi="Arial" w:cs="Arial"/>
          <w:sz w:val="18"/>
          <w:szCs w:val="18"/>
        </w:rPr>
        <w:t>.</w:t>
      </w:r>
    </w:p>
    <w:p w14:paraId="40D2B4E7" w14:textId="0C7738B5" w:rsidR="008231B4" w:rsidRPr="00AF0B7E" w:rsidRDefault="008231B4" w:rsidP="00166318">
      <w:pPr>
        <w:pStyle w:val="BodyText"/>
        <w:rPr>
          <w:rFonts w:ascii="Arial" w:hAnsi="Arial" w:cs="Arial"/>
          <w:sz w:val="18"/>
          <w:szCs w:val="18"/>
        </w:rPr>
      </w:pPr>
    </w:p>
    <w:p w14:paraId="40D2B4E8"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 xml:space="preserve">Extension of Time </w:t>
      </w:r>
      <w:r w:rsidRPr="00AF0B7E">
        <w:rPr>
          <w:rFonts w:ascii="Arial" w:hAnsi="Arial" w:cs="Arial"/>
          <w:sz w:val="18"/>
          <w:szCs w:val="18"/>
        </w:rPr>
        <w:t xml:space="preserve">means a period of postponement of the </w:t>
      </w:r>
      <w:r w:rsidRPr="00AF0B7E">
        <w:rPr>
          <w:rStyle w:val="Emphasis"/>
          <w:rFonts w:ascii="Arial" w:hAnsi="Arial" w:cs="Arial"/>
          <w:sz w:val="18"/>
          <w:szCs w:val="18"/>
        </w:rPr>
        <w:t>Finish Date</w:t>
      </w:r>
      <w:r w:rsidRPr="00AF0B7E">
        <w:rPr>
          <w:rFonts w:ascii="Arial" w:hAnsi="Arial" w:cs="Arial"/>
          <w:sz w:val="18"/>
          <w:szCs w:val="18"/>
        </w:rPr>
        <w:t>.</w:t>
      </w:r>
    </w:p>
    <w:p w14:paraId="40D2B4E9"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 xml:space="preserve">Final Completion </w:t>
      </w:r>
      <w:r w:rsidRPr="00AF0B7E">
        <w:rPr>
          <w:rFonts w:ascii="Arial" w:hAnsi="Arial" w:cs="Arial"/>
          <w:sz w:val="18"/>
          <w:szCs w:val="18"/>
        </w:rPr>
        <w:t xml:space="preserve">has the meaning in </w:t>
      </w:r>
      <w:hyperlink w:anchor="Clause_28_2" w:history="1">
        <w:r w:rsidRPr="00AF0B7E">
          <w:rPr>
            <w:rStyle w:val="Hyperlink"/>
            <w:rFonts w:ascii="Arial" w:hAnsi="Arial" w:cs="Arial"/>
            <w:sz w:val="18"/>
            <w:szCs w:val="18"/>
          </w:rPr>
          <w:t>Clause 28.2</w:t>
        </w:r>
      </w:hyperlink>
      <w:r w:rsidRPr="00AF0B7E">
        <w:rPr>
          <w:rFonts w:ascii="Arial" w:hAnsi="Arial" w:cs="Arial"/>
          <w:sz w:val="18"/>
          <w:szCs w:val="18"/>
        </w:rPr>
        <w:t>.</w:t>
      </w:r>
    </w:p>
    <w:p w14:paraId="40D2B4EA"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 xml:space="preserve">Finish Date </w:t>
      </w:r>
      <w:r w:rsidRPr="00AF0B7E">
        <w:rPr>
          <w:rFonts w:ascii="Arial" w:hAnsi="Arial" w:cs="Arial"/>
          <w:sz w:val="18"/>
          <w:szCs w:val="18"/>
        </w:rPr>
        <w:t xml:space="preserve">means the date stated in the </w:t>
      </w:r>
      <w:r w:rsidRPr="00AF0B7E">
        <w:rPr>
          <w:rStyle w:val="Emphasis"/>
          <w:rFonts w:ascii="Arial" w:hAnsi="Arial" w:cs="Arial"/>
          <w:sz w:val="18"/>
          <w:szCs w:val="18"/>
        </w:rPr>
        <w:t xml:space="preserve">Contract Details </w:t>
      </w:r>
      <w:r w:rsidRPr="00AF0B7E">
        <w:rPr>
          <w:rFonts w:ascii="Arial" w:hAnsi="Arial" w:cs="Arial"/>
          <w:sz w:val="18"/>
          <w:szCs w:val="18"/>
        </w:rPr>
        <w:t xml:space="preserve">as the date when the </w:t>
      </w:r>
      <w:r w:rsidRPr="00AF0B7E">
        <w:rPr>
          <w:rStyle w:val="Emphasis"/>
          <w:rFonts w:ascii="Arial" w:hAnsi="Arial" w:cs="Arial"/>
          <w:sz w:val="18"/>
          <w:szCs w:val="18"/>
        </w:rPr>
        <w:t xml:space="preserve">Work </w:t>
      </w:r>
      <w:r w:rsidRPr="00AF0B7E">
        <w:rPr>
          <w:rFonts w:ascii="Arial" w:hAnsi="Arial" w:cs="Arial"/>
          <w:sz w:val="18"/>
          <w:szCs w:val="18"/>
        </w:rPr>
        <w:t xml:space="preserve">will be finished. If no date is stated, </w:t>
      </w:r>
      <w:r w:rsidRPr="00AF0B7E">
        <w:rPr>
          <w:rStyle w:val="Emphasis"/>
          <w:rFonts w:ascii="Arial" w:hAnsi="Arial" w:cs="Arial"/>
          <w:sz w:val="18"/>
          <w:szCs w:val="18"/>
        </w:rPr>
        <w:t xml:space="preserve">Finish Date </w:t>
      </w:r>
      <w:r w:rsidRPr="00AF0B7E">
        <w:rPr>
          <w:rFonts w:ascii="Arial" w:hAnsi="Arial" w:cs="Arial"/>
          <w:sz w:val="18"/>
          <w:szCs w:val="18"/>
        </w:rPr>
        <w:t xml:space="preserve">means the date calculated by adding the number of days stated in the </w:t>
      </w:r>
      <w:r w:rsidRPr="00AF0B7E">
        <w:rPr>
          <w:rStyle w:val="Emphasis"/>
          <w:rFonts w:ascii="Arial" w:hAnsi="Arial" w:cs="Arial"/>
          <w:sz w:val="18"/>
          <w:szCs w:val="18"/>
        </w:rPr>
        <w:t xml:space="preserve">Contract Details </w:t>
      </w:r>
      <w:r w:rsidRPr="00AF0B7E">
        <w:rPr>
          <w:rFonts w:ascii="Arial" w:hAnsi="Arial" w:cs="Arial"/>
          <w:sz w:val="18"/>
          <w:szCs w:val="18"/>
        </w:rPr>
        <w:t xml:space="preserve">as being required to finish the </w:t>
      </w:r>
      <w:r w:rsidRPr="00AF0B7E">
        <w:rPr>
          <w:rStyle w:val="Emphasis"/>
          <w:rFonts w:ascii="Arial" w:hAnsi="Arial" w:cs="Arial"/>
          <w:sz w:val="18"/>
          <w:szCs w:val="18"/>
        </w:rPr>
        <w:t xml:space="preserve">Work </w:t>
      </w:r>
      <w:r w:rsidRPr="00AF0B7E">
        <w:rPr>
          <w:rFonts w:ascii="Arial" w:hAnsi="Arial" w:cs="Arial"/>
          <w:sz w:val="18"/>
          <w:szCs w:val="18"/>
        </w:rPr>
        <w:t xml:space="preserve">to the date of commencement of </w:t>
      </w:r>
      <w:r w:rsidRPr="00AF0B7E">
        <w:rPr>
          <w:rStyle w:val="Emphasis"/>
          <w:rFonts w:ascii="Arial" w:hAnsi="Arial" w:cs="Arial"/>
          <w:sz w:val="18"/>
          <w:szCs w:val="18"/>
        </w:rPr>
        <w:t xml:space="preserve">Work </w:t>
      </w:r>
      <w:r w:rsidRPr="00AF0B7E">
        <w:rPr>
          <w:rFonts w:ascii="Arial" w:hAnsi="Arial" w:cs="Arial"/>
          <w:sz w:val="18"/>
          <w:szCs w:val="18"/>
        </w:rPr>
        <w:t xml:space="preserve">set out in </w:t>
      </w:r>
      <w:hyperlink w:anchor="Clause_13_1" w:history="1">
        <w:r w:rsidRPr="00AF0B7E">
          <w:rPr>
            <w:rStyle w:val="Hyperlink"/>
            <w:rFonts w:ascii="Arial" w:hAnsi="Arial" w:cs="Arial"/>
            <w:sz w:val="18"/>
            <w:szCs w:val="18"/>
          </w:rPr>
          <w:t>Clause 13.1</w:t>
        </w:r>
      </w:hyperlink>
      <w:r w:rsidRPr="00AF0B7E">
        <w:rPr>
          <w:rFonts w:ascii="Arial" w:hAnsi="Arial" w:cs="Arial"/>
          <w:sz w:val="18"/>
          <w:szCs w:val="18"/>
        </w:rPr>
        <w:t>.</w:t>
      </w:r>
    </w:p>
    <w:p w14:paraId="40D2B4EB"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 xml:space="preserve">Foundations Data </w:t>
      </w:r>
      <w:r w:rsidRPr="00AF0B7E">
        <w:rPr>
          <w:rFonts w:ascii="Arial" w:hAnsi="Arial" w:cs="Arial"/>
          <w:sz w:val="18"/>
          <w:szCs w:val="18"/>
        </w:rPr>
        <w:t xml:space="preserve">has the meaning given in </w:t>
      </w:r>
      <w:hyperlink w:anchor="_Section_30_–" w:history="1">
        <w:r w:rsidRPr="00AF0B7E">
          <w:rPr>
            <w:rStyle w:val="Hyperlink"/>
            <w:rFonts w:ascii="Arial" w:hAnsi="Arial" w:cs="Arial"/>
            <w:sz w:val="18"/>
            <w:szCs w:val="18"/>
          </w:rPr>
          <w:t xml:space="preserve">section 30(3) of the </w:t>
        </w:r>
        <w:r w:rsidRPr="00AF0B7E">
          <w:rPr>
            <w:rStyle w:val="Hyperlink"/>
            <w:rFonts w:ascii="Arial" w:hAnsi="Arial" w:cs="Arial"/>
            <w:i/>
            <w:sz w:val="18"/>
            <w:szCs w:val="18"/>
          </w:rPr>
          <w:t>Act</w:t>
        </w:r>
      </w:hyperlink>
      <w:r w:rsidRPr="00AF0B7E">
        <w:rPr>
          <w:rStyle w:val="Emphasis"/>
          <w:rFonts w:ascii="Arial" w:hAnsi="Arial" w:cs="Arial"/>
          <w:sz w:val="18"/>
          <w:szCs w:val="18"/>
        </w:rPr>
        <w:t xml:space="preserve"> </w:t>
      </w:r>
      <w:r w:rsidRPr="00AF0B7E">
        <w:rPr>
          <w:rFonts w:ascii="Arial" w:hAnsi="Arial" w:cs="Arial"/>
          <w:sz w:val="18"/>
          <w:szCs w:val="18"/>
        </w:rPr>
        <w:t xml:space="preserve">reproduced in the </w:t>
      </w:r>
      <w:r w:rsidRPr="00AF0B7E">
        <w:rPr>
          <w:rStyle w:val="Emphasis"/>
          <w:rFonts w:ascii="Arial" w:hAnsi="Arial" w:cs="Arial"/>
          <w:sz w:val="18"/>
          <w:szCs w:val="18"/>
        </w:rPr>
        <w:t>Legislation Extracts</w:t>
      </w:r>
      <w:r w:rsidRPr="00AF0B7E">
        <w:rPr>
          <w:rFonts w:ascii="Arial" w:hAnsi="Arial" w:cs="Arial"/>
          <w:sz w:val="18"/>
          <w:szCs w:val="18"/>
        </w:rPr>
        <w:t>.</w:t>
      </w:r>
    </w:p>
    <w:p w14:paraId="48301F9A" w14:textId="54C73951" w:rsidR="00E91396" w:rsidRPr="00AF0B7E" w:rsidRDefault="00E91396" w:rsidP="00166318">
      <w:pPr>
        <w:pStyle w:val="BodyText"/>
        <w:rPr>
          <w:rFonts w:ascii="Arial" w:hAnsi="Arial" w:cs="Arial"/>
          <w:sz w:val="18"/>
          <w:szCs w:val="18"/>
        </w:rPr>
      </w:pPr>
      <w:r w:rsidRPr="00AF0B7E">
        <w:rPr>
          <w:rStyle w:val="Emphasis"/>
          <w:rFonts w:ascii="Arial" w:hAnsi="Arial" w:cs="Arial"/>
          <w:sz w:val="18"/>
          <w:szCs w:val="18"/>
        </w:rPr>
        <w:t xml:space="preserve">Home Warranty </w:t>
      </w:r>
      <w:r w:rsidR="003A4253" w:rsidRPr="00AF0B7E">
        <w:rPr>
          <w:rStyle w:val="Emphasis"/>
          <w:rFonts w:ascii="Arial" w:hAnsi="Arial" w:cs="Arial"/>
          <w:sz w:val="18"/>
          <w:szCs w:val="18"/>
        </w:rPr>
        <w:t xml:space="preserve">Insurance </w:t>
      </w:r>
      <w:r w:rsidRPr="00AF0B7E">
        <w:rPr>
          <w:rFonts w:ascii="Arial" w:hAnsi="Arial" w:cs="Arial"/>
          <w:sz w:val="18"/>
          <w:szCs w:val="18"/>
        </w:rPr>
        <w:t xml:space="preserve">means the </w:t>
      </w:r>
      <w:r w:rsidR="00822FBB" w:rsidRPr="00AF0B7E">
        <w:rPr>
          <w:rFonts w:ascii="Arial" w:hAnsi="Arial" w:cs="Arial"/>
          <w:sz w:val="18"/>
          <w:szCs w:val="18"/>
        </w:rPr>
        <w:t>cover provide</w:t>
      </w:r>
      <w:r w:rsidR="009A50DC" w:rsidRPr="00AF0B7E">
        <w:rPr>
          <w:rFonts w:ascii="Arial" w:hAnsi="Arial" w:cs="Arial"/>
          <w:sz w:val="18"/>
          <w:szCs w:val="18"/>
        </w:rPr>
        <w:t>d</w:t>
      </w:r>
      <w:r w:rsidR="00822FBB" w:rsidRPr="00AF0B7E">
        <w:rPr>
          <w:rFonts w:ascii="Arial" w:hAnsi="Arial" w:cs="Arial"/>
          <w:sz w:val="18"/>
          <w:szCs w:val="18"/>
        </w:rPr>
        <w:t xml:space="preserve"> under the First Resort Home Warranty Scheme</w:t>
      </w:r>
      <w:r w:rsidR="009A50DC" w:rsidRPr="00AF0B7E">
        <w:rPr>
          <w:rFonts w:ascii="Arial" w:hAnsi="Arial" w:cs="Arial"/>
          <w:sz w:val="18"/>
          <w:szCs w:val="18"/>
        </w:rPr>
        <w:t xml:space="preserve"> administered by the Building and Plumbing Commission. The </w:t>
      </w:r>
      <w:r w:rsidR="00CC4496" w:rsidRPr="00AF0B7E">
        <w:rPr>
          <w:rFonts w:ascii="Arial" w:hAnsi="Arial" w:cs="Arial"/>
          <w:sz w:val="18"/>
          <w:szCs w:val="18"/>
        </w:rPr>
        <w:t xml:space="preserve">obligation of the </w:t>
      </w:r>
      <w:r w:rsidR="00CC4496" w:rsidRPr="00AF0B7E">
        <w:rPr>
          <w:rFonts w:ascii="Arial" w:hAnsi="Arial" w:cs="Arial"/>
          <w:i/>
          <w:iCs/>
          <w:sz w:val="18"/>
          <w:szCs w:val="18"/>
        </w:rPr>
        <w:t xml:space="preserve">Builder </w:t>
      </w:r>
      <w:r w:rsidR="00CC4496" w:rsidRPr="00AF0B7E">
        <w:rPr>
          <w:rFonts w:ascii="Arial" w:hAnsi="Arial" w:cs="Arial"/>
          <w:sz w:val="18"/>
          <w:szCs w:val="18"/>
        </w:rPr>
        <w:t>to pay the premium for this cover is</w:t>
      </w:r>
      <w:r w:rsidRPr="00AF0B7E">
        <w:rPr>
          <w:rFonts w:ascii="Arial" w:hAnsi="Arial" w:cs="Arial"/>
          <w:sz w:val="18"/>
          <w:szCs w:val="18"/>
        </w:rPr>
        <w:t xml:space="preserve"> described in </w:t>
      </w:r>
      <w:hyperlink w:anchor="Clause_8_1" w:history="1">
        <w:r w:rsidRPr="00AF0B7E">
          <w:rPr>
            <w:rStyle w:val="Hyperlink"/>
            <w:rFonts w:ascii="Arial" w:hAnsi="Arial" w:cs="Arial"/>
            <w:sz w:val="18"/>
            <w:szCs w:val="18"/>
          </w:rPr>
          <w:t>Clause 8.1</w:t>
        </w:r>
      </w:hyperlink>
      <w:r w:rsidRPr="00AF0B7E">
        <w:rPr>
          <w:rFonts w:ascii="Arial" w:hAnsi="Arial" w:cs="Arial"/>
          <w:sz w:val="18"/>
          <w:szCs w:val="18"/>
        </w:rPr>
        <w:t>.</w:t>
      </w:r>
    </w:p>
    <w:p w14:paraId="40D2B4EC"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 xml:space="preserve">Inclement Weather </w:t>
      </w:r>
      <w:r w:rsidRPr="00AF0B7E">
        <w:rPr>
          <w:rFonts w:ascii="Arial" w:hAnsi="Arial" w:cs="Arial"/>
          <w:sz w:val="18"/>
          <w:szCs w:val="18"/>
        </w:rPr>
        <w:t xml:space="preserve">means weather during which it is either not reasonable or not safe to continue the </w:t>
      </w:r>
      <w:r w:rsidRPr="00AF0B7E">
        <w:rPr>
          <w:rStyle w:val="Emphasis"/>
          <w:rFonts w:ascii="Arial" w:hAnsi="Arial" w:cs="Arial"/>
          <w:sz w:val="18"/>
          <w:szCs w:val="18"/>
        </w:rPr>
        <w:t>Work.</w:t>
      </w:r>
    </w:p>
    <w:p w14:paraId="40D2B4ED"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 xml:space="preserve">Legislation Extracts </w:t>
      </w:r>
      <w:r w:rsidRPr="00AF0B7E">
        <w:rPr>
          <w:rFonts w:ascii="Arial" w:hAnsi="Arial" w:cs="Arial"/>
          <w:sz w:val="18"/>
          <w:szCs w:val="18"/>
        </w:rPr>
        <w:t xml:space="preserve">means the provisions set out in </w:t>
      </w:r>
      <w:hyperlink w:anchor="_Part_C:_Legislation_2" w:history="1">
        <w:r w:rsidRPr="00AF0B7E">
          <w:rPr>
            <w:rStyle w:val="Hyperlink"/>
            <w:rFonts w:ascii="Arial" w:hAnsi="Arial" w:cs="Arial"/>
            <w:sz w:val="18"/>
            <w:szCs w:val="18"/>
          </w:rPr>
          <w:t>Part C</w:t>
        </w:r>
      </w:hyperlink>
      <w:r w:rsidRPr="00AF0B7E">
        <w:rPr>
          <w:rFonts w:ascii="Arial" w:hAnsi="Arial" w:cs="Arial"/>
          <w:sz w:val="18"/>
          <w:szCs w:val="18"/>
        </w:rPr>
        <w:t xml:space="preserve"> headed </w:t>
      </w:r>
      <w:r w:rsidRPr="00AF0B7E">
        <w:rPr>
          <w:rStyle w:val="Emphasis"/>
          <w:rFonts w:ascii="Arial" w:hAnsi="Arial" w:cs="Arial"/>
          <w:sz w:val="18"/>
          <w:szCs w:val="18"/>
        </w:rPr>
        <w:t>‘Legislation Extracts’</w:t>
      </w:r>
      <w:r w:rsidRPr="00AF0B7E">
        <w:rPr>
          <w:rFonts w:ascii="Arial" w:hAnsi="Arial" w:cs="Arial"/>
          <w:sz w:val="18"/>
          <w:szCs w:val="18"/>
        </w:rPr>
        <w:t>, which form part of this contract.</w:t>
      </w:r>
    </w:p>
    <w:p w14:paraId="40D2B4EE"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Lender</w:t>
      </w:r>
      <w:r w:rsidRPr="00AF0B7E">
        <w:rPr>
          <w:rFonts w:ascii="Arial" w:hAnsi="Arial" w:cs="Arial"/>
          <w:sz w:val="18"/>
          <w:szCs w:val="18"/>
        </w:rPr>
        <w:t xml:space="preserve"> means a bank, building society or other financier that lends the </w:t>
      </w:r>
      <w:r w:rsidRPr="00AF0B7E">
        <w:rPr>
          <w:rStyle w:val="Emphasis"/>
          <w:rFonts w:ascii="Arial" w:hAnsi="Arial" w:cs="Arial"/>
          <w:sz w:val="18"/>
          <w:szCs w:val="18"/>
        </w:rPr>
        <w:t>Building Owner</w:t>
      </w:r>
      <w:r w:rsidRPr="00AF0B7E">
        <w:rPr>
          <w:rFonts w:ascii="Arial" w:hAnsi="Arial" w:cs="Arial"/>
          <w:sz w:val="18"/>
          <w:szCs w:val="18"/>
        </w:rPr>
        <w:t xml:space="preserve"> the </w:t>
      </w:r>
      <w:r w:rsidRPr="00AF0B7E">
        <w:rPr>
          <w:rStyle w:val="Emphasis"/>
          <w:rFonts w:ascii="Arial" w:hAnsi="Arial" w:cs="Arial"/>
          <w:sz w:val="18"/>
          <w:szCs w:val="18"/>
        </w:rPr>
        <w:t>Contract Price</w:t>
      </w:r>
      <w:r w:rsidRPr="00AF0B7E">
        <w:rPr>
          <w:rFonts w:ascii="Arial" w:hAnsi="Arial" w:cs="Arial"/>
          <w:sz w:val="18"/>
          <w:szCs w:val="18"/>
        </w:rPr>
        <w:t xml:space="preserve"> or any portion of that amount.</w:t>
      </w:r>
    </w:p>
    <w:p w14:paraId="40D2B4EF"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Loan Approval Date</w:t>
      </w:r>
      <w:r w:rsidRPr="00AF0B7E">
        <w:rPr>
          <w:rFonts w:ascii="Arial" w:hAnsi="Arial" w:cs="Arial"/>
          <w:sz w:val="18"/>
          <w:szCs w:val="18"/>
        </w:rPr>
        <w:t xml:space="preserve"> means the date in the </w:t>
      </w:r>
      <w:r w:rsidRPr="00AF0B7E">
        <w:rPr>
          <w:rStyle w:val="Emphasis"/>
          <w:rFonts w:ascii="Arial" w:hAnsi="Arial" w:cs="Arial"/>
          <w:sz w:val="18"/>
          <w:szCs w:val="18"/>
        </w:rPr>
        <w:t>Contract Details</w:t>
      </w:r>
      <w:r w:rsidRPr="00AF0B7E">
        <w:rPr>
          <w:rFonts w:ascii="Arial" w:hAnsi="Arial" w:cs="Arial"/>
          <w:sz w:val="18"/>
          <w:szCs w:val="18"/>
        </w:rPr>
        <w:t xml:space="preserve"> in </w:t>
      </w:r>
      <w:hyperlink w:anchor="_4._Contract_Details_10" w:history="1">
        <w:r w:rsidRPr="00AF0B7E">
          <w:rPr>
            <w:rStyle w:val="Hyperlink"/>
            <w:rFonts w:ascii="Arial" w:hAnsi="Arial" w:cs="Arial"/>
            <w:sz w:val="18"/>
            <w:szCs w:val="18"/>
          </w:rPr>
          <w:t>Clause 4</w:t>
        </w:r>
      </w:hyperlink>
      <w:r w:rsidRPr="00AF0B7E">
        <w:rPr>
          <w:rFonts w:ascii="Arial" w:hAnsi="Arial" w:cs="Arial"/>
          <w:sz w:val="18"/>
          <w:szCs w:val="18"/>
        </w:rPr>
        <w:t xml:space="preserve"> that has been nominated by the </w:t>
      </w:r>
      <w:r w:rsidRPr="00AF0B7E">
        <w:rPr>
          <w:rStyle w:val="Emphasis"/>
          <w:rFonts w:ascii="Arial" w:hAnsi="Arial" w:cs="Arial"/>
          <w:sz w:val="18"/>
          <w:szCs w:val="18"/>
        </w:rPr>
        <w:t>Building Owner</w:t>
      </w:r>
      <w:r w:rsidRPr="00AF0B7E">
        <w:rPr>
          <w:rFonts w:ascii="Arial" w:hAnsi="Arial" w:cs="Arial"/>
          <w:sz w:val="18"/>
          <w:szCs w:val="18"/>
        </w:rPr>
        <w:t xml:space="preserve"> as the date by which the </w:t>
      </w:r>
      <w:r w:rsidRPr="00AF0B7E">
        <w:rPr>
          <w:rStyle w:val="Emphasis"/>
          <w:rFonts w:ascii="Arial" w:hAnsi="Arial" w:cs="Arial"/>
          <w:sz w:val="18"/>
          <w:szCs w:val="18"/>
        </w:rPr>
        <w:t>Building Owner</w:t>
      </w:r>
      <w:r w:rsidRPr="00AF0B7E">
        <w:rPr>
          <w:rFonts w:ascii="Arial" w:hAnsi="Arial" w:cs="Arial"/>
          <w:sz w:val="18"/>
          <w:szCs w:val="18"/>
        </w:rPr>
        <w:t xml:space="preserve"> expects a loan application for the purpose of the </w:t>
      </w:r>
      <w:r w:rsidRPr="00AF0B7E">
        <w:rPr>
          <w:rStyle w:val="Emphasis"/>
          <w:rFonts w:ascii="Arial" w:hAnsi="Arial" w:cs="Arial"/>
          <w:sz w:val="18"/>
          <w:szCs w:val="18"/>
        </w:rPr>
        <w:t>Work</w:t>
      </w:r>
      <w:r w:rsidRPr="00AF0B7E">
        <w:rPr>
          <w:rFonts w:ascii="Arial" w:hAnsi="Arial" w:cs="Arial"/>
          <w:sz w:val="18"/>
          <w:szCs w:val="18"/>
        </w:rPr>
        <w:t xml:space="preserve"> will be determined.</w:t>
      </w:r>
    </w:p>
    <w:p w14:paraId="40D2B4F0"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Opinion Procedure</w:t>
      </w:r>
      <w:r w:rsidRPr="00AF0B7E">
        <w:rPr>
          <w:rFonts w:ascii="Arial" w:hAnsi="Arial" w:cs="Arial"/>
          <w:sz w:val="18"/>
          <w:szCs w:val="18"/>
        </w:rPr>
        <w:t xml:space="preserve"> means the opinion procedure set out in </w:t>
      </w:r>
      <w:hyperlink w:anchor="_32._Completion_notifications_1" w:history="1">
        <w:r w:rsidRPr="00AF0B7E">
          <w:rPr>
            <w:rStyle w:val="Hyperlink"/>
            <w:rFonts w:ascii="Arial" w:hAnsi="Arial" w:cs="Arial"/>
            <w:sz w:val="18"/>
            <w:szCs w:val="18"/>
          </w:rPr>
          <w:t>Clause 32</w:t>
        </w:r>
      </w:hyperlink>
      <w:r w:rsidRPr="00AF0B7E">
        <w:rPr>
          <w:rFonts w:ascii="Arial" w:hAnsi="Arial" w:cs="Arial"/>
          <w:sz w:val="18"/>
          <w:szCs w:val="18"/>
        </w:rPr>
        <w:t>.</w:t>
      </w:r>
    </w:p>
    <w:p w14:paraId="40D2B4F1"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Penalty Interest Rate</w:t>
      </w:r>
      <w:r w:rsidRPr="00AF0B7E">
        <w:rPr>
          <w:rFonts w:ascii="Arial" w:hAnsi="Arial" w:cs="Arial"/>
          <w:sz w:val="18"/>
          <w:szCs w:val="18"/>
        </w:rPr>
        <w:t xml:space="preserve"> means the interest rate fixed from time to time under section 2 of the </w:t>
      </w:r>
      <w:r w:rsidRPr="00AF0B7E">
        <w:rPr>
          <w:rStyle w:val="Emphasis"/>
          <w:rFonts w:ascii="Arial" w:hAnsi="Arial" w:cs="Arial"/>
          <w:sz w:val="18"/>
          <w:szCs w:val="18"/>
        </w:rPr>
        <w:t>Penalty Interest Rates Act 1983.</w:t>
      </w:r>
    </w:p>
    <w:p w14:paraId="40D2B4F2"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Prime Cost Item</w:t>
      </w:r>
      <w:r w:rsidRPr="00AF0B7E">
        <w:rPr>
          <w:rFonts w:ascii="Arial" w:hAnsi="Arial" w:cs="Arial"/>
          <w:sz w:val="18"/>
          <w:szCs w:val="18"/>
        </w:rPr>
        <w:t xml:space="preserve"> has the </w:t>
      </w:r>
      <w:hyperlink w:anchor="prime_cost_item" w:history="1">
        <w:r w:rsidRPr="00AF0B7E">
          <w:rPr>
            <w:rStyle w:val="Hyperlink"/>
            <w:rFonts w:ascii="Arial" w:hAnsi="Arial" w:cs="Arial"/>
            <w:sz w:val="18"/>
            <w:szCs w:val="18"/>
          </w:rPr>
          <w:t>meaning given in section 3 of the Act</w:t>
        </w:r>
      </w:hyperlink>
      <w:r w:rsidRPr="00AF0B7E">
        <w:rPr>
          <w:rFonts w:ascii="Arial" w:hAnsi="Arial" w:cs="Arial"/>
          <w:sz w:val="18"/>
          <w:szCs w:val="18"/>
        </w:rPr>
        <w:t xml:space="preserve"> reproduced in the </w:t>
      </w:r>
      <w:r w:rsidRPr="00AF0B7E">
        <w:rPr>
          <w:rStyle w:val="Emphasis"/>
          <w:rFonts w:ascii="Arial" w:hAnsi="Arial" w:cs="Arial"/>
          <w:sz w:val="18"/>
          <w:szCs w:val="18"/>
        </w:rPr>
        <w:t>Legislation Extracts</w:t>
      </w:r>
      <w:r w:rsidRPr="00AF0B7E">
        <w:rPr>
          <w:rFonts w:ascii="Arial" w:hAnsi="Arial" w:cs="Arial"/>
          <w:sz w:val="18"/>
          <w:szCs w:val="18"/>
        </w:rPr>
        <w:t>.</w:t>
      </w:r>
    </w:p>
    <w:p w14:paraId="40D2B4F3"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Provisional Sum</w:t>
      </w:r>
      <w:r w:rsidRPr="00AF0B7E">
        <w:rPr>
          <w:rFonts w:ascii="Arial" w:hAnsi="Arial" w:cs="Arial"/>
          <w:sz w:val="18"/>
          <w:szCs w:val="18"/>
        </w:rPr>
        <w:t xml:space="preserve"> has the </w:t>
      </w:r>
      <w:hyperlink w:anchor="provisional_sum" w:history="1">
        <w:r w:rsidRPr="00AF0B7E">
          <w:rPr>
            <w:rStyle w:val="Hyperlink"/>
            <w:rFonts w:ascii="Arial" w:hAnsi="Arial" w:cs="Arial"/>
            <w:sz w:val="18"/>
            <w:szCs w:val="18"/>
          </w:rPr>
          <w:t>meaning given in section 3 of the Act</w:t>
        </w:r>
      </w:hyperlink>
      <w:r w:rsidRPr="00AF0B7E">
        <w:rPr>
          <w:rFonts w:ascii="Arial" w:hAnsi="Arial" w:cs="Arial"/>
          <w:sz w:val="18"/>
          <w:szCs w:val="18"/>
        </w:rPr>
        <w:t xml:space="preserve"> reproduced in the </w:t>
      </w:r>
      <w:r w:rsidRPr="00AF0B7E">
        <w:rPr>
          <w:rStyle w:val="Emphasis"/>
          <w:rFonts w:ascii="Arial" w:hAnsi="Arial" w:cs="Arial"/>
          <w:sz w:val="18"/>
          <w:szCs w:val="18"/>
        </w:rPr>
        <w:t>Legislation Extracts</w:t>
      </w:r>
      <w:r w:rsidRPr="00AF0B7E">
        <w:rPr>
          <w:rFonts w:ascii="Arial" w:hAnsi="Arial" w:cs="Arial"/>
          <w:sz w:val="18"/>
          <w:szCs w:val="18"/>
        </w:rPr>
        <w:t>.</w:t>
      </w:r>
    </w:p>
    <w:p w14:paraId="40D2B4F4"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Variation</w:t>
      </w:r>
      <w:r w:rsidRPr="00AF0B7E">
        <w:rPr>
          <w:rFonts w:ascii="Arial" w:hAnsi="Arial" w:cs="Arial"/>
          <w:sz w:val="18"/>
          <w:szCs w:val="18"/>
        </w:rPr>
        <w:t xml:space="preserve"> means a variation according to law or </w:t>
      </w:r>
      <w:hyperlink w:anchor="_23._Variations_3" w:history="1">
        <w:r w:rsidRPr="00AF0B7E">
          <w:rPr>
            <w:rStyle w:val="Hyperlink"/>
            <w:rFonts w:ascii="Arial" w:hAnsi="Arial" w:cs="Arial"/>
            <w:sz w:val="18"/>
            <w:szCs w:val="18"/>
          </w:rPr>
          <w:t>Clause 23</w:t>
        </w:r>
      </w:hyperlink>
      <w:r w:rsidRPr="00AF0B7E">
        <w:rPr>
          <w:rFonts w:ascii="Arial" w:hAnsi="Arial" w:cs="Arial"/>
          <w:sz w:val="18"/>
          <w:szCs w:val="18"/>
        </w:rPr>
        <w:t xml:space="preserve"> of this contract (or both).</w:t>
      </w:r>
    </w:p>
    <w:p w14:paraId="40D2B4F5" w14:textId="77777777" w:rsidR="008231B4" w:rsidRPr="00AF0B7E" w:rsidRDefault="008231B4" w:rsidP="00166318">
      <w:pPr>
        <w:pStyle w:val="BodyText"/>
        <w:rPr>
          <w:rFonts w:ascii="Arial" w:hAnsi="Arial" w:cs="Arial"/>
          <w:sz w:val="18"/>
          <w:szCs w:val="18"/>
        </w:rPr>
      </w:pPr>
      <w:r w:rsidRPr="00AF0B7E">
        <w:rPr>
          <w:rStyle w:val="Emphasis"/>
          <w:rFonts w:ascii="Arial" w:hAnsi="Arial" w:cs="Arial"/>
          <w:sz w:val="18"/>
          <w:szCs w:val="18"/>
        </w:rPr>
        <w:t>Work</w:t>
      </w:r>
      <w:r w:rsidRPr="00AF0B7E">
        <w:rPr>
          <w:rFonts w:ascii="Arial" w:hAnsi="Arial" w:cs="Arial"/>
          <w:sz w:val="18"/>
          <w:szCs w:val="18"/>
        </w:rPr>
        <w:t xml:space="preserve"> means the work required to be carried out under this contract, which is described in </w:t>
      </w:r>
      <w:hyperlink w:anchor="Clause_9_3" w:history="1">
        <w:r w:rsidRPr="00AF0B7E">
          <w:rPr>
            <w:rStyle w:val="Hyperlink"/>
            <w:rFonts w:ascii="Arial" w:hAnsi="Arial" w:cs="Arial"/>
            <w:sz w:val="18"/>
            <w:szCs w:val="18"/>
          </w:rPr>
          <w:t>Clause 9.3</w:t>
        </w:r>
      </w:hyperlink>
      <w:r w:rsidRPr="00AF0B7E">
        <w:rPr>
          <w:rFonts w:ascii="Arial" w:hAnsi="Arial" w:cs="Arial"/>
          <w:sz w:val="18"/>
          <w:szCs w:val="18"/>
        </w:rPr>
        <w:t xml:space="preserve"> and described in more detail in the plans and specifications (which are attached to this contract). </w:t>
      </w:r>
      <w:r w:rsidRPr="00AF0B7E">
        <w:rPr>
          <w:rStyle w:val="Emphasis"/>
          <w:rFonts w:ascii="Arial" w:hAnsi="Arial" w:cs="Arial"/>
          <w:sz w:val="18"/>
          <w:szCs w:val="18"/>
        </w:rPr>
        <w:t>Work</w:t>
      </w:r>
      <w:r w:rsidRPr="00AF0B7E">
        <w:rPr>
          <w:rFonts w:ascii="Arial" w:hAnsi="Arial" w:cs="Arial"/>
          <w:sz w:val="18"/>
          <w:szCs w:val="18"/>
        </w:rPr>
        <w:t xml:space="preserve"> does not include </w:t>
      </w:r>
      <w:r w:rsidRPr="00AF0B7E">
        <w:rPr>
          <w:rStyle w:val="Emphasis"/>
          <w:rFonts w:ascii="Arial" w:hAnsi="Arial" w:cs="Arial"/>
          <w:sz w:val="18"/>
          <w:szCs w:val="18"/>
        </w:rPr>
        <w:t>Approval Work</w:t>
      </w:r>
      <w:r w:rsidRPr="00AF0B7E">
        <w:rPr>
          <w:rFonts w:ascii="Arial" w:hAnsi="Arial" w:cs="Arial"/>
          <w:sz w:val="18"/>
          <w:szCs w:val="18"/>
        </w:rPr>
        <w:t>.</w:t>
      </w:r>
    </w:p>
    <w:p w14:paraId="40D2B4F6" w14:textId="77777777" w:rsidR="008231B4" w:rsidRPr="00AF0B7E" w:rsidRDefault="008231B4" w:rsidP="00076297">
      <w:pPr>
        <w:pStyle w:val="Heading2"/>
        <w:pageBreakBefore/>
        <w:rPr>
          <w:rFonts w:ascii="Arial" w:hAnsi="Arial"/>
          <w:sz w:val="30"/>
          <w:szCs w:val="30"/>
        </w:rPr>
      </w:pPr>
      <w:bookmarkStart w:id="41" w:name="_2._Interpretation"/>
      <w:bookmarkStart w:id="42" w:name="_Toc233012119"/>
      <w:bookmarkEnd w:id="41"/>
      <w:r w:rsidRPr="00AF0B7E">
        <w:rPr>
          <w:rFonts w:ascii="Arial" w:hAnsi="Arial"/>
          <w:sz w:val="30"/>
          <w:szCs w:val="30"/>
        </w:rPr>
        <w:lastRenderedPageBreak/>
        <w:t>2. Interpretation</w:t>
      </w:r>
      <w:bookmarkEnd w:id="42"/>
    </w:p>
    <w:p w14:paraId="40D2B4F7" w14:textId="77777777" w:rsidR="008231B4" w:rsidRPr="00AF0B7E" w:rsidRDefault="008231B4" w:rsidP="00272F87">
      <w:pPr>
        <w:pStyle w:val="BodyText"/>
        <w:rPr>
          <w:rStyle w:val="Strong"/>
          <w:rFonts w:ascii="Arial" w:hAnsi="Arial" w:cs="Arial"/>
          <w:sz w:val="18"/>
          <w:szCs w:val="18"/>
        </w:rPr>
      </w:pPr>
      <w:r w:rsidRPr="00AF0B7E">
        <w:rPr>
          <w:rStyle w:val="Strong"/>
          <w:rFonts w:ascii="Arial" w:hAnsi="Arial" w:cs="Arial"/>
          <w:sz w:val="18"/>
          <w:szCs w:val="18"/>
        </w:rPr>
        <w:t>Clause function: This clause provides guidance about how the contract is to be interpreted.</w:t>
      </w:r>
    </w:p>
    <w:p w14:paraId="40D2B4F8" w14:textId="77777777" w:rsidR="008231B4" w:rsidRPr="00AF0B7E" w:rsidRDefault="00272F87" w:rsidP="00272F87">
      <w:pPr>
        <w:pStyle w:val="Bodyindent1"/>
        <w:rPr>
          <w:rFonts w:ascii="Arial" w:hAnsi="Arial" w:cs="Arial"/>
          <w:sz w:val="18"/>
          <w:szCs w:val="18"/>
        </w:rPr>
      </w:pPr>
      <w:r w:rsidRPr="00AF0B7E">
        <w:rPr>
          <w:rFonts w:ascii="Arial" w:hAnsi="Arial" w:cs="Arial"/>
          <w:sz w:val="18"/>
          <w:szCs w:val="18"/>
        </w:rPr>
        <w:t>2.1</w:t>
      </w:r>
      <w:r w:rsidRPr="00AF0B7E">
        <w:rPr>
          <w:rFonts w:ascii="Arial" w:hAnsi="Arial" w:cs="Arial"/>
          <w:sz w:val="18"/>
          <w:szCs w:val="18"/>
        </w:rPr>
        <w:tab/>
      </w:r>
      <w:r w:rsidR="008231B4" w:rsidRPr="00AF0B7E">
        <w:rPr>
          <w:rFonts w:ascii="Arial" w:hAnsi="Arial" w:cs="Arial"/>
          <w:sz w:val="18"/>
          <w:szCs w:val="18"/>
        </w:rPr>
        <w:t>In this contract, except where the context makes it clear that another meaning is intended, the following rules apply.</w:t>
      </w:r>
    </w:p>
    <w:p w14:paraId="40D2B4F9" w14:textId="77777777" w:rsidR="008231B4" w:rsidRPr="00AF0B7E" w:rsidRDefault="00272F87" w:rsidP="00272F87">
      <w:pPr>
        <w:pStyle w:val="Bodyindent1"/>
        <w:rPr>
          <w:rFonts w:ascii="Arial" w:hAnsi="Arial" w:cs="Arial"/>
          <w:sz w:val="18"/>
          <w:szCs w:val="18"/>
        </w:rPr>
      </w:pPr>
      <w:r w:rsidRPr="00AF0B7E">
        <w:rPr>
          <w:rFonts w:ascii="Arial" w:hAnsi="Arial" w:cs="Arial"/>
          <w:sz w:val="18"/>
          <w:szCs w:val="18"/>
        </w:rPr>
        <w:t>2.2</w:t>
      </w:r>
      <w:r w:rsidRPr="00AF0B7E">
        <w:rPr>
          <w:rFonts w:ascii="Arial" w:hAnsi="Arial" w:cs="Arial"/>
          <w:sz w:val="18"/>
          <w:szCs w:val="18"/>
        </w:rPr>
        <w:tab/>
      </w:r>
      <w:r w:rsidR="008231B4" w:rsidRPr="00AF0B7E">
        <w:rPr>
          <w:rFonts w:ascii="Arial" w:hAnsi="Arial" w:cs="Arial"/>
          <w:sz w:val="18"/>
          <w:szCs w:val="18"/>
        </w:rPr>
        <w:t xml:space="preserve">A word (or words) in italics and starting with a capital letter is a defined term for the purposes of this contract. This means it has the meaning outlined in </w:t>
      </w:r>
      <w:hyperlink w:anchor="_1._Definitions_2" w:history="1">
        <w:r w:rsidR="008231B4" w:rsidRPr="00AF0B7E">
          <w:rPr>
            <w:rStyle w:val="Hyperlink"/>
            <w:rFonts w:ascii="Arial" w:hAnsi="Arial" w:cs="Arial"/>
            <w:sz w:val="18"/>
            <w:szCs w:val="18"/>
          </w:rPr>
          <w:t>Clause 1</w:t>
        </w:r>
      </w:hyperlink>
      <w:r w:rsidR="008231B4" w:rsidRPr="00AF0B7E">
        <w:rPr>
          <w:rFonts w:ascii="Arial" w:hAnsi="Arial" w:cs="Arial"/>
          <w:sz w:val="18"/>
          <w:szCs w:val="18"/>
        </w:rPr>
        <w:t xml:space="preserve"> (Note: Legislation is also italicised but should not be read as a defined term).</w:t>
      </w:r>
    </w:p>
    <w:p w14:paraId="40D2B4FA" w14:textId="77777777" w:rsidR="008231B4" w:rsidRPr="00AF0B7E" w:rsidRDefault="00272F87" w:rsidP="00272F87">
      <w:pPr>
        <w:pStyle w:val="Bodyindent1"/>
        <w:rPr>
          <w:rFonts w:ascii="Arial" w:hAnsi="Arial" w:cs="Arial"/>
          <w:sz w:val="18"/>
          <w:szCs w:val="18"/>
        </w:rPr>
      </w:pPr>
      <w:r w:rsidRPr="00AF0B7E">
        <w:rPr>
          <w:rFonts w:ascii="Arial" w:hAnsi="Arial" w:cs="Arial"/>
          <w:sz w:val="18"/>
          <w:szCs w:val="18"/>
        </w:rPr>
        <w:t>2.3</w:t>
      </w:r>
      <w:r w:rsidRPr="00AF0B7E">
        <w:rPr>
          <w:rFonts w:ascii="Arial" w:hAnsi="Arial" w:cs="Arial"/>
          <w:sz w:val="18"/>
          <w:szCs w:val="18"/>
        </w:rPr>
        <w:tab/>
      </w:r>
      <w:r w:rsidR="008231B4" w:rsidRPr="00AF0B7E">
        <w:rPr>
          <w:rFonts w:ascii="Arial" w:hAnsi="Arial" w:cs="Arial"/>
          <w:sz w:val="18"/>
          <w:szCs w:val="18"/>
        </w:rPr>
        <w:t>A reference to a ‘Clause’ is a reference to one of the numbered Clauses under Part B of this contract.</w:t>
      </w:r>
    </w:p>
    <w:p w14:paraId="40D2B4FB" w14:textId="77777777" w:rsidR="008231B4" w:rsidRPr="00AF0B7E" w:rsidRDefault="00272F87" w:rsidP="00272F87">
      <w:pPr>
        <w:pStyle w:val="Bodyindent1"/>
        <w:rPr>
          <w:rFonts w:ascii="Arial" w:hAnsi="Arial" w:cs="Arial"/>
          <w:sz w:val="18"/>
          <w:szCs w:val="18"/>
        </w:rPr>
      </w:pPr>
      <w:r w:rsidRPr="00AF0B7E">
        <w:rPr>
          <w:rFonts w:ascii="Arial" w:hAnsi="Arial" w:cs="Arial"/>
          <w:sz w:val="18"/>
          <w:szCs w:val="18"/>
        </w:rPr>
        <w:t>2.4</w:t>
      </w:r>
      <w:r w:rsidRPr="00AF0B7E">
        <w:rPr>
          <w:rFonts w:ascii="Arial" w:hAnsi="Arial" w:cs="Arial"/>
          <w:sz w:val="18"/>
          <w:szCs w:val="18"/>
        </w:rPr>
        <w:tab/>
      </w:r>
      <w:r w:rsidR="008231B4" w:rsidRPr="00AF0B7E">
        <w:rPr>
          <w:rFonts w:ascii="Arial" w:hAnsi="Arial" w:cs="Arial"/>
          <w:sz w:val="18"/>
          <w:szCs w:val="18"/>
        </w:rPr>
        <w:t>A reference to an ‘Attachment’ is a reference to one of the attachments to this contract</w:t>
      </w:r>
      <w:r w:rsidR="0057047F" w:rsidRPr="00AF0B7E">
        <w:rPr>
          <w:rFonts w:ascii="Arial" w:hAnsi="Arial" w:cs="Arial"/>
          <w:sz w:val="18"/>
          <w:szCs w:val="18"/>
        </w:rPr>
        <w:t xml:space="preserve"> (the </w:t>
      </w:r>
      <w:hyperlink w:anchor="_Document_List_Attachment_4" w:history="1">
        <w:r w:rsidR="0057047F" w:rsidRPr="00AF0B7E">
          <w:rPr>
            <w:rStyle w:val="Hyperlink"/>
            <w:rFonts w:ascii="Arial" w:hAnsi="Arial" w:cs="Arial"/>
            <w:sz w:val="18"/>
            <w:szCs w:val="18"/>
          </w:rPr>
          <w:t>Document List Attachment</w:t>
        </w:r>
      </w:hyperlink>
      <w:r w:rsidR="0057047F" w:rsidRPr="00AF0B7E">
        <w:rPr>
          <w:rFonts w:ascii="Arial" w:hAnsi="Arial" w:cs="Arial"/>
          <w:sz w:val="18"/>
          <w:szCs w:val="18"/>
        </w:rPr>
        <w:t xml:space="preserve"> and the </w:t>
      </w:r>
      <w:hyperlink w:anchor="_General_Attachment_2" w:history="1">
        <w:r w:rsidR="0057047F" w:rsidRPr="00AF0B7E">
          <w:rPr>
            <w:rStyle w:val="Hyperlink"/>
            <w:rFonts w:ascii="Arial" w:hAnsi="Arial" w:cs="Arial"/>
            <w:sz w:val="18"/>
            <w:szCs w:val="18"/>
          </w:rPr>
          <w:t>General Attachment</w:t>
        </w:r>
      </w:hyperlink>
      <w:r w:rsidR="0057047F" w:rsidRPr="00AF0B7E">
        <w:rPr>
          <w:rFonts w:ascii="Arial" w:hAnsi="Arial" w:cs="Arial"/>
          <w:sz w:val="18"/>
          <w:szCs w:val="18"/>
        </w:rPr>
        <w:t>).</w:t>
      </w:r>
    </w:p>
    <w:p w14:paraId="40D2B4FC" w14:textId="77777777" w:rsidR="008231B4" w:rsidRPr="00AF0B7E" w:rsidRDefault="00272F87" w:rsidP="00272F87">
      <w:pPr>
        <w:pStyle w:val="Bodyindent1"/>
        <w:rPr>
          <w:rFonts w:ascii="Arial" w:hAnsi="Arial" w:cs="Arial"/>
          <w:sz w:val="18"/>
          <w:szCs w:val="18"/>
        </w:rPr>
      </w:pPr>
      <w:r w:rsidRPr="00AF0B7E">
        <w:rPr>
          <w:rFonts w:ascii="Arial" w:hAnsi="Arial" w:cs="Arial"/>
          <w:sz w:val="18"/>
          <w:szCs w:val="18"/>
        </w:rPr>
        <w:t>2.5</w:t>
      </w:r>
      <w:r w:rsidRPr="00AF0B7E">
        <w:rPr>
          <w:rFonts w:ascii="Arial" w:hAnsi="Arial" w:cs="Arial"/>
          <w:sz w:val="18"/>
          <w:szCs w:val="18"/>
        </w:rPr>
        <w:tab/>
      </w:r>
      <w:r w:rsidR="008231B4" w:rsidRPr="00AF0B7E">
        <w:rPr>
          <w:rFonts w:ascii="Arial" w:hAnsi="Arial" w:cs="Arial"/>
          <w:sz w:val="18"/>
          <w:szCs w:val="18"/>
        </w:rPr>
        <w:t>A reference to a person in this contract includes a partnership or a company.</w:t>
      </w:r>
    </w:p>
    <w:p w14:paraId="40D2B4FD" w14:textId="77777777" w:rsidR="008231B4" w:rsidRPr="00AF0B7E" w:rsidRDefault="00272F87" w:rsidP="00272F87">
      <w:pPr>
        <w:pStyle w:val="Bodyindent1"/>
        <w:rPr>
          <w:rFonts w:ascii="Arial" w:hAnsi="Arial" w:cs="Arial"/>
          <w:sz w:val="18"/>
          <w:szCs w:val="18"/>
        </w:rPr>
      </w:pPr>
      <w:r w:rsidRPr="00AF0B7E">
        <w:rPr>
          <w:rFonts w:ascii="Arial" w:hAnsi="Arial" w:cs="Arial"/>
          <w:sz w:val="18"/>
          <w:szCs w:val="18"/>
        </w:rPr>
        <w:t>2.6</w:t>
      </w:r>
      <w:r w:rsidRPr="00AF0B7E">
        <w:rPr>
          <w:rFonts w:ascii="Arial" w:hAnsi="Arial" w:cs="Arial"/>
          <w:sz w:val="18"/>
          <w:szCs w:val="18"/>
        </w:rPr>
        <w:tab/>
      </w:r>
      <w:r w:rsidR="008231B4" w:rsidRPr="00AF0B7E">
        <w:rPr>
          <w:rFonts w:ascii="Arial" w:hAnsi="Arial" w:cs="Arial"/>
          <w:sz w:val="18"/>
          <w:szCs w:val="18"/>
        </w:rPr>
        <w:t>Words suggesting the singular include the plural and vice versa.</w:t>
      </w:r>
    </w:p>
    <w:p w14:paraId="40D2B4FE" w14:textId="77777777" w:rsidR="008231B4" w:rsidRPr="00AF0B7E" w:rsidRDefault="00272F87" w:rsidP="00272F87">
      <w:pPr>
        <w:pStyle w:val="Bodyindent1"/>
        <w:rPr>
          <w:rFonts w:ascii="Arial" w:hAnsi="Arial" w:cs="Arial"/>
          <w:sz w:val="18"/>
          <w:szCs w:val="18"/>
        </w:rPr>
      </w:pPr>
      <w:r w:rsidRPr="00AF0B7E">
        <w:rPr>
          <w:rFonts w:ascii="Arial" w:hAnsi="Arial" w:cs="Arial"/>
          <w:sz w:val="18"/>
          <w:szCs w:val="18"/>
        </w:rPr>
        <w:t>2.7</w:t>
      </w:r>
      <w:r w:rsidRPr="00AF0B7E">
        <w:rPr>
          <w:rFonts w:ascii="Arial" w:hAnsi="Arial" w:cs="Arial"/>
          <w:sz w:val="18"/>
          <w:szCs w:val="18"/>
        </w:rPr>
        <w:tab/>
      </w:r>
      <w:r w:rsidR="008231B4" w:rsidRPr="00AF0B7E">
        <w:rPr>
          <w:rFonts w:ascii="Arial" w:hAnsi="Arial" w:cs="Arial"/>
          <w:sz w:val="18"/>
          <w:szCs w:val="18"/>
        </w:rPr>
        <w:t>Headings, clause function notes and user notes in shaded text boxes are advisory notes only and must not be used to interpret this contract.</w:t>
      </w:r>
    </w:p>
    <w:p w14:paraId="40D2B4FF" w14:textId="77777777" w:rsidR="008231B4" w:rsidRPr="00AF0B7E" w:rsidRDefault="00272F87" w:rsidP="00272F87">
      <w:pPr>
        <w:pStyle w:val="Bodyindent1"/>
        <w:rPr>
          <w:rFonts w:ascii="Arial" w:hAnsi="Arial" w:cs="Arial"/>
          <w:sz w:val="18"/>
          <w:szCs w:val="18"/>
        </w:rPr>
      </w:pPr>
      <w:r w:rsidRPr="00AF0B7E">
        <w:rPr>
          <w:rFonts w:ascii="Arial" w:hAnsi="Arial" w:cs="Arial"/>
          <w:sz w:val="18"/>
          <w:szCs w:val="18"/>
        </w:rPr>
        <w:t>2.8</w:t>
      </w:r>
      <w:r w:rsidRPr="00AF0B7E">
        <w:rPr>
          <w:rFonts w:ascii="Arial" w:hAnsi="Arial" w:cs="Arial"/>
          <w:sz w:val="18"/>
          <w:szCs w:val="18"/>
        </w:rPr>
        <w:tab/>
      </w:r>
      <w:r w:rsidR="008231B4" w:rsidRPr="00AF0B7E">
        <w:rPr>
          <w:rFonts w:ascii="Arial" w:hAnsi="Arial" w:cs="Arial"/>
          <w:sz w:val="18"/>
          <w:szCs w:val="18"/>
        </w:rPr>
        <w:t>A reference to ‘include’ or ‘including’ or ‘for example’ in a list does not mean that items not listed are not included.</w:t>
      </w:r>
    </w:p>
    <w:p w14:paraId="40D2B500" w14:textId="77777777" w:rsidR="008231B4" w:rsidRPr="00AF0B7E" w:rsidRDefault="00272F87" w:rsidP="00272F87">
      <w:pPr>
        <w:pStyle w:val="Bodyindent1"/>
        <w:rPr>
          <w:rFonts w:ascii="Arial" w:hAnsi="Arial" w:cs="Arial"/>
          <w:sz w:val="18"/>
          <w:szCs w:val="18"/>
        </w:rPr>
      </w:pPr>
      <w:r w:rsidRPr="00AF0B7E">
        <w:rPr>
          <w:rFonts w:ascii="Arial" w:hAnsi="Arial" w:cs="Arial"/>
          <w:sz w:val="18"/>
          <w:szCs w:val="18"/>
        </w:rPr>
        <w:t>2.9</w:t>
      </w:r>
      <w:r w:rsidRPr="00AF0B7E">
        <w:rPr>
          <w:rFonts w:ascii="Arial" w:hAnsi="Arial" w:cs="Arial"/>
          <w:sz w:val="18"/>
          <w:szCs w:val="18"/>
        </w:rPr>
        <w:tab/>
      </w:r>
      <w:r w:rsidR="008231B4" w:rsidRPr="00AF0B7E">
        <w:rPr>
          <w:rFonts w:ascii="Arial" w:hAnsi="Arial" w:cs="Arial"/>
          <w:sz w:val="18"/>
          <w:szCs w:val="18"/>
        </w:rPr>
        <w:t>In the event of a conflict that cannot be resolved between the drawings and the relevant text, the meaning of the text will take precedence.</w:t>
      </w:r>
    </w:p>
    <w:p w14:paraId="40D2B501" w14:textId="77777777" w:rsidR="004749C9" w:rsidRPr="00AF0B7E" w:rsidRDefault="008231B4" w:rsidP="00076297">
      <w:pPr>
        <w:pStyle w:val="Heading2"/>
        <w:rPr>
          <w:rStyle w:val="Strong"/>
          <w:rFonts w:ascii="Arial" w:hAnsi="Arial"/>
          <w:sz w:val="30"/>
          <w:szCs w:val="30"/>
        </w:rPr>
      </w:pPr>
      <w:bookmarkStart w:id="43" w:name="_3._Communication_between"/>
      <w:bookmarkStart w:id="44" w:name="_Toc233012120"/>
      <w:bookmarkEnd w:id="43"/>
      <w:r w:rsidRPr="00AF0B7E">
        <w:rPr>
          <w:rFonts w:ascii="Arial" w:hAnsi="Arial"/>
          <w:sz w:val="30"/>
          <w:szCs w:val="30"/>
        </w:rPr>
        <w:t>3. Com</w:t>
      </w:r>
      <w:r w:rsidR="004749C9" w:rsidRPr="00AF0B7E">
        <w:rPr>
          <w:rFonts w:ascii="Arial" w:hAnsi="Arial"/>
          <w:sz w:val="30"/>
          <w:szCs w:val="30"/>
        </w:rPr>
        <w:t xml:space="preserve">munication between the </w:t>
      </w:r>
      <w:r w:rsidR="004749C9" w:rsidRPr="00AF0B7E">
        <w:rPr>
          <w:rStyle w:val="BoldItalic"/>
          <w:rFonts w:ascii="Arial" w:hAnsi="Arial"/>
          <w:b/>
          <w:sz w:val="30"/>
          <w:szCs w:val="30"/>
        </w:rPr>
        <w:t>Building Owner</w:t>
      </w:r>
      <w:r w:rsidR="004749C9" w:rsidRPr="00AF0B7E">
        <w:rPr>
          <w:rStyle w:val="Strong"/>
          <w:rFonts w:ascii="Arial" w:hAnsi="Arial"/>
          <w:sz w:val="30"/>
          <w:szCs w:val="30"/>
        </w:rPr>
        <w:t xml:space="preserve"> and the </w:t>
      </w:r>
      <w:r w:rsidR="004749C9" w:rsidRPr="00AF0B7E">
        <w:rPr>
          <w:rStyle w:val="BoldItalic"/>
          <w:rFonts w:ascii="Arial" w:hAnsi="Arial"/>
          <w:b/>
          <w:sz w:val="30"/>
          <w:szCs w:val="30"/>
        </w:rPr>
        <w:t>Builder</w:t>
      </w:r>
      <w:bookmarkEnd w:id="44"/>
    </w:p>
    <w:p w14:paraId="40D2B502" w14:textId="77777777" w:rsidR="008231B4" w:rsidRPr="00AF0B7E" w:rsidRDefault="008231B4" w:rsidP="004749C9">
      <w:pPr>
        <w:pStyle w:val="BodyText"/>
        <w:rPr>
          <w:rStyle w:val="Strong"/>
          <w:rFonts w:ascii="Arial" w:hAnsi="Arial" w:cs="Arial"/>
          <w:sz w:val="18"/>
          <w:szCs w:val="18"/>
        </w:rPr>
      </w:pPr>
      <w:r w:rsidRPr="00AF0B7E">
        <w:rPr>
          <w:rStyle w:val="Strong"/>
          <w:rFonts w:ascii="Arial" w:hAnsi="Arial" w:cs="Arial"/>
          <w:sz w:val="18"/>
          <w:szCs w:val="18"/>
        </w:rPr>
        <w:t>Clause function: This clause states how the parties to the contract will communicate with each other.</w:t>
      </w:r>
    </w:p>
    <w:p w14:paraId="40D2B503" w14:textId="77777777" w:rsidR="008231B4" w:rsidRPr="00AF0B7E" w:rsidRDefault="001F0B63" w:rsidP="001F0B63">
      <w:pPr>
        <w:pStyle w:val="Bodyindent1"/>
        <w:rPr>
          <w:rFonts w:ascii="Arial" w:hAnsi="Arial" w:cs="Arial"/>
          <w:sz w:val="18"/>
          <w:szCs w:val="18"/>
        </w:rPr>
      </w:pPr>
      <w:bookmarkStart w:id="45" w:name="Clause_3_1"/>
      <w:bookmarkEnd w:id="45"/>
      <w:r w:rsidRPr="00AF0B7E">
        <w:rPr>
          <w:rFonts w:ascii="Arial" w:hAnsi="Arial" w:cs="Arial"/>
          <w:sz w:val="18"/>
          <w:szCs w:val="18"/>
        </w:rPr>
        <w:t>3.1</w:t>
      </w:r>
      <w:r w:rsidRPr="00AF0B7E">
        <w:rPr>
          <w:rFonts w:ascii="Arial" w:hAnsi="Arial" w:cs="Arial"/>
          <w:sz w:val="18"/>
          <w:szCs w:val="18"/>
        </w:rPr>
        <w:tab/>
      </w:r>
      <w:r w:rsidR="008231B4" w:rsidRPr="00AF0B7E">
        <w:rPr>
          <w:rFonts w:ascii="Arial" w:hAnsi="Arial" w:cs="Arial"/>
          <w:sz w:val="18"/>
          <w:szCs w:val="18"/>
        </w:rPr>
        <w:t xml:space="preserve">Communication between the parties for the purposes of this contract must be made between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and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or their appointed representatives nominated in </w:t>
      </w:r>
      <w:hyperlink w:anchor="_4._Contract_Details_11" w:history="1">
        <w:r w:rsidR="008231B4" w:rsidRPr="00AF0B7E">
          <w:rPr>
            <w:rStyle w:val="Hyperlink"/>
            <w:rFonts w:ascii="Arial" w:hAnsi="Arial" w:cs="Arial"/>
            <w:sz w:val="18"/>
            <w:szCs w:val="18"/>
          </w:rPr>
          <w:t>Clause 4</w:t>
        </w:r>
      </w:hyperlink>
      <w:r w:rsidR="008231B4" w:rsidRPr="00AF0B7E">
        <w:rPr>
          <w:rFonts w:ascii="Arial" w:hAnsi="Arial" w:cs="Arial"/>
          <w:sz w:val="18"/>
          <w:szCs w:val="18"/>
        </w:rPr>
        <w:t xml:space="preserve"> in the </w:t>
      </w:r>
      <w:r w:rsidR="008231B4" w:rsidRPr="00AF0B7E">
        <w:rPr>
          <w:rStyle w:val="Emphasis"/>
          <w:rFonts w:ascii="Arial" w:hAnsi="Arial" w:cs="Arial"/>
          <w:sz w:val="18"/>
          <w:szCs w:val="18"/>
        </w:rPr>
        <w:t>Contract Details</w:t>
      </w:r>
      <w:r w:rsidR="008231B4" w:rsidRPr="00AF0B7E">
        <w:rPr>
          <w:rFonts w:ascii="Arial" w:hAnsi="Arial" w:cs="Arial"/>
          <w:sz w:val="18"/>
          <w:szCs w:val="18"/>
        </w:rPr>
        <w:t>.</w:t>
      </w:r>
    </w:p>
    <w:p w14:paraId="40D2B504" w14:textId="77777777" w:rsidR="008231B4" w:rsidRPr="00AF0B7E" w:rsidRDefault="001F0B63" w:rsidP="001F0B63">
      <w:pPr>
        <w:pStyle w:val="Bodyindent1"/>
        <w:rPr>
          <w:rFonts w:ascii="Arial" w:hAnsi="Arial" w:cs="Arial"/>
          <w:sz w:val="18"/>
          <w:szCs w:val="18"/>
        </w:rPr>
      </w:pPr>
      <w:r w:rsidRPr="00AF0B7E">
        <w:rPr>
          <w:rFonts w:ascii="Arial" w:hAnsi="Arial" w:cs="Arial"/>
          <w:sz w:val="18"/>
          <w:szCs w:val="18"/>
        </w:rPr>
        <w:t>3.2</w:t>
      </w:r>
      <w:r w:rsidRPr="00AF0B7E">
        <w:rPr>
          <w:rFonts w:ascii="Arial" w:hAnsi="Arial" w:cs="Arial"/>
          <w:sz w:val="18"/>
          <w:szCs w:val="18"/>
        </w:rPr>
        <w:tab/>
      </w:r>
      <w:r w:rsidR="008231B4" w:rsidRPr="00AF0B7E">
        <w:rPr>
          <w:rFonts w:ascii="Arial" w:hAnsi="Arial" w:cs="Arial"/>
          <w:sz w:val="18"/>
          <w:szCs w:val="18"/>
        </w:rPr>
        <w:t xml:space="preserve">If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communicates with the </w:t>
      </w:r>
      <w:r w:rsidR="008231B4" w:rsidRPr="00AF0B7E">
        <w:rPr>
          <w:rStyle w:val="Emphasis"/>
          <w:rFonts w:ascii="Arial" w:hAnsi="Arial" w:cs="Arial"/>
          <w:sz w:val="18"/>
          <w:szCs w:val="18"/>
        </w:rPr>
        <w:t>Builder’s Representative</w:t>
      </w:r>
      <w:r w:rsidR="008231B4" w:rsidRPr="00AF0B7E">
        <w:rPr>
          <w:rFonts w:ascii="Arial" w:hAnsi="Arial" w:cs="Arial"/>
          <w:sz w:val="18"/>
          <w:szCs w:val="18"/>
        </w:rPr>
        <w:t xml:space="preserve"> in a way that complies with this contract it means the same as having communicated with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Similarly, if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communicates with the </w:t>
      </w:r>
      <w:r w:rsidR="008231B4" w:rsidRPr="00AF0B7E">
        <w:rPr>
          <w:rStyle w:val="Emphasis"/>
          <w:rFonts w:ascii="Arial" w:hAnsi="Arial" w:cs="Arial"/>
          <w:sz w:val="18"/>
          <w:szCs w:val="18"/>
        </w:rPr>
        <w:t>Building Owner’s Representative</w:t>
      </w:r>
      <w:r w:rsidR="008231B4" w:rsidRPr="00AF0B7E">
        <w:rPr>
          <w:rFonts w:ascii="Arial" w:hAnsi="Arial" w:cs="Arial"/>
          <w:sz w:val="18"/>
          <w:szCs w:val="18"/>
        </w:rPr>
        <w:t xml:space="preserve"> in a way that complies with this contract it means the same as having communicated with the </w:t>
      </w:r>
      <w:r w:rsidR="008231B4" w:rsidRPr="00AF0B7E">
        <w:rPr>
          <w:rStyle w:val="Emphasis"/>
          <w:rFonts w:ascii="Arial" w:hAnsi="Arial" w:cs="Arial"/>
          <w:sz w:val="18"/>
          <w:szCs w:val="18"/>
        </w:rPr>
        <w:t>Building Owner</w:t>
      </w:r>
      <w:r w:rsidR="008231B4" w:rsidRPr="00AF0B7E">
        <w:rPr>
          <w:rFonts w:ascii="Arial" w:hAnsi="Arial" w:cs="Arial"/>
          <w:sz w:val="18"/>
          <w:szCs w:val="18"/>
        </w:rPr>
        <w:t>.</w:t>
      </w:r>
    </w:p>
    <w:p w14:paraId="40D2B505" w14:textId="77777777" w:rsidR="008231B4" w:rsidRPr="00AF0B7E" w:rsidRDefault="001F0B63" w:rsidP="001F0B63">
      <w:pPr>
        <w:pStyle w:val="Bodyindent1"/>
        <w:rPr>
          <w:rFonts w:ascii="Arial" w:hAnsi="Arial" w:cs="Arial"/>
          <w:sz w:val="18"/>
          <w:szCs w:val="18"/>
        </w:rPr>
      </w:pPr>
      <w:r w:rsidRPr="00AF0B7E">
        <w:rPr>
          <w:rFonts w:ascii="Arial" w:hAnsi="Arial" w:cs="Arial"/>
          <w:sz w:val="18"/>
          <w:szCs w:val="18"/>
        </w:rPr>
        <w:t>3.3</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not give directions to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employees or sub-contractors except as provided in </w:t>
      </w:r>
      <w:hyperlink w:anchor="Clause_3_1" w:history="1">
        <w:r w:rsidR="008231B4" w:rsidRPr="00AF0B7E">
          <w:rPr>
            <w:rStyle w:val="Hyperlink"/>
            <w:rFonts w:ascii="Arial" w:hAnsi="Arial" w:cs="Arial"/>
            <w:sz w:val="18"/>
            <w:szCs w:val="18"/>
          </w:rPr>
          <w:t>Clause 3.1</w:t>
        </w:r>
      </w:hyperlink>
      <w:r w:rsidR="008231B4" w:rsidRPr="00AF0B7E">
        <w:rPr>
          <w:rFonts w:ascii="Arial" w:hAnsi="Arial" w:cs="Arial"/>
          <w:sz w:val="18"/>
          <w:szCs w:val="18"/>
        </w:rPr>
        <w:t>.</w:t>
      </w:r>
    </w:p>
    <w:p w14:paraId="40D2B506" w14:textId="77777777" w:rsidR="008231B4" w:rsidRPr="00AF0B7E" w:rsidRDefault="001F0B63" w:rsidP="001F0B63">
      <w:pPr>
        <w:pStyle w:val="Bodyindent1"/>
        <w:rPr>
          <w:rFonts w:ascii="Arial" w:hAnsi="Arial" w:cs="Arial"/>
          <w:sz w:val="18"/>
          <w:szCs w:val="18"/>
        </w:rPr>
      </w:pPr>
      <w:r w:rsidRPr="00AF0B7E">
        <w:rPr>
          <w:rFonts w:ascii="Arial" w:hAnsi="Arial" w:cs="Arial"/>
          <w:sz w:val="18"/>
          <w:szCs w:val="18"/>
        </w:rPr>
        <w:t>3.4</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can only rely on statements or representations as to any matter concerning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or its progress that are made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or the </w:t>
      </w:r>
      <w:r w:rsidR="008231B4" w:rsidRPr="00AF0B7E">
        <w:rPr>
          <w:rStyle w:val="Emphasis"/>
          <w:rFonts w:ascii="Arial" w:hAnsi="Arial" w:cs="Arial"/>
          <w:sz w:val="18"/>
          <w:szCs w:val="18"/>
        </w:rPr>
        <w:t>Builder’s Representative</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can only rely on statements or representations as to any matter concerning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that are made by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or the </w:t>
      </w:r>
      <w:r w:rsidR="008231B4" w:rsidRPr="00AF0B7E">
        <w:rPr>
          <w:rStyle w:val="Emphasis"/>
          <w:rFonts w:ascii="Arial" w:hAnsi="Arial" w:cs="Arial"/>
          <w:sz w:val="18"/>
          <w:szCs w:val="18"/>
        </w:rPr>
        <w:t>Building Owner’s Representative</w:t>
      </w:r>
      <w:r w:rsidR="008231B4" w:rsidRPr="00AF0B7E">
        <w:rPr>
          <w:rFonts w:ascii="Arial" w:hAnsi="Arial" w:cs="Arial"/>
          <w:sz w:val="18"/>
          <w:szCs w:val="18"/>
        </w:rPr>
        <w:t>.</w:t>
      </w:r>
    </w:p>
    <w:p w14:paraId="40D2B507" w14:textId="77777777" w:rsidR="008231B4" w:rsidRPr="00AF0B7E" w:rsidRDefault="001F0B63" w:rsidP="001F0B63">
      <w:pPr>
        <w:pStyle w:val="Bodyindent1"/>
        <w:rPr>
          <w:rFonts w:ascii="Arial" w:hAnsi="Arial" w:cs="Arial"/>
          <w:sz w:val="18"/>
          <w:szCs w:val="18"/>
        </w:rPr>
      </w:pPr>
      <w:r w:rsidRPr="00AF0B7E">
        <w:rPr>
          <w:rFonts w:ascii="Arial" w:hAnsi="Arial" w:cs="Arial"/>
          <w:sz w:val="18"/>
          <w:szCs w:val="18"/>
        </w:rPr>
        <w:t>3.5</w:t>
      </w:r>
      <w:r w:rsidRPr="00AF0B7E">
        <w:rPr>
          <w:rFonts w:ascii="Arial" w:hAnsi="Arial" w:cs="Arial"/>
          <w:sz w:val="18"/>
          <w:szCs w:val="18"/>
        </w:rPr>
        <w:tab/>
      </w:r>
      <w:r w:rsidR="008231B4" w:rsidRPr="00AF0B7E">
        <w:rPr>
          <w:rFonts w:ascii="Arial" w:hAnsi="Arial" w:cs="Arial"/>
          <w:sz w:val="18"/>
          <w:szCs w:val="18"/>
        </w:rPr>
        <w:t xml:space="preserve">Wherever this contract requires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or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to make a demand or claim, serve a notice or document or communicate in connection with this contract, such demand, notice, document or other communication must be written in English and must be legible. As appropriate, such communication may be by the forms that are attached to this contract. Where a demand, claim notice, document or other communication is given in person, a written receipt should be given. Otherwise, all communications may be delivered by a method stated in the </w:t>
      </w:r>
      <w:r w:rsidR="008231B4" w:rsidRPr="00AF0B7E">
        <w:rPr>
          <w:rStyle w:val="Emphasis"/>
          <w:rFonts w:ascii="Arial" w:hAnsi="Arial" w:cs="Arial"/>
          <w:sz w:val="18"/>
          <w:szCs w:val="18"/>
        </w:rPr>
        <w:t>Contract Details</w:t>
      </w:r>
      <w:r w:rsidR="008231B4" w:rsidRPr="00AF0B7E">
        <w:rPr>
          <w:rFonts w:ascii="Arial" w:hAnsi="Arial" w:cs="Arial"/>
          <w:sz w:val="18"/>
          <w:szCs w:val="18"/>
        </w:rPr>
        <w:t xml:space="preserve"> (or to a subsequent address, if one is notified subsequently).</w:t>
      </w:r>
    </w:p>
    <w:p w14:paraId="40D2B508" w14:textId="77777777" w:rsidR="008231B4" w:rsidRPr="00AF0B7E" w:rsidRDefault="00DB5B33" w:rsidP="00DB5B33">
      <w:pPr>
        <w:pStyle w:val="Bodyindent1"/>
        <w:rPr>
          <w:rFonts w:ascii="Arial" w:hAnsi="Arial" w:cs="Arial"/>
          <w:sz w:val="18"/>
          <w:szCs w:val="18"/>
        </w:rPr>
      </w:pPr>
      <w:r w:rsidRPr="00AF0B7E">
        <w:rPr>
          <w:rFonts w:ascii="Arial" w:hAnsi="Arial" w:cs="Arial"/>
          <w:sz w:val="18"/>
          <w:szCs w:val="18"/>
        </w:rPr>
        <w:t>3.6</w:t>
      </w:r>
      <w:r w:rsidRPr="00AF0B7E">
        <w:rPr>
          <w:rFonts w:ascii="Arial" w:hAnsi="Arial" w:cs="Arial"/>
          <w:sz w:val="18"/>
          <w:szCs w:val="18"/>
        </w:rPr>
        <w:tab/>
      </w:r>
      <w:r w:rsidR="008231B4" w:rsidRPr="00AF0B7E">
        <w:rPr>
          <w:rFonts w:ascii="Arial" w:hAnsi="Arial" w:cs="Arial"/>
          <w:sz w:val="18"/>
          <w:szCs w:val="18"/>
        </w:rPr>
        <w:t>Receipt of service</w:t>
      </w:r>
    </w:p>
    <w:p w14:paraId="40D2B509" w14:textId="77777777" w:rsidR="008231B4" w:rsidRPr="00AF0B7E" w:rsidRDefault="008231B4" w:rsidP="00DB5B33">
      <w:pPr>
        <w:pStyle w:val="Bodyindent1A"/>
        <w:rPr>
          <w:rFonts w:ascii="Arial" w:hAnsi="Arial" w:cs="Arial"/>
          <w:sz w:val="18"/>
          <w:szCs w:val="18"/>
        </w:rPr>
      </w:pPr>
      <w:r w:rsidRPr="00AF0B7E">
        <w:rPr>
          <w:rFonts w:ascii="Arial" w:hAnsi="Arial" w:cs="Arial"/>
          <w:sz w:val="18"/>
          <w:szCs w:val="18"/>
        </w:rPr>
        <w:t>Unless otherwise established by contrary</w:t>
      </w:r>
      <w:r w:rsidR="0075060D" w:rsidRPr="00AF0B7E">
        <w:rPr>
          <w:rFonts w:ascii="Arial" w:hAnsi="Arial" w:cs="Arial"/>
          <w:sz w:val="18"/>
          <w:szCs w:val="18"/>
        </w:rPr>
        <w:t xml:space="preserve"> </w:t>
      </w:r>
      <w:r w:rsidRPr="00AF0B7E">
        <w:rPr>
          <w:rFonts w:ascii="Arial" w:hAnsi="Arial" w:cs="Arial"/>
          <w:sz w:val="18"/>
          <w:szCs w:val="18"/>
        </w:rPr>
        <w:t>evidence, a demand, claim, notice, document or other communication in connection with this contract is taken to be received at the following times:</w:t>
      </w:r>
    </w:p>
    <w:p w14:paraId="40D2B50A" w14:textId="77777777" w:rsidR="008231B4" w:rsidRPr="00AF0B7E" w:rsidRDefault="00D059AB" w:rsidP="00D059AB">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if sent by post before 5.00pm on the day of posting:</w:t>
      </w:r>
    </w:p>
    <w:p w14:paraId="40D2B50B" w14:textId="77777777" w:rsidR="008231B4" w:rsidRPr="00AF0B7E" w:rsidRDefault="00782F59" w:rsidP="00D059AB">
      <w:pPr>
        <w:pStyle w:val="Bodyindent3"/>
        <w:rPr>
          <w:rFonts w:ascii="Arial" w:hAnsi="Arial" w:cs="Arial"/>
          <w:sz w:val="18"/>
          <w:szCs w:val="18"/>
        </w:rPr>
      </w:pPr>
      <w:r w:rsidRPr="00AF0B7E">
        <w:rPr>
          <w:rFonts w:ascii="Arial" w:hAnsi="Arial" w:cs="Arial"/>
          <w:sz w:val="18"/>
          <w:szCs w:val="18"/>
        </w:rPr>
        <w:lastRenderedPageBreak/>
        <w:t>i)</w:t>
      </w:r>
      <w:r w:rsidRPr="00AF0B7E">
        <w:rPr>
          <w:rFonts w:ascii="Arial" w:hAnsi="Arial" w:cs="Arial"/>
          <w:sz w:val="18"/>
          <w:szCs w:val="18"/>
        </w:rPr>
        <w:tab/>
      </w:r>
      <w:r w:rsidR="008231B4" w:rsidRPr="00AF0B7E">
        <w:rPr>
          <w:rFonts w:ascii="Arial" w:hAnsi="Arial" w:cs="Arial"/>
          <w:sz w:val="18"/>
          <w:szCs w:val="18"/>
        </w:rPr>
        <w:t xml:space="preserve">the second day after posting, if posted to or from a place within the State of </w:t>
      </w:r>
      <w:smartTag w:uri="urn:schemas-microsoft-com:office:smarttags" w:element="State">
        <w:smartTag w:uri="urn:schemas-microsoft-com:office:smarttags" w:element="place">
          <w:r w:rsidR="008231B4" w:rsidRPr="00AF0B7E">
            <w:rPr>
              <w:rFonts w:ascii="Arial" w:hAnsi="Arial" w:cs="Arial"/>
              <w:sz w:val="18"/>
              <w:szCs w:val="18"/>
            </w:rPr>
            <w:t>Victoria</w:t>
          </w:r>
        </w:smartTag>
      </w:smartTag>
      <w:r w:rsidR="008231B4" w:rsidRPr="00AF0B7E">
        <w:rPr>
          <w:rFonts w:ascii="Arial" w:hAnsi="Arial" w:cs="Arial"/>
          <w:sz w:val="18"/>
          <w:szCs w:val="18"/>
        </w:rPr>
        <w:t xml:space="preserve"> or an interstate capital city</w:t>
      </w:r>
    </w:p>
    <w:p w14:paraId="40D2B50C" w14:textId="77777777" w:rsidR="008231B4" w:rsidRPr="00AF0B7E" w:rsidRDefault="00782F59" w:rsidP="00D059AB">
      <w:pPr>
        <w:pStyle w:val="Bodyindent3"/>
        <w:rPr>
          <w:rFonts w:ascii="Arial" w:hAnsi="Arial" w:cs="Arial"/>
          <w:sz w:val="18"/>
          <w:szCs w:val="18"/>
        </w:rPr>
      </w:pPr>
      <w:r w:rsidRPr="00AF0B7E">
        <w:rPr>
          <w:rFonts w:ascii="Arial" w:hAnsi="Arial" w:cs="Arial"/>
          <w:sz w:val="18"/>
          <w:szCs w:val="18"/>
        </w:rPr>
        <w:t>ii)</w:t>
      </w:r>
      <w:r w:rsidRPr="00AF0B7E">
        <w:rPr>
          <w:rFonts w:ascii="Arial" w:hAnsi="Arial" w:cs="Arial"/>
          <w:sz w:val="18"/>
          <w:szCs w:val="18"/>
        </w:rPr>
        <w:tab/>
      </w:r>
      <w:r w:rsidR="008231B4" w:rsidRPr="00AF0B7E">
        <w:rPr>
          <w:rFonts w:ascii="Arial" w:hAnsi="Arial" w:cs="Arial"/>
          <w:sz w:val="18"/>
          <w:szCs w:val="18"/>
        </w:rPr>
        <w:t xml:space="preserve">five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after posting, if posted to or from a place within another state within </w:t>
      </w:r>
      <w:smartTag w:uri="urn:schemas-microsoft-com:office:smarttags" w:element="country-region">
        <w:smartTag w:uri="urn:schemas-microsoft-com:office:smarttags" w:element="place">
          <w:r w:rsidR="008231B4" w:rsidRPr="00AF0B7E">
            <w:rPr>
              <w:rFonts w:ascii="Arial" w:hAnsi="Arial" w:cs="Arial"/>
              <w:sz w:val="18"/>
              <w:szCs w:val="18"/>
            </w:rPr>
            <w:t>Australia</w:t>
          </w:r>
        </w:smartTag>
      </w:smartTag>
      <w:r w:rsidR="008231B4" w:rsidRPr="00AF0B7E">
        <w:rPr>
          <w:rFonts w:ascii="Arial" w:hAnsi="Arial" w:cs="Arial"/>
          <w:sz w:val="18"/>
          <w:szCs w:val="18"/>
        </w:rPr>
        <w:t xml:space="preserve"> other than a capital city</w:t>
      </w:r>
    </w:p>
    <w:p w14:paraId="40D2B50D" w14:textId="77777777" w:rsidR="008231B4" w:rsidRPr="00AF0B7E" w:rsidRDefault="00782F59" w:rsidP="00D059AB">
      <w:pPr>
        <w:pStyle w:val="Bodyindent3"/>
        <w:rPr>
          <w:rFonts w:ascii="Arial" w:hAnsi="Arial" w:cs="Arial"/>
          <w:sz w:val="18"/>
          <w:szCs w:val="18"/>
        </w:rPr>
      </w:pPr>
      <w:r w:rsidRPr="00AF0B7E">
        <w:rPr>
          <w:rFonts w:ascii="Arial" w:hAnsi="Arial" w:cs="Arial"/>
          <w:sz w:val="18"/>
          <w:szCs w:val="18"/>
        </w:rPr>
        <w:t>iii)</w:t>
      </w:r>
      <w:r w:rsidRPr="00AF0B7E">
        <w:rPr>
          <w:rFonts w:ascii="Arial" w:hAnsi="Arial" w:cs="Arial"/>
          <w:sz w:val="18"/>
          <w:szCs w:val="18"/>
        </w:rPr>
        <w:tab/>
      </w:r>
      <w:r w:rsidR="008231B4" w:rsidRPr="00AF0B7E">
        <w:rPr>
          <w:rFonts w:ascii="Arial" w:hAnsi="Arial" w:cs="Arial"/>
          <w:sz w:val="18"/>
          <w:szCs w:val="18"/>
        </w:rPr>
        <w:t xml:space="preserve">10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after posting, if posted to or from a place outside </w:t>
      </w:r>
      <w:smartTag w:uri="urn:schemas-microsoft-com:office:smarttags" w:element="country-region">
        <w:smartTag w:uri="urn:schemas-microsoft-com:office:smarttags" w:element="place">
          <w:r w:rsidR="008231B4" w:rsidRPr="00AF0B7E">
            <w:rPr>
              <w:rFonts w:ascii="Arial" w:hAnsi="Arial" w:cs="Arial"/>
              <w:sz w:val="18"/>
              <w:szCs w:val="18"/>
            </w:rPr>
            <w:t>Australia</w:t>
          </w:r>
        </w:smartTag>
      </w:smartTag>
    </w:p>
    <w:p w14:paraId="40D2B50E" w14:textId="77777777" w:rsidR="008231B4" w:rsidRPr="00AF0B7E" w:rsidRDefault="00D059AB" w:rsidP="00D059AB">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if delivered by hand, at the time of delivery, if delivered to the person or left at the person’s address nominated in </w:t>
      </w:r>
      <w:hyperlink w:anchor="_4._Contract_Details_17" w:history="1">
        <w:r w:rsidR="004B2D48" w:rsidRPr="00AF0B7E">
          <w:rPr>
            <w:rStyle w:val="Hyperlink"/>
            <w:rFonts w:ascii="Arial" w:hAnsi="Arial" w:cs="Arial"/>
            <w:sz w:val="18"/>
            <w:szCs w:val="18"/>
          </w:rPr>
          <w:t>Clause 4</w:t>
        </w:r>
      </w:hyperlink>
      <w:r w:rsidR="008231B4" w:rsidRPr="00AF0B7E">
        <w:rPr>
          <w:rFonts w:ascii="Arial" w:hAnsi="Arial" w:cs="Arial"/>
          <w:sz w:val="18"/>
          <w:szCs w:val="18"/>
        </w:rPr>
        <w:t xml:space="preserve"> with a person not less than 16 years of age and apparently residing or employed at that place</w:t>
      </w:r>
    </w:p>
    <w:p w14:paraId="40D2B50F" w14:textId="77777777" w:rsidR="008231B4" w:rsidRPr="00AF0B7E" w:rsidRDefault="00D059AB" w:rsidP="00D059AB">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 xml:space="preserve">in the case of a facsimile if sent before 5.00pm on a </w:t>
      </w:r>
      <w:r w:rsidR="008231B4" w:rsidRPr="00AF0B7E">
        <w:rPr>
          <w:rStyle w:val="Emphasis"/>
          <w:rFonts w:ascii="Arial" w:hAnsi="Arial" w:cs="Arial"/>
          <w:sz w:val="18"/>
          <w:szCs w:val="18"/>
        </w:rPr>
        <w:t>Business Day</w:t>
      </w:r>
      <w:r w:rsidR="008231B4" w:rsidRPr="00AF0B7E">
        <w:rPr>
          <w:rFonts w:ascii="Arial" w:hAnsi="Arial" w:cs="Arial"/>
          <w:sz w:val="18"/>
          <w:szCs w:val="18"/>
        </w:rPr>
        <w:t xml:space="preserve">, on the day it is sent and, if sent later in the day, on the next </w:t>
      </w:r>
      <w:r w:rsidR="008231B4" w:rsidRPr="00AF0B7E">
        <w:rPr>
          <w:rStyle w:val="Emphasis"/>
          <w:rFonts w:ascii="Arial" w:hAnsi="Arial" w:cs="Arial"/>
          <w:sz w:val="18"/>
          <w:szCs w:val="18"/>
        </w:rPr>
        <w:t>Business Day</w:t>
      </w:r>
    </w:p>
    <w:p w14:paraId="40D2B510" w14:textId="77777777" w:rsidR="008231B4" w:rsidRPr="00AF0B7E" w:rsidRDefault="00D059AB" w:rsidP="00D059AB">
      <w:pPr>
        <w:pStyle w:val="Bodyindent2"/>
        <w:rPr>
          <w:rFonts w:ascii="Arial" w:hAnsi="Arial" w:cs="Arial"/>
          <w:sz w:val="18"/>
          <w:szCs w:val="18"/>
        </w:rPr>
      </w:pPr>
      <w:r w:rsidRPr="00AF0B7E">
        <w:rPr>
          <w:rFonts w:ascii="Arial" w:hAnsi="Arial" w:cs="Arial"/>
          <w:sz w:val="18"/>
          <w:szCs w:val="18"/>
        </w:rPr>
        <w:t>d)</w:t>
      </w:r>
      <w:r w:rsidRPr="00AF0B7E">
        <w:rPr>
          <w:rFonts w:ascii="Arial" w:hAnsi="Arial" w:cs="Arial"/>
          <w:sz w:val="18"/>
          <w:szCs w:val="18"/>
        </w:rPr>
        <w:tab/>
      </w:r>
      <w:r w:rsidR="008231B4" w:rsidRPr="00AF0B7E">
        <w:rPr>
          <w:rFonts w:ascii="Arial" w:hAnsi="Arial" w:cs="Arial"/>
          <w:sz w:val="18"/>
          <w:szCs w:val="18"/>
        </w:rPr>
        <w:t xml:space="preserve">in the case of electronic mail, if sent before 5.00pm on a </w:t>
      </w:r>
      <w:r w:rsidR="008231B4" w:rsidRPr="00AF0B7E">
        <w:rPr>
          <w:rStyle w:val="Emphasis"/>
          <w:rFonts w:ascii="Arial" w:hAnsi="Arial" w:cs="Arial"/>
          <w:sz w:val="18"/>
          <w:szCs w:val="18"/>
        </w:rPr>
        <w:t>Business Day</w:t>
      </w:r>
      <w:r w:rsidR="008231B4" w:rsidRPr="00AF0B7E">
        <w:rPr>
          <w:rFonts w:ascii="Arial" w:hAnsi="Arial" w:cs="Arial"/>
          <w:sz w:val="18"/>
          <w:szCs w:val="18"/>
        </w:rPr>
        <w:t xml:space="preserve">, on the day it is sent and, if sent later in the day, on the next </w:t>
      </w:r>
      <w:r w:rsidR="008231B4" w:rsidRPr="00AF0B7E">
        <w:rPr>
          <w:rStyle w:val="Emphasis"/>
          <w:rFonts w:ascii="Arial" w:hAnsi="Arial" w:cs="Arial"/>
          <w:sz w:val="18"/>
          <w:szCs w:val="18"/>
        </w:rPr>
        <w:t>Business Day</w:t>
      </w:r>
      <w:r w:rsidR="008231B4" w:rsidRPr="00AF0B7E">
        <w:rPr>
          <w:rFonts w:ascii="Arial" w:hAnsi="Arial" w:cs="Arial"/>
          <w:sz w:val="18"/>
          <w:szCs w:val="18"/>
        </w:rPr>
        <w:t>.</w:t>
      </w:r>
    </w:p>
    <w:p w14:paraId="40D2B511" w14:textId="77777777" w:rsidR="008231B4" w:rsidRPr="00AF0B7E" w:rsidRDefault="008231B4" w:rsidP="00FF3654">
      <w:pPr>
        <w:pStyle w:val="Heading2"/>
        <w:pageBreakBefore/>
        <w:rPr>
          <w:rFonts w:ascii="Arial" w:hAnsi="Arial"/>
          <w:sz w:val="30"/>
          <w:szCs w:val="30"/>
        </w:rPr>
      </w:pPr>
      <w:bookmarkStart w:id="46" w:name="_4._Contract_Details"/>
      <w:bookmarkStart w:id="47" w:name="_4._Contract_Details_1"/>
      <w:bookmarkStart w:id="48" w:name="_4._Contract_Details_2"/>
      <w:bookmarkStart w:id="49" w:name="_4._Contract_Details_3"/>
      <w:bookmarkStart w:id="50" w:name="_4._Contract_Details_4"/>
      <w:bookmarkStart w:id="51" w:name="_4._Contract_Details_5"/>
      <w:bookmarkStart w:id="52" w:name="_4._Contract_Details_6"/>
      <w:bookmarkStart w:id="53" w:name="_4._Contract_Details_7"/>
      <w:bookmarkStart w:id="54" w:name="_4._Contract_Details_8"/>
      <w:bookmarkStart w:id="55" w:name="_4._Contract_Details_9"/>
      <w:bookmarkStart w:id="56" w:name="_4._Contract_Details_10"/>
      <w:bookmarkStart w:id="57" w:name="_4._Contract_Details_11"/>
      <w:bookmarkStart w:id="58" w:name="_4._Contract_Details_12"/>
      <w:bookmarkStart w:id="59" w:name="_4._Contract_Details_13"/>
      <w:bookmarkStart w:id="60" w:name="_4._Contract_Details_14"/>
      <w:bookmarkStart w:id="61" w:name="_4._Contract_Details_15"/>
      <w:bookmarkStart w:id="62" w:name="_4._Contract_Details_16"/>
      <w:bookmarkStart w:id="63" w:name="_4._Contract_Details_17"/>
      <w:bookmarkStart w:id="64" w:name="_Toc233012121"/>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AF0B7E">
        <w:rPr>
          <w:rFonts w:ascii="Arial" w:hAnsi="Arial"/>
          <w:sz w:val="30"/>
          <w:szCs w:val="30"/>
        </w:rPr>
        <w:lastRenderedPageBreak/>
        <w:t xml:space="preserve">4. </w:t>
      </w:r>
      <w:r w:rsidRPr="00AF0B7E">
        <w:rPr>
          <w:rStyle w:val="BoldItalic"/>
          <w:rFonts w:ascii="Arial" w:hAnsi="Arial"/>
          <w:b/>
          <w:sz w:val="30"/>
          <w:szCs w:val="30"/>
        </w:rPr>
        <w:t>Contract Details</w:t>
      </w:r>
      <w:bookmarkEnd w:id="64"/>
    </w:p>
    <w:p w14:paraId="40D2B512" w14:textId="77777777" w:rsidR="008231B4" w:rsidRPr="00AF0B7E" w:rsidRDefault="008231B4" w:rsidP="00101C2A">
      <w:pPr>
        <w:pStyle w:val="BodyText"/>
        <w:rPr>
          <w:rStyle w:val="Strong"/>
          <w:rFonts w:ascii="Arial" w:hAnsi="Arial" w:cs="Arial"/>
          <w:sz w:val="18"/>
          <w:szCs w:val="18"/>
        </w:rPr>
      </w:pPr>
      <w:r w:rsidRPr="00AF0B7E">
        <w:rPr>
          <w:rStyle w:val="Strong"/>
          <w:rFonts w:ascii="Arial" w:hAnsi="Arial" w:cs="Arial"/>
          <w:sz w:val="18"/>
          <w:szCs w:val="18"/>
        </w:rPr>
        <w:t>Clause function: This clause sets out relevant particulars of the contract.</w:t>
      </w:r>
    </w:p>
    <w:p w14:paraId="40D2B513" w14:textId="77777777" w:rsidR="00FF3654" w:rsidRPr="00AF0B7E" w:rsidRDefault="00B95CFE" w:rsidP="00FF3654">
      <w:pPr>
        <w:pStyle w:val="BodyText"/>
        <w:rPr>
          <w:rFonts w:ascii="Arial" w:hAnsi="Arial" w:cs="Arial"/>
          <w:sz w:val="18"/>
          <w:szCs w:val="18"/>
        </w:rPr>
      </w:pPr>
      <w:r w:rsidRPr="00AF0B7E">
        <w:rPr>
          <w:rFonts w:ascii="Arial" w:hAnsi="Arial" w:cs="Arial"/>
          <w:sz w:val="18"/>
          <w:szCs w:val="18"/>
        </w:rPr>
        <w:t>[Form begins]</w:t>
      </w:r>
    </w:p>
    <w:p w14:paraId="40D2B514" w14:textId="77777777" w:rsidR="007041B8" w:rsidRPr="00AF0B7E" w:rsidRDefault="007041B8" w:rsidP="007041B8">
      <w:pPr>
        <w:pStyle w:val="BodyText"/>
        <w:rPr>
          <w:rStyle w:val="BoldItalic"/>
          <w:rFonts w:ascii="Arial" w:hAnsi="Arial" w:cs="Arial"/>
          <w:sz w:val="18"/>
          <w:szCs w:val="18"/>
        </w:rPr>
      </w:pPr>
      <w:r w:rsidRPr="00AF0B7E">
        <w:rPr>
          <w:rStyle w:val="BoldItalic"/>
          <w:rFonts w:ascii="Arial" w:hAnsi="Arial" w:cs="Arial"/>
          <w:sz w:val="18"/>
          <w:szCs w:val="18"/>
        </w:rPr>
        <w:t>Building Owner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FB5603" w:rsidRPr="00AF0B7E" w14:paraId="40D2B517" w14:textId="77777777" w:rsidTr="00FB5603">
        <w:trPr>
          <w:cantSplit/>
          <w:trHeight w:val="171"/>
        </w:trPr>
        <w:tc>
          <w:tcPr>
            <w:tcW w:w="1500" w:type="pct"/>
            <w:tcBorders>
              <w:top w:val="single" w:sz="4" w:space="0" w:color="auto"/>
              <w:left w:val="single" w:sz="4" w:space="0" w:color="auto"/>
              <w:bottom w:val="single" w:sz="4" w:space="0" w:color="auto"/>
              <w:right w:val="single" w:sz="4" w:space="0" w:color="auto"/>
            </w:tcBorders>
          </w:tcPr>
          <w:p w14:paraId="40D2B515" w14:textId="77777777" w:rsidR="00FB5603" w:rsidRPr="00AF0B7E" w:rsidRDefault="00FB5603" w:rsidP="00FB5603">
            <w:pPr>
              <w:pStyle w:val="TableText"/>
              <w:rPr>
                <w:rFonts w:ascii="Arial" w:hAnsi="Arial" w:cs="Arial"/>
                <w:sz w:val="18"/>
                <w:szCs w:val="18"/>
              </w:rPr>
            </w:pPr>
            <w:r w:rsidRPr="00AF0B7E">
              <w:rPr>
                <w:rFonts w:ascii="Arial" w:hAnsi="Arial" w:cs="Arial"/>
                <w:sz w:val="18"/>
                <w:szCs w:val="18"/>
              </w:rPr>
              <w:t>Name(s):</w:t>
            </w:r>
          </w:p>
        </w:tc>
        <w:tc>
          <w:tcPr>
            <w:tcW w:w="3500" w:type="pct"/>
            <w:tcBorders>
              <w:top w:val="single" w:sz="4" w:space="0" w:color="auto"/>
              <w:left w:val="single" w:sz="4" w:space="0" w:color="auto"/>
              <w:bottom w:val="single" w:sz="4" w:space="0" w:color="auto"/>
              <w:right w:val="single" w:sz="4" w:space="0" w:color="auto"/>
            </w:tcBorders>
          </w:tcPr>
          <w:p w14:paraId="40D2B516" w14:textId="77777777" w:rsidR="00FB5603" w:rsidRPr="00AF0B7E" w:rsidRDefault="00FB5603" w:rsidP="00FB5603">
            <w:pPr>
              <w:pStyle w:val="TableText"/>
              <w:rPr>
                <w:rStyle w:val="Underline"/>
                <w:rFonts w:ascii="Arial" w:hAnsi="Arial" w:cs="Arial"/>
                <w:sz w:val="18"/>
                <w:szCs w:val="18"/>
              </w:rPr>
            </w:pPr>
          </w:p>
        </w:tc>
      </w:tr>
    </w:tbl>
    <w:p w14:paraId="40D2B518" w14:textId="77777777" w:rsidR="00FB5603" w:rsidRPr="00AF0B7E" w:rsidRDefault="00FB5603" w:rsidP="00FB5603">
      <w:pPr>
        <w:pStyle w:val="TableText"/>
        <w:rPr>
          <w:rFonts w:ascii="Arial" w:hAnsi="Arial" w:cs="Arial"/>
          <w:sz w:val="18"/>
          <w:szCs w:val="18"/>
        </w:rPr>
      </w:pPr>
      <w:r w:rsidRPr="00AF0B7E">
        <w:rPr>
          <w:rFonts w:ascii="Arial" w:hAnsi="Arial" w:cs="Arial"/>
          <w:sz w:val="18"/>
          <w:szCs w:val="18"/>
        </w:rPr>
        <w:t>Address and address for service of documents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FB5603" w:rsidRPr="00AF0B7E" w14:paraId="40D2B51B" w14:textId="77777777" w:rsidTr="00FB5603">
        <w:trPr>
          <w:cantSplit/>
          <w:trHeight w:val="1134"/>
        </w:trPr>
        <w:tc>
          <w:tcPr>
            <w:tcW w:w="1500" w:type="pct"/>
            <w:tcBorders>
              <w:top w:val="single" w:sz="4" w:space="0" w:color="auto"/>
              <w:left w:val="single" w:sz="4" w:space="0" w:color="auto"/>
              <w:bottom w:val="single" w:sz="4" w:space="0" w:color="auto"/>
              <w:right w:val="single" w:sz="4" w:space="0" w:color="auto"/>
            </w:tcBorders>
          </w:tcPr>
          <w:p w14:paraId="40D2B519" w14:textId="77777777" w:rsidR="00FB5603" w:rsidRPr="00AF0B7E" w:rsidRDefault="00FB5603" w:rsidP="00FB5603">
            <w:pPr>
              <w:pStyle w:val="TableText"/>
              <w:rPr>
                <w:rFonts w:ascii="Arial" w:hAnsi="Arial" w:cs="Arial"/>
                <w:sz w:val="18"/>
                <w:szCs w:val="18"/>
              </w:rPr>
            </w:pPr>
            <w:r w:rsidRPr="00AF0B7E">
              <w:rPr>
                <w:rFonts w:ascii="Arial" w:hAnsi="Arial" w:cs="Arial"/>
                <w:sz w:val="18"/>
                <w:szCs w:val="18"/>
              </w:rPr>
              <w:t>Address:</w:t>
            </w:r>
          </w:p>
        </w:tc>
        <w:tc>
          <w:tcPr>
            <w:tcW w:w="3500" w:type="pct"/>
            <w:tcBorders>
              <w:top w:val="single" w:sz="4" w:space="0" w:color="auto"/>
              <w:left w:val="single" w:sz="4" w:space="0" w:color="auto"/>
              <w:bottom w:val="single" w:sz="4" w:space="0" w:color="auto"/>
              <w:right w:val="single" w:sz="4" w:space="0" w:color="auto"/>
            </w:tcBorders>
          </w:tcPr>
          <w:p w14:paraId="40D2B51A" w14:textId="77777777" w:rsidR="00FB5603" w:rsidRPr="00AF0B7E" w:rsidRDefault="00FB5603" w:rsidP="00FB5603">
            <w:pPr>
              <w:pStyle w:val="TableText"/>
              <w:rPr>
                <w:rFonts w:ascii="Arial" w:hAnsi="Arial" w:cs="Arial"/>
                <w:sz w:val="18"/>
                <w:szCs w:val="18"/>
              </w:rPr>
            </w:pPr>
          </w:p>
        </w:tc>
      </w:tr>
      <w:tr w:rsidR="00FB5603" w:rsidRPr="00AF0B7E" w14:paraId="40D2B51E" w14:textId="77777777" w:rsidTr="00FB5603">
        <w:trPr>
          <w:cantSplit/>
          <w:trHeight w:val="1134"/>
        </w:trPr>
        <w:tc>
          <w:tcPr>
            <w:tcW w:w="1500" w:type="pct"/>
            <w:tcBorders>
              <w:top w:val="single" w:sz="4" w:space="0" w:color="auto"/>
              <w:left w:val="single" w:sz="4" w:space="0" w:color="auto"/>
              <w:bottom w:val="single" w:sz="4" w:space="0" w:color="auto"/>
              <w:right w:val="single" w:sz="4" w:space="0" w:color="auto"/>
            </w:tcBorders>
          </w:tcPr>
          <w:p w14:paraId="40D2B51C" w14:textId="77777777" w:rsidR="00FB5603" w:rsidRPr="00AF0B7E" w:rsidRDefault="00FB5603" w:rsidP="000C5495">
            <w:pPr>
              <w:pStyle w:val="TableText"/>
              <w:rPr>
                <w:rFonts w:ascii="Arial" w:hAnsi="Arial" w:cs="Arial"/>
                <w:sz w:val="18"/>
                <w:szCs w:val="18"/>
              </w:rPr>
            </w:pPr>
            <w:r w:rsidRPr="00AF0B7E">
              <w:rPr>
                <w:rFonts w:ascii="Arial" w:hAnsi="Arial" w:cs="Arial"/>
                <w:sz w:val="18"/>
                <w:szCs w:val="18"/>
              </w:rPr>
              <w:t>Postal address (for service of documents</w:t>
            </w:r>
            <w:r w:rsidR="00B92092" w:rsidRPr="00AF0B7E">
              <w:rPr>
                <w:rFonts w:ascii="Arial" w:hAnsi="Arial" w:cs="Arial"/>
                <w:sz w:val="18"/>
                <w:szCs w:val="18"/>
              </w:rPr>
              <w:t xml:space="preserve"> –</w:t>
            </w:r>
            <w:r w:rsidR="000C5495" w:rsidRPr="00AF0B7E">
              <w:rPr>
                <w:rFonts w:ascii="Arial" w:hAnsi="Arial" w:cs="Arial"/>
                <w:sz w:val="18"/>
                <w:szCs w:val="18"/>
              </w:rPr>
              <w:t xml:space="preserve"> include postcode</w:t>
            </w:r>
            <w:r w:rsidRPr="00AF0B7E">
              <w:rPr>
                <w:rFonts w:ascii="Arial" w:hAnsi="Arial" w:cs="Arial"/>
                <w:sz w:val="18"/>
                <w:szCs w:val="18"/>
              </w:rPr>
              <w:t>):</w:t>
            </w:r>
          </w:p>
        </w:tc>
        <w:tc>
          <w:tcPr>
            <w:tcW w:w="3500" w:type="pct"/>
            <w:tcBorders>
              <w:top w:val="single" w:sz="4" w:space="0" w:color="auto"/>
              <w:left w:val="single" w:sz="4" w:space="0" w:color="auto"/>
              <w:bottom w:val="single" w:sz="4" w:space="0" w:color="auto"/>
              <w:right w:val="single" w:sz="4" w:space="0" w:color="auto"/>
            </w:tcBorders>
          </w:tcPr>
          <w:p w14:paraId="40D2B51D" w14:textId="77777777" w:rsidR="00FB5603" w:rsidRPr="00AF0B7E" w:rsidRDefault="00FB5603" w:rsidP="00FB5603">
            <w:pPr>
              <w:pStyle w:val="TableText"/>
              <w:rPr>
                <w:rFonts w:ascii="Arial" w:hAnsi="Arial" w:cs="Arial"/>
                <w:sz w:val="18"/>
                <w:szCs w:val="18"/>
              </w:rPr>
            </w:pPr>
          </w:p>
        </w:tc>
      </w:tr>
    </w:tbl>
    <w:p w14:paraId="40D2B51F" w14:textId="77777777" w:rsidR="00FB5603" w:rsidRPr="00AF0B7E" w:rsidRDefault="00FB5603" w:rsidP="000C5495">
      <w:pPr>
        <w:pStyle w:val="TableText"/>
        <w:rPr>
          <w:rStyle w:val="BoldItalic"/>
          <w:rFonts w:ascii="Arial" w:hAnsi="Arial" w:cs="Arial"/>
          <w:sz w:val="18"/>
          <w:szCs w:val="18"/>
        </w:rPr>
      </w:pPr>
      <w:r w:rsidRPr="00AF0B7E">
        <w:rPr>
          <w:rFonts w:ascii="Arial" w:hAnsi="Arial" w:cs="Arial"/>
          <w:sz w:val="18"/>
          <w:szCs w:val="18"/>
        </w:rPr>
        <w:t>Contact details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FB5603" w:rsidRPr="00AF0B7E" w14:paraId="40D2B522" w14:textId="77777777" w:rsidTr="000C5495">
        <w:trPr>
          <w:cantSplit/>
        </w:trPr>
        <w:tc>
          <w:tcPr>
            <w:tcW w:w="1500" w:type="pct"/>
            <w:tcBorders>
              <w:top w:val="single" w:sz="4" w:space="0" w:color="auto"/>
              <w:left w:val="single" w:sz="4" w:space="0" w:color="auto"/>
              <w:bottom w:val="single" w:sz="4" w:space="0" w:color="auto"/>
              <w:right w:val="single" w:sz="4" w:space="0" w:color="auto"/>
            </w:tcBorders>
          </w:tcPr>
          <w:p w14:paraId="40D2B520" w14:textId="77777777" w:rsidR="00FB5603" w:rsidRPr="00AF0B7E" w:rsidRDefault="000C5495" w:rsidP="00FB5603">
            <w:pPr>
              <w:pStyle w:val="TableText"/>
              <w:rPr>
                <w:rFonts w:ascii="Arial" w:hAnsi="Arial" w:cs="Arial"/>
                <w:b/>
                <w:sz w:val="18"/>
                <w:szCs w:val="18"/>
              </w:rPr>
            </w:pPr>
            <w:r w:rsidRPr="00AF0B7E">
              <w:rPr>
                <w:rFonts w:ascii="Arial" w:hAnsi="Arial" w:cs="Arial"/>
                <w:sz w:val="18"/>
                <w:szCs w:val="18"/>
              </w:rPr>
              <w:t>Business:</w:t>
            </w:r>
          </w:p>
        </w:tc>
        <w:tc>
          <w:tcPr>
            <w:tcW w:w="3500" w:type="pct"/>
            <w:tcBorders>
              <w:top w:val="single" w:sz="4" w:space="0" w:color="auto"/>
              <w:left w:val="single" w:sz="4" w:space="0" w:color="auto"/>
              <w:bottom w:val="single" w:sz="4" w:space="0" w:color="auto"/>
              <w:right w:val="single" w:sz="4" w:space="0" w:color="auto"/>
            </w:tcBorders>
          </w:tcPr>
          <w:p w14:paraId="40D2B521" w14:textId="77777777" w:rsidR="00FB5603" w:rsidRPr="00AF0B7E" w:rsidRDefault="00FB5603" w:rsidP="00FB5603">
            <w:pPr>
              <w:pStyle w:val="TableText"/>
              <w:rPr>
                <w:rFonts w:ascii="Arial" w:hAnsi="Arial" w:cs="Arial"/>
                <w:sz w:val="18"/>
                <w:szCs w:val="18"/>
              </w:rPr>
            </w:pPr>
          </w:p>
        </w:tc>
      </w:tr>
      <w:tr w:rsidR="00437048" w:rsidRPr="00AF0B7E" w14:paraId="40D2B525" w14:textId="77777777" w:rsidTr="000C5495">
        <w:trPr>
          <w:cantSplit/>
        </w:trPr>
        <w:tc>
          <w:tcPr>
            <w:tcW w:w="1500" w:type="pct"/>
            <w:tcBorders>
              <w:top w:val="single" w:sz="4" w:space="0" w:color="auto"/>
              <w:left w:val="single" w:sz="4" w:space="0" w:color="auto"/>
              <w:bottom w:val="single" w:sz="4" w:space="0" w:color="auto"/>
              <w:right w:val="single" w:sz="4" w:space="0" w:color="auto"/>
            </w:tcBorders>
          </w:tcPr>
          <w:p w14:paraId="40D2B523" w14:textId="77777777" w:rsidR="00437048" w:rsidRPr="00AF0B7E" w:rsidRDefault="000C5495" w:rsidP="00FB5603">
            <w:pPr>
              <w:pStyle w:val="TableText"/>
              <w:rPr>
                <w:rFonts w:ascii="Arial" w:hAnsi="Arial" w:cs="Arial"/>
                <w:sz w:val="18"/>
                <w:szCs w:val="18"/>
              </w:rPr>
            </w:pPr>
            <w:r w:rsidRPr="00AF0B7E">
              <w:rPr>
                <w:rFonts w:ascii="Arial" w:hAnsi="Arial" w:cs="Arial"/>
                <w:sz w:val="18"/>
                <w:szCs w:val="18"/>
              </w:rPr>
              <w:t>After Hours:</w:t>
            </w:r>
          </w:p>
        </w:tc>
        <w:tc>
          <w:tcPr>
            <w:tcW w:w="3500" w:type="pct"/>
            <w:tcBorders>
              <w:top w:val="single" w:sz="4" w:space="0" w:color="auto"/>
              <w:left w:val="single" w:sz="4" w:space="0" w:color="auto"/>
              <w:bottom w:val="single" w:sz="4" w:space="0" w:color="auto"/>
              <w:right w:val="single" w:sz="4" w:space="0" w:color="auto"/>
            </w:tcBorders>
          </w:tcPr>
          <w:p w14:paraId="40D2B524" w14:textId="77777777" w:rsidR="00437048" w:rsidRPr="00AF0B7E" w:rsidRDefault="00437048" w:rsidP="00FB5603">
            <w:pPr>
              <w:pStyle w:val="TableText"/>
              <w:rPr>
                <w:rFonts w:ascii="Arial" w:hAnsi="Arial" w:cs="Arial"/>
                <w:sz w:val="18"/>
                <w:szCs w:val="18"/>
              </w:rPr>
            </w:pPr>
          </w:p>
        </w:tc>
      </w:tr>
      <w:tr w:rsidR="00437048" w:rsidRPr="00AF0B7E" w14:paraId="40D2B528" w14:textId="77777777" w:rsidTr="000C5495">
        <w:trPr>
          <w:cantSplit/>
        </w:trPr>
        <w:tc>
          <w:tcPr>
            <w:tcW w:w="1500" w:type="pct"/>
            <w:tcBorders>
              <w:top w:val="single" w:sz="4" w:space="0" w:color="auto"/>
              <w:left w:val="single" w:sz="4" w:space="0" w:color="auto"/>
              <w:bottom w:val="single" w:sz="4" w:space="0" w:color="auto"/>
              <w:right w:val="single" w:sz="4" w:space="0" w:color="auto"/>
            </w:tcBorders>
          </w:tcPr>
          <w:p w14:paraId="40D2B526" w14:textId="77777777" w:rsidR="00437048" w:rsidRPr="00AF0B7E" w:rsidRDefault="000C5495" w:rsidP="00FB5603">
            <w:pPr>
              <w:pStyle w:val="TableText"/>
              <w:rPr>
                <w:rFonts w:ascii="Arial" w:hAnsi="Arial" w:cs="Arial"/>
                <w:sz w:val="18"/>
                <w:szCs w:val="18"/>
              </w:rPr>
            </w:pPr>
            <w:smartTag w:uri="urn:schemas-microsoft-com:office:smarttags" w:element="City">
              <w:smartTag w:uri="urn:schemas-microsoft-com:office:smarttags" w:element="place">
                <w:r w:rsidRPr="00AF0B7E">
                  <w:rPr>
                    <w:rFonts w:ascii="Arial" w:hAnsi="Arial" w:cs="Arial"/>
                    <w:sz w:val="18"/>
                    <w:szCs w:val="18"/>
                  </w:rPr>
                  <w:t>Mobile</w:t>
                </w:r>
              </w:smartTag>
            </w:smartTag>
            <w:r w:rsidRPr="00AF0B7E">
              <w:rPr>
                <w:rFonts w:ascii="Arial" w:hAnsi="Arial" w:cs="Arial"/>
                <w:sz w:val="18"/>
                <w:szCs w:val="18"/>
              </w:rPr>
              <w:t>:</w:t>
            </w:r>
          </w:p>
        </w:tc>
        <w:tc>
          <w:tcPr>
            <w:tcW w:w="3500" w:type="pct"/>
            <w:tcBorders>
              <w:top w:val="single" w:sz="4" w:space="0" w:color="auto"/>
              <w:left w:val="single" w:sz="4" w:space="0" w:color="auto"/>
              <w:bottom w:val="single" w:sz="4" w:space="0" w:color="auto"/>
              <w:right w:val="single" w:sz="4" w:space="0" w:color="auto"/>
            </w:tcBorders>
          </w:tcPr>
          <w:p w14:paraId="40D2B527" w14:textId="77777777" w:rsidR="00437048" w:rsidRPr="00AF0B7E" w:rsidRDefault="00437048" w:rsidP="00FB5603">
            <w:pPr>
              <w:pStyle w:val="TableText"/>
              <w:rPr>
                <w:rFonts w:ascii="Arial" w:hAnsi="Arial" w:cs="Arial"/>
                <w:sz w:val="18"/>
                <w:szCs w:val="18"/>
              </w:rPr>
            </w:pPr>
          </w:p>
        </w:tc>
      </w:tr>
      <w:tr w:rsidR="000C5495" w:rsidRPr="00AF0B7E" w14:paraId="40D2B52B" w14:textId="77777777" w:rsidTr="000C5495">
        <w:trPr>
          <w:cantSplit/>
        </w:trPr>
        <w:tc>
          <w:tcPr>
            <w:tcW w:w="1500" w:type="pct"/>
            <w:tcBorders>
              <w:top w:val="single" w:sz="4" w:space="0" w:color="auto"/>
              <w:left w:val="single" w:sz="4" w:space="0" w:color="auto"/>
              <w:bottom w:val="single" w:sz="4" w:space="0" w:color="auto"/>
              <w:right w:val="single" w:sz="4" w:space="0" w:color="auto"/>
            </w:tcBorders>
          </w:tcPr>
          <w:p w14:paraId="40D2B529" w14:textId="77777777" w:rsidR="000C5495" w:rsidRPr="00AF0B7E" w:rsidRDefault="000C5495" w:rsidP="00FB5603">
            <w:pPr>
              <w:pStyle w:val="TableText"/>
              <w:rPr>
                <w:rStyle w:val="Emphasis"/>
                <w:rFonts w:ascii="Arial" w:hAnsi="Arial" w:cs="Arial"/>
                <w:sz w:val="18"/>
                <w:szCs w:val="18"/>
              </w:rPr>
            </w:pPr>
            <w:r w:rsidRPr="00AF0B7E">
              <w:rPr>
                <w:rFonts w:ascii="Arial" w:hAnsi="Arial" w:cs="Arial"/>
                <w:sz w:val="18"/>
                <w:szCs w:val="18"/>
              </w:rPr>
              <w:t>Fax:</w:t>
            </w:r>
          </w:p>
        </w:tc>
        <w:tc>
          <w:tcPr>
            <w:tcW w:w="3500" w:type="pct"/>
            <w:tcBorders>
              <w:top w:val="single" w:sz="4" w:space="0" w:color="auto"/>
              <w:left w:val="single" w:sz="4" w:space="0" w:color="auto"/>
              <w:bottom w:val="single" w:sz="4" w:space="0" w:color="auto"/>
              <w:right w:val="single" w:sz="4" w:space="0" w:color="auto"/>
            </w:tcBorders>
          </w:tcPr>
          <w:p w14:paraId="40D2B52A" w14:textId="77777777" w:rsidR="000C5495" w:rsidRPr="00AF0B7E" w:rsidRDefault="000C5495" w:rsidP="00FB5603">
            <w:pPr>
              <w:pStyle w:val="TableText"/>
              <w:rPr>
                <w:rFonts w:ascii="Arial" w:hAnsi="Arial" w:cs="Arial"/>
                <w:sz w:val="18"/>
                <w:szCs w:val="18"/>
              </w:rPr>
            </w:pPr>
          </w:p>
        </w:tc>
      </w:tr>
      <w:tr w:rsidR="000C5495" w:rsidRPr="00AF0B7E" w14:paraId="40D2B52E" w14:textId="77777777" w:rsidTr="000C5495">
        <w:trPr>
          <w:cantSplit/>
        </w:trPr>
        <w:tc>
          <w:tcPr>
            <w:tcW w:w="1500" w:type="pct"/>
            <w:tcBorders>
              <w:top w:val="single" w:sz="4" w:space="0" w:color="auto"/>
              <w:left w:val="single" w:sz="4" w:space="0" w:color="auto"/>
              <w:bottom w:val="single" w:sz="4" w:space="0" w:color="auto"/>
              <w:right w:val="single" w:sz="4" w:space="0" w:color="auto"/>
            </w:tcBorders>
          </w:tcPr>
          <w:p w14:paraId="40D2B52C" w14:textId="77777777" w:rsidR="000C5495" w:rsidRPr="00AF0B7E" w:rsidRDefault="000C5495" w:rsidP="00FB5603">
            <w:pPr>
              <w:pStyle w:val="TableText"/>
              <w:rPr>
                <w:rStyle w:val="Emphasis"/>
                <w:rFonts w:ascii="Arial" w:hAnsi="Arial" w:cs="Arial"/>
                <w:sz w:val="18"/>
                <w:szCs w:val="18"/>
              </w:rPr>
            </w:pPr>
            <w:r w:rsidRPr="00AF0B7E">
              <w:rPr>
                <w:rFonts w:ascii="Arial" w:hAnsi="Arial" w:cs="Arial"/>
                <w:sz w:val="18"/>
                <w:szCs w:val="18"/>
              </w:rPr>
              <w:t>Email:</w:t>
            </w:r>
          </w:p>
        </w:tc>
        <w:tc>
          <w:tcPr>
            <w:tcW w:w="3500" w:type="pct"/>
            <w:tcBorders>
              <w:top w:val="single" w:sz="4" w:space="0" w:color="auto"/>
              <w:left w:val="single" w:sz="4" w:space="0" w:color="auto"/>
              <w:bottom w:val="single" w:sz="4" w:space="0" w:color="auto"/>
              <w:right w:val="single" w:sz="4" w:space="0" w:color="auto"/>
            </w:tcBorders>
          </w:tcPr>
          <w:p w14:paraId="40D2B52D" w14:textId="77777777" w:rsidR="000C5495" w:rsidRPr="00AF0B7E" w:rsidRDefault="000C5495" w:rsidP="00FB5603">
            <w:pPr>
              <w:pStyle w:val="TableText"/>
              <w:rPr>
                <w:rFonts w:ascii="Arial" w:hAnsi="Arial" w:cs="Arial"/>
                <w:sz w:val="18"/>
                <w:szCs w:val="18"/>
              </w:rPr>
            </w:pPr>
          </w:p>
        </w:tc>
      </w:tr>
    </w:tbl>
    <w:p w14:paraId="40D2B52F" w14:textId="77777777" w:rsidR="000C5495" w:rsidRPr="00AF0B7E" w:rsidRDefault="000C5495" w:rsidP="000C5495">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0C5495" w:rsidRPr="00AF0B7E" w14:paraId="40D2B531" w14:textId="77777777" w:rsidTr="000C5495">
        <w:trPr>
          <w:cantSplit/>
          <w:trHeight w:val="167"/>
        </w:trPr>
        <w:tc>
          <w:tcPr>
            <w:tcW w:w="5000" w:type="pct"/>
            <w:gridSpan w:val="2"/>
            <w:tcBorders>
              <w:top w:val="single" w:sz="4" w:space="0" w:color="auto"/>
              <w:left w:val="single" w:sz="4" w:space="0" w:color="auto"/>
              <w:bottom w:val="single" w:sz="4" w:space="0" w:color="auto"/>
              <w:right w:val="single" w:sz="4" w:space="0" w:color="auto"/>
            </w:tcBorders>
          </w:tcPr>
          <w:p w14:paraId="40D2B530" w14:textId="77777777" w:rsidR="000C5495" w:rsidRPr="00AF0B7E" w:rsidRDefault="000C5495" w:rsidP="000C5495">
            <w:pPr>
              <w:pStyle w:val="TableText"/>
              <w:rPr>
                <w:rFonts w:ascii="Arial" w:hAnsi="Arial" w:cs="Arial"/>
                <w:sz w:val="18"/>
                <w:szCs w:val="18"/>
              </w:rPr>
            </w:pPr>
            <w:r w:rsidRPr="00AF0B7E">
              <w:rPr>
                <w:rStyle w:val="Emphasis"/>
                <w:rFonts w:ascii="Arial" w:hAnsi="Arial" w:cs="Arial"/>
                <w:sz w:val="18"/>
                <w:szCs w:val="18"/>
              </w:rPr>
              <w:t>Building Owner</w:t>
            </w:r>
            <w:r w:rsidRPr="00AF0B7E">
              <w:rPr>
                <w:rFonts w:ascii="Arial" w:hAnsi="Arial" w:cs="Arial"/>
                <w:sz w:val="18"/>
                <w:szCs w:val="18"/>
              </w:rPr>
              <w:t>’s preferred method(s) of receipt of a demand, claim, notice, document or other communication in connection with this contract (there are three options – mark the option/s which apply with an X):</w:t>
            </w:r>
          </w:p>
        </w:tc>
      </w:tr>
      <w:tr w:rsidR="000C5495" w:rsidRPr="00AF0B7E" w14:paraId="40D2B534" w14:textId="77777777" w:rsidTr="000C5495">
        <w:trPr>
          <w:cantSplit/>
          <w:trHeight w:val="167"/>
        </w:trPr>
        <w:tc>
          <w:tcPr>
            <w:tcW w:w="1500" w:type="pct"/>
            <w:tcBorders>
              <w:top w:val="single" w:sz="4" w:space="0" w:color="auto"/>
              <w:left w:val="single" w:sz="4" w:space="0" w:color="auto"/>
              <w:bottom w:val="single" w:sz="4" w:space="0" w:color="auto"/>
              <w:right w:val="single" w:sz="4" w:space="0" w:color="auto"/>
            </w:tcBorders>
          </w:tcPr>
          <w:p w14:paraId="40D2B532" w14:textId="77777777" w:rsidR="000C5495" w:rsidRPr="00AF0B7E" w:rsidRDefault="000C5495" w:rsidP="000C5495">
            <w:pPr>
              <w:pStyle w:val="TableText"/>
              <w:rPr>
                <w:rStyle w:val="Emphasis"/>
                <w:rFonts w:ascii="Arial" w:hAnsi="Arial" w:cs="Arial"/>
                <w:sz w:val="18"/>
                <w:szCs w:val="18"/>
              </w:rPr>
            </w:pPr>
            <w:r w:rsidRPr="00AF0B7E">
              <w:rPr>
                <w:rFonts w:ascii="Arial" w:hAnsi="Arial" w:cs="Arial"/>
                <w:sz w:val="18"/>
                <w:szCs w:val="18"/>
              </w:rPr>
              <w:t>Mail:</w:t>
            </w:r>
          </w:p>
        </w:tc>
        <w:tc>
          <w:tcPr>
            <w:tcW w:w="3500" w:type="pct"/>
            <w:tcBorders>
              <w:top w:val="single" w:sz="4" w:space="0" w:color="auto"/>
              <w:left w:val="single" w:sz="4" w:space="0" w:color="auto"/>
              <w:bottom w:val="single" w:sz="4" w:space="0" w:color="auto"/>
              <w:right w:val="single" w:sz="4" w:space="0" w:color="auto"/>
            </w:tcBorders>
          </w:tcPr>
          <w:p w14:paraId="40D2B533" w14:textId="77777777" w:rsidR="000C5495" w:rsidRPr="00AF0B7E" w:rsidRDefault="000C5495" w:rsidP="000C5495">
            <w:pPr>
              <w:pStyle w:val="TableText"/>
              <w:rPr>
                <w:rFonts w:ascii="Arial" w:hAnsi="Arial" w:cs="Arial"/>
                <w:sz w:val="18"/>
                <w:szCs w:val="18"/>
              </w:rPr>
            </w:pPr>
          </w:p>
        </w:tc>
      </w:tr>
      <w:tr w:rsidR="000C5495" w:rsidRPr="00AF0B7E" w14:paraId="40D2B537" w14:textId="77777777" w:rsidTr="000C5495">
        <w:trPr>
          <w:cantSplit/>
          <w:trHeight w:val="167"/>
        </w:trPr>
        <w:tc>
          <w:tcPr>
            <w:tcW w:w="1500" w:type="pct"/>
            <w:tcBorders>
              <w:top w:val="single" w:sz="4" w:space="0" w:color="auto"/>
              <w:left w:val="single" w:sz="4" w:space="0" w:color="auto"/>
              <w:bottom w:val="single" w:sz="4" w:space="0" w:color="auto"/>
              <w:right w:val="single" w:sz="4" w:space="0" w:color="auto"/>
            </w:tcBorders>
          </w:tcPr>
          <w:p w14:paraId="40D2B535" w14:textId="77777777" w:rsidR="000C5495" w:rsidRPr="00AF0B7E" w:rsidRDefault="000C5495" w:rsidP="000C5495">
            <w:pPr>
              <w:pStyle w:val="TableText"/>
              <w:rPr>
                <w:rStyle w:val="Emphasis"/>
                <w:rFonts w:ascii="Arial" w:hAnsi="Arial" w:cs="Arial"/>
                <w:sz w:val="18"/>
                <w:szCs w:val="18"/>
              </w:rPr>
            </w:pPr>
            <w:r w:rsidRPr="00AF0B7E">
              <w:rPr>
                <w:rFonts w:ascii="Arial" w:hAnsi="Arial" w:cs="Arial"/>
                <w:sz w:val="18"/>
                <w:szCs w:val="18"/>
              </w:rPr>
              <w:t>Fax:</w:t>
            </w:r>
          </w:p>
        </w:tc>
        <w:tc>
          <w:tcPr>
            <w:tcW w:w="3500" w:type="pct"/>
            <w:tcBorders>
              <w:top w:val="single" w:sz="4" w:space="0" w:color="auto"/>
              <w:left w:val="single" w:sz="4" w:space="0" w:color="auto"/>
              <w:bottom w:val="single" w:sz="4" w:space="0" w:color="auto"/>
              <w:right w:val="single" w:sz="4" w:space="0" w:color="auto"/>
            </w:tcBorders>
          </w:tcPr>
          <w:p w14:paraId="40D2B536" w14:textId="77777777" w:rsidR="000C5495" w:rsidRPr="00AF0B7E" w:rsidRDefault="000C5495" w:rsidP="000C5495">
            <w:pPr>
              <w:pStyle w:val="TableText"/>
              <w:rPr>
                <w:rFonts w:ascii="Arial" w:hAnsi="Arial" w:cs="Arial"/>
                <w:sz w:val="18"/>
                <w:szCs w:val="18"/>
              </w:rPr>
            </w:pPr>
          </w:p>
        </w:tc>
      </w:tr>
      <w:tr w:rsidR="000C5495" w:rsidRPr="00AF0B7E" w14:paraId="40D2B53A" w14:textId="77777777" w:rsidTr="000C5495">
        <w:trPr>
          <w:cantSplit/>
          <w:trHeight w:val="167"/>
        </w:trPr>
        <w:tc>
          <w:tcPr>
            <w:tcW w:w="1500" w:type="pct"/>
            <w:tcBorders>
              <w:top w:val="single" w:sz="4" w:space="0" w:color="auto"/>
              <w:left w:val="single" w:sz="4" w:space="0" w:color="auto"/>
              <w:bottom w:val="single" w:sz="4" w:space="0" w:color="auto"/>
              <w:right w:val="single" w:sz="4" w:space="0" w:color="auto"/>
            </w:tcBorders>
          </w:tcPr>
          <w:p w14:paraId="40D2B538" w14:textId="77777777" w:rsidR="000C5495" w:rsidRPr="00AF0B7E" w:rsidRDefault="000C5495" w:rsidP="000C5495">
            <w:pPr>
              <w:pStyle w:val="TableText"/>
              <w:rPr>
                <w:rStyle w:val="Emphasis"/>
                <w:rFonts w:ascii="Arial" w:hAnsi="Arial" w:cs="Arial"/>
                <w:sz w:val="18"/>
                <w:szCs w:val="18"/>
              </w:rPr>
            </w:pPr>
            <w:r w:rsidRPr="00AF0B7E">
              <w:rPr>
                <w:rFonts w:ascii="Arial" w:hAnsi="Arial" w:cs="Arial"/>
                <w:sz w:val="18"/>
                <w:szCs w:val="18"/>
              </w:rPr>
              <w:t>Email:</w:t>
            </w:r>
          </w:p>
        </w:tc>
        <w:tc>
          <w:tcPr>
            <w:tcW w:w="3500" w:type="pct"/>
            <w:tcBorders>
              <w:top w:val="single" w:sz="4" w:space="0" w:color="auto"/>
              <w:left w:val="single" w:sz="4" w:space="0" w:color="auto"/>
              <w:bottom w:val="single" w:sz="4" w:space="0" w:color="auto"/>
              <w:right w:val="single" w:sz="4" w:space="0" w:color="auto"/>
            </w:tcBorders>
          </w:tcPr>
          <w:p w14:paraId="40D2B539" w14:textId="77777777" w:rsidR="000C5495" w:rsidRPr="00AF0B7E" w:rsidRDefault="000C5495" w:rsidP="000C5495">
            <w:pPr>
              <w:pStyle w:val="TableText"/>
              <w:rPr>
                <w:rFonts w:ascii="Arial" w:hAnsi="Arial" w:cs="Arial"/>
                <w:sz w:val="18"/>
                <w:szCs w:val="18"/>
              </w:rPr>
            </w:pPr>
          </w:p>
        </w:tc>
      </w:tr>
    </w:tbl>
    <w:p w14:paraId="40D2B53B" w14:textId="77777777" w:rsidR="00A86E23" w:rsidRPr="00AF0B7E" w:rsidRDefault="00B95CFE" w:rsidP="000C5495">
      <w:pPr>
        <w:pStyle w:val="TableText"/>
        <w:rPr>
          <w:rFonts w:ascii="Arial" w:hAnsi="Arial" w:cs="Arial"/>
          <w:sz w:val="18"/>
          <w:szCs w:val="18"/>
        </w:rPr>
      </w:pPr>
      <w:r w:rsidRPr="00AF0B7E">
        <w:rPr>
          <w:rFonts w:ascii="Arial" w:hAnsi="Arial" w:cs="Arial"/>
          <w:sz w:val="18"/>
          <w:szCs w:val="18"/>
        </w:rPr>
        <w:t>[Form continues next page]</w:t>
      </w:r>
    </w:p>
    <w:p w14:paraId="40D2B53C" w14:textId="77777777" w:rsidR="00437048" w:rsidRPr="00AF0B7E" w:rsidRDefault="005C53CE" w:rsidP="000C5495">
      <w:pPr>
        <w:pStyle w:val="TableText"/>
        <w:pageBreakBefore/>
        <w:rPr>
          <w:rStyle w:val="BoldItalic"/>
          <w:rFonts w:ascii="Arial" w:hAnsi="Arial" w:cs="Arial"/>
          <w:sz w:val="18"/>
          <w:szCs w:val="18"/>
        </w:rPr>
      </w:pPr>
      <w:r w:rsidRPr="00AF0B7E">
        <w:rPr>
          <w:rStyle w:val="BoldItalic"/>
          <w:rFonts w:ascii="Arial" w:hAnsi="Arial" w:cs="Arial"/>
          <w:sz w:val="18"/>
          <w:szCs w:val="18"/>
        </w:rPr>
        <w:lastRenderedPageBreak/>
        <w:t>Building Owner’s Representative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0C5495" w:rsidRPr="00AF0B7E" w14:paraId="40D2B53F" w14:textId="77777777" w:rsidTr="000C5495">
        <w:trPr>
          <w:cantSplit/>
          <w:trHeight w:val="171"/>
        </w:trPr>
        <w:tc>
          <w:tcPr>
            <w:tcW w:w="1500" w:type="pct"/>
            <w:tcBorders>
              <w:top w:val="single" w:sz="4" w:space="0" w:color="auto"/>
              <w:left w:val="single" w:sz="4" w:space="0" w:color="auto"/>
              <w:bottom w:val="single" w:sz="4" w:space="0" w:color="auto"/>
              <w:right w:val="single" w:sz="4" w:space="0" w:color="auto"/>
            </w:tcBorders>
          </w:tcPr>
          <w:p w14:paraId="40D2B53D" w14:textId="77777777" w:rsidR="000C5495" w:rsidRPr="00AF0B7E" w:rsidRDefault="000C5495" w:rsidP="000C5495">
            <w:pPr>
              <w:pStyle w:val="TableText"/>
              <w:rPr>
                <w:rFonts w:ascii="Arial" w:hAnsi="Arial" w:cs="Arial"/>
                <w:sz w:val="18"/>
                <w:szCs w:val="18"/>
              </w:rPr>
            </w:pPr>
            <w:r w:rsidRPr="00AF0B7E">
              <w:rPr>
                <w:rFonts w:ascii="Arial" w:hAnsi="Arial" w:cs="Arial"/>
                <w:sz w:val="18"/>
                <w:szCs w:val="18"/>
              </w:rPr>
              <w:t>Name(s):</w:t>
            </w:r>
          </w:p>
        </w:tc>
        <w:tc>
          <w:tcPr>
            <w:tcW w:w="3500" w:type="pct"/>
            <w:tcBorders>
              <w:top w:val="single" w:sz="4" w:space="0" w:color="auto"/>
              <w:left w:val="single" w:sz="4" w:space="0" w:color="auto"/>
              <w:bottom w:val="single" w:sz="4" w:space="0" w:color="auto"/>
              <w:right w:val="single" w:sz="4" w:space="0" w:color="auto"/>
            </w:tcBorders>
          </w:tcPr>
          <w:p w14:paraId="40D2B53E" w14:textId="77777777" w:rsidR="000C5495" w:rsidRPr="00AF0B7E" w:rsidRDefault="000C5495" w:rsidP="000C5495">
            <w:pPr>
              <w:pStyle w:val="TableText"/>
              <w:rPr>
                <w:rStyle w:val="Underline"/>
                <w:rFonts w:ascii="Arial" w:hAnsi="Arial" w:cs="Arial"/>
                <w:sz w:val="18"/>
                <w:szCs w:val="18"/>
              </w:rPr>
            </w:pPr>
          </w:p>
        </w:tc>
      </w:tr>
    </w:tbl>
    <w:p w14:paraId="40D2B540" w14:textId="77777777" w:rsidR="000C5495" w:rsidRPr="00AF0B7E" w:rsidRDefault="000C5495" w:rsidP="000C5495">
      <w:pPr>
        <w:pStyle w:val="TableText"/>
        <w:rPr>
          <w:rFonts w:ascii="Arial" w:hAnsi="Arial" w:cs="Arial"/>
          <w:sz w:val="18"/>
          <w:szCs w:val="18"/>
        </w:rPr>
      </w:pPr>
      <w:r w:rsidRPr="00AF0B7E">
        <w:rPr>
          <w:rFonts w:ascii="Arial" w:hAnsi="Arial" w:cs="Arial"/>
          <w:sz w:val="18"/>
          <w:szCs w:val="18"/>
        </w:rPr>
        <w:t>Address and address for service of documents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0C5495" w:rsidRPr="00AF0B7E" w14:paraId="40D2B543" w14:textId="77777777" w:rsidTr="000C5495">
        <w:trPr>
          <w:cantSplit/>
          <w:trHeight w:val="1134"/>
        </w:trPr>
        <w:tc>
          <w:tcPr>
            <w:tcW w:w="1500" w:type="pct"/>
            <w:tcBorders>
              <w:top w:val="single" w:sz="4" w:space="0" w:color="auto"/>
              <w:left w:val="single" w:sz="4" w:space="0" w:color="auto"/>
              <w:bottom w:val="single" w:sz="4" w:space="0" w:color="auto"/>
              <w:right w:val="single" w:sz="4" w:space="0" w:color="auto"/>
            </w:tcBorders>
          </w:tcPr>
          <w:p w14:paraId="40D2B541" w14:textId="77777777" w:rsidR="000C5495" w:rsidRPr="00AF0B7E" w:rsidRDefault="000C5495" w:rsidP="000C5495">
            <w:pPr>
              <w:pStyle w:val="TableText"/>
              <w:rPr>
                <w:rFonts w:ascii="Arial" w:hAnsi="Arial" w:cs="Arial"/>
                <w:sz w:val="18"/>
                <w:szCs w:val="18"/>
              </w:rPr>
            </w:pPr>
            <w:r w:rsidRPr="00AF0B7E">
              <w:rPr>
                <w:rFonts w:ascii="Arial" w:hAnsi="Arial" w:cs="Arial"/>
                <w:sz w:val="18"/>
                <w:szCs w:val="18"/>
              </w:rPr>
              <w:t>Address:</w:t>
            </w:r>
          </w:p>
        </w:tc>
        <w:tc>
          <w:tcPr>
            <w:tcW w:w="3500" w:type="pct"/>
            <w:tcBorders>
              <w:top w:val="single" w:sz="4" w:space="0" w:color="auto"/>
              <w:left w:val="single" w:sz="4" w:space="0" w:color="auto"/>
              <w:bottom w:val="single" w:sz="4" w:space="0" w:color="auto"/>
              <w:right w:val="single" w:sz="4" w:space="0" w:color="auto"/>
            </w:tcBorders>
          </w:tcPr>
          <w:p w14:paraId="40D2B542" w14:textId="77777777" w:rsidR="000C5495" w:rsidRPr="00AF0B7E" w:rsidRDefault="000C5495" w:rsidP="000C5495">
            <w:pPr>
              <w:pStyle w:val="TableText"/>
              <w:rPr>
                <w:rFonts w:ascii="Arial" w:hAnsi="Arial" w:cs="Arial"/>
                <w:sz w:val="18"/>
                <w:szCs w:val="18"/>
              </w:rPr>
            </w:pPr>
          </w:p>
        </w:tc>
      </w:tr>
      <w:tr w:rsidR="000C5495" w:rsidRPr="00AF0B7E" w14:paraId="40D2B546" w14:textId="77777777" w:rsidTr="000C5495">
        <w:trPr>
          <w:cantSplit/>
          <w:trHeight w:val="1134"/>
        </w:trPr>
        <w:tc>
          <w:tcPr>
            <w:tcW w:w="1500" w:type="pct"/>
            <w:tcBorders>
              <w:top w:val="single" w:sz="4" w:space="0" w:color="auto"/>
              <w:left w:val="single" w:sz="4" w:space="0" w:color="auto"/>
              <w:bottom w:val="single" w:sz="4" w:space="0" w:color="auto"/>
              <w:right w:val="single" w:sz="4" w:space="0" w:color="auto"/>
            </w:tcBorders>
          </w:tcPr>
          <w:p w14:paraId="40D2B544" w14:textId="77777777" w:rsidR="000C5495" w:rsidRPr="00AF0B7E" w:rsidRDefault="000C5495" w:rsidP="000C5495">
            <w:pPr>
              <w:pStyle w:val="TableText"/>
              <w:rPr>
                <w:rFonts w:ascii="Arial" w:hAnsi="Arial" w:cs="Arial"/>
                <w:sz w:val="18"/>
                <w:szCs w:val="18"/>
              </w:rPr>
            </w:pPr>
            <w:r w:rsidRPr="00AF0B7E">
              <w:rPr>
                <w:rFonts w:ascii="Arial" w:hAnsi="Arial" w:cs="Arial"/>
                <w:sz w:val="18"/>
                <w:szCs w:val="18"/>
              </w:rPr>
              <w:t>Postal ad</w:t>
            </w:r>
            <w:r w:rsidR="00B92092" w:rsidRPr="00AF0B7E">
              <w:rPr>
                <w:rFonts w:ascii="Arial" w:hAnsi="Arial" w:cs="Arial"/>
                <w:sz w:val="18"/>
                <w:szCs w:val="18"/>
              </w:rPr>
              <w:t>dress (for service of documents –</w:t>
            </w:r>
            <w:r w:rsidRPr="00AF0B7E">
              <w:rPr>
                <w:rFonts w:ascii="Arial" w:hAnsi="Arial" w:cs="Arial"/>
                <w:sz w:val="18"/>
                <w:szCs w:val="18"/>
              </w:rPr>
              <w:t xml:space="preserve"> include postcode):</w:t>
            </w:r>
          </w:p>
        </w:tc>
        <w:tc>
          <w:tcPr>
            <w:tcW w:w="3500" w:type="pct"/>
            <w:tcBorders>
              <w:top w:val="single" w:sz="4" w:space="0" w:color="auto"/>
              <w:left w:val="single" w:sz="4" w:space="0" w:color="auto"/>
              <w:bottom w:val="single" w:sz="4" w:space="0" w:color="auto"/>
              <w:right w:val="single" w:sz="4" w:space="0" w:color="auto"/>
            </w:tcBorders>
          </w:tcPr>
          <w:p w14:paraId="40D2B545" w14:textId="77777777" w:rsidR="000C5495" w:rsidRPr="00AF0B7E" w:rsidRDefault="000C5495" w:rsidP="000C5495">
            <w:pPr>
              <w:pStyle w:val="TableText"/>
              <w:rPr>
                <w:rFonts w:ascii="Arial" w:hAnsi="Arial" w:cs="Arial"/>
                <w:sz w:val="18"/>
                <w:szCs w:val="18"/>
              </w:rPr>
            </w:pPr>
          </w:p>
        </w:tc>
      </w:tr>
    </w:tbl>
    <w:p w14:paraId="40D2B547" w14:textId="77777777" w:rsidR="000C5495" w:rsidRPr="00AF0B7E" w:rsidRDefault="000C5495" w:rsidP="000C5495">
      <w:pPr>
        <w:pStyle w:val="TableText"/>
        <w:rPr>
          <w:rStyle w:val="BoldItalic"/>
          <w:rFonts w:ascii="Arial" w:hAnsi="Arial" w:cs="Arial"/>
          <w:sz w:val="18"/>
          <w:szCs w:val="18"/>
        </w:rPr>
      </w:pPr>
      <w:r w:rsidRPr="00AF0B7E">
        <w:rPr>
          <w:rFonts w:ascii="Arial" w:hAnsi="Arial" w:cs="Arial"/>
          <w:sz w:val="18"/>
          <w:szCs w:val="18"/>
        </w:rPr>
        <w:t>Contact details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0C5495" w:rsidRPr="00AF0B7E" w14:paraId="40D2B54A" w14:textId="77777777" w:rsidTr="000C5495">
        <w:trPr>
          <w:cantSplit/>
        </w:trPr>
        <w:tc>
          <w:tcPr>
            <w:tcW w:w="1500" w:type="pct"/>
            <w:tcBorders>
              <w:top w:val="single" w:sz="4" w:space="0" w:color="auto"/>
              <w:left w:val="single" w:sz="4" w:space="0" w:color="auto"/>
              <w:bottom w:val="single" w:sz="4" w:space="0" w:color="auto"/>
              <w:right w:val="single" w:sz="4" w:space="0" w:color="auto"/>
            </w:tcBorders>
          </w:tcPr>
          <w:p w14:paraId="40D2B548" w14:textId="77777777" w:rsidR="000C5495" w:rsidRPr="00AF0B7E" w:rsidRDefault="000C5495" w:rsidP="000C5495">
            <w:pPr>
              <w:pStyle w:val="TableText"/>
              <w:rPr>
                <w:rFonts w:ascii="Arial" w:hAnsi="Arial" w:cs="Arial"/>
                <w:b/>
                <w:sz w:val="18"/>
                <w:szCs w:val="18"/>
              </w:rPr>
            </w:pPr>
            <w:r w:rsidRPr="00AF0B7E">
              <w:rPr>
                <w:rFonts w:ascii="Arial" w:hAnsi="Arial" w:cs="Arial"/>
                <w:sz w:val="18"/>
                <w:szCs w:val="18"/>
              </w:rPr>
              <w:t>Business:</w:t>
            </w:r>
          </w:p>
        </w:tc>
        <w:tc>
          <w:tcPr>
            <w:tcW w:w="3500" w:type="pct"/>
            <w:tcBorders>
              <w:top w:val="single" w:sz="4" w:space="0" w:color="auto"/>
              <w:left w:val="single" w:sz="4" w:space="0" w:color="auto"/>
              <w:bottom w:val="single" w:sz="4" w:space="0" w:color="auto"/>
              <w:right w:val="single" w:sz="4" w:space="0" w:color="auto"/>
            </w:tcBorders>
          </w:tcPr>
          <w:p w14:paraId="40D2B549" w14:textId="77777777" w:rsidR="000C5495" w:rsidRPr="00AF0B7E" w:rsidRDefault="000C5495" w:rsidP="000C5495">
            <w:pPr>
              <w:pStyle w:val="TableText"/>
              <w:rPr>
                <w:rFonts w:ascii="Arial" w:hAnsi="Arial" w:cs="Arial"/>
                <w:sz w:val="18"/>
                <w:szCs w:val="18"/>
              </w:rPr>
            </w:pPr>
          </w:p>
        </w:tc>
      </w:tr>
      <w:tr w:rsidR="000C5495" w:rsidRPr="00AF0B7E" w14:paraId="40D2B54D" w14:textId="77777777" w:rsidTr="000C5495">
        <w:trPr>
          <w:cantSplit/>
        </w:trPr>
        <w:tc>
          <w:tcPr>
            <w:tcW w:w="1500" w:type="pct"/>
            <w:tcBorders>
              <w:top w:val="single" w:sz="4" w:space="0" w:color="auto"/>
              <w:left w:val="single" w:sz="4" w:space="0" w:color="auto"/>
              <w:bottom w:val="single" w:sz="4" w:space="0" w:color="auto"/>
              <w:right w:val="single" w:sz="4" w:space="0" w:color="auto"/>
            </w:tcBorders>
          </w:tcPr>
          <w:p w14:paraId="40D2B54B" w14:textId="77777777" w:rsidR="000C5495" w:rsidRPr="00AF0B7E" w:rsidRDefault="000C5495" w:rsidP="000C5495">
            <w:pPr>
              <w:pStyle w:val="TableText"/>
              <w:rPr>
                <w:rFonts w:ascii="Arial" w:hAnsi="Arial" w:cs="Arial"/>
                <w:sz w:val="18"/>
                <w:szCs w:val="18"/>
              </w:rPr>
            </w:pPr>
            <w:r w:rsidRPr="00AF0B7E">
              <w:rPr>
                <w:rFonts w:ascii="Arial" w:hAnsi="Arial" w:cs="Arial"/>
                <w:sz w:val="18"/>
                <w:szCs w:val="18"/>
              </w:rPr>
              <w:t>After Hours:</w:t>
            </w:r>
          </w:p>
        </w:tc>
        <w:tc>
          <w:tcPr>
            <w:tcW w:w="3500" w:type="pct"/>
            <w:tcBorders>
              <w:top w:val="single" w:sz="4" w:space="0" w:color="auto"/>
              <w:left w:val="single" w:sz="4" w:space="0" w:color="auto"/>
              <w:bottom w:val="single" w:sz="4" w:space="0" w:color="auto"/>
              <w:right w:val="single" w:sz="4" w:space="0" w:color="auto"/>
            </w:tcBorders>
          </w:tcPr>
          <w:p w14:paraId="40D2B54C" w14:textId="77777777" w:rsidR="000C5495" w:rsidRPr="00AF0B7E" w:rsidRDefault="000C5495" w:rsidP="000C5495">
            <w:pPr>
              <w:pStyle w:val="TableText"/>
              <w:rPr>
                <w:rFonts w:ascii="Arial" w:hAnsi="Arial" w:cs="Arial"/>
                <w:sz w:val="18"/>
                <w:szCs w:val="18"/>
              </w:rPr>
            </w:pPr>
          </w:p>
        </w:tc>
      </w:tr>
      <w:tr w:rsidR="000C5495" w:rsidRPr="00AF0B7E" w14:paraId="40D2B550" w14:textId="77777777" w:rsidTr="000C5495">
        <w:trPr>
          <w:cantSplit/>
        </w:trPr>
        <w:tc>
          <w:tcPr>
            <w:tcW w:w="1500" w:type="pct"/>
            <w:tcBorders>
              <w:top w:val="single" w:sz="4" w:space="0" w:color="auto"/>
              <w:left w:val="single" w:sz="4" w:space="0" w:color="auto"/>
              <w:bottom w:val="single" w:sz="4" w:space="0" w:color="auto"/>
              <w:right w:val="single" w:sz="4" w:space="0" w:color="auto"/>
            </w:tcBorders>
          </w:tcPr>
          <w:p w14:paraId="40D2B54E" w14:textId="77777777" w:rsidR="000C5495" w:rsidRPr="00AF0B7E" w:rsidRDefault="000C5495" w:rsidP="000C5495">
            <w:pPr>
              <w:pStyle w:val="TableText"/>
              <w:rPr>
                <w:rFonts w:ascii="Arial" w:hAnsi="Arial" w:cs="Arial"/>
                <w:sz w:val="18"/>
                <w:szCs w:val="18"/>
              </w:rPr>
            </w:pPr>
            <w:smartTag w:uri="urn:schemas-microsoft-com:office:smarttags" w:element="City">
              <w:smartTag w:uri="urn:schemas-microsoft-com:office:smarttags" w:element="place">
                <w:r w:rsidRPr="00AF0B7E">
                  <w:rPr>
                    <w:rFonts w:ascii="Arial" w:hAnsi="Arial" w:cs="Arial"/>
                    <w:sz w:val="18"/>
                    <w:szCs w:val="18"/>
                  </w:rPr>
                  <w:t>Mobile</w:t>
                </w:r>
              </w:smartTag>
            </w:smartTag>
            <w:r w:rsidRPr="00AF0B7E">
              <w:rPr>
                <w:rFonts w:ascii="Arial" w:hAnsi="Arial" w:cs="Arial"/>
                <w:sz w:val="18"/>
                <w:szCs w:val="18"/>
              </w:rPr>
              <w:t>:</w:t>
            </w:r>
          </w:p>
        </w:tc>
        <w:tc>
          <w:tcPr>
            <w:tcW w:w="3500" w:type="pct"/>
            <w:tcBorders>
              <w:top w:val="single" w:sz="4" w:space="0" w:color="auto"/>
              <w:left w:val="single" w:sz="4" w:space="0" w:color="auto"/>
              <w:bottom w:val="single" w:sz="4" w:space="0" w:color="auto"/>
              <w:right w:val="single" w:sz="4" w:space="0" w:color="auto"/>
            </w:tcBorders>
          </w:tcPr>
          <w:p w14:paraId="40D2B54F" w14:textId="77777777" w:rsidR="000C5495" w:rsidRPr="00AF0B7E" w:rsidRDefault="000C5495" w:rsidP="000C5495">
            <w:pPr>
              <w:pStyle w:val="TableText"/>
              <w:rPr>
                <w:rFonts w:ascii="Arial" w:hAnsi="Arial" w:cs="Arial"/>
                <w:sz w:val="18"/>
                <w:szCs w:val="18"/>
              </w:rPr>
            </w:pPr>
          </w:p>
        </w:tc>
      </w:tr>
      <w:tr w:rsidR="000C5495" w:rsidRPr="00AF0B7E" w14:paraId="40D2B553" w14:textId="77777777" w:rsidTr="000C5495">
        <w:trPr>
          <w:cantSplit/>
        </w:trPr>
        <w:tc>
          <w:tcPr>
            <w:tcW w:w="1500" w:type="pct"/>
            <w:tcBorders>
              <w:top w:val="single" w:sz="4" w:space="0" w:color="auto"/>
              <w:left w:val="single" w:sz="4" w:space="0" w:color="auto"/>
              <w:bottom w:val="single" w:sz="4" w:space="0" w:color="auto"/>
              <w:right w:val="single" w:sz="4" w:space="0" w:color="auto"/>
            </w:tcBorders>
          </w:tcPr>
          <w:p w14:paraId="40D2B551" w14:textId="77777777" w:rsidR="000C5495" w:rsidRPr="00AF0B7E" w:rsidRDefault="000C5495" w:rsidP="000C5495">
            <w:pPr>
              <w:pStyle w:val="TableText"/>
              <w:rPr>
                <w:rStyle w:val="Emphasis"/>
                <w:rFonts w:ascii="Arial" w:hAnsi="Arial" w:cs="Arial"/>
                <w:sz w:val="18"/>
                <w:szCs w:val="18"/>
              </w:rPr>
            </w:pPr>
            <w:r w:rsidRPr="00AF0B7E">
              <w:rPr>
                <w:rFonts w:ascii="Arial" w:hAnsi="Arial" w:cs="Arial"/>
                <w:sz w:val="18"/>
                <w:szCs w:val="18"/>
              </w:rPr>
              <w:t>Fax:</w:t>
            </w:r>
          </w:p>
        </w:tc>
        <w:tc>
          <w:tcPr>
            <w:tcW w:w="3500" w:type="pct"/>
            <w:tcBorders>
              <w:top w:val="single" w:sz="4" w:space="0" w:color="auto"/>
              <w:left w:val="single" w:sz="4" w:space="0" w:color="auto"/>
              <w:bottom w:val="single" w:sz="4" w:space="0" w:color="auto"/>
              <w:right w:val="single" w:sz="4" w:space="0" w:color="auto"/>
            </w:tcBorders>
          </w:tcPr>
          <w:p w14:paraId="40D2B552" w14:textId="77777777" w:rsidR="000C5495" w:rsidRPr="00AF0B7E" w:rsidRDefault="000C5495" w:rsidP="000C5495">
            <w:pPr>
              <w:pStyle w:val="TableText"/>
              <w:rPr>
                <w:rFonts w:ascii="Arial" w:hAnsi="Arial" w:cs="Arial"/>
                <w:sz w:val="18"/>
                <w:szCs w:val="18"/>
              </w:rPr>
            </w:pPr>
          </w:p>
        </w:tc>
      </w:tr>
      <w:tr w:rsidR="000C5495" w:rsidRPr="00AF0B7E" w14:paraId="40D2B556" w14:textId="77777777" w:rsidTr="000C5495">
        <w:trPr>
          <w:cantSplit/>
        </w:trPr>
        <w:tc>
          <w:tcPr>
            <w:tcW w:w="1500" w:type="pct"/>
            <w:tcBorders>
              <w:top w:val="single" w:sz="4" w:space="0" w:color="auto"/>
              <w:left w:val="single" w:sz="4" w:space="0" w:color="auto"/>
              <w:bottom w:val="single" w:sz="4" w:space="0" w:color="auto"/>
              <w:right w:val="single" w:sz="4" w:space="0" w:color="auto"/>
            </w:tcBorders>
          </w:tcPr>
          <w:p w14:paraId="40D2B554" w14:textId="77777777" w:rsidR="000C5495" w:rsidRPr="00AF0B7E" w:rsidRDefault="000C5495" w:rsidP="000C5495">
            <w:pPr>
              <w:pStyle w:val="TableText"/>
              <w:rPr>
                <w:rStyle w:val="Emphasis"/>
                <w:rFonts w:ascii="Arial" w:hAnsi="Arial" w:cs="Arial"/>
                <w:sz w:val="18"/>
                <w:szCs w:val="18"/>
              </w:rPr>
            </w:pPr>
            <w:r w:rsidRPr="00AF0B7E">
              <w:rPr>
                <w:rFonts w:ascii="Arial" w:hAnsi="Arial" w:cs="Arial"/>
                <w:sz w:val="18"/>
                <w:szCs w:val="18"/>
              </w:rPr>
              <w:t>Email:</w:t>
            </w:r>
          </w:p>
        </w:tc>
        <w:tc>
          <w:tcPr>
            <w:tcW w:w="3500" w:type="pct"/>
            <w:tcBorders>
              <w:top w:val="single" w:sz="4" w:space="0" w:color="auto"/>
              <w:left w:val="single" w:sz="4" w:space="0" w:color="auto"/>
              <w:bottom w:val="single" w:sz="4" w:space="0" w:color="auto"/>
              <w:right w:val="single" w:sz="4" w:space="0" w:color="auto"/>
            </w:tcBorders>
          </w:tcPr>
          <w:p w14:paraId="40D2B555" w14:textId="77777777" w:rsidR="000C5495" w:rsidRPr="00AF0B7E" w:rsidRDefault="000C5495" w:rsidP="000C5495">
            <w:pPr>
              <w:pStyle w:val="TableText"/>
              <w:rPr>
                <w:rFonts w:ascii="Arial" w:hAnsi="Arial" w:cs="Arial"/>
                <w:sz w:val="18"/>
                <w:szCs w:val="18"/>
              </w:rPr>
            </w:pPr>
          </w:p>
        </w:tc>
      </w:tr>
    </w:tbl>
    <w:p w14:paraId="40D2B557" w14:textId="77777777" w:rsidR="000C5495" w:rsidRPr="00AF0B7E" w:rsidRDefault="000C5495" w:rsidP="000C5495">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0C5495" w:rsidRPr="00AF0B7E" w14:paraId="40D2B559" w14:textId="77777777" w:rsidTr="000C5495">
        <w:trPr>
          <w:cantSplit/>
          <w:trHeight w:val="167"/>
        </w:trPr>
        <w:tc>
          <w:tcPr>
            <w:tcW w:w="5000" w:type="pct"/>
            <w:gridSpan w:val="2"/>
            <w:tcBorders>
              <w:top w:val="single" w:sz="4" w:space="0" w:color="auto"/>
              <w:left w:val="single" w:sz="4" w:space="0" w:color="auto"/>
              <w:bottom w:val="single" w:sz="4" w:space="0" w:color="auto"/>
              <w:right w:val="single" w:sz="4" w:space="0" w:color="auto"/>
            </w:tcBorders>
          </w:tcPr>
          <w:p w14:paraId="40D2B558" w14:textId="77777777" w:rsidR="000C5495" w:rsidRPr="00AF0B7E" w:rsidRDefault="00B92092" w:rsidP="000C5495">
            <w:pPr>
              <w:pStyle w:val="TableText"/>
              <w:rPr>
                <w:rFonts w:ascii="Arial" w:hAnsi="Arial" w:cs="Arial"/>
                <w:sz w:val="18"/>
                <w:szCs w:val="18"/>
              </w:rPr>
            </w:pPr>
            <w:r w:rsidRPr="00AF0B7E">
              <w:rPr>
                <w:rStyle w:val="Emphasis"/>
                <w:rFonts w:ascii="Arial" w:hAnsi="Arial" w:cs="Arial"/>
                <w:sz w:val="18"/>
                <w:szCs w:val="18"/>
              </w:rPr>
              <w:t>Building Owner’s Representative’s</w:t>
            </w:r>
            <w:r w:rsidRPr="00AF0B7E">
              <w:rPr>
                <w:rFonts w:ascii="Arial" w:hAnsi="Arial" w:cs="Arial"/>
                <w:sz w:val="18"/>
                <w:szCs w:val="18"/>
              </w:rPr>
              <w:t xml:space="preserve"> preferred method(s) of receipt of a demand, claim, notice, document or other communication in connection with this contract</w:t>
            </w:r>
            <w:r w:rsidR="000C5495" w:rsidRPr="00AF0B7E">
              <w:rPr>
                <w:rFonts w:ascii="Arial" w:hAnsi="Arial" w:cs="Arial"/>
                <w:sz w:val="18"/>
                <w:szCs w:val="18"/>
              </w:rPr>
              <w:t xml:space="preserve"> (there are three options – mark the option/s which apply with an X):</w:t>
            </w:r>
          </w:p>
        </w:tc>
      </w:tr>
      <w:tr w:rsidR="000C5495" w:rsidRPr="00AF0B7E" w14:paraId="40D2B55C" w14:textId="77777777" w:rsidTr="000C5495">
        <w:trPr>
          <w:cantSplit/>
          <w:trHeight w:val="167"/>
        </w:trPr>
        <w:tc>
          <w:tcPr>
            <w:tcW w:w="1500" w:type="pct"/>
            <w:tcBorders>
              <w:top w:val="single" w:sz="4" w:space="0" w:color="auto"/>
              <w:left w:val="single" w:sz="4" w:space="0" w:color="auto"/>
              <w:bottom w:val="single" w:sz="4" w:space="0" w:color="auto"/>
              <w:right w:val="single" w:sz="4" w:space="0" w:color="auto"/>
            </w:tcBorders>
          </w:tcPr>
          <w:p w14:paraId="40D2B55A" w14:textId="77777777" w:rsidR="000C5495" w:rsidRPr="00AF0B7E" w:rsidRDefault="000C5495" w:rsidP="000C5495">
            <w:pPr>
              <w:pStyle w:val="TableText"/>
              <w:rPr>
                <w:rStyle w:val="Emphasis"/>
                <w:rFonts w:ascii="Arial" w:hAnsi="Arial" w:cs="Arial"/>
                <w:sz w:val="18"/>
                <w:szCs w:val="18"/>
              </w:rPr>
            </w:pPr>
            <w:r w:rsidRPr="00AF0B7E">
              <w:rPr>
                <w:rFonts w:ascii="Arial" w:hAnsi="Arial" w:cs="Arial"/>
                <w:sz w:val="18"/>
                <w:szCs w:val="18"/>
              </w:rPr>
              <w:t>Mail:</w:t>
            </w:r>
          </w:p>
        </w:tc>
        <w:tc>
          <w:tcPr>
            <w:tcW w:w="3500" w:type="pct"/>
            <w:tcBorders>
              <w:top w:val="single" w:sz="4" w:space="0" w:color="auto"/>
              <w:left w:val="single" w:sz="4" w:space="0" w:color="auto"/>
              <w:bottom w:val="single" w:sz="4" w:space="0" w:color="auto"/>
              <w:right w:val="single" w:sz="4" w:space="0" w:color="auto"/>
            </w:tcBorders>
          </w:tcPr>
          <w:p w14:paraId="40D2B55B" w14:textId="77777777" w:rsidR="000C5495" w:rsidRPr="00AF0B7E" w:rsidRDefault="000C5495" w:rsidP="000C5495">
            <w:pPr>
              <w:pStyle w:val="TableText"/>
              <w:rPr>
                <w:rFonts w:ascii="Arial" w:hAnsi="Arial" w:cs="Arial"/>
                <w:sz w:val="18"/>
                <w:szCs w:val="18"/>
              </w:rPr>
            </w:pPr>
          </w:p>
        </w:tc>
      </w:tr>
      <w:tr w:rsidR="000C5495" w:rsidRPr="00AF0B7E" w14:paraId="40D2B55F" w14:textId="77777777" w:rsidTr="000C5495">
        <w:trPr>
          <w:cantSplit/>
          <w:trHeight w:val="167"/>
        </w:trPr>
        <w:tc>
          <w:tcPr>
            <w:tcW w:w="1500" w:type="pct"/>
            <w:tcBorders>
              <w:top w:val="single" w:sz="4" w:space="0" w:color="auto"/>
              <w:left w:val="single" w:sz="4" w:space="0" w:color="auto"/>
              <w:bottom w:val="single" w:sz="4" w:space="0" w:color="auto"/>
              <w:right w:val="single" w:sz="4" w:space="0" w:color="auto"/>
            </w:tcBorders>
          </w:tcPr>
          <w:p w14:paraId="40D2B55D" w14:textId="77777777" w:rsidR="000C5495" w:rsidRPr="00AF0B7E" w:rsidRDefault="000C5495" w:rsidP="000C5495">
            <w:pPr>
              <w:pStyle w:val="TableText"/>
              <w:rPr>
                <w:rStyle w:val="Emphasis"/>
                <w:rFonts w:ascii="Arial" w:hAnsi="Arial" w:cs="Arial"/>
                <w:sz w:val="18"/>
                <w:szCs w:val="18"/>
              </w:rPr>
            </w:pPr>
            <w:r w:rsidRPr="00AF0B7E">
              <w:rPr>
                <w:rFonts w:ascii="Arial" w:hAnsi="Arial" w:cs="Arial"/>
                <w:sz w:val="18"/>
                <w:szCs w:val="18"/>
              </w:rPr>
              <w:t>Fax:</w:t>
            </w:r>
          </w:p>
        </w:tc>
        <w:tc>
          <w:tcPr>
            <w:tcW w:w="3500" w:type="pct"/>
            <w:tcBorders>
              <w:top w:val="single" w:sz="4" w:space="0" w:color="auto"/>
              <w:left w:val="single" w:sz="4" w:space="0" w:color="auto"/>
              <w:bottom w:val="single" w:sz="4" w:space="0" w:color="auto"/>
              <w:right w:val="single" w:sz="4" w:space="0" w:color="auto"/>
            </w:tcBorders>
          </w:tcPr>
          <w:p w14:paraId="40D2B55E" w14:textId="77777777" w:rsidR="000C5495" w:rsidRPr="00AF0B7E" w:rsidRDefault="000C5495" w:rsidP="000C5495">
            <w:pPr>
              <w:pStyle w:val="TableText"/>
              <w:rPr>
                <w:rFonts w:ascii="Arial" w:hAnsi="Arial" w:cs="Arial"/>
                <w:sz w:val="18"/>
                <w:szCs w:val="18"/>
              </w:rPr>
            </w:pPr>
          </w:p>
        </w:tc>
      </w:tr>
      <w:tr w:rsidR="000C5495" w:rsidRPr="00AF0B7E" w14:paraId="40D2B562" w14:textId="77777777" w:rsidTr="000C5495">
        <w:trPr>
          <w:cantSplit/>
          <w:trHeight w:val="167"/>
        </w:trPr>
        <w:tc>
          <w:tcPr>
            <w:tcW w:w="1500" w:type="pct"/>
            <w:tcBorders>
              <w:top w:val="single" w:sz="4" w:space="0" w:color="auto"/>
              <w:left w:val="single" w:sz="4" w:space="0" w:color="auto"/>
              <w:bottom w:val="single" w:sz="4" w:space="0" w:color="auto"/>
              <w:right w:val="single" w:sz="4" w:space="0" w:color="auto"/>
            </w:tcBorders>
          </w:tcPr>
          <w:p w14:paraId="40D2B560" w14:textId="77777777" w:rsidR="000C5495" w:rsidRPr="00AF0B7E" w:rsidRDefault="000C5495" w:rsidP="000C5495">
            <w:pPr>
              <w:pStyle w:val="TableText"/>
              <w:rPr>
                <w:rStyle w:val="Emphasis"/>
                <w:rFonts w:ascii="Arial" w:hAnsi="Arial" w:cs="Arial"/>
                <w:sz w:val="18"/>
                <w:szCs w:val="18"/>
              </w:rPr>
            </w:pPr>
            <w:r w:rsidRPr="00AF0B7E">
              <w:rPr>
                <w:rFonts w:ascii="Arial" w:hAnsi="Arial" w:cs="Arial"/>
                <w:sz w:val="18"/>
                <w:szCs w:val="18"/>
              </w:rPr>
              <w:t>Email:</w:t>
            </w:r>
          </w:p>
        </w:tc>
        <w:tc>
          <w:tcPr>
            <w:tcW w:w="3500" w:type="pct"/>
            <w:tcBorders>
              <w:top w:val="single" w:sz="4" w:space="0" w:color="auto"/>
              <w:left w:val="single" w:sz="4" w:space="0" w:color="auto"/>
              <w:bottom w:val="single" w:sz="4" w:space="0" w:color="auto"/>
              <w:right w:val="single" w:sz="4" w:space="0" w:color="auto"/>
            </w:tcBorders>
          </w:tcPr>
          <w:p w14:paraId="40D2B561" w14:textId="77777777" w:rsidR="000C5495" w:rsidRPr="00AF0B7E" w:rsidRDefault="000C5495" w:rsidP="000C5495">
            <w:pPr>
              <w:pStyle w:val="TableText"/>
              <w:rPr>
                <w:rFonts w:ascii="Arial" w:hAnsi="Arial" w:cs="Arial"/>
                <w:sz w:val="18"/>
                <w:szCs w:val="18"/>
              </w:rPr>
            </w:pPr>
          </w:p>
        </w:tc>
      </w:tr>
    </w:tbl>
    <w:p w14:paraId="40D2B563" w14:textId="77777777" w:rsidR="00A86E23" w:rsidRPr="00AF0B7E" w:rsidRDefault="00B95CFE" w:rsidP="00B92092">
      <w:pPr>
        <w:pStyle w:val="TableText"/>
        <w:rPr>
          <w:rFonts w:ascii="Arial" w:hAnsi="Arial" w:cs="Arial"/>
          <w:sz w:val="18"/>
          <w:szCs w:val="18"/>
        </w:rPr>
      </w:pPr>
      <w:r w:rsidRPr="00AF0B7E">
        <w:rPr>
          <w:rFonts w:ascii="Arial" w:hAnsi="Arial" w:cs="Arial"/>
          <w:sz w:val="18"/>
          <w:szCs w:val="18"/>
        </w:rPr>
        <w:t>[Form continues next page]</w:t>
      </w:r>
    </w:p>
    <w:p w14:paraId="40D2B564" w14:textId="77777777" w:rsidR="005C53CE" w:rsidRPr="00AF0B7E" w:rsidRDefault="008A00B3" w:rsidP="00B92092">
      <w:pPr>
        <w:pStyle w:val="TableText"/>
        <w:pageBreakBefore/>
        <w:rPr>
          <w:rStyle w:val="BoldItalic"/>
          <w:rFonts w:ascii="Arial" w:hAnsi="Arial" w:cs="Arial"/>
          <w:sz w:val="18"/>
          <w:szCs w:val="18"/>
        </w:rPr>
      </w:pPr>
      <w:r w:rsidRPr="00AF0B7E">
        <w:rPr>
          <w:rStyle w:val="BoldItalic"/>
          <w:rFonts w:ascii="Arial" w:hAnsi="Arial" w:cs="Arial"/>
          <w:sz w:val="18"/>
          <w:szCs w:val="18"/>
        </w:rPr>
        <w:lastRenderedPageBreak/>
        <w:t>Builder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B92092" w:rsidRPr="00AF0B7E" w14:paraId="40D2B567" w14:textId="77777777" w:rsidTr="00B92092">
        <w:trPr>
          <w:cantSplit/>
          <w:trHeight w:val="171"/>
        </w:trPr>
        <w:tc>
          <w:tcPr>
            <w:tcW w:w="1500" w:type="pct"/>
            <w:tcBorders>
              <w:top w:val="single" w:sz="4" w:space="0" w:color="auto"/>
              <w:left w:val="single" w:sz="4" w:space="0" w:color="auto"/>
              <w:bottom w:val="single" w:sz="4" w:space="0" w:color="auto"/>
              <w:right w:val="single" w:sz="4" w:space="0" w:color="auto"/>
            </w:tcBorders>
          </w:tcPr>
          <w:p w14:paraId="40D2B565" w14:textId="77777777" w:rsidR="00B92092" w:rsidRPr="00AF0B7E" w:rsidRDefault="00B92092" w:rsidP="004309E3">
            <w:pPr>
              <w:pStyle w:val="TableText"/>
              <w:rPr>
                <w:rFonts w:ascii="Arial" w:hAnsi="Arial" w:cs="Arial"/>
                <w:sz w:val="18"/>
                <w:szCs w:val="18"/>
              </w:rPr>
            </w:pPr>
            <w:r w:rsidRPr="00AF0B7E">
              <w:rPr>
                <w:rFonts w:ascii="Arial" w:hAnsi="Arial" w:cs="Arial"/>
                <w:sz w:val="18"/>
                <w:szCs w:val="18"/>
              </w:rPr>
              <w:t>Name(s):</w:t>
            </w:r>
          </w:p>
        </w:tc>
        <w:tc>
          <w:tcPr>
            <w:tcW w:w="3500" w:type="pct"/>
            <w:tcBorders>
              <w:top w:val="single" w:sz="4" w:space="0" w:color="auto"/>
              <w:left w:val="single" w:sz="4" w:space="0" w:color="auto"/>
              <w:bottom w:val="single" w:sz="4" w:space="0" w:color="auto"/>
              <w:right w:val="single" w:sz="4" w:space="0" w:color="auto"/>
            </w:tcBorders>
          </w:tcPr>
          <w:p w14:paraId="40D2B566" w14:textId="77777777" w:rsidR="00B92092" w:rsidRPr="00AF0B7E" w:rsidRDefault="00B92092" w:rsidP="004309E3">
            <w:pPr>
              <w:pStyle w:val="TableText"/>
              <w:rPr>
                <w:rStyle w:val="Underline"/>
                <w:rFonts w:ascii="Arial" w:hAnsi="Arial" w:cs="Arial"/>
                <w:sz w:val="18"/>
                <w:szCs w:val="18"/>
              </w:rPr>
            </w:pPr>
          </w:p>
        </w:tc>
      </w:tr>
    </w:tbl>
    <w:p w14:paraId="40D2B568" w14:textId="77777777" w:rsidR="00B92092" w:rsidRPr="00AF0B7E" w:rsidRDefault="00B92092" w:rsidP="00B92092">
      <w:pPr>
        <w:pStyle w:val="TableText"/>
        <w:rPr>
          <w:rFonts w:ascii="Arial" w:hAnsi="Arial" w:cs="Arial"/>
          <w:sz w:val="18"/>
          <w:szCs w:val="18"/>
        </w:rPr>
      </w:pPr>
      <w:r w:rsidRPr="00AF0B7E">
        <w:rPr>
          <w:rFonts w:ascii="Arial" w:hAnsi="Arial" w:cs="Arial"/>
          <w:sz w:val="18"/>
          <w:szCs w:val="18"/>
        </w:rPr>
        <w:t>Address and address for service of documents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B92092" w:rsidRPr="00AF0B7E" w14:paraId="40D2B56B" w14:textId="77777777" w:rsidTr="00B92092">
        <w:trPr>
          <w:cantSplit/>
          <w:trHeight w:val="1134"/>
        </w:trPr>
        <w:tc>
          <w:tcPr>
            <w:tcW w:w="1500" w:type="pct"/>
            <w:tcBorders>
              <w:top w:val="single" w:sz="4" w:space="0" w:color="auto"/>
              <w:left w:val="single" w:sz="4" w:space="0" w:color="auto"/>
              <w:bottom w:val="single" w:sz="4" w:space="0" w:color="auto"/>
              <w:right w:val="single" w:sz="4" w:space="0" w:color="auto"/>
            </w:tcBorders>
          </w:tcPr>
          <w:p w14:paraId="40D2B569" w14:textId="77777777" w:rsidR="00B92092" w:rsidRPr="00AF0B7E" w:rsidRDefault="00B92092" w:rsidP="004309E3">
            <w:pPr>
              <w:pStyle w:val="TableText"/>
              <w:rPr>
                <w:rFonts w:ascii="Arial" w:hAnsi="Arial" w:cs="Arial"/>
                <w:sz w:val="18"/>
                <w:szCs w:val="18"/>
              </w:rPr>
            </w:pPr>
            <w:r w:rsidRPr="00AF0B7E">
              <w:rPr>
                <w:rFonts w:ascii="Arial" w:hAnsi="Arial" w:cs="Arial"/>
                <w:sz w:val="18"/>
                <w:szCs w:val="18"/>
              </w:rPr>
              <w:t>Address:</w:t>
            </w:r>
          </w:p>
        </w:tc>
        <w:tc>
          <w:tcPr>
            <w:tcW w:w="3500" w:type="pct"/>
            <w:tcBorders>
              <w:top w:val="single" w:sz="4" w:space="0" w:color="auto"/>
              <w:left w:val="single" w:sz="4" w:space="0" w:color="auto"/>
              <w:bottom w:val="single" w:sz="4" w:space="0" w:color="auto"/>
              <w:right w:val="single" w:sz="4" w:space="0" w:color="auto"/>
            </w:tcBorders>
          </w:tcPr>
          <w:p w14:paraId="40D2B56A" w14:textId="77777777" w:rsidR="00B92092" w:rsidRPr="00AF0B7E" w:rsidRDefault="00B92092" w:rsidP="004309E3">
            <w:pPr>
              <w:pStyle w:val="TableText"/>
              <w:rPr>
                <w:rFonts w:ascii="Arial" w:hAnsi="Arial" w:cs="Arial"/>
                <w:sz w:val="18"/>
                <w:szCs w:val="18"/>
              </w:rPr>
            </w:pPr>
          </w:p>
        </w:tc>
      </w:tr>
      <w:tr w:rsidR="00B92092" w:rsidRPr="00AF0B7E" w14:paraId="40D2B56E" w14:textId="77777777" w:rsidTr="00B92092">
        <w:trPr>
          <w:cantSplit/>
          <w:trHeight w:val="1134"/>
        </w:trPr>
        <w:tc>
          <w:tcPr>
            <w:tcW w:w="1500" w:type="pct"/>
            <w:tcBorders>
              <w:top w:val="single" w:sz="4" w:space="0" w:color="auto"/>
              <w:left w:val="single" w:sz="4" w:space="0" w:color="auto"/>
              <w:bottom w:val="single" w:sz="4" w:space="0" w:color="auto"/>
              <w:right w:val="single" w:sz="4" w:space="0" w:color="auto"/>
            </w:tcBorders>
          </w:tcPr>
          <w:p w14:paraId="40D2B56C" w14:textId="77777777" w:rsidR="00B92092" w:rsidRPr="00AF0B7E" w:rsidRDefault="00B92092" w:rsidP="004309E3">
            <w:pPr>
              <w:pStyle w:val="TableText"/>
              <w:rPr>
                <w:rFonts w:ascii="Arial" w:hAnsi="Arial" w:cs="Arial"/>
                <w:sz w:val="18"/>
                <w:szCs w:val="18"/>
              </w:rPr>
            </w:pPr>
            <w:r w:rsidRPr="00AF0B7E">
              <w:rPr>
                <w:rFonts w:ascii="Arial" w:hAnsi="Arial" w:cs="Arial"/>
                <w:sz w:val="18"/>
                <w:szCs w:val="18"/>
              </w:rPr>
              <w:t>Postal address (for service of documents – include postcode):</w:t>
            </w:r>
          </w:p>
        </w:tc>
        <w:tc>
          <w:tcPr>
            <w:tcW w:w="3500" w:type="pct"/>
            <w:tcBorders>
              <w:top w:val="single" w:sz="4" w:space="0" w:color="auto"/>
              <w:left w:val="single" w:sz="4" w:space="0" w:color="auto"/>
              <w:bottom w:val="single" w:sz="4" w:space="0" w:color="auto"/>
              <w:right w:val="single" w:sz="4" w:space="0" w:color="auto"/>
            </w:tcBorders>
          </w:tcPr>
          <w:p w14:paraId="40D2B56D" w14:textId="77777777" w:rsidR="00B92092" w:rsidRPr="00AF0B7E" w:rsidRDefault="00B92092" w:rsidP="004309E3">
            <w:pPr>
              <w:pStyle w:val="TableText"/>
              <w:rPr>
                <w:rFonts w:ascii="Arial" w:hAnsi="Arial" w:cs="Arial"/>
                <w:sz w:val="18"/>
                <w:szCs w:val="18"/>
              </w:rPr>
            </w:pPr>
          </w:p>
        </w:tc>
      </w:tr>
    </w:tbl>
    <w:p w14:paraId="40D2B56F" w14:textId="77777777" w:rsidR="00B92092" w:rsidRPr="00AF0B7E" w:rsidRDefault="00B92092" w:rsidP="00B92092">
      <w:pPr>
        <w:pStyle w:val="Spacerpara"/>
        <w:rPr>
          <w:rStyle w:val="BoldItalic"/>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B92092" w:rsidRPr="00AF0B7E" w14:paraId="40D2B572" w14:textId="77777777" w:rsidTr="00B92092">
        <w:trPr>
          <w:cantSplit/>
        </w:trPr>
        <w:tc>
          <w:tcPr>
            <w:tcW w:w="1500" w:type="pct"/>
            <w:tcBorders>
              <w:top w:val="single" w:sz="4" w:space="0" w:color="auto"/>
              <w:left w:val="single" w:sz="4" w:space="0" w:color="auto"/>
              <w:bottom w:val="single" w:sz="4" w:space="0" w:color="auto"/>
              <w:right w:val="single" w:sz="4" w:space="0" w:color="auto"/>
            </w:tcBorders>
          </w:tcPr>
          <w:p w14:paraId="40D2B570" w14:textId="77777777" w:rsidR="00B92092" w:rsidRPr="00AF0B7E" w:rsidRDefault="00B92092" w:rsidP="004309E3">
            <w:pPr>
              <w:pStyle w:val="TableText"/>
              <w:rPr>
                <w:rFonts w:ascii="Arial" w:hAnsi="Arial" w:cs="Arial"/>
                <w:sz w:val="18"/>
                <w:szCs w:val="18"/>
              </w:rPr>
            </w:pPr>
            <w:r w:rsidRPr="00AF0B7E">
              <w:rPr>
                <w:rFonts w:ascii="Arial" w:hAnsi="Arial" w:cs="Arial"/>
                <w:sz w:val="18"/>
                <w:szCs w:val="18"/>
              </w:rPr>
              <w:t>Australian Company Number (if applicable):</w:t>
            </w:r>
          </w:p>
        </w:tc>
        <w:tc>
          <w:tcPr>
            <w:tcW w:w="3500" w:type="pct"/>
            <w:tcBorders>
              <w:top w:val="single" w:sz="4" w:space="0" w:color="auto"/>
              <w:left w:val="single" w:sz="4" w:space="0" w:color="auto"/>
              <w:bottom w:val="single" w:sz="4" w:space="0" w:color="auto"/>
              <w:right w:val="single" w:sz="4" w:space="0" w:color="auto"/>
            </w:tcBorders>
          </w:tcPr>
          <w:p w14:paraId="40D2B571" w14:textId="77777777" w:rsidR="00B92092" w:rsidRPr="00AF0B7E" w:rsidRDefault="00B92092" w:rsidP="004309E3">
            <w:pPr>
              <w:pStyle w:val="TableText"/>
              <w:rPr>
                <w:rFonts w:ascii="Arial" w:hAnsi="Arial" w:cs="Arial"/>
                <w:sz w:val="18"/>
                <w:szCs w:val="18"/>
              </w:rPr>
            </w:pPr>
          </w:p>
        </w:tc>
      </w:tr>
      <w:tr w:rsidR="00B92092" w:rsidRPr="00AF0B7E" w14:paraId="40D2B575" w14:textId="77777777" w:rsidTr="00B92092">
        <w:trPr>
          <w:cantSplit/>
        </w:trPr>
        <w:tc>
          <w:tcPr>
            <w:tcW w:w="1500" w:type="pct"/>
            <w:tcBorders>
              <w:top w:val="single" w:sz="4" w:space="0" w:color="auto"/>
              <w:left w:val="single" w:sz="4" w:space="0" w:color="auto"/>
              <w:bottom w:val="single" w:sz="4" w:space="0" w:color="auto"/>
              <w:right w:val="single" w:sz="4" w:space="0" w:color="auto"/>
            </w:tcBorders>
          </w:tcPr>
          <w:p w14:paraId="40D2B573" w14:textId="77777777" w:rsidR="00B92092" w:rsidRPr="00AF0B7E" w:rsidRDefault="00B92092" w:rsidP="004309E3">
            <w:pPr>
              <w:pStyle w:val="TableText"/>
              <w:rPr>
                <w:rFonts w:ascii="Arial" w:hAnsi="Arial" w:cs="Arial"/>
                <w:sz w:val="18"/>
                <w:szCs w:val="18"/>
              </w:rPr>
            </w:pPr>
            <w:r w:rsidRPr="00AF0B7E">
              <w:rPr>
                <w:rFonts w:ascii="Arial" w:hAnsi="Arial" w:cs="Arial"/>
                <w:sz w:val="18"/>
                <w:szCs w:val="18"/>
              </w:rPr>
              <w:t>Australian Business Number (if applicable):</w:t>
            </w:r>
          </w:p>
        </w:tc>
        <w:tc>
          <w:tcPr>
            <w:tcW w:w="3500" w:type="pct"/>
            <w:tcBorders>
              <w:top w:val="single" w:sz="4" w:space="0" w:color="auto"/>
              <w:left w:val="single" w:sz="4" w:space="0" w:color="auto"/>
              <w:bottom w:val="single" w:sz="4" w:space="0" w:color="auto"/>
              <w:right w:val="single" w:sz="4" w:space="0" w:color="auto"/>
            </w:tcBorders>
          </w:tcPr>
          <w:p w14:paraId="40D2B574" w14:textId="77777777" w:rsidR="00B92092" w:rsidRPr="00AF0B7E" w:rsidRDefault="00B92092" w:rsidP="004309E3">
            <w:pPr>
              <w:pStyle w:val="TableText"/>
              <w:rPr>
                <w:rFonts w:ascii="Arial" w:hAnsi="Arial" w:cs="Arial"/>
                <w:sz w:val="18"/>
                <w:szCs w:val="18"/>
              </w:rPr>
            </w:pPr>
          </w:p>
        </w:tc>
      </w:tr>
    </w:tbl>
    <w:p w14:paraId="40D2B576" w14:textId="77777777" w:rsidR="00B92092" w:rsidRPr="00AF0B7E" w:rsidRDefault="00B92092" w:rsidP="00B92092">
      <w:pPr>
        <w:pStyle w:val="TableText"/>
        <w:rPr>
          <w:rStyle w:val="BoldItalic"/>
          <w:rFonts w:ascii="Arial" w:hAnsi="Arial" w:cs="Arial"/>
          <w:sz w:val="18"/>
          <w:szCs w:val="18"/>
        </w:rPr>
      </w:pPr>
      <w:r w:rsidRPr="00AF0B7E">
        <w:rPr>
          <w:rFonts w:ascii="Arial" w:hAnsi="Arial" w:cs="Arial"/>
          <w:sz w:val="18"/>
          <w:szCs w:val="18"/>
        </w:rPr>
        <w:t>Contact details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B92092" w:rsidRPr="00AF0B7E" w14:paraId="40D2B579" w14:textId="77777777" w:rsidTr="00B92092">
        <w:trPr>
          <w:cantSplit/>
        </w:trPr>
        <w:tc>
          <w:tcPr>
            <w:tcW w:w="1500" w:type="pct"/>
            <w:tcBorders>
              <w:top w:val="single" w:sz="4" w:space="0" w:color="auto"/>
              <w:left w:val="single" w:sz="4" w:space="0" w:color="auto"/>
              <w:bottom w:val="single" w:sz="4" w:space="0" w:color="auto"/>
              <w:right w:val="single" w:sz="4" w:space="0" w:color="auto"/>
            </w:tcBorders>
          </w:tcPr>
          <w:p w14:paraId="40D2B577" w14:textId="77777777" w:rsidR="00B92092" w:rsidRPr="00AF0B7E" w:rsidRDefault="00B92092" w:rsidP="00B92092">
            <w:pPr>
              <w:pStyle w:val="TableText"/>
              <w:keepNext/>
              <w:keepLines/>
              <w:rPr>
                <w:rFonts w:ascii="Arial" w:hAnsi="Arial" w:cs="Arial"/>
                <w:b/>
                <w:sz w:val="18"/>
                <w:szCs w:val="18"/>
              </w:rPr>
            </w:pPr>
            <w:r w:rsidRPr="00AF0B7E">
              <w:rPr>
                <w:rFonts w:ascii="Arial" w:hAnsi="Arial" w:cs="Arial"/>
                <w:sz w:val="18"/>
                <w:szCs w:val="18"/>
              </w:rPr>
              <w:t>Business:</w:t>
            </w:r>
          </w:p>
        </w:tc>
        <w:tc>
          <w:tcPr>
            <w:tcW w:w="3500" w:type="pct"/>
            <w:tcBorders>
              <w:top w:val="single" w:sz="4" w:space="0" w:color="auto"/>
              <w:left w:val="single" w:sz="4" w:space="0" w:color="auto"/>
              <w:bottom w:val="single" w:sz="4" w:space="0" w:color="auto"/>
              <w:right w:val="single" w:sz="4" w:space="0" w:color="auto"/>
            </w:tcBorders>
          </w:tcPr>
          <w:p w14:paraId="40D2B578" w14:textId="77777777" w:rsidR="00B92092" w:rsidRPr="00AF0B7E" w:rsidRDefault="00B92092" w:rsidP="004309E3">
            <w:pPr>
              <w:pStyle w:val="TableText"/>
              <w:rPr>
                <w:rFonts w:ascii="Arial" w:hAnsi="Arial" w:cs="Arial"/>
                <w:sz w:val="18"/>
                <w:szCs w:val="18"/>
              </w:rPr>
            </w:pPr>
          </w:p>
        </w:tc>
      </w:tr>
      <w:tr w:rsidR="00B92092" w:rsidRPr="00AF0B7E" w14:paraId="40D2B57C" w14:textId="77777777" w:rsidTr="00B92092">
        <w:trPr>
          <w:cantSplit/>
        </w:trPr>
        <w:tc>
          <w:tcPr>
            <w:tcW w:w="1500" w:type="pct"/>
            <w:tcBorders>
              <w:top w:val="single" w:sz="4" w:space="0" w:color="auto"/>
              <w:left w:val="single" w:sz="4" w:space="0" w:color="auto"/>
              <w:bottom w:val="single" w:sz="4" w:space="0" w:color="auto"/>
              <w:right w:val="single" w:sz="4" w:space="0" w:color="auto"/>
            </w:tcBorders>
          </w:tcPr>
          <w:p w14:paraId="40D2B57A" w14:textId="77777777" w:rsidR="00B92092" w:rsidRPr="00AF0B7E" w:rsidRDefault="00B92092" w:rsidP="00B92092">
            <w:pPr>
              <w:pStyle w:val="TableText"/>
              <w:keepNext/>
              <w:keepLines/>
              <w:rPr>
                <w:rFonts w:ascii="Arial" w:hAnsi="Arial" w:cs="Arial"/>
                <w:sz w:val="18"/>
                <w:szCs w:val="18"/>
              </w:rPr>
            </w:pPr>
            <w:r w:rsidRPr="00AF0B7E">
              <w:rPr>
                <w:rFonts w:ascii="Arial" w:hAnsi="Arial" w:cs="Arial"/>
                <w:sz w:val="18"/>
                <w:szCs w:val="18"/>
              </w:rPr>
              <w:t>After Hours:</w:t>
            </w:r>
          </w:p>
        </w:tc>
        <w:tc>
          <w:tcPr>
            <w:tcW w:w="3500" w:type="pct"/>
            <w:tcBorders>
              <w:top w:val="single" w:sz="4" w:space="0" w:color="auto"/>
              <w:left w:val="single" w:sz="4" w:space="0" w:color="auto"/>
              <w:bottom w:val="single" w:sz="4" w:space="0" w:color="auto"/>
              <w:right w:val="single" w:sz="4" w:space="0" w:color="auto"/>
            </w:tcBorders>
          </w:tcPr>
          <w:p w14:paraId="40D2B57B" w14:textId="77777777" w:rsidR="00B92092" w:rsidRPr="00AF0B7E" w:rsidRDefault="00B92092" w:rsidP="004309E3">
            <w:pPr>
              <w:pStyle w:val="TableText"/>
              <w:rPr>
                <w:rFonts w:ascii="Arial" w:hAnsi="Arial" w:cs="Arial"/>
                <w:sz w:val="18"/>
                <w:szCs w:val="18"/>
              </w:rPr>
            </w:pPr>
          </w:p>
        </w:tc>
      </w:tr>
      <w:tr w:rsidR="00B92092" w:rsidRPr="00AF0B7E" w14:paraId="40D2B57F" w14:textId="77777777" w:rsidTr="00B92092">
        <w:trPr>
          <w:cantSplit/>
        </w:trPr>
        <w:tc>
          <w:tcPr>
            <w:tcW w:w="1500" w:type="pct"/>
            <w:tcBorders>
              <w:top w:val="single" w:sz="4" w:space="0" w:color="auto"/>
              <w:left w:val="single" w:sz="4" w:space="0" w:color="auto"/>
              <w:bottom w:val="single" w:sz="4" w:space="0" w:color="auto"/>
              <w:right w:val="single" w:sz="4" w:space="0" w:color="auto"/>
            </w:tcBorders>
          </w:tcPr>
          <w:p w14:paraId="40D2B57D" w14:textId="77777777" w:rsidR="00B92092" w:rsidRPr="00AF0B7E" w:rsidRDefault="00B92092" w:rsidP="00B92092">
            <w:pPr>
              <w:pStyle w:val="TableText"/>
              <w:keepNext/>
              <w:keepLines/>
              <w:rPr>
                <w:rFonts w:ascii="Arial" w:hAnsi="Arial" w:cs="Arial"/>
                <w:sz w:val="18"/>
                <w:szCs w:val="18"/>
              </w:rPr>
            </w:pPr>
            <w:smartTag w:uri="urn:schemas-microsoft-com:office:smarttags" w:element="City">
              <w:smartTag w:uri="urn:schemas-microsoft-com:office:smarttags" w:element="place">
                <w:r w:rsidRPr="00AF0B7E">
                  <w:rPr>
                    <w:rFonts w:ascii="Arial" w:hAnsi="Arial" w:cs="Arial"/>
                    <w:sz w:val="18"/>
                    <w:szCs w:val="18"/>
                  </w:rPr>
                  <w:t>Mobile</w:t>
                </w:r>
              </w:smartTag>
            </w:smartTag>
            <w:r w:rsidRPr="00AF0B7E">
              <w:rPr>
                <w:rFonts w:ascii="Arial" w:hAnsi="Arial" w:cs="Arial"/>
                <w:sz w:val="18"/>
                <w:szCs w:val="18"/>
              </w:rPr>
              <w:t>:</w:t>
            </w:r>
          </w:p>
        </w:tc>
        <w:tc>
          <w:tcPr>
            <w:tcW w:w="3500" w:type="pct"/>
            <w:tcBorders>
              <w:top w:val="single" w:sz="4" w:space="0" w:color="auto"/>
              <w:left w:val="single" w:sz="4" w:space="0" w:color="auto"/>
              <w:bottom w:val="single" w:sz="4" w:space="0" w:color="auto"/>
              <w:right w:val="single" w:sz="4" w:space="0" w:color="auto"/>
            </w:tcBorders>
          </w:tcPr>
          <w:p w14:paraId="40D2B57E" w14:textId="77777777" w:rsidR="00B92092" w:rsidRPr="00AF0B7E" w:rsidRDefault="00B92092" w:rsidP="004309E3">
            <w:pPr>
              <w:pStyle w:val="TableText"/>
              <w:rPr>
                <w:rFonts w:ascii="Arial" w:hAnsi="Arial" w:cs="Arial"/>
                <w:sz w:val="18"/>
                <w:szCs w:val="18"/>
              </w:rPr>
            </w:pPr>
          </w:p>
        </w:tc>
      </w:tr>
      <w:tr w:rsidR="00B92092" w:rsidRPr="00AF0B7E" w14:paraId="40D2B582" w14:textId="77777777" w:rsidTr="00B92092">
        <w:trPr>
          <w:cantSplit/>
        </w:trPr>
        <w:tc>
          <w:tcPr>
            <w:tcW w:w="1500" w:type="pct"/>
            <w:tcBorders>
              <w:top w:val="single" w:sz="4" w:space="0" w:color="auto"/>
              <w:left w:val="single" w:sz="4" w:space="0" w:color="auto"/>
              <w:bottom w:val="single" w:sz="4" w:space="0" w:color="auto"/>
              <w:right w:val="single" w:sz="4" w:space="0" w:color="auto"/>
            </w:tcBorders>
          </w:tcPr>
          <w:p w14:paraId="40D2B580" w14:textId="77777777" w:rsidR="00B92092" w:rsidRPr="00AF0B7E" w:rsidRDefault="00B92092" w:rsidP="00B92092">
            <w:pPr>
              <w:pStyle w:val="TableText"/>
              <w:keepNext/>
              <w:keepLines/>
              <w:rPr>
                <w:rStyle w:val="Emphasis"/>
                <w:rFonts w:ascii="Arial" w:hAnsi="Arial" w:cs="Arial"/>
                <w:sz w:val="18"/>
                <w:szCs w:val="18"/>
              </w:rPr>
            </w:pPr>
            <w:r w:rsidRPr="00AF0B7E">
              <w:rPr>
                <w:rFonts w:ascii="Arial" w:hAnsi="Arial" w:cs="Arial"/>
                <w:sz w:val="18"/>
                <w:szCs w:val="18"/>
              </w:rPr>
              <w:t>Fax:</w:t>
            </w:r>
          </w:p>
        </w:tc>
        <w:tc>
          <w:tcPr>
            <w:tcW w:w="3500" w:type="pct"/>
            <w:tcBorders>
              <w:top w:val="single" w:sz="4" w:space="0" w:color="auto"/>
              <w:left w:val="single" w:sz="4" w:space="0" w:color="auto"/>
              <w:bottom w:val="single" w:sz="4" w:space="0" w:color="auto"/>
              <w:right w:val="single" w:sz="4" w:space="0" w:color="auto"/>
            </w:tcBorders>
          </w:tcPr>
          <w:p w14:paraId="40D2B581" w14:textId="77777777" w:rsidR="00B92092" w:rsidRPr="00AF0B7E" w:rsidRDefault="00B92092" w:rsidP="004309E3">
            <w:pPr>
              <w:pStyle w:val="TableText"/>
              <w:rPr>
                <w:rFonts w:ascii="Arial" w:hAnsi="Arial" w:cs="Arial"/>
                <w:sz w:val="18"/>
                <w:szCs w:val="18"/>
              </w:rPr>
            </w:pPr>
          </w:p>
        </w:tc>
      </w:tr>
      <w:tr w:rsidR="00B92092" w:rsidRPr="00AF0B7E" w14:paraId="40D2B585" w14:textId="77777777" w:rsidTr="00B92092">
        <w:trPr>
          <w:cantSplit/>
        </w:trPr>
        <w:tc>
          <w:tcPr>
            <w:tcW w:w="1500" w:type="pct"/>
            <w:tcBorders>
              <w:top w:val="single" w:sz="4" w:space="0" w:color="auto"/>
              <w:left w:val="single" w:sz="4" w:space="0" w:color="auto"/>
              <w:bottom w:val="single" w:sz="4" w:space="0" w:color="auto"/>
              <w:right w:val="single" w:sz="4" w:space="0" w:color="auto"/>
            </w:tcBorders>
          </w:tcPr>
          <w:p w14:paraId="40D2B583" w14:textId="77777777" w:rsidR="00B92092" w:rsidRPr="00AF0B7E" w:rsidRDefault="00B92092" w:rsidP="00B92092">
            <w:pPr>
              <w:pStyle w:val="TableText"/>
              <w:keepNext/>
              <w:keepLines/>
              <w:rPr>
                <w:rStyle w:val="Emphasis"/>
                <w:rFonts w:ascii="Arial" w:hAnsi="Arial" w:cs="Arial"/>
                <w:sz w:val="18"/>
                <w:szCs w:val="18"/>
              </w:rPr>
            </w:pPr>
            <w:r w:rsidRPr="00AF0B7E">
              <w:rPr>
                <w:rFonts w:ascii="Arial" w:hAnsi="Arial" w:cs="Arial"/>
                <w:sz w:val="18"/>
                <w:szCs w:val="18"/>
              </w:rPr>
              <w:t>Email:</w:t>
            </w:r>
          </w:p>
        </w:tc>
        <w:tc>
          <w:tcPr>
            <w:tcW w:w="3500" w:type="pct"/>
            <w:tcBorders>
              <w:top w:val="single" w:sz="4" w:space="0" w:color="auto"/>
              <w:left w:val="single" w:sz="4" w:space="0" w:color="auto"/>
              <w:bottom w:val="single" w:sz="4" w:space="0" w:color="auto"/>
              <w:right w:val="single" w:sz="4" w:space="0" w:color="auto"/>
            </w:tcBorders>
          </w:tcPr>
          <w:p w14:paraId="40D2B584" w14:textId="77777777" w:rsidR="00B92092" w:rsidRPr="00AF0B7E" w:rsidRDefault="00B92092" w:rsidP="004309E3">
            <w:pPr>
              <w:pStyle w:val="TableText"/>
              <w:rPr>
                <w:rFonts w:ascii="Arial" w:hAnsi="Arial" w:cs="Arial"/>
                <w:sz w:val="18"/>
                <w:szCs w:val="18"/>
              </w:rPr>
            </w:pPr>
          </w:p>
        </w:tc>
      </w:tr>
    </w:tbl>
    <w:p w14:paraId="40D2B586" w14:textId="77777777" w:rsidR="00B92092" w:rsidRPr="00AF0B7E" w:rsidRDefault="00B92092" w:rsidP="00B92092">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B92092" w:rsidRPr="00AF0B7E" w14:paraId="40D2B588" w14:textId="77777777" w:rsidTr="00B92092">
        <w:trPr>
          <w:cantSplit/>
          <w:trHeight w:val="167"/>
        </w:trPr>
        <w:tc>
          <w:tcPr>
            <w:tcW w:w="5000" w:type="pct"/>
            <w:gridSpan w:val="2"/>
            <w:tcBorders>
              <w:top w:val="single" w:sz="4" w:space="0" w:color="auto"/>
              <w:left w:val="single" w:sz="4" w:space="0" w:color="auto"/>
              <w:bottom w:val="single" w:sz="4" w:space="0" w:color="auto"/>
              <w:right w:val="single" w:sz="4" w:space="0" w:color="auto"/>
            </w:tcBorders>
          </w:tcPr>
          <w:p w14:paraId="40D2B587" w14:textId="77777777" w:rsidR="00B92092" w:rsidRPr="00AF0B7E" w:rsidRDefault="00B92092" w:rsidP="00B92092">
            <w:pPr>
              <w:pStyle w:val="TableText"/>
              <w:keepNext/>
              <w:keepLines/>
              <w:rPr>
                <w:rFonts w:ascii="Arial" w:hAnsi="Arial" w:cs="Arial"/>
                <w:sz w:val="18"/>
                <w:szCs w:val="18"/>
              </w:rPr>
            </w:pPr>
            <w:r w:rsidRPr="00AF0B7E">
              <w:rPr>
                <w:rStyle w:val="Emphasis"/>
                <w:rFonts w:ascii="Arial" w:hAnsi="Arial" w:cs="Arial"/>
                <w:sz w:val="18"/>
                <w:szCs w:val="18"/>
              </w:rPr>
              <w:t>Builder’s</w:t>
            </w:r>
            <w:r w:rsidRPr="00AF0B7E">
              <w:rPr>
                <w:rFonts w:ascii="Arial" w:hAnsi="Arial" w:cs="Arial"/>
                <w:sz w:val="18"/>
                <w:szCs w:val="18"/>
              </w:rPr>
              <w:t xml:space="preserve"> preferred method(s) of receipt of a demand, claim, notice, document or other communication in connection with this contract (there are three options – mark the option/s which apply with an X):</w:t>
            </w:r>
          </w:p>
        </w:tc>
      </w:tr>
      <w:tr w:rsidR="00B92092" w:rsidRPr="00AF0B7E" w14:paraId="40D2B58B" w14:textId="77777777" w:rsidTr="00B92092">
        <w:trPr>
          <w:cantSplit/>
          <w:trHeight w:val="167"/>
        </w:trPr>
        <w:tc>
          <w:tcPr>
            <w:tcW w:w="1500" w:type="pct"/>
            <w:tcBorders>
              <w:top w:val="single" w:sz="4" w:space="0" w:color="auto"/>
              <w:left w:val="single" w:sz="4" w:space="0" w:color="auto"/>
              <w:bottom w:val="single" w:sz="4" w:space="0" w:color="auto"/>
              <w:right w:val="single" w:sz="4" w:space="0" w:color="auto"/>
            </w:tcBorders>
          </w:tcPr>
          <w:p w14:paraId="40D2B589" w14:textId="77777777" w:rsidR="00B92092" w:rsidRPr="00AF0B7E" w:rsidRDefault="00B92092" w:rsidP="00B92092">
            <w:pPr>
              <w:pStyle w:val="TableText"/>
              <w:keepNext/>
              <w:keepLines/>
              <w:rPr>
                <w:rStyle w:val="Emphasis"/>
                <w:rFonts w:ascii="Arial" w:hAnsi="Arial" w:cs="Arial"/>
                <w:sz w:val="18"/>
                <w:szCs w:val="18"/>
              </w:rPr>
            </w:pPr>
            <w:r w:rsidRPr="00AF0B7E">
              <w:rPr>
                <w:rFonts w:ascii="Arial" w:hAnsi="Arial" w:cs="Arial"/>
                <w:sz w:val="18"/>
                <w:szCs w:val="18"/>
              </w:rPr>
              <w:t>Mail:</w:t>
            </w:r>
          </w:p>
        </w:tc>
        <w:tc>
          <w:tcPr>
            <w:tcW w:w="3500" w:type="pct"/>
            <w:tcBorders>
              <w:top w:val="single" w:sz="4" w:space="0" w:color="auto"/>
              <w:left w:val="single" w:sz="4" w:space="0" w:color="auto"/>
              <w:bottom w:val="single" w:sz="4" w:space="0" w:color="auto"/>
              <w:right w:val="single" w:sz="4" w:space="0" w:color="auto"/>
            </w:tcBorders>
          </w:tcPr>
          <w:p w14:paraId="40D2B58A" w14:textId="77777777" w:rsidR="00B92092" w:rsidRPr="00AF0B7E" w:rsidRDefault="00B92092" w:rsidP="004309E3">
            <w:pPr>
              <w:pStyle w:val="TableText"/>
              <w:rPr>
                <w:rFonts w:ascii="Arial" w:hAnsi="Arial" w:cs="Arial"/>
                <w:sz w:val="18"/>
                <w:szCs w:val="18"/>
              </w:rPr>
            </w:pPr>
          </w:p>
        </w:tc>
      </w:tr>
      <w:tr w:rsidR="00B92092" w:rsidRPr="00AF0B7E" w14:paraId="40D2B58E" w14:textId="77777777" w:rsidTr="00B92092">
        <w:trPr>
          <w:cantSplit/>
          <w:trHeight w:val="167"/>
        </w:trPr>
        <w:tc>
          <w:tcPr>
            <w:tcW w:w="1500" w:type="pct"/>
            <w:tcBorders>
              <w:top w:val="single" w:sz="4" w:space="0" w:color="auto"/>
              <w:left w:val="single" w:sz="4" w:space="0" w:color="auto"/>
              <w:bottom w:val="single" w:sz="4" w:space="0" w:color="auto"/>
              <w:right w:val="single" w:sz="4" w:space="0" w:color="auto"/>
            </w:tcBorders>
          </w:tcPr>
          <w:p w14:paraId="40D2B58C" w14:textId="77777777" w:rsidR="00B92092" w:rsidRPr="00AF0B7E" w:rsidRDefault="00B92092" w:rsidP="00B92092">
            <w:pPr>
              <w:pStyle w:val="TableText"/>
              <w:keepNext/>
              <w:keepLines/>
              <w:rPr>
                <w:rStyle w:val="Emphasis"/>
                <w:rFonts w:ascii="Arial" w:hAnsi="Arial" w:cs="Arial"/>
                <w:sz w:val="18"/>
                <w:szCs w:val="18"/>
              </w:rPr>
            </w:pPr>
            <w:r w:rsidRPr="00AF0B7E">
              <w:rPr>
                <w:rFonts w:ascii="Arial" w:hAnsi="Arial" w:cs="Arial"/>
                <w:sz w:val="18"/>
                <w:szCs w:val="18"/>
              </w:rPr>
              <w:t>Fax:</w:t>
            </w:r>
          </w:p>
        </w:tc>
        <w:tc>
          <w:tcPr>
            <w:tcW w:w="3500" w:type="pct"/>
            <w:tcBorders>
              <w:top w:val="single" w:sz="4" w:space="0" w:color="auto"/>
              <w:left w:val="single" w:sz="4" w:space="0" w:color="auto"/>
              <w:bottom w:val="single" w:sz="4" w:space="0" w:color="auto"/>
              <w:right w:val="single" w:sz="4" w:space="0" w:color="auto"/>
            </w:tcBorders>
          </w:tcPr>
          <w:p w14:paraId="40D2B58D" w14:textId="77777777" w:rsidR="00B92092" w:rsidRPr="00AF0B7E" w:rsidRDefault="00B92092" w:rsidP="004309E3">
            <w:pPr>
              <w:pStyle w:val="TableText"/>
              <w:rPr>
                <w:rFonts w:ascii="Arial" w:hAnsi="Arial" w:cs="Arial"/>
                <w:sz w:val="18"/>
                <w:szCs w:val="18"/>
              </w:rPr>
            </w:pPr>
          </w:p>
        </w:tc>
      </w:tr>
      <w:tr w:rsidR="00B92092" w:rsidRPr="00AF0B7E" w14:paraId="40D2B591" w14:textId="77777777" w:rsidTr="00B92092">
        <w:trPr>
          <w:cantSplit/>
          <w:trHeight w:val="167"/>
        </w:trPr>
        <w:tc>
          <w:tcPr>
            <w:tcW w:w="1500" w:type="pct"/>
            <w:tcBorders>
              <w:top w:val="single" w:sz="4" w:space="0" w:color="auto"/>
              <w:left w:val="single" w:sz="4" w:space="0" w:color="auto"/>
              <w:bottom w:val="single" w:sz="4" w:space="0" w:color="auto"/>
              <w:right w:val="single" w:sz="4" w:space="0" w:color="auto"/>
            </w:tcBorders>
          </w:tcPr>
          <w:p w14:paraId="40D2B58F" w14:textId="77777777" w:rsidR="00B92092" w:rsidRPr="00AF0B7E" w:rsidRDefault="00B92092" w:rsidP="004309E3">
            <w:pPr>
              <w:pStyle w:val="TableText"/>
              <w:rPr>
                <w:rStyle w:val="Emphasis"/>
                <w:rFonts w:ascii="Arial" w:hAnsi="Arial" w:cs="Arial"/>
                <w:sz w:val="18"/>
                <w:szCs w:val="18"/>
              </w:rPr>
            </w:pPr>
            <w:r w:rsidRPr="00AF0B7E">
              <w:rPr>
                <w:rFonts w:ascii="Arial" w:hAnsi="Arial" w:cs="Arial"/>
                <w:sz w:val="18"/>
                <w:szCs w:val="18"/>
              </w:rPr>
              <w:t>Email:</w:t>
            </w:r>
          </w:p>
        </w:tc>
        <w:tc>
          <w:tcPr>
            <w:tcW w:w="3500" w:type="pct"/>
            <w:tcBorders>
              <w:top w:val="single" w:sz="4" w:space="0" w:color="auto"/>
              <w:left w:val="single" w:sz="4" w:space="0" w:color="auto"/>
              <w:bottom w:val="single" w:sz="4" w:space="0" w:color="auto"/>
              <w:right w:val="single" w:sz="4" w:space="0" w:color="auto"/>
            </w:tcBorders>
          </w:tcPr>
          <w:p w14:paraId="40D2B590" w14:textId="77777777" w:rsidR="00B92092" w:rsidRPr="00AF0B7E" w:rsidRDefault="00B92092" w:rsidP="004309E3">
            <w:pPr>
              <w:pStyle w:val="TableText"/>
              <w:rPr>
                <w:rFonts w:ascii="Arial" w:hAnsi="Arial" w:cs="Arial"/>
                <w:sz w:val="18"/>
                <w:szCs w:val="18"/>
              </w:rPr>
            </w:pPr>
          </w:p>
        </w:tc>
      </w:tr>
    </w:tbl>
    <w:p w14:paraId="40D2B592" w14:textId="77777777" w:rsidR="00B92092" w:rsidRPr="00AF0B7E" w:rsidRDefault="00B92092" w:rsidP="00FF3654">
      <w:pPr>
        <w:pStyle w:val="Spacerpara"/>
        <w:rPr>
          <w:rStyle w:val="BoldItalic"/>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FB19C3" w:rsidRPr="00AF0B7E" w14:paraId="40D2B595" w14:textId="77777777" w:rsidTr="00FB19C3">
        <w:trPr>
          <w:cantSplit/>
          <w:trHeight w:val="167"/>
        </w:trPr>
        <w:tc>
          <w:tcPr>
            <w:tcW w:w="1500" w:type="pct"/>
            <w:tcBorders>
              <w:top w:val="single" w:sz="4" w:space="0" w:color="auto"/>
              <w:left w:val="single" w:sz="4" w:space="0" w:color="auto"/>
              <w:bottom w:val="single" w:sz="4" w:space="0" w:color="auto"/>
              <w:right w:val="single" w:sz="4" w:space="0" w:color="auto"/>
            </w:tcBorders>
          </w:tcPr>
          <w:p w14:paraId="40D2B593" w14:textId="54DAD0A4" w:rsidR="00FB19C3" w:rsidRPr="00AF0B7E" w:rsidRDefault="00FB19C3" w:rsidP="00B92092">
            <w:pPr>
              <w:pStyle w:val="TableText"/>
              <w:keepNext/>
              <w:keepLines/>
              <w:rPr>
                <w:rFonts w:ascii="Arial" w:hAnsi="Arial" w:cs="Arial"/>
                <w:sz w:val="18"/>
                <w:szCs w:val="18"/>
              </w:rPr>
            </w:pPr>
            <w:r w:rsidRPr="00AF0B7E">
              <w:rPr>
                <w:rFonts w:ascii="Arial" w:hAnsi="Arial" w:cs="Arial"/>
                <w:sz w:val="18"/>
                <w:szCs w:val="18"/>
              </w:rPr>
              <w:t>Name of registered building practitioner (as shown on the</w:t>
            </w:r>
            <w:r w:rsidR="00380DF1" w:rsidRPr="00AF0B7E">
              <w:rPr>
                <w:rFonts w:ascii="Arial" w:hAnsi="Arial" w:cs="Arial"/>
                <w:sz w:val="18"/>
                <w:szCs w:val="18"/>
              </w:rPr>
              <w:t xml:space="preserve"> </w:t>
            </w:r>
            <w:r w:rsidR="002D5E15" w:rsidRPr="00AF0B7E">
              <w:rPr>
                <w:rFonts w:ascii="Arial" w:hAnsi="Arial" w:cs="Arial"/>
                <w:sz w:val="18"/>
                <w:szCs w:val="18"/>
              </w:rPr>
              <w:t>BPC practitioner webpage</w:t>
            </w:r>
            <w:r w:rsidRPr="00AF0B7E">
              <w:rPr>
                <w:rFonts w:ascii="Arial" w:hAnsi="Arial" w:cs="Arial"/>
                <w:sz w:val="18"/>
                <w:szCs w:val="18"/>
              </w:rPr>
              <w:t>):</w:t>
            </w:r>
          </w:p>
        </w:tc>
        <w:tc>
          <w:tcPr>
            <w:tcW w:w="3500" w:type="pct"/>
            <w:tcBorders>
              <w:top w:val="single" w:sz="4" w:space="0" w:color="auto"/>
              <w:left w:val="single" w:sz="4" w:space="0" w:color="auto"/>
              <w:bottom w:val="single" w:sz="4" w:space="0" w:color="auto"/>
              <w:right w:val="single" w:sz="4" w:space="0" w:color="auto"/>
            </w:tcBorders>
            <w:vAlign w:val="bottom"/>
          </w:tcPr>
          <w:p w14:paraId="40D2B594" w14:textId="77777777" w:rsidR="00FB19C3" w:rsidRPr="00AF0B7E" w:rsidRDefault="00FB19C3" w:rsidP="008A00B3">
            <w:pPr>
              <w:pStyle w:val="BodyText"/>
              <w:rPr>
                <w:rFonts w:ascii="Arial" w:hAnsi="Arial" w:cs="Arial"/>
                <w:sz w:val="18"/>
                <w:szCs w:val="18"/>
              </w:rPr>
            </w:pPr>
          </w:p>
        </w:tc>
      </w:tr>
      <w:tr w:rsidR="00FB19C3" w:rsidRPr="00AF0B7E" w14:paraId="40D2B598" w14:textId="77777777" w:rsidTr="00FB19C3">
        <w:trPr>
          <w:cantSplit/>
          <w:trHeight w:val="167"/>
        </w:trPr>
        <w:tc>
          <w:tcPr>
            <w:tcW w:w="1500" w:type="pct"/>
            <w:tcBorders>
              <w:top w:val="single" w:sz="4" w:space="0" w:color="auto"/>
              <w:left w:val="single" w:sz="4" w:space="0" w:color="auto"/>
              <w:bottom w:val="single" w:sz="4" w:space="0" w:color="auto"/>
              <w:right w:val="single" w:sz="4" w:space="0" w:color="auto"/>
            </w:tcBorders>
          </w:tcPr>
          <w:p w14:paraId="40D2B596" w14:textId="1D2A111E" w:rsidR="00FB19C3" w:rsidRPr="00AF0B7E" w:rsidRDefault="006541B9" w:rsidP="00FD0BFA">
            <w:pPr>
              <w:pStyle w:val="TableText"/>
              <w:keepNext/>
              <w:keepLines/>
              <w:rPr>
                <w:rFonts w:ascii="Arial" w:hAnsi="Arial" w:cs="Arial"/>
                <w:sz w:val="18"/>
                <w:szCs w:val="18"/>
              </w:rPr>
            </w:pPr>
            <w:r w:rsidRPr="00AF0B7E">
              <w:rPr>
                <w:rFonts w:ascii="Arial" w:hAnsi="Arial" w:cs="Arial"/>
                <w:sz w:val="18"/>
                <w:szCs w:val="18"/>
              </w:rPr>
              <w:t>R</w:t>
            </w:r>
            <w:r w:rsidR="00FB19C3" w:rsidRPr="00AF0B7E">
              <w:rPr>
                <w:rFonts w:ascii="Arial" w:hAnsi="Arial" w:cs="Arial"/>
                <w:sz w:val="18"/>
                <w:szCs w:val="18"/>
              </w:rPr>
              <w:t>egistration number (</w:t>
            </w:r>
            <w:r w:rsidR="008907C9" w:rsidRPr="00AF0B7E">
              <w:rPr>
                <w:rFonts w:ascii="Arial" w:hAnsi="Arial" w:cs="Arial"/>
                <w:sz w:val="18"/>
                <w:szCs w:val="18"/>
              </w:rPr>
              <w:t>BPC practitioner webpage</w:t>
            </w:r>
            <w:r w:rsidR="00FB19C3" w:rsidRPr="00AF0B7E">
              <w:rPr>
                <w:rFonts w:ascii="Arial" w:hAnsi="Arial" w:cs="Arial"/>
                <w:sz w:val="18"/>
                <w:szCs w:val="18"/>
              </w:rPr>
              <w:t>):</w:t>
            </w:r>
          </w:p>
        </w:tc>
        <w:tc>
          <w:tcPr>
            <w:tcW w:w="3500" w:type="pct"/>
            <w:tcBorders>
              <w:top w:val="single" w:sz="4" w:space="0" w:color="auto"/>
              <w:left w:val="single" w:sz="4" w:space="0" w:color="auto"/>
              <w:bottom w:val="single" w:sz="4" w:space="0" w:color="auto"/>
              <w:right w:val="single" w:sz="4" w:space="0" w:color="auto"/>
            </w:tcBorders>
            <w:vAlign w:val="bottom"/>
          </w:tcPr>
          <w:p w14:paraId="40D2B597" w14:textId="77777777" w:rsidR="00FB19C3" w:rsidRPr="00AF0B7E" w:rsidRDefault="00FB19C3" w:rsidP="008A00B3">
            <w:pPr>
              <w:pStyle w:val="BodyText"/>
              <w:rPr>
                <w:rFonts w:ascii="Arial" w:hAnsi="Arial" w:cs="Arial"/>
                <w:sz w:val="18"/>
                <w:szCs w:val="18"/>
              </w:rPr>
            </w:pPr>
          </w:p>
        </w:tc>
      </w:tr>
      <w:tr w:rsidR="00FB19C3" w:rsidRPr="00AF0B7E" w14:paraId="40D2B59B" w14:textId="77777777" w:rsidTr="00FB19C3">
        <w:trPr>
          <w:cantSplit/>
          <w:trHeight w:val="167"/>
        </w:trPr>
        <w:tc>
          <w:tcPr>
            <w:tcW w:w="1500" w:type="pct"/>
            <w:tcBorders>
              <w:top w:val="single" w:sz="4" w:space="0" w:color="auto"/>
              <w:left w:val="single" w:sz="4" w:space="0" w:color="auto"/>
              <w:bottom w:val="single" w:sz="4" w:space="0" w:color="auto"/>
              <w:right w:val="single" w:sz="4" w:space="0" w:color="auto"/>
            </w:tcBorders>
          </w:tcPr>
          <w:p w14:paraId="40D2B599" w14:textId="45CE168B" w:rsidR="00FB19C3" w:rsidRPr="00AF0B7E" w:rsidRDefault="00FB19C3" w:rsidP="00B92092">
            <w:pPr>
              <w:pStyle w:val="TableText"/>
              <w:keepNext/>
              <w:keepLines/>
              <w:rPr>
                <w:rFonts w:ascii="Arial" w:hAnsi="Arial" w:cs="Arial"/>
                <w:sz w:val="18"/>
                <w:szCs w:val="18"/>
              </w:rPr>
            </w:pPr>
            <w:r w:rsidRPr="00AF0B7E">
              <w:rPr>
                <w:rFonts w:ascii="Arial" w:hAnsi="Arial" w:cs="Arial"/>
                <w:sz w:val="18"/>
                <w:szCs w:val="18"/>
              </w:rPr>
              <w:t xml:space="preserve">Category of </w:t>
            </w:r>
            <w:r w:rsidRPr="00AF0B7E">
              <w:rPr>
                <w:rStyle w:val="Emphasis"/>
                <w:rFonts w:ascii="Arial" w:hAnsi="Arial" w:cs="Arial"/>
                <w:sz w:val="18"/>
                <w:szCs w:val="18"/>
              </w:rPr>
              <w:t>Work</w:t>
            </w:r>
            <w:r w:rsidRPr="00AF0B7E">
              <w:rPr>
                <w:rFonts w:ascii="Arial" w:hAnsi="Arial" w:cs="Arial"/>
                <w:sz w:val="18"/>
                <w:szCs w:val="18"/>
              </w:rPr>
              <w:t xml:space="preserve"> shown on the registration (</w:t>
            </w:r>
            <w:r w:rsidR="00150D44" w:rsidRPr="00AF0B7E">
              <w:rPr>
                <w:rFonts w:ascii="Arial" w:hAnsi="Arial" w:cs="Arial"/>
                <w:sz w:val="18"/>
                <w:szCs w:val="18"/>
              </w:rPr>
              <w:t>BPC practitioner webpage</w:t>
            </w:r>
            <w:r w:rsidRPr="00AF0B7E">
              <w:rPr>
                <w:rFonts w:ascii="Arial" w:hAnsi="Arial" w:cs="Arial"/>
                <w:sz w:val="18"/>
                <w:szCs w:val="18"/>
              </w:rPr>
              <w:t>):</w:t>
            </w:r>
          </w:p>
        </w:tc>
        <w:tc>
          <w:tcPr>
            <w:tcW w:w="3500" w:type="pct"/>
            <w:tcBorders>
              <w:top w:val="single" w:sz="4" w:space="0" w:color="auto"/>
              <w:left w:val="single" w:sz="4" w:space="0" w:color="auto"/>
              <w:bottom w:val="single" w:sz="4" w:space="0" w:color="auto"/>
              <w:right w:val="single" w:sz="4" w:space="0" w:color="auto"/>
            </w:tcBorders>
            <w:vAlign w:val="bottom"/>
          </w:tcPr>
          <w:p w14:paraId="40D2B59A" w14:textId="77777777" w:rsidR="00FB19C3" w:rsidRPr="00AF0B7E" w:rsidRDefault="00FB19C3" w:rsidP="008A00B3">
            <w:pPr>
              <w:pStyle w:val="BodyText"/>
              <w:rPr>
                <w:rFonts w:ascii="Arial" w:hAnsi="Arial" w:cs="Arial"/>
                <w:sz w:val="18"/>
                <w:szCs w:val="18"/>
              </w:rPr>
            </w:pPr>
          </w:p>
        </w:tc>
      </w:tr>
    </w:tbl>
    <w:p w14:paraId="40D2B5A5" w14:textId="77777777" w:rsidR="00A86E23" w:rsidRPr="00AF0B7E" w:rsidRDefault="00B95CFE" w:rsidP="00FF3654">
      <w:pPr>
        <w:pStyle w:val="TableText"/>
        <w:rPr>
          <w:rFonts w:ascii="Arial" w:hAnsi="Arial" w:cs="Arial"/>
          <w:sz w:val="18"/>
          <w:szCs w:val="18"/>
        </w:rPr>
      </w:pPr>
      <w:r w:rsidRPr="00AF0B7E">
        <w:rPr>
          <w:rFonts w:ascii="Arial" w:hAnsi="Arial" w:cs="Arial"/>
          <w:sz w:val="18"/>
          <w:szCs w:val="18"/>
        </w:rPr>
        <w:t>[Form continues next page]</w:t>
      </w:r>
    </w:p>
    <w:p w14:paraId="40D2B5A6" w14:textId="77777777" w:rsidR="008A00B3" w:rsidRPr="00AF0B7E" w:rsidRDefault="006A4F06" w:rsidP="004309E3">
      <w:pPr>
        <w:pStyle w:val="TableText"/>
        <w:pageBreakBefore/>
        <w:rPr>
          <w:rStyle w:val="BoldItalic"/>
          <w:rFonts w:ascii="Arial" w:hAnsi="Arial" w:cs="Arial"/>
          <w:sz w:val="18"/>
          <w:szCs w:val="18"/>
        </w:rPr>
      </w:pPr>
      <w:r w:rsidRPr="00AF0B7E">
        <w:rPr>
          <w:rStyle w:val="BoldItalic"/>
          <w:rFonts w:ascii="Arial" w:hAnsi="Arial" w:cs="Arial"/>
          <w:sz w:val="18"/>
          <w:szCs w:val="18"/>
        </w:rPr>
        <w:lastRenderedPageBreak/>
        <w:t>Builder’s Representative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FF3654" w:rsidRPr="00AF0B7E" w14:paraId="40D2B5A9" w14:textId="77777777" w:rsidTr="00FF3654">
        <w:trPr>
          <w:cantSplit/>
          <w:trHeight w:val="171"/>
        </w:trPr>
        <w:tc>
          <w:tcPr>
            <w:tcW w:w="1500" w:type="pct"/>
            <w:tcBorders>
              <w:top w:val="single" w:sz="4" w:space="0" w:color="auto"/>
              <w:left w:val="single" w:sz="4" w:space="0" w:color="auto"/>
              <w:bottom w:val="single" w:sz="4" w:space="0" w:color="auto"/>
              <w:right w:val="single" w:sz="4" w:space="0" w:color="auto"/>
            </w:tcBorders>
          </w:tcPr>
          <w:p w14:paraId="40D2B5A7" w14:textId="77777777" w:rsidR="00FF3654" w:rsidRPr="00AF0B7E" w:rsidRDefault="00FF3654" w:rsidP="00FF3654">
            <w:pPr>
              <w:pStyle w:val="TableText"/>
              <w:rPr>
                <w:rFonts w:ascii="Arial" w:hAnsi="Arial" w:cs="Arial"/>
                <w:sz w:val="18"/>
                <w:szCs w:val="18"/>
              </w:rPr>
            </w:pPr>
            <w:r w:rsidRPr="00AF0B7E">
              <w:rPr>
                <w:rFonts w:ascii="Arial" w:hAnsi="Arial" w:cs="Arial"/>
                <w:sz w:val="18"/>
                <w:szCs w:val="18"/>
              </w:rPr>
              <w:t>Name(s):</w:t>
            </w:r>
          </w:p>
        </w:tc>
        <w:tc>
          <w:tcPr>
            <w:tcW w:w="3500" w:type="pct"/>
            <w:tcBorders>
              <w:top w:val="single" w:sz="4" w:space="0" w:color="auto"/>
              <w:left w:val="single" w:sz="4" w:space="0" w:color="auto"/>
              <w:bottom w:val="single" w:sz="4" w:space="0" w:color="auto"/>
              <w:right w:val="single" w:sz="4" w:space="0" w:color="auto"/>
            </w:tcBorders>
          </w:tcPr>
          <w:p w14:paraId="40D2B5A8" w14:textId="77777777" w:rsidR="00FF3654" w:rsidRPr="00AF0B7E" w:rsidRDefault="00FF3654" w:rsidP="00FF3654">
            <w:pPr>
              <w:pStyle w:val="TableText"/>
              <w:rPr>
                <w:rStyle w:val="Underline"/>
                <w:rFonts w:ascii="Arial" w:hAnsi="Arial" w:cs="Arial"/>
                <w:sz w:val="18"/>
                <w:szCs w:val="18"/>
              </w:rPr>
            </w:pPr>
          </w:p>
        </w:tc>
      </w:tr>
    </w:tbl>
    <w:p w14:paraId="40D2B5AA" w14:textId="77777777" w:rsidR="00FF3654" w:rsidRPr="00AF0B7E" w:rsidRDefault="00FF3654" w:rsidP="00FF3654">
      <w:pPr>
        <w:pStyle w:val="TableText"/>
        <w:rPr>
          <w:rFonts w:ascii="Arial" w:hAnsi="Arial" w:cs="Arial"/>
          <w:sz w:val="18"/>
          <w:szCs w:val="18"/>
        </w:rPr>
      </w:pPr>
      <w:r w:rsidRPr="00AF0B7E">
        <w:rPr>
          <w:rFonts w:ascii="Arial" w:hAnsi="Arial" w:cs="Arial"/>
          <w:sz w:val="18"/>
          <w:szCs w:val="18"/>
        </w:rPr>
        <w:t>Address and address for service of documents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FF3654" w:rsidRPr="00AF0B7E" w14:paraId="40D2B5AD" w14:textId="77777777" w:rsidTr="00FF3654">
        <w:trPr>
          <w:cantSplit/>
          <w:trHeight w:val="1134"/>
        </w:trPr>
        <w:tc>
          <w:tcPr>
            <w:tcW w:w="1500" w:type="pct"/>
            <w:tcBorders>
              <w:top w:val="single" w:sz="4" w:space="0" w:color="auto"/>
              <w:left w:val="single" w:sz="4" w:space="0" w:color="auto"/>
              <w:bottom w:val="single" w:sz="4" w:space="0" w:color="auto"/>
              <w:right w:val="single" w:sz="4" w:space="0" w:color="auto"/>
            </w:tcBorders>
          </w:tcPr>
          <w:p w14:paraId="40D2B5AB" w14:textId="77777777" w:rsidR="00FF3654" w:rsidRPr="00AF0B7E" w:rsidRDefault="00FF3654" w:rsidP="00FF3654">
            <w:pPr>
              <w:pStyle w:val="TableText"/>
              <w:rPr>
                <w:rFonts w:ascii="Arial" w:hAnsi="Arial" w:cs="Arial"/>
                <w:sz w:val="18"/>
                <w:szCs w:val="18"/>
              </w:rPr>
            </w:pPr>
            <w:r w:rsidRPr="00AF0B7E">
              <w:rPr>
                <w:rFonts w:ascii="Arial" w:hAnsi="Arial" w:cs="Arial"/>
                <w:sz w:val="18"/>
                <w:szCs w:val="18"/>
              </w:rPr>
              <w:t>Address:</w:t>
            </w:r>
          </w:p>
        </w:tc>
        <w:tc>
          <w:tcPr>
            <w:tcW w:w="3500" w:type="pct"/>
            <w:tcBorders>
              <w:top w:val="single" w:sz="4" w:space="0" w:color="auto"/>
              <w:left w:val="single" w:sz="4" w:space="0" w:color="auto"/>
              <w:bottom w:val="single" w:sz="4" w:space="0" w:color="auto"/>
              <w:right w:val="single" w:sz="4" w:space="0" w:color="auto"/>
            </w:tcBorders>
          </w:tcPr>
          <w:p w14:paraId="40D2B5AC" w14:textId="77777777" w:rsidR="00FF3654" w:rsidRPr="00AF0B7E" w:rsidRDefault="00FF3654" w:rsidP="00FF3654">
            <w:pPr>
              <w:pStyle w:val="TableText"/>
              <w:rPr>
                <w:rFonts w:ascii="Arial" w:hAnsi="Arial" w:cs="Arial"/>
                <w:sz w:val="18"/>
                <w:szCs w:val="18"/>
              </w:rPr>
            </w:pPr>
          </w:p>
        </w:tc>
      </w:tr>
      <w:tr w:rsidR="00FF3654" w:rsidRPr="00AF0B7E" w14:paraId="40D2B5B0" w14:textId="77777777" w:rsidTr="00FF3654">
        <w:trPr>
          <w:cantSplit/>
          <w:trHeight w:val="1134"/>
        </w:trPr>
        <w:tc>
          <w:tcPr>
            <w:tcW w:w="1500" w:type="pct"/>
            <w:tcBorders>
              <w:top w:val="single" w:sz="4" w:space="0" w:color="auto"/>
              <w:left w:val="single" w:sz="4" w:space="0" w:color="auto"/>
              <w:bottom w:val="single" w:sz="4" w:space="0" w:color="auto"/>
              <w:right w:val="single" w:sz="4" w:space="0" w:color="auto"/>
            </w:tcBorders>
          </w:tcPr>
          <w:p w14:paraId="40D2B5AE" w14:textId="77777777" w:rsidR="00FF3654" w:rsidRPr="00AF0B7E" w:rsidRDefault="00FF3654" w:rsidP="00FF3654">
            <w:pPr>
              <w:pStyle w:val="TableText"/>
              <w:rPr>
                <w:rFonts w:ascii="Arial" w:hAnsi="Arial" w:cs="Arial"/>
                <w:sz w:val="18"/>
                <w:szCs w:val="18"/>
              </w:rPr>
            </w:pPr>
            <w:r w:rsidRPr="00AF0B7E">
              <w:rPr>
                <w:rFonts w:ascii="Arial" w:hAnsi="Arial" w:cs="Arial"/>
                <w:sz w:val="18"/>
                <w:szCs w:val="18"/>
              </w:rPr>
              <w:t>Postal address (for service of documents – include postcode):</w:t>
            </w:r>
          </w:p>
        </w:tc>
        <w:tc>
          <w:tcPr>
            <w:tcW w:w="3500" w:type="pct"/>
            <w:tcBorders>
              <w:top w:val="single" w:sz="4" w:space="0" w:color="auto"/>
              <w:left w:val="single" w:sz="4" w:space="0" w:color="auto"/>
              <w:bottom w:val="single" w:sz="4" w:space="0" w:color="auto"/>
              <w:right w:val="single" w:sz="4" w:space="0" w:color="auto"/>
            </w:tcBorders>
          </w:tcPr>
          <w:p w14:paraId="40D2B5AF" w14:textId="77777777" w:rsidR="00FF3654" w:rsidRPr="00AF0B7E" w:rsidRDefault="00FF3654" w:rsidP="00FF3654">
            <w:pPr>
              <w:pStyle w:val="TableText"/>
              <w:rPr>
                <w:rFonts w:ascii="Arial" w:hAnsi="Arial" w:cs="Arial"/>
                <w:sz w:val="18"/>
                <w:szCs w:val="18"/>
              </w:rPr>
            </w:pPr>
          </w:p>
        </w:tc>
      </w:tr>
    </w:tbl>
    <w:p w14:paraId="40D2B5B1" w14:textId="77777777" w:rsidR="00FF3654" w:rsidRPr="00AF0B7E" w:rsidRDefault="00FF3654" w:rsidP="00FF3654">
      <w:pPr>
        <w:pStyle w:val="TableText"/>
        <w:rPr>
          <w:rStyle w:val="BoldItalic"/>
          <w:rFonts w:ascii="Arial" w:hAnsi="Arial" w:cs="Arial"/>
          <w:sz w:val="18"/>
          <w:szCs w:val="18"/>
        </w:rPr>
      </w:pPr>
      <w:r w:rsidRPr="00AF0B7E">
        <w:rPr>
          <w:rFonts w:ascii="Arial" w:hAnsi="Arial" w:cs="Arial"/>
          <w:sz w:val="18"/>
          <w:szCs w:val="18"/>
        </w:rPr>
        <w:t>Contact details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FF3654" w:rsidRPr="00AF0B7E" w14:paraId="40D2B5B4" w14:textId="77777777" w:rsidTr="00FF3654">
        <w:trPr>
          <w:cantSplit/>
        </w:trPr>
        <w:tc>
          <w:tcPr>
            <w:tcW w:w="1500" w:type="pct"/>
            <w:tcBorders>
              <w:top w:val="single" w:sz="4" w:space="0" w:color="auto"/>
              <w:left w:val="single" w:sz="4" w:space="0" w:color="auto"/>
              <w:bottom w:val="single" w:sz="4" w:space="0" w:color="auto"/>
              <w:right w:val="single" w:sz="4" w:space="0" w:color="auto"/>
            </w:tcBorders>
          </w:tcPr>
          <w:p w14:paraId="40D2B5B2" w14:textId="77777777" w:rsidR="00FF3654" w:rsidRPr="00AF0B7E" w:rsidRDefault="00FF3654" w:rsidP="00FF3654">
            <w:pPr>
              <w:pStyle w:val="TableText"/>
              <w:rPr>
                <w:rFonts w:ascii="Arial" w:hAnsi="Arial" w:cs="Arial"/>
                <w:b/>
                <w:sz w:val="18"/>
                <w:szCs w:val="18"/>
              </w:rPr>
            </w:pPr>
            <w:r w:rsidRPr="00AF0B7E">
              <w:rPr>
                <w:rFonts w:ascii="Arial" w:hAnsi="Arial" w:cs="Arial"/>
                <w:sz w:val="18"/>
                <w:szCs w:val="18"/>
              </w:rPr>
              <w:t>Business:</w:t>
            </w:r>
          </w:p>
        </w:tc>
        <w:tc>
          <w:tcPr>
            <w:tcW w:w="3500" w:type="pct"/>
            <w:tcBorders>
              <w:top w:val="single" w:sz="4" w:space="0" w:color="auto"/>
              <w:left w:val="single" w:sz="4" w:space="0" w:color="auto"/>
              <w:bottom w:val="single" w:sz="4" w:space="0" w:color="auto"/>
              <w:right w:val="single" w:sz="4" w:space="0" w:color="auto"/>
            </w:tcBorders>
          </w:tcPr>
          <w:p w14:paraId="40D2B5B3" w14:textId="77777777" w:rsidR="00FF3654" w:rsidRPr="00AF0B7E" w:rsidRDefault="00FF3654" w:rsidP="00FF3654">
            <w:pPr>
              <w:pStyle w:val="TableText"/>
              <w:rPr>
                <w:rFonts w:ascii="Arial" w:hAnsi="Arial" w:cs="Arial"/>
                <w:sz w:val="18"/>
                <w:szCs w:val="18"/>
              </w:rPr>
            </w:pPr>
          </w:p>
        </w:tc>
      </w:tr>
      <w:tr w:rsidR="00FF3654" w:rsidRPr="00AF0B7E" w14:paraId="40D2B5B7" w14:textId="77777777" w:rsidTr="00FF3654">
        <w:trPr>
          <w:cantSplit/>
        </w:trPr>
        <w:tc>
          <w:tcPr>
            <w:tcW w:w="1500" w:type="pct"/>
            <w:tcBorders>
              <w:top w:val="single" w:sz="4" w:space="0" w:color="auto"/>
              <w:left w:val="single" w:sz="4" w:space="0" w:color="auto"/>
              <w:bottom w:val="single" w:sz="4" w:space="0" w:color="auto"/>
              <w:right w:val="single" w:sz="4" w:space="0" w:color="auto"/>
            </w:tcBorders>
          </w:tcPr>
          <w:p w14:paraId="40D2B5B5" w14:textId="77777777" w:rsidR="00FF3654" w:rsidRPr="00AF0B7E" w:rsidRDefault="00FF3654" w:rsidP="00FF3654">
            <w:pPr>
              <w:pStyle w:val="TableText"/>
              <w:rPr>
                <w:rFonts w:ascii="Arial" w:hAnsi="Arial" w:cs="Arial"/>
                <w:sz w:val="18"/>
                <w:szCs w:val="18"/>
              </w:rPr>
            </w:pPr>
            <w:r w:rsidRPr="00AF0B7E">
              <w:rPr>
                <w:rFonts w:ascii="Arial" w:hAnsi="Arial" w:cs="Arial"/>
                <w:sz w:val="18"/>
                <w:szCs w:val="18"/>
              </w:rPr>
              <w:t>After Hours:</w:t>
            </w:r>
          </w:p>
        </w:tc>
        <w:tc>
          <w:tcPr>
            <w:tcW w:w="3500" w:type="pct"/>
            <w:tcBorders>
              <w:top w:val="single" w:sz="4" w:space="0" w:color="auto"/>
              <w:left w:val="single" w:sz="4" w:space="0" w:color="auto"/>
              <w:bottom w:val="single" w:sz="4" w:space="0" w:color="auto"/>
              <w:right w:val="single" w:sz="4" w:space="0" w:color="auto"/>
            </w:tcBorders>
          </w:tcPr>
          <w:p w14:paraId="40D2B5B6" w14:textId="77777777" w:rsidR="00FF3654" w:rsidRPr="00AF0B7E" w:rsidRDefault="00FF3654" w:rsidP="00FF3654">
            <w:pPr>
              <w:pStyle w:val="TableText"/>
              <w:rPr>
                <w:rFonts w:ascii="Arial" w:hAnsi="Arial" w:cs="Arial"/>
                <w:sz w:val="18"/>
                <w:szCs w:val="18"/>
              </w:rPr>
            </w:pPr>
          </w:p>
        </w:tc>
      </w:tr>
      <w:tr w:rsidR="00FF3654" w:rsidRPr="00AF0B7E" w14:paraId="40D2B5BA" w14:textId="77777777" w:rsidTr="00FF3654">
        <w:trPr>
          <w:cantSplit/>
        </w:trPr>
        <w:tc>
          <w:tcPr>
            <w:tcW w:w="1500" w:type="pct"/>
            <w:tcBorders>
              <w:top w:val="single" w:sz="4" w:space="0" w:color="auto"/>
              <w:left w:val="single" w:sz="4" w:space="0" w:color="auto"/>
              <w:bottom w:val="single" w:sz="4" w:space="0" w:color="auto"/>
              <w:right w:val="single" w:sz="4" w:space="0" w:color="auto"/>
            </w:tcBorders>
          </w:tcPr>
          <w:p w14:paraId="40D2B5B8" w14:textId="77777777" w:rsidR="00FF3654" w:rsidRPr="00AF0B7E" w:rsidRDefault="00FF3654" w:rsidP="00FF3654">
            <w:pPr>
              <w:pStyle w:val="TableText"/>
              <w:rPr>
                <w:rFonts w:ascii="Arial" w:hAnsi="Arial" w:cs="Arial"/>
                <w:sz w:val="18"/>
                <w:szCs w:val="18"/>
              </w:rPr>
            </w:pPr>
            <w:smartTag w:uri="urn:schemas-microsoft-com:office:smarttags" w:element="City">
              <w:smartTag w:uri="urn:schemas-microsoft-com:office:smarttags" w:element="place">
                <w:r w:rsidRPr="00AF0B7E">
                  <w:rPr>
                    <w:rFonts w:ascii="Arial" w:hAnsi="Arial" w:cs="Arial"/>
                    <w:sz w:val="18"/>
                    <w:szCs w:val="18"/>
                  </w:rPr>
                  <w:t>Mobile</w:t>
                </w:r>
              </w:smartTag>
            </w:smartTag>
            <w:r w:rsidRPr="00AF0B7E">
              <w:rPr>
                <w:rFonts w:ascii="Arial" w:hAnsi="Arial" w:cs="Arial"/>
                <w:sz w:val="18"/>
                <w:szCs w:val="18"/>
              </w:rPr>
              <w:t>:</w:t>
            </w:r>
          </w:p>
        </w:tc>
        <w:tc>
          <w:tcPr>
            <w:tcW w:w="3500" w:type="pct"/>
            <w:tcBorders>
              <w:top w:val="single" w:sz="4" w:space="0" w:color="auto"/>
              <w:left w:val="single" w:sz="4" w:space="0" w:color="auto"/>
              <w:bottom w:val="single" w:sz="4" w:space="0" w:color="auto"/>
              <w:right w:val="single" w:sz="4" w:space="0" w:color="auto"/>
            </w:tcBorders>
          </w:tcPr>
          <w:p w14:paraId="40D2B5B9" w14:textId="77777777" w:rsidR="00FF3654" w:rsidRPr="00AF0B7E" w:rsidRDefault="00FF3654" w:rsidP="00FF3654">
            <w:pPr>
              <w:pStyle w:val="TableText"/>
              <w:rPr>
                <w:rFonts w:ascii="Arial" w:hAnsi="Arial" w:cs="Arial"/>
                <w:sz w:val="18"/>
                <w:szCs w:val="18"/>
              </w:rPr>
            </w:pPr>
          </w:p>
        </w:tc>
      </w:tr>
      <w:tr w:rsidR="00FF3654" w:rsidRPr="00AF0B7E" w14:paraId="40D2B5BD" w14:textId="77777777" w:rsidTr="00FF3654">
        <w:trPr>
          <w:cantSplit/>
        </w:trPr>
        <w:tc>
          <w:tcPr>
            <w:tcW w:w="1500" w:type="pct"/>
            <w:tcBorders>
              <w:top w:val="single" w:sz="4" w:space="0" w:color="auto"/>
              <w:left w:val="single" w:sz="4" w:space="0" w:color="auto"/>
              <w:bottom w:val="single" w:sz="4" w:space="0" w:color="auto"/>
              <w:right w:val="single" w:sz="4" w:space="0" w:color="auto"/>
            </w:tcBorders>
          </w:tcPr>
          <w:p w14:paraId="40D2B5BB" w14:textId="77777777" w:rsidR="00FF3654" w:rsidRPr="00AF0B7E" w:rsidRDefault="00FF3654" w:rsidP="00FF3654">
            <w:pPr>
              <w:pStyle w:val="TableText"/>
              <w:rPr>
                <w:rStyle w:val="Emphasis"/>
                <w:rFonts w:ascii="Arial" w:hAnsi="Arial" w:cs="Arial"/>
                <w:sz w:val="18"/>
                <w:szCs w:val="18"/>
              </w:rPr>
            </w:pPr>
            <w:r w:rsidRPr="00AF0B7E">
              <w:rPr>
                <w:rFonts w:ascii="Arial" w:hAnsi="Arial" w:cs="Arial"/>
                <w:sz w:val="18"/>
                <w:szCs w:val="18"/>
              </w:rPr>
              <w:t>Fax:</w:t>
            </w:r>
          </w:p>
        </w:tc>
        <w:tc>
          <w:tcPr>
            <w:tcW w:w="3500" w:type="pct"/>
            <w:tcBorders>
              <w:top w:val="single" w:sz="4" w:space="0" w:color="auto"/>
              <w:left w:val="single" w:sz="4" w:space="0" w:color="auto"/>
              <w:bottom w:val="single" w:sz="4" w:space="0" w:color="auto"/>
              <w:right w:val="single" w:sz="4" w:space="0" w:color="auto"/>
            </w:tcBorders>
          </w:tcPr>
          <w:p w14:paraId="40D2B5BC" w14:textId="77777777" w:rsidR="00FF3654" w:rsidRPr="00AF0B7E" w:rsidRDefault="00FF3654" w:rsidP="00FF3654">
            <w:pPr>
              <w:pStyle w:val="TableText"/>
              <w:rPr>
                <w:rFonts w:ascii="Arial" w:hAnsi="Arial" w:cs="Arial"/>
                <w:sz w:val="18"/>
                <w:szCs w:val="18"/>
              </w:rPr>
            </w:pPr>
          </w:p>
        </w:tc>
      </w:tr>
      <w:tr w:rsidR="00FF3654" w:rsidRPr="00AF0B7E" w14:paraId="40D2B5C0" w14:textId="77777777" w:rsidTr="00FF3654">
        <w:trPr>
          <w:cantSplit/>
        </w:trPr>
        <w:tc>
          <w:tcPr>
            <w:tcW w:w="1500" w:type="pct"/>
            <w:tcBorders>
              <w:top w:val="single" w:sz="4" w:space="0" w:color="auto"/>
              <w:left w:val="single" w:sz="4" w:space="0" w:color="auto"/>
              <w:bottom w:val="single" w:sz="4" w:space="0" w:color="auto"/>
              <w:right w:val="single" w:sz="4" w:space="0" w:color="auto"/>
            </w:tcBorders>
          </w:tcPr>
          <w:p w14:paraId="40D2B5BE" w14:textId="77777777" w:rsidR="00FF3654" w:rsidRPr="00AF0B7E" w:rsidRDefault="00FF3654" w:rsidP="00FF3654">
            <w:pPr>
              <w:pStyle w:val="TableText"/>
              <w:rPr>
                <w:rStyle w:val="Emphasis"/>
                <w:rFonts w:ascii="Arial" w:hAnsi="Arial" w:cs="Arial"/>
                <w:sz w:val="18"/>
                <w:szCs w:val="18"/>
              </w:rPr>
            </w:pPr>
            <w:r w:rsidRPr="00AF0B7E">
              <w:rPr>
                <w:rFonts w:ascii="Arial" w:hAnsi="Arial" w:cs="Arial"/>
                <w:sz w:val="18"/>
                <w:szCs w:val="18"/>
              </w:rPr>
              <w:t>Email:</w:t>
            </w:r>
          </w:p>
        </w:tc>
        <w:tc>
          <w:tcPr>
            <w:tcW w:w="3500" w:type="pct"/>
            <w:tcBorders>
              <w:top w:val="single" w:sz="4" w:space="0" w:color="auto"/>
              <w:left w:val="single" w:sz="4" w:space="0" w:color="auto"/>
              <w:bottom w:val="single" w:sz="4" w:space="0" w:color="auto"/>
              <w:right w:val="single" w:sz="4" w:space="0" w:color="auto"/>
            </w:tcBorders>
          </w:tcPr>
          <w:p w14:paraId="40D2B5BF" w14:textId="77777777" w:rsidR="00FF3654" w:rsidRPr="00AF0B7E" w:rsidRDefault="00FF3654" w:rsidP="00FF3654">
            <w:pPr>
              <w:pStyle w:val="TableText"/>
              <w:rPr>
                <w:rFonts w:ascii="Arial" w:hAnsi="Arial" w:cs="Arial"/>
                <w:sz w:val="18"/>
                <w:szCs w:val="18"/>
              </w:rPr>
            </w:pPr>
          </w:p>
        </w:tc>
      </w:tr>
    </w:tbl>
    <w:p w14:paraId="40D2B5C1" w14:textId="77777777" w:rsidR="00FF3654" w:rsidRPr="00AF0B7E" w:rsidRDefault="00FF3654" w:rsidP="00FF3654">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FF3654" w:rsidRPr="00AF0B7E" w14:paraId="40D2B5C3" w14:textId="77777777" w:rsidTr="00FF3654">
        <w:trPr>
          <w:cantSplit/>
          <w:trHeight w:val="167"/>
        </w:trPr>
        <w:tc>
          <w:tcPr>
            <w:tcW w:w="5000" w:type="pct"/>
            <w:gridSpan w:val="2"/>
            <w:tcBorders>
              <w:top w:val="single" w:sz="4" w:space="0" w:color="auto"/>
              <w:left w:val="single" w:sz="4" w:space="0" w:color="auto"/>
              <w:bottom w:val="single" w:sz="4" w:space="0" w:color="auto"/>
              <w:right w:val="single" w:sz="4" w:space="0" w:color="auto"/>
            </w:tcBorders>
          </w:tcPr>
          <w:p w14:paraId="40D2B5C2" w14:textId="77777777" w:rsidR="00FF3654" w:rsidRPr="00AF0B7E" w:rsidRDefault="00FF3654" w:rsidP="00FF3654">
            <w:pPr>
              <w:pStyle w:val="TableText"/>
              <w:rPr>
                <w:rFonts w:ascii="Arial" w:hAnsi="Arial" w:cs="Arial"/>
                <w:sz w:val="18"/>
                <w:szCs w:val="18"/>
              </w:rPr>
            </w:pPr>
            <w:r w:rsidRPr="00AF0B7E">
              <w:rPr>
                <w:rStyle w:val="Emphasis"/>
                <w:rFonts w:ascii="Arial" w:hAnsi="Arial" w:cs="Arial"/>
                <w:sz w:val="18"/>
                <w:szCs w:val="18"/>
              </w:rPr>
              <w:t xml:space="preserve">Builder’s Representative’s </w:t>
            </w:r>
            <w:r w:rsidRPr="00AF0B7E">
              <w:rPr>
                <w:rFonts w:ascii="Arial" w:hAnsi="Arial" w:cs="Arial"/>
                <w:sz w:val="18"/>
                <w:szCs w:val="18"/>
              </w:rPr>
              <w:t>preferred method(s) of receipt of a demand, claim, notice, document or other communication in connection with this contract (there are three options – mark the option/s which apply with an X):</w:t>
            </w:r>
          </w:p>
        </w:tc>
      </w:tr>
      <w:tr w:rsidR="00FF3654" w:rsidRPr="00AF0B7E" w14:paraId="40D2B5C6" w14:textId="77777777" w:rsidTr="00FF3654">
        <w:trPr>
          <w:cantSplit/>
          <w:trHeight w:val="167"/>
        </w:trPr>
        <w:tc>
          <w:tcPr>
            <w:tcW w:w="1500" w:type="pct"/>
            <w:tcBorders>
              <w:top w:val="single" w:sz="4" w:space="0" w:color="auto"/>
              <w:left w:val="single" w:sz="4" w:space="0" w:color="auto"/>
              <w:bottom w:val="single" w:sz="4" w:space="0" w:color="auto"/>
              <w:right w:val="single" w:sz="4" w:space="0" w:color="auto"/>
            </w:tcBorders>
          </w:tcPr>
          <w:p w14:paraId="40D2B5C4" w14:textId="77777777" w:rsidR="00FF3654" w:rsidRPr="00AF0B7E" w:rsidRDefault="00FF3654" w:rsidP="00FF3654">
            <w:pPr>
              <w:pStyle w:val="TableText"/>
              <w:rPr>
                <w:rStyle w:val="Emphasis"/>
                <w:rFonts w:ascii="Arial" w:hAnsi="Arial" w:cs="Arial"/>
                <w:sz w:val="18"/>
                <w:szCs w:val="18"/>
              </w:rPr>
            </w:pPr>
            <w:r w:rsidRPr="00AF0B7E">
              <w:rPr>
                <w:rFonts w:ascii="Arial" w:hAnsi="Arial" w:cs="Arial"/>
                <w:sz w:val="18"/>
                <w:szCs w:val="18"/>
              </w:rPr>
              <w:t>Mail:</w:t>
            </w:r>
          </w:p>
        </w:tc>
        <w:tc>
          <w:tcPr>
            <w:tcW w:w="3500" w:type="pct"/>
            <w:tcBorders>
              <w:top w:val="single" w:sz="4" w:space="0" w:color="auto"/>
              <w:left w:val="single" w:sz="4" w:space="0" w:color="auto"/>
              <w:bottom w:val="single" w:sz="4" w:space="0" w:color="auto"/>
              <w:right w:val="single" w:sz="4" w:space="0" w:color="auto"/>
            </w:tcBorders>
          </w:tcPr>
          <w:p w14:paraId="40D2B5C5" w14:textId="77777777" w:rsidR="00FF3654" w:rsidRPr="00AF0B7E" w:rsidRDefault="00FF3654" w:rsidP="00FF3654">
            <w:pPr>
              <w:pStyle w:val="TableText"/>
              <w:rPr>
                <w:rFonts w:ascii="Arial" w:hAnsi="Arial" w:cs="Arial"/>
                <w:sz w:val="18"/>
                <w:szCs w:val="18"/>
              </w:rPr>
            </w:pPr>
          </w:p>
        </w:tc>
      </w:tr>
      <w:tr w:rsidR="00FF3654" w:rsidRPr="00AF0B7E" w14:paraId="40D2B5C9" w14:textId="77777777" w:rsidTr="00FF3654">
        <w:trPr>
          <w:cantSplit/>
          <w:trHeight w:val="167"/>
        </w:trPr>
        <w:tc>
          <w:tcPr>
            <w:tcW w:w="1500" w:type="pct"/>
            <w:tcBorders>
              <w:top w:val="single" w:sz="4" w:space="0" w:color="auto"/>
              <w:left w:val="single" w:sz="4" w:space="0" w:color="auto"/>
              <w:bottom w:val="single" w:sz="4" w:space="0" w:color="auto"/>
              <w:right w:val="single" w:sz="4" w:space="0" w:color="auto"/>
            </w:tcBorders>
          </w:tcPr>
          <w:p w14:paraId="40D2B5C7" w14:textId="77777777" w:rsidR="00FF3654" w:rsidRPr="00AF0B7E" w:rsidRDefault="00FF3654" w:rsidP="00FF3654">
            <w:pPr>
              <w:pStyle w:val="TableText"/>
              <w:rPr>
                <w:rStyle w:val="Emphasis"/>
                <w:rFonts w:ascii="Arial" w:hAnsi="Arial" w:cs="Arial"/>
                <w:sz w:val="18"/>
                <w:szCs w:val="18"/>
              </w:rPr>
            </w:pPr>
            <w:r w:rsidRPr="00AF0B7E">
              <w:rPr>
                <w:rFonts w:ascii="Arial" w:hAnsi="Arial" w:cs="Arial"/>
                <w:sz w:val="18"/>
                <w:szCs w:val="18"/>
              </w:rPr>
              <w:t>Fax:</w:t>
            </w:r>
          </w:p>
        </w:tc>
        <w:tc>
          <w:tcPr>
            <w:tcW w:w="3500" w:type="pct"/>
            <w:tcBorders>
              <w:top w:val="single" w:sz="4" w:space="0" w:color="auto"/>
              <w:left w:val="single" w:sz="4" w:space="0" w:color="auto"/>
              <w:bottom w:val="single" w:sz="4" w:space="0" w:color="auto"/>
              <w:right w:val="single" w:sz="4" w:space="0" w:color="auto"/>
            </w:tcBorders>
          </w:tcPr>
          <w:p w14:paraId="40D2B5C8" w14:textId="77777777" w:rsidR="00FF3654" w:rsidRPr="00AF0B7E" w:rsidRDefault="00FF3654" w:rsidP="00FF3654">
            <w:pPr>
              <w:pStyle w:val="TableText"/>
              <w:rPr>
                <w:rFonts w:ascii="Arial" w:hAnsi="Arial" w:cs="Arial"/>
                <w:sz w:val="18"/>
                <w:szCs w:val="18"/>
              </w:rPr>
            </w:pPr>
          </w:p>
        </w:tc>
      </w:tr>
      <w:tr w:rsidR="00FF3654" w:rsidRPr="00AF0B7E" w14:paraId="40D2B5CC" w14:textId="77777777" w:rsidTr="00FF3654">
        <w:trPr>
          <w:cantSplit/>
          <w:trHeight w:val="167"/>
        </w:trPr>
        <w:tc>
          <w:tcPr>
            <w:tcW w:w="1500" w:type="pct"/>
            <w:tcBorders>
              <w:top w:val="single" w:sz="4" w:space="0" w:color="auto"/>
              <w:left w:val="single" w:sz="4" w:space="0" w:color="auto"/>
              <w:bottom w:val="single" w:sz="4" w:space="0" w:color="auto"/>
              <w:right w:val="single" w:sz="4" w:space="0" w:color="auto"/>
            </w:tcBorders>
          </w:tcPr>
          <w:p w14:paraId="40D2B5CA" w14:textId="77777777" w:rsidR="00FF3654" w:rsidRPr="00AF0B7E" w:rsidRDefault="00FF3654" w:rsidP="00FF3654">
            <w:pPr>
              <w:pStyle w:val="TableText"/>
              <w:rPr>
                <w:rStyle w:val="Emphasis"/>
                <w:rFonts w:ascii="Arial" w:hAnsi="Arial" w:cs="Arial"/>
                <w:sz w:val="18"/>
                <w:szCs w:val="18"/>
              </w:rPr>
            </w:pPr>
            <w:r w:rsidRPr="00AF0B7E">
              <w:rPr>
                <w:rFonts w:ascii="Arial" w:hAnsi="Arial" w:cs="Arial"/>
                <w:sz w:val="18"/>
                <w:szCs w:val="18"/>
              </w:rPr>
              <w:t>Email:</w:t>
            </w:r>
          </w:p>
        </w:tc>
        <w:tc>
          <w:tcPr>
            <w:tcW w:w="3500" w:type="pct"/>
            <w:tcBorders>
              <w:top w:val="single" w:sz="4" w:space="0" w:color="auto"/>
              <w:left w:val="single" w:sz="4" w:space="0" w:color="auto"/>
              <w:bottom w:val="single" w:sz="4" w:space="0" w:color="auto"/>
              <w:right w:val="single" w:sz="4" w:space="0" w:color="auto"/>
            </w:tcBorders>
          </w:tcPr>
          <w:p w14:paraId="40D2B5CB" w14:textId="77777777" w:rsidR="00FF3654" w:rsidRPr="00AF0B7E" w:rsidRDefault="00FF3654" w:rsidP="00FF3654">
            <w:pPr>
              <w:pStyle w:val="TableText"/>
              <w:rPr>
                <w:rFonts w:ascii="Arial" w:hAnsi="Arial" w:cs="Arial"/>
                <w:sz w:val="18"/>
                <w:szCs w:val="18"/>
              </w:rPr>
            </w:pPr>
          </w:p>
        </w:tc>
      </w:tr>
    </w:tbl>
    <w:p w14:paraId="40D2B5CD" w14:textId="77777777" w:rsidR="00A86E23" w:rsidRPr="00AF0B7E" w:rsidRDefault="00B95CFE" w:rsidP="00FF3654">
      <w:pPr>
        <w:pStyle w:val="TableText"/>
        <w:rPr>
          <w:rFonts w:ascii="Arial" w:hAnsi="Arial" w:cs="Arial"/>
          <w:sz w:val="18"/>
          <w:szCs w:val="18"/>
        </w:rPr>
      </w:pPr>
      <w:r w:rsidRPr="00AF0B7E">
        <w:rPr>
          <w:rFonts w:ascii="Arial" w:hAnsi="Arial" w:cs="Arial"/>
          <w:sz w:val="18"/>
          <w:szCs w:val="18"/>
        </w:rPr>
        <w:t>[Form continues next page]</w:t>
      </w:r>
    </w:p>
    <w:p w14:paraId="40D2B5CE" w14:textId="77777777" w:rsidR="006A4F06" w:rsidRPr="00AF0B7E" w:rsidRDefault="003A518B" w:rsidP="00FF3654">
      <w:pPr>
        <w:pStyle w:val="TableText"/>
        <w:pageBreakBefore/>
        <w:rPr>
          <w:rStyle w:val="Strong"/>
          <w:rFonts w:ascii="Arial" w:hAnsi="Arial" w:cs="Arial"/>
          <w:sz w:val="18"/>
          <w:szCs w:val="18"/>
        </w:rPr>
      </w:pPr>
      <w:r w:rsidRPr="00AF0B7E">
        <w:rPr>
          <w:rStyle w:val="Strong"/>
          <w:rFonts w:ascii="Arial" w:hAnsi="Arial" w:cs="Arial"/>
          <w:sz w:val="18"/>
          <w:szCs w:val="18"/>
        </w:rPr>
        <w:lastRenderedPageBreak/>
        <w:t>Building Site</w:t>
      </w:r>
    </w:p>
    <w:p w14:paraId="40D2B5CF" w14:textId="77777777" w:rsidR="00FF3654" w:rsidRPr="00AF0B7E" w:rsidRDefault="00FF3654" w:rsidP="00FF3654">
      <w:pPr>
        <w:pStyle w:val="TableText"/>
        <w:rPr>
          <w:rStyle w:val="Strong"/>
          <w:rFonts w:ascii="Arial" w:hAnsi="Arial" w:cs="Arial"/>
          <w:sz w:val="18"/>
          <w:szCs w:val="18"/>
        </w:rPr>
      </w:pPr>
      <w:r w:rsidRPr="00AF0B7E">
        <w:rPr>
          <w:rFonts w:ascii="Arial" w:hAnsi="Arial" w:cs="Arial"/>
          <w:sz w:val="18"/>
          <w:szCs w:val="18"/>
        </w:rPr>
        <w:t>Address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3A518B" w:rsidRPr="00AF0B7E" w14:paraId="40D2B5D2" w14:textId="77777777" w:rsidTr="00FF3654">
        <w:trPr>
          <w:cantSplit/>
          <w:trHeight w:val="20"/>
        </w:trPr>
        <w:tc>
          <w:tcPr>
            <w:tcW w:w="1500" w:type="pct"/>
            <w:tcBorders>
              <w:top w:val="single" w:sz="4" w:space="0" w:color="auto"/>
              <w:left w:val="single" w:sz="4" w:space="0" w:color="auto"/>
              <w:bottom w:val="single" w:sz="4" w:space="0" w:color="auto"/>
              <w:right w:val="single" w:sz="4" w:space="0" w:color="auto"/>
            </w:tcBorders>
          </w:tcPr>
          <w:p w14:paraId="40D2B5D0" w14:textId="77777777" w:rsidR="003A518B" w:rsidRPr="00AF0B7E" w:rsidRDefault="00FF3654" w:rsidP="00FF3654">
            <w:pPr>
              <w:pStyle w:val="TableText"/>
              <w:rPr>
                <w:rFonts w:ascii="Arial" w:hAnsi="Arial" w:cs="Arial"/>
                <w:sz w:val="18"/>
                <w:szCs w:val="18"/>
              </w:rPr>
            </w:pPr>
            <w:r w:rsidRPr="00AF0B7E">
              <w:rPr>
                <w:rFonts w:ascii="Arial" w:hAnsi="Arial" w:cs="Arial"/>
                <w:sz w:val="18"/>
                <w:szCs w:val="18"/>
              </w:rPr>
              <w:t>Street address number:</w:t>
            </w:r>
          </w:p>
        </w:tc>
        <w:tc>
          <w:tcPr>
            <w:tcW w:w="3500" w:type="pct"/>
            <w:tcBorders>
              <w:top w:val="single" w:sz="4" w:space="0" w:color="auto"/>
              <w:left w:val="single" w:sz="4" w:space="0" w:color="auto"/>
              <w:bottom w:val="single" w:sz="4" w:space="0" w:color="auto"/>
              <w:right w:val="single" w:sz="4" w:space="0" w:color="auto"/>
            </w:tcBorders>
          </w:tcPr>
          <w:p w14:paraId="40D2B5D1" w14:textId="77777777" w:rsidR="003A518B" w:rsidRPr="00AF0B7E" w:rsidRDefault="003A518B" w:rsidP="00FF3654">
            <w:pPr>
              <w:pStyle w:val="TableText"/>
              <w:rPr>
                <w:rStyle w:val="Underline"/>
                <w:rFonts w:ascii="Arial" w:hAnsi="Arial" w:cs="Arial"/>
                <w:sz w:val="18"/>
                <w:szCs w:val="18"/>
              </w:rPr>
            </w:pPr>
          </w:p>
        </w:tc>
      </w:tr>
      <w:tr w:rsidR="00FF3654" w:rsidRPr="00AF0B7E" w14:paraId="40D2B5D5" w14:textId="77777777" w:rsidTr="00FF3654">
        <w:trPr>
          <w:cantSplit/>
          <w:trHeight w:val="20"/>
        </w:trPr>
        <w:tc>
          <w:tcPr>
            <w:tcW w:w="1500" w:type="pct"/>
            <w:tcBorders>
              <w:top w:val="single" w:sz="4" w:space="0" w:color="auto"/>
              <w:left w:val="single" w:sz="4" w:space="0" w:color="auto"/>
              <w:bottom w:val="single" w:sz="4" w:space="0" w:color="auto"/>
              <w:right w:val="single" w:sz="4" w:space="0" w:color="auto"/>
            </w:tcBorders>
          </w:tcPr>
          <w:p w14:paraId="40D2B5D3" w14:textId="77777777" w:rsidR="00FF3654" w:rsidRPr="00AF0B7E" w:rsidRDefault="00FF3654" w:rsidP="00FF3654">
            <w:pPr>
              <w:pStyle w:val="TableText"/>
              <w:rPr>
                <w:rFonts w:ascii="Arial" w:hAnsi="Arial" w:cs="Arial"/>
                <w:sz w:val="18"/>
                <w:szCs w:val="18"/>
              </w:rPr>
            </w:pPr>
            <w:r w:rsidRPr="00AF0B7E">
              <w:rPr>
                <w:rFonts w:ascii="Arial" w:hAnsi="Arial" w:cs="Arial"/>
                <w:sz w:val="18"/>
                <w:szCs w:val="18"/>
              </w:rPr>
              <w:t>Unit number (if applicable):</w:t>
            </w:r>
          </w:p>
        </w:tc>
        <w:tc>
          <w:tcPr>
            <w:tcW w:w="3500" w:type="pct"/>
            <w:tcBorders>
              <w:top w:val="single" w:sz="4" w:space="0" w:color="auto"/>
              <w:left w:val="single" w:sz="4" w:space="0" w:color="auto"/>
              <w:bottom w:val="single" w:sz="4" w:space="0" w:color="auto"/>
              <w:right w:val="single" w:sz="4" w:space="0" w:color="auto"/>
            </w:tcBorders>
          </w:tcPr>
          <w:p w14:paraId="40D2B5D4" w14:textId="77777777" w:rsidR="00FF3654" w:rsidRPr="00AF0B7E" w:rsidRDefault="00FF3654" w:rsidP="00FF3654">
            <w:pPr>
              <w:pStyle w:val="TableText"/>
              <w:rPr>
                <w:rFonts w:ascii="Arial" w:hAnsi="Arial" w:cs="Arial"/>
                <w:sz w:val="18"/>
                <w:szCs w:val="18"/>
              </w:rPr>
            </w:pPr>
          </w:p>
        </w:tc>
      </w:tr>
      <w:tr w:rsidR="00FF3654" w:rsidRPr="00AF0B7E" w14:paraId="40D2B5D8" w14:textId="77777777" w:rsidTr="00FF3654">
        <w:trPr>
          <w:cantSplit/>
          <w:trHeight w:val="20"/>
        </w:trPr>
        <w:tc>
          <w:tcPr>
            <w:tcW w:w="1500" w:type="pct"/>
            <w:tcBorders>
              <w:top w:val="single" w:sz="4" w:space="0" w:color="auto"/>
              <w:left w:val="single" w:sz="4" w:space="0" w:color="auto"/>
              <w:bottom w:val="single" w:sz="4" w:space="0" w:color="auto"/>
              <w:right w:val="single" w:sz="4" w:space="0" w:color="auto"/>
            </w:tcBorders>
          </w:tcPr>
          <w:p w14:paraId="40D2B5D6" w14:textId="77777777" w:rsidR="00FF3654" w:rsidRPr="00AF0B7E" w:rsidRDefault="00FF3654" w:rsidP="00FF3654">
            <w:pPr>
              <w:pStyle w:val="TableText"/>
              <w:rPr>
                <w:rFonts w:ascii="Arial" w:hAnsi="Arial" w:cs="Arial"/>
                <w:sz w:val="18"/>
                <w:szCs w:val="18"/>
              </w:rPr>
            </w:pPr>
            <w:r w:rsidRPr="00AF0B7E">
              <w:rPr>
                <w:rFonts w:ascii="Arial" w:hAnsi="Arial" w:cs="Arial"/>
                <w:sz w:val="18"/>
                <w:szCs w:val="18"/>
              </w:rPr>
              <w:t>Street name:</w:t>
            </w:r>
          </w:p>
        </w:tc>
        <w:tc>
          <w:tcPr>
            <w:tcW w:w="3500" w:type="pct"/>
            <w:tcBorders>
              <w:top w:val="single" w:sz="4" w:space="0" w:color="auto"/>
              <w:left w:val="single" w:sz="4" w:space="0" w:color="auto"/>
              <w:bottom w:val="single" w:sz="4" w:space="0" w:color="auto"/>
              <w:right w:val="single" w:sz="4" w:space="0" w:color="auto"/>
            </w:tcBorders>
          </w:tcPr>
          <w:p w14:paraId="40D2B5D7" w14:textId="77777777" w:rsidR="00FF3654" w:rsidRPr="00AF0B7E" w:rsidRDefault="00FF3654" w:rsidP="00FF3654">
            <w:pPr>
              <w:pStyle w:val="TableText"/>
              <w:rPr>
                <w:rFonts w:ascii="Arial" w:hAnsi="Arial" w:cs="Arial"/>
                <w:sz w:val="18"/>
                <w:szCs w:val="18"/>
              </w:rPr>
            </w:pPr>
          </w:p>
        </w:tc>
      </w:tr>
      <w:tr w:rsidR="00FF3654" w:rsidRPr="00AF0B7E" w14:paraId="40D2B5DB" w14:textId="77777777" w:rsidTr="00FF3654">
        <w:trPr>
          <w:cantSplit/>
          <w:trHeight w:val="20"/>
        </w:trPr>
        <w:tc>
          <w:tcPr>
            <w:tcW w:w="1500" w:type="pct"/>
            <w:tcBorders>
              <w:top w:val="single" w:sz="4" w:space="0" w:color="auto"/>
              <w:left w:val="single" w:sz="4" w:space="0" w:color="auto"/>
              <w:bottom w:val="single" w:sz="4" w:space="0" w:color="auto"/>
              <w:right w:val="single" w:sz="4" w:space="0" w:color="auto"/>
            </w:tcBorders>
          </w:tcPr>
          <w:p w14:paraId="40D2B5D9" w14:textId="77777777" w:rsidR="00FF3654" w:rsidRPr="00AF0B7E" w:rsidRDefault="00FF3654" w:rsidP="00FF3654">
            <w:pPr>
              <w:pStyle w:val="TableText"/>
              <w:rPr>
                <w:rFonts w:ascii="Arial" w:hAnsi="Arial" w:cs="Arial"/>
                <w:sz w:val="18"/>
                <w:szCs w:val="18"/>
              </w:rPr>
            </w:pPr>
            <w:r w:rsidRPr="00AF0B7E">
              <w:rPr>
                <w:rFonts w:ascii="Arial" w:hAnsi="Arial" w:cs="Arial"/>
                <w:sz w:val="18"/>
                <w:szCs w:val="18"/>
              </w:rPr>
              <w:t>Suburb:</w:t>
            </w:r>
          </w:p>
        </w:tc>
        <w:tc>
          <w:tcPr>
            <w:tcW w:w="3500" w:type="pct"/>
            <w:tcBorders>
              <w:top w:val="single" w:sz="4" w:space="0" w:color="auto"/>
              <w:left w:val="single" w:sz="4" w:space="0" w:color="auto"/>
              <w:bottom w:val="single" w:sz="4" w:space="0" w:color="auto"/>
              <w:right w:val="single" w:sz="4" w:space="0" w:color="auto"/>
            </w:tcBorders>
          </w:tcPr>
          <w:p w14:paraId="40D2B5DA" w14:textId="77777777" w:rsidR="00FF3654" w:rsidRPr="00AF0B7E" w:rsidRDefault="00FF3654" w:rsidP="00FF3654">
            <w:pPr>
              <w:pStyle w:val="TableText"/>
              <w:rPr>
                <w:rFonts w:ascii="Arial" w:hAnsi="Arial" w:cs="Arial"/>
                <w:sz w:val="18"/>
                <w:szCs w:val="18"/>
              </w:rPr>
            </w:pPr>
          </w:p>
        </w:tc>
      </w:tr>
      <w:tr w:rsidR="00FF3654" w:rsidRPr="00AF0B7E" w14:paraId="40D2B5DE" w14:textId="77777777" w:rsidTr="00FF3654">
        <w:trPr>
          <w:cantSplit/>
          <w:trHeight w:val="20"/>
        </w:trPr>
        <w:tc>
          <w:tcPr>
            <w:tcW w:w="1500" w:type="pct"/>
            <w:tcBorders>
              <w:top w:val="single" w:sz="4" w:space="0" w:color="auto"/>
              <w:left w:val="single" w:sz="4" w:space="0" w:color="auto"/>
              <w:bottom w:val="single" w:sz="4" w:space="0" w:color="auto"/>
              <w:right w:val="single" w:sz="4" w:space="0" w:color="auto"/>
            </w:tcBorders>
          </w:tcPr>
          <w:p w14:paraId="40D2B5DC" w14:textId="77777777" w:rsidR="00FF3654" w:rsidRPr="00AF0B7E" w:rsidRDefault="00FF3654" w:rsidP="00FF3654">
            <w:pPr>
              <w:pStyle w:val="TableText"/>
              <w:rPr>
                <w:rStyle w:val="Underline"/>
                <w:rFonts w:ascii="Arial" w:hAnsi="Arial" w:cs="Arial"/>
                <w:sz w:val="18"/>
                <w:szCs w:val="18"/>
              </w:rPr>
            </w:pPr>
            <w:r w:rsidRPr="00AF0B7E">
              <w:rPr>
                <w:rFonts w:ascii="Arial" w:hAnsi="Arial" w:cs="Arial"/>
                <w:sz w:val="18"/>
                <w:szCs w:val="18"/>
              </w:rPr>
              <w:t xml:space="preserve">Postcode: </w:t>
            </w:r>
          </w:p>
        </w:tc>
        <w:tc>
          <w:tcPr>
            <w:tcW w:w="3500" w:type="pct"/>
            <w:tcBorders>
              <w:top w:val="single" w:sz="4" w:space="0" w:color="auto"/>
              <w:left w:val="single" w:sz="4" w:space="0" w:color="auto"/>
              <w:bottom w:val="single" w:sz="4" w:space="0" w:color="auto"/>
              <w:right w:val="single" w:sz="4" w:space="0" w:color="auto"/>
            </w:tcBorders>
          </w:tcPr>
          <w:p w14:paraId="40D2B5DD" w14:textId="77777777" w:rsidR="00FF3654" w:rsidRPr="00AF0B7E" w:rsidRDefault="00FF3654" w:rsidP="00FF3654">
            <w:pPr>
              <w:pStyle w:val="TableText"/>
              <w:rPr>
                <w:rFonts w:ascii="Arial" w:hAnsi="Arial" w:cs="Arial"/>
                <w:sz w:val="18"/>
                <w:szCs w:val="18"/>
              </w:rPr>
            </w:pPr>
          </w:p>
        </w:tc>
      </w:tr>
    </w:tbl>
    <w:p w14:paraId="40D2B5DF" w14:textId="77777777" w:rsidR="00FF3654" w:rsidRPr="00AF0B7E" w:rsidRDefault="00FF3654" w:rsidP="00FF3654">
      <w:pPr>
        <w:pStyle w:val="TableText"/>
        <w:rPr>
          <w:rFonts w:ascii="Arial" w:hAnsi="Arial" w:cs="Arial"/>
          <w:sz w:val="18"/>
          <w:szCs w:val="18"/>
        </w:rPr>
      </w:pPr>
      <w:r w:rsidRPr="00AF0B7E">
        <w:rPr>
          <w:rFonts w:ascii="Arial" w:hAnsi="Arial" w:cs="Arial"/>
          <w:sz w:val="18"/>
          <w:szCs w:val="18"/>
        </w:rPr>
        <w:t>Title details/property identifier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FF3654" w:rsidRPr="00AF0B7E" w14:paraId="40D2B5E2" w14:textId="77777777" w:rsidTr="00FF3654">
        <w:trPr>
          <w:cantSplit/>
          <w:trHeight w:val="20"/>
        </w:trPr>
        <w:tc>
          <w:tcPr>
            <w:tcW w:w="1500" w:type="pct"/>
            <w:tcBorders>
              <w:top w:val="single" w:sz="4" w:space="0" w:color="auto"/>
              <w:left w:val="single" w:sz="4" w:space="0" w:color="auto"/>
              <w:bottom w:val="single" w:sz="4" w:space="0" w:color="auto"/>
              <w:right w:val="single" w:sz="4" w:space="0" w:color="auto"/>
            </w:tcBorders>
          </w:tcPr>
          <w:p w14:paraId="40D2B5E0" w14:textId="77777777" w:rsidR="00FF3654" w:rsidRPr="00AF0B7E" w:rsidRDefault="00EF2D8A" w:rsidP="00FF3654">
            <w:pPr>
              <w:pStyle w:val="TableText"/>
              <w:rPr>
                <w:rFonts w:ascii="Arial" w:hAnsi="Arial" w:cs="Arial"/>
                <w:sz w:val="18"/>
                <w:szCs w:val="18"/>
              </w:rPr>
            </w:pPr>
            <w:r w:rsidRPr="00AF0B7E">
              <w:rPr>
                <w:rFonts w:ascii="Arial" w:hAnsi="Arial" w:cs="Arial"/>
                <w:sz w:val="18"/>
                <w:szCs w:val="18"/>
              </w:rPr>
              <w:t>Volume:</w:t>
            </w:r>
          </w:p>
        </w:tc>
        <w:tc>
          <w:tcPr>
            <w:tcW w:w="3500" w:type="pct"/>
            <w:tcBorders>
              <w:top w:val="single" w:sz="4" w:space="0" w:color="auto"/>
              <w:left w:val="single" w:sz="4" w:space="0" w:color="auto"/>
              <w:bottom w:val="single" w:sz="4" w:space="0" w:color="auto"/>
              <w:right w:val="single" w:sz="4" w:space="0" w:color="auto"/>
            </w:tcBorders>
          </w:tcPr>
          <w:p w14:paraId="40D2B5E1" w14:textId="77777777" w:rsidR="00FF3654" w:rsidRPr="00AF0B7E" w:rsidRDefault="00FF3654" w:rsidP="00FF3654">
            <w:pPr>
              <w:pStyle w:val="TableText"/>
              <w:rPr>
                <w:rFonts w:ascii="Arial" w:hAnsi="Arial" w:cs="Arial"/>
                <w:sz w:val="18"/>
                <w:szCs w:val="18"/>
                <w:u w:val="single"/>
              </w:rPr>
            </w:pPr>
          </w:p>
        </w:tc>
      </w:tr>
      <w:tr w:rsidR="00EF2D8A" w:rsidRPr="00AF0B7E" w14:paraId="40D2B5E5" w14:textId="77777777" w:rsidTr="00FF3654">
        <w:trPr>
          <w:cantSplit/>
          <w:trHeight w:val="20"/>
        </w:trPr>
        <w:tc>
          <w:tcPr>
            <w:tcW w:w="1500" w:type="pct"/>
            <w:tcBorders>
              <w:top w:val="single" w:sz="4" w:space="0" w:color="auto"/>
              <w:left w:val="single" w:sz="4" w:space="0" w:color="auto"/>
              <w:bottom w:val="single" w:sz="4" w:space="0" w:color="auto"/>
              <w:right w:val="single" w:sz="4" w:space="0" w:color="auto"/>
            </w:tcBorders>
          </w:tcPr>
          <w:p w14:paraId="40D2B5E3" w14:textId="77777777" w:rsidR="00EF2D8A" w:rsidRPr="00AF0B7E" w:rsidRDefault="00EF2D8A" w:rsidP="00FF3654">
            <w:pPr>
              <w:pStyle w:val="TableText"/>
              <w:rPr>
                <w:rFonts w:ascii="Arial" w:hAnsi="Arial" w:cs="Arial"/>
                <w:sz w:val="18"/>
                <w:szCs w:val="18"/>
              </w:rPr>
            </w:pPr>
            <w:r w:rsidRPr="00AF0B7E">
              <w:rPr>
                <w:rFonts w:ascii="Arial" w:hAnsi="Arial" w:cs="Arial"/>
                <w:sz w:val="18"/>
                <w:szCs w:val="18"/>
              </w:rPr>
              <w:t>Folio number:</w:t>
            </w:r>
          </w:p>
        </w:tc>
        <w:tc>
          <w:tcPr>
            <w:tcW w:w="3500" w:type="pct"/>
            <w:tcBorders>
              <w:top w:val="single" w:sz="4" w:space="0" w:color="auto"/>
              <w:left w:val="single" w:sz="4" w:space="0" w:color="auto"/>
              <w:bottom w:val="single" w:sz="4" w:space="0" w:color="auto"/>
              <w:right w:val="single" w:sz="4" w:space="0" w:color="auto"/>
            </w:tcBorders>
          </w:tcPr>
          <w:p w14:paraId="40D2B5E4" w14:textId="77777777" w:rsidR="00EF2D8A" w:rsidRPr="00AF0B7E" w:rsidRDefault="00EF2D8A" w:rsidP="00FF3654">
            <w:pPr>
              <w:pStyle w:val="TableText"/>
              <w:rPr>
                <w:rFonts w:ascii="Arial" w:hAnsi="Arial" w:cs="Arial"/>
                <w:sz w:val="18"/>
                <w:szCs w:val="18"/>
              </w:rPr>
            </w:pPr>
          </w:p>
        </w:tc>
      </w:tr>
      <w:tr w:rsidR="00EF2D8A" w:rsidRPr="00AF0B7E" w14:paraId="40D2B5E8" w14:textId="77777777" w:rsidTr="00FF3654">
        <w:trPr>
          <w:cantSplit/>
          <w:trHeight w:val="20"/>
        </w:trPr>
        <w:tc>
          <w:tcPr>
            <w:tcW w:w="1500" w:type="pct"/>
            <w:tcBorders>
              <w:top w:val="single" w:sz="4" w:space="0" w:color="auto"/>
              <w:left w:val="single" w:sz="4" w:space="0" w:color="auto"/>
              <w:bottom w:val="single" w:sz="4" w:space="0" w:color="auto"/>
              <w:right w:val="single" w:sz="4" w:space="0" w:color="auto"/>
            </w:tcBorders>
          </w:tcPr>
          <w:p w14:paraId="40D2B5E6" w14:textId="77777777" w:rsidR="00EF2D8A" w:rsidRPr="00AF0B7E" w:rsidRDefault="00EF2D8A" w:rsidP="00FF3654">
            <w:pPr>
              <w:pStyle w:val="TableText"/>
              <w:rPr>
                <w:rFonts w:ascii="Arial" w:hAnsi="Arial" w:cs="Arial"/>
                <w:sz w:val="18"/>
                <w:szCs w:val="18"/>
              </w:rPr>
            </w:pPr>
            <w:r w:rsidRPr="00AF0B7E">
              <w:rPr>
                <w:rFonts w:ascii="Arial" w:hAnsi="Arial" w:cs="Arial"/>
                <w:sz w:val="18"/>
                <w:szCs w:val="18"/>
              </w:rPr>
              <w:t>Lot/plan number:</w:t>
            </w:r>
          </w:p>
        </w:tc>
        <w:tc>
          <w:tcPr>
            <w:tcW w:w="3500" w:type="pct"/>
            <w:tcBorders>
              <w:top w:val="single" w:sz="4" w:space="0" w:color="auto"/>
              <w:left w:val="single" w:sz="4" w:space="0" w:color="auto"/>
              <w:bottom w:val="single" w:sz="4" w:space="0" w:color="auto"/>
              <w:right w:val="single" w:sz="4" w:space="0" w:color="auto"/>
            </w:tcBorders>
          </w:tcPr>
          <w:p w14:paraId="40D2B5E7" w14:textId="77777777" w:rsidR="00EF2D8A" w:rsidRPr="00AF0B7E" w:rsidRDefault="00EF2D8A" w:rsidP="00FF3654">
            <w:pPr>
              <w:pStyle w:val="TableText"/>
              <w:rPr>
                <w:rFonts w:ascii="Arial" w:hAnsi="Arial" w:cs="Arial"/>
                <w:sz w:val="18"/>
                <w:szCs w:val="18"/>
              </w:rPr>
            </w:pPr>
          </w:p>
        </w:tc>
      </w:tr>
      <w:tr w:rsidR="00EF2D8A" w:rsidRPr="00AF0B7E" w14:paraId="40D2B5EB" w14:textId="77777777" w:rsidTr="00FF3654">
        <w:trPr>
          <w:cantSplit/>
          <w:trHeight w:val="20"/>
        </w:trPr>
        <w:tc>
          <w:tcPr>
            <w:tcW w:w="1500" w:type="pct"/>
            <w:tcBorders>
              <w:top w:val="single" w:sz="4" w:space="0" w:color="auto"/>
              <w:left w:val="single" w:sz="4" w:space="0" w:color="auto"/>
              <w:bottom w:val="single" w:sz="4" w:space="0" w:color="auto"/>
              <w:right w:val="single" w:sz="4" w:space="0" w:color="auto"/>
            </w:tcBorders>
          </w:tcPr>
          <w:p w14:paraId="40D2B5E9" w14:textId="77777777" w:rsidR="00EF2D8A" w:rsidRPr="00AF0B7E" w:rsidRDefault="00EF2D8A" w:rsidP="00EF2D8A">
            <w:pPr>
              <w:pStyle w:val="TableText"/>
              <w:rPr>
                <w:rFonts w:ascii="Arial" w:hAnsi="Arial" w:cs="Arial"/>
                <w:sz w:val="18"/>
                <w:szCs w:val="18"/>
                <w:u w:val="single"/>
              </w:rPr>
            </w:pPr>
            <w:r w:rsidRPr="00AF0B7E">
              <w:rPr>
                <w:rFonts w:ascii="Arial" w:hAnsi="Arial" w:cs="Arial"/>
                <w:sz w:val="18"/>
                <w:szCs w:val="18"/>
              </w:rPr>
              <w:t>Other property identifier (please specify):</w:t>
            </w:r>
          </w:p>
        </w:tc>
        <w:tc>
          <w:tcPr>
            <w:tcW w:w="3500" w:type="pct"/>
            <w:tcBorders>
              <w:top w:val="single" w:sz="4" w:space="0" w:color="auto"/>
              <w:left w:val="single" w:sz="4" w:space="0" w:color="auto"/>
              <w:bottom w:val="single" w:sz="4" w:space="0" w:color="auto"/>
              <w:right w:val="single" w:sz="4" w:space="0" w:color="auto"/>
            </w:tcBorders>
          </w:tcPr>
          <w:p w14:paraId="40D2B5EA" w14:textId="77777777" w:rsidR="00EF2D8A" w:rsidRPr="00AF0B7E" w:rsidRDefault="00EF2D8A" w:rsidP="00FF3654">
            <w:pPr>
              <w:pStyle w:val="TableText"/>
              <w:rPr>
                <w:rFonts w:ascii="Arial" w:hAnsi="Arial" w:cs="Arial"/>
                <w:sz w:val="18"/>
                <w:szCs w:val="18"/>
              </w:rPr>
            </w:pPr>
          </w:p>
        </w:tc>
      </w:tr>
    </w:tbl>
    <w:p w14:paraId="40D2B5EC" w14:textId="77777777" w:rsidR="00FF3654" w:rsidRPr="00AF0B7E" w:rsidRDefault="00EF2D8A" w:rsidP="00EF2D8A">
      <w:pPr>
        <w:pStyle w:val="TableText"/>
        <w:rPr>
          <w:rStyle w:val="Strong"/>
          <w:rFonts w:ascii="Arial" w:hAnsi="Arial" w:cs="Arial"/>
          <w:sz w:val="18"/>
          <w:szCs w:val="18"/>
        </w:rPr>
      </w:pPr>
      <w:r w:rsidRPr="00AF0B7E">
        <w:rPr>
          <w:rStyle w:val="Strong"/>
          <w:rFonts w:ascii="Arial" w:hAnsi="Arial" w:cs="Arial"/>
          <w:sz w:val="18"/>
          <w:szCs w:val="18"/>
        </w:rPr>
        <w:t>Timing</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EF2D8A" w:rsidRPr="00AF0B7E" w14:paraId="40D2B5EF" w14:textId="77777777" w:rsidTr="00EF2D8A">
        <w:trPr>
          <w:cantSplit/>
          <w:trHeight w:val="20"/>
        </w:trPr>
        <w:tc>
          <w:tcPr>
            <w:tcW w:w="1500" w:type="pct"/>
            <w:tcBorders>
              <w:top w:val="single" w:sz="4" w:space="0" w:color="auto"/>
              <w:left w:val="single" w:sz="4" w:space="0" w:color="auto"/>
              <w:bottom w:val="single" w:sz="4" w:space="0" w:color="auto"/>
              <w:right w:val="single" w:sz="4" w:space="0" w:color="auto"/>
            </w:tcBorders>
          </w:tcPr>
          <w:p w14:paraId="40D2B5ED" w14:textId="77777777" w:rsidR="00EF2D8A" w:rsidRPr="00AF0B7E" w:rsidRDefault="00EF2D8A" w:rsidP="00EF2D8A">
            <w:pPr>
              <w:pStyle w:val="TableText"/>
              <w:rPr>
                <w:rFonts w:ascii="Arial" w:hAnsi="Arial" w:cs="Arial"/>
                <w:sz w:val="18"/>
                <w:szCs w:val="18"/>
              </w:rPr>
            </w:pPr>
            <w:r w:rsidRPr="00AF0B7E">
              <w:rPr>
                <w:rFonts w:ascii="Arial" w:hAnsi="Arial" w:cs="Arial"/>
                <w:sz w:val="18"/>
                <w:szCs w:val="18"/>
              </w:rPr>
              <w:t xml:space="preserve">Agreed commencement date (If no date is specified here, then the commencement date will be determined under </w:t>
            </w:r>
            <w:hyperlink w:anchor="Clause_13_1" w:history="1">
              <w:r w:rsidRPr="00AF0B7E">
                <w:rPr>
                  <w:rStyle w:val="Hyperlink"/>
                  <w:rFonts w:ascii="Arial" w:hAnsi="Arial" w:cs="Arial"/>
                  <w:sz w:val="18"/>
                  <w:szCs w:val="18"/>
                </w:rPr>
                <w:t>Clause 13.1</w:t>
              </w:r>
            </w:hyperlink>
            <w:r w:rsidRPr="00AF0B7E">
              <w:rPr>
                <w:rFonts w:ascii="Arial" w:hAnsi="Arial" w:cs="Arial"/>
                <w:sz w:val="18"/>
                <w:szCs w:val="18"/>
              </w:rPr>
              <w:t>):</w:t>
            </w:r>
          </w:p>
        </w:tc>
        <w:tc>
          <w:tcPr>
            <w:tcW w:w="3500" w:type="pct"/>
            <w:tcBorders>
              <w:top w:val="single" w:sz="4" w:space="0" w:color="auto"/>
              <w:left w:val="single" w:sz="4" w:space="0" w:color="auto"/>
              <w:bottom w:val="single" w:sz="4" w:space="0" w:color="auto"/>
              <w:right w:val="single" w:sz="4" w:space="0" w:color="auto"/>
            </w:tcBorders>
          </w:tcPr>
          <w:p w14:paraId="40D2B5EE" w14:textId="77777777" w:rsidR="00EF2D8A" w:rsidRPr="00AF0B7E" w:rsidRDefault="00EF2D8A" w:rsidP="00EF2D8A">
            <w:pPr>
              <w:pStyle w:val="TableText"/>
              <w:rPr>
                <w:rFonts w:ascii="Arial" w:hAnsi="Arial" w:cs="Arial"/>
                <w:sz w:val="18"/>
                <w:szCs w:val="18"/>
              </w:rPr>
            </w:pPr>
          </w:p>
        </w:tc>
      </w:tr>
      <w:tr w:rsidR="00EF2D8A" w:rsidRPr="00AF0B7E" w14:paraId="40D2B5F2" w14:textId="77777777" w:rsidTr="00EF2D8A">
        <w:trPr>
          <w:cantSplit/>
          <w:trHeight w:val="20"/>
        </w:trPr>
        <w:tc>
          <w:tcPr>
            <w:tcW w:w="1500" w:type="pct"/>
            <w:tcBorders>
              <w:top w:val="single" w:sz="4" w:space="0" w:color="auto"/>
              <w:left w:val="single" w:sz="4" w:space="0" w:color="auto"/>
              <w:bottom w:val="single" w:sz="4" w:space="0" w:color="auto"/>
              <w:right w:val="single" w:sz="4" w:space="0" w:color="auto"/>
            </w:tcBorders>
            <w:vAlign w:val="center"/>
          </w:tcPr>
          <w:p w14:paraId="40D2B5F0" w14:textId="77777777" w:rsidR="00EF2D8A" w:rsidRPr="00AF0B7E" w:rsidRDefault="00EF2D8A" w:rsidP="00EF2D8A">
            <w:pPr>
              <w:pStyle w:val="TableText"/>
              <w:rPr>
                <w:rFonts w:ascii="Arial" w:hAnsi="Arial" w:cs="Arial"/>
                <w:sz w:val="18"/>
                <w:szCs w:val="18"/>
              </w:rPr>
            </w:pPr>
            <w:r w:rsidRPr="00AF0B7E">
              <w:rPr>
                <w:rStyle w:val="BoldItalic"/>
                <w:rFonts w:ascii="Arial" w:hAnsi="Arial" w:cs="Arial"/>
                <w:sz w:val="18"/>
                <w:szCs w:val="18"/>
              </w:rPr>
              <w:t>Finish Date</w:t>
            </w:r>
            <w:r w:rsidRPr="00AF0B7E">
              <w:rPr>
                <w:rFonts w:ascii="Arial" w:hAnsi="Arial" w:cs="Arial"/>
                <w:sz w:val="18"/>
                <w:szCs w:val="18"/>
              </w:rPr>
              <w:t xml:space="preserve"> or number of days required to finish </w:t>
            </w:r>
            <w:r w:rsidRPr="00AF0B7E">
              <w:rPr>
                <w:rStyle w:val="Emphasis"/>
                <w:rFonts w:ascii="Arial" w:hAnsi="Arial" w:cs="Arial"/>
                <w:sz w:val="18"/>
                <w:szCs w:val="18"/>
              </w:rPr>
              <w:t>Work</w:t>
            </w:r>
            <w:r w:rsidRPr="00AF0B7E">
              <w:rPr>
                <w:rFonts w:ascii="Arial" w:hAnsi="Arial" w:cs="Arial"/>
                <w:sz w:val="18"/>
                <w:szCs w:val="18"/>
              </w:rPr>
              <w:t xml:space="preserve"> once it is commenced under </w:t>
            </w:r>
            <w:hyperlink w:anchor="Clause_13_1" w:history="1">
              <w:r w:rsidRPr="00AF0B7E">
                <w:rPr>
                  <w:rStyle w:val="Hyperlink"/>
                  <w:rFonts w:ascii="Arial" w:hAnsi="Arial" w:cs="Arial"/>
                  <w:sz w:val="18"/>
                  <w:szCs w:val="18"/>
                </w:rPr>
                <w:t>Clause 13.1</w:t>
              </w:r>
            </w:hyperlink>
            <w:r w:rsidRPr="00AF0B7E">
              <w:rPr>
                <w:rFonts w:ascii="Arial" w:hAnsi="Arial" w:cs="Arial"/>
                <w:sz w:val="18"/>
                <w:szCs w:val="18"/>
              </w:rPr>
              <w:t>:</w:t>
            </w:r>
          </w:p>
        </w:tc>
        <w:tc>
          <w:tcPr>
            <w:tcW w:w="3500" w:type="pct"/>
            <w:tcBorders>
              <w:top w:val="single" w:sz="4" w:space="0" w:color="auto"/>
              <w:left w:val="single" w:sz="4" w:space="0" w:color="auto"/>
              <w:bottom w:val="single" w:sz="4" w:space="0" w:color="auto"/>
              <w:right w:val="single" w:sz="4" w:space="0" w:color="auto"/>
            </w:tcBorders>
            <w:vAlign w:val="bottom"/>
          </w:tcPr>
          <w:p w14:paraId="40D2B5F1" w14:textId="77777777" w:rsidR="00EF2D8A" w:rsidRPr="00AF0B7E" w:rsidRDefault="00EF2D8A" w:rsidP="00EF2D8A">
            <w:pPr>
              <w:pStyle w:val="TableText"/>
              <w:rPr>
                <w:rFonts w:ascii="Arial" w:hAnsi="Arial" w:cs="Arial"/>
                <w:sz w:val="18"/>
                <w:szCs w:val="18"/>
              </w:rPr>
            </w:pPr>
          </w:p>
        </w:tc>
      </w:tr>
    </w:tbl>
    <w:p w14:paraId="40D2B5F3" w14:textId="77777777" w:rsidR="006A4F06" w:rsidRPr="00AF0B7E" w:rsidRDefault="004A315D" w:rsidP="00EF2D8A">
      <w:pPr>
        <w:pStyle w:val="TableText"/>
        <w:rPr>
          <w:rStyle w:val="Strong"/>
          <w:rFonts w:ascii="Arial" w:hAnsi="Arial" w:cs="Arial"/>
          <w:sz w:val="18"/>
          <w:szCs w:val="18"/>
        </w:rPr>
      </w:pPr>
      <w:r w:rsidRPr="00AF0B7E">
        <w:rPr>
          <w:rStyle w:val="Strong"/>
          <w:rFonts w:ascii="Arial" w:hAnsi="Arial" w:cs="Arial"/>
          <w:sz w:val="18"/>
          <w:szCs w:val="18"/>
        </w:rPr>
        <w:t>Finance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C172C4" w:rsidRPr="00AF0B7E" w14:paraId="40D2B5F6" w14:textId="77777777" w:rsidTr="00EF2D8A">
        <w:trPr>
          <w:cantSplit/>
        </w:trPr>
        <w:tc>
          <w:tcPr>
            <w:tcW w:w="1500" w:type="pct"/>
            <w:tcBorders>
              <w:top w:val="single" w:sz="4" w:space="0" w:color="auto"/>
              <w:left w:val="single" w:sz="4" w:space="0" w:color="auto"/>
              <w:bottom w:val="single" w:sz="4" w:space="0" w:color="auto"/>
              <w:right w:val="single" w:sz="4" w:space="0" w:color="auto"/>
            </w:tcBorders>
          </w:tcPr>
          <w:p w14:paraId="40D2B5F4" w14:textId="77777777" w:rsidR="00C172C4" w:rsidRPr="00AF0B7E" w:rsidRDefault="00C172C4" w:rsidP="00EF2D8A">
            <w:pPr>
              <w:pStyle w:val="TableText"/>
              <w:rPr>
                <w:rFonts w:ascii="Arial" w:hAnsi="Arial" w:cs="Arial"/>
                <w:sz w:val="18"/>
                <w:szCs w:val="18"/>
              </w:rPr>
            </w:pPr>
            <w:r w:rsidRPr="00AF0B7E">
              <w:rPr>
                <w:rFonts w:ascii="Arial" w:hAnsi="Arial" w:cs="Arial"/>
                <w:sz w:val="18"/>
                <w:szCs w:val="18"/>
              </w:rPr>
              <w:t xml:space="preserve">This contract it subject to loan approval </w:t>
            </w:r>
            <w:r w:rsidR="00182242" w:rsidRPr="00AF0B7E">
              <w:rPr>
                <w:rFonts w:ascii="Arial" w:hAnsi="Arial" w:cs="Arial"/>
                <w:sz w:val="18"/>
                <w:szCs w:val="18"/>
              </w:rPr>
              <w:t xml:space="preserve"> (see </w:t>
            </w:r>
            <w:hyperlink w:anchor="_19._Loan_approvals_3" w:history="1">
              <w:r w:rsidR="00182242" w:rsidRPr="00AF0B7E">
                <w:rPr>
                  <w:rStyle w:val="Hyperlink"/>
                  <w:rFonts w:ascii="Arial" w:hAnsi="Arial" w:cs="Arial"/>
                  <w:sz w:val="18"/>
                  <w:szCs w:val="18"/>
                </w:rPr>
                <w:t>Clause 19</w:t>
              </w:r>
            </w:hyperlink>
            <w:r w:rsidR="00182242" w:rsidRPr="00AF0B7E">
              <w:rPr>
                <w:rFonts w:ascii="Arial" w:hAnsi="Arial" w:cs="Arial"/>
                <w:sz w:val="18"/>
                <w:szCs w:val="18"/>
              </w:rPr>
              <w:t>)</w:t>
            </w:r>
            <w:r w:rsidR="00EF2D8A" w:rsidRPr="00AF0B7E">
              <w:rPr>
                <w:rFonts w:ascii="Arial" w:hAnsi="Arial" w:cs="Arial"/>
                <w:sz w:val="18"/>
                <w:szCs w:val="18"/>
              </w:rPr>
              <w:t xml:space="preserve"> (Yes or No)</w:t>
            </w:r>
            <w:r w:rsidRPr="00AF0B7E">
              <w:rPr>
                <w:rFonts w:ascii="Arial" w:hAnsi="Arial" w:cs="Arial"/>
                <w:sz w:val="18"/>
                <w:szCs w:val="18"/>
              </w:rPr>
              <w:t>:</w:t>
            </w:r>
          </w:p>
        </w:tc>
        <w:tc>
          <w:tcPr>
            <w:tcW w:w="3500" w:type="pct"/>
            <w:tcBorders>
              <w:top w:val="single" w:sz="4" w:space="0" w:color="auto"/>
              <w:left w:val="single" w:sz="4" w:space="0" w:color="auto"/>
              <w:bottom w:val="single" w:sz="4" w:space="0" w:color="auto"/>
              <w:right w:val="single" w:sz="4" w:space="0" w:color="auto"/>
            </w:tcBorders>
          </w:tcPr>
          <w:p w14:paraId="40D2B5F5" w14:textId="77777777" w:rsidR="00C172C4" w:rsidRPr="00AF0B7E" w:rsidRDefault="00C172C4" w:rsidP="00EF2D8A">
            <w:pPr>
              <w:pStyle w:val="TableText"/>
              <w:rPr>
                <w:rStyle w:val="Underline"/>
                <w:rFonts w:ascii="Arial" w:hAnsi="Arial" w:cs="Arial"/>
                <w:sz w:val="18"/>
                <w:szCs w:val="18"/>
              </w:rPr>
            </w:pPr>
          </w:p>
        </w:tc>
      </w:tr>
      <w:tr w:rsidR="00C172C4" w:rsidRPr="00AF0B7E" w14:paraId="40D2B5F9" w14:textId="77777777" w:rsidTr="00EF2D8A">
        <w:trPr>
          <w:cantSplit/>
        </w:trPr>
        <w:tc>
          <w:tcPr>
            <w:tcW w:w="1500" w:type="pct"/>
            <w:tcBorders>
              <w:top w:val="single" w:sz="4" w:space="0" w:color="auto"/>
              <w:left w:val="single" w:sz="4" w:space="0" w:color="auto"/>
              <w:bottom w:val="single" w:sz="4" w:space="0" w:color="auto"/>
              <w:right w:val="single" w:sz="4" w:space="0" w:color="auto"/>
            </w:tcBorders>
          </w:tcPr>
          <w:p w14:paraId="40D2B5F7" w14:textId="77777777" w:rsidR="00C172C4" w:rsidRPr="00AF0B7E" w:rsidRDefault="00182242" w:rsidP="00EF2D8A">
            <w:pPr>
              <w:pStyle w:val="TableText"/>
              <w:rPr>
                <w:rFonts w:ascii="Arial" w:hAnsi="Arial" w:cs="Arial"/>
                <w:sz w:val="18"/>
                <w:szCs w:val="18"/>
              </w:rPr>
            </w:pPr>
            <w:r w:rsidRPr="00AF0B7E">
              <w:rPr>
                <w:rFonts w:ascii="Arial" w:hAnsi="Arial" w:cs="Arial"/>
                <w:sz w:val="18"/>
                <w:szCs w:val="18"/>
              </w:rPr>
              <w:t>Loan amount (if applicable):</w:t>
            </w:r>
          </w:p>
        </w:tc>
        <w:tc>
          <w:tcPr>
            <w:tcW w:w="3500" w:type="pct"/>
            <w:tcBorders>
              <w:top w:val="single" w:sz="4" w:space="0" w:color="auto"/>
              <w:left w:val="single" w:sz="4" w:space="0" w:color="auto"/>
              <w:bottom w:val="single" w:sz="4" w:space="0" w:color="auto"/>
              <w:right w:val="single" w:sz="4" w:space="0" w:color="auto"/>
            </w:tcBorders>
          </w:tcPr>
          <w:p w14:paraId="40D2B5F8" w14:textId="77777777" w:rsidR="00C172C4" w:rsidRPr="00AF0B7E" w:rsidRDefault="00C172C4" w:rsidP="00EF2D8A">
            <w:pPr>
              <w:pStyle w:val="TableText"/>
              <w:rPr>
                <w:rFonts w:ascii="Arial" w:hAnsi="Arial" w:cs="Arial"/>
                <w:sz w:val="18"/>
                <w:szCs w:val="18"/>
              </w:rPr>
            </w:pPr>
          </w:p>
        </w:tc>
      </w:tr>
      <w:tr w:rsidR="00C172C4" w:rsidRPr="00AF0B7E" w14:paraId="40D2B5FC" w14:textId="77777777" w:rsidTr="00EF2D8A">
        <w:trPr>
          <w:cantSplit/>
        </w:trPr>
        <w:tc>
          <w:tcPr>
            <w:tcW w:w="1500" w:type="pct"/>
            <w:tcBorders>
              <w:top w:val="single" w:sz="4" w:space="0" w:color="auto"/>
              <w:left w:val="single" w:sz="4" w:space="0" w:color="auto"/>
              <w:bottom w:val="single" w:sz="4" w:space="0" w:color="auto"/>
              <w:right w:val="single" w:sz="4" w:space="0" w:color="auto"/>
            </w:tcBorders>
          </w:tcPr>
          <w:p w14:paraId="40D2B5FA" w14:textId="77777777" w:rsidR="00C172C4" w:rsidRPr="00AF0B7E" w:rsidRDefault="00182242" w:rsidP="00EF2D8A">
            <w:pPr>
              <w:pStyle w:val="TableText"/>
              <w:rPr>
                <w:rFonts w:ascii="Arial" w:hAnsi="Arial" w:cs="Arial"/>
                <w:sz w:val="18"/>
                <w:szCs w:val="18"/>
              </w:rPr>
            </w:pPr>
            <w:r w:rsidRPr="00AF0B7E">
              <w:rPr>
                <w:rFonts w:ascii="Arial" w:hAnsi="Arial" w:cs="Arial"/>
                <w:sz w:val="18"/>
                <w:szCs w:val="18"/>
              </w:rPr>
              <w:t xml:space="preserve">Name of </w:t>
            </w:r>
            <w:r w:rsidRPr="00AF0B7E">
              <w:rPr>
                <w:rStyle w:val="Emphasis"/>
                <w:rFonts w:ascii="Arial" w:hAnsi="Arial" w:cs="Arial"/>
                <w:sz w:val="18"/>
                <w:szCs w:val="18"/>
              </w:rPr>
              <w:t>Lender</w:t>
            </w:r>
            <w:r w:rsidR="00D92B44" w:rsidRPr="00AF0B7E">
              <w:rPr>
                <w:rFonts w:ascii="Arial" w:hAnsi="Arial" w:cs="Arial"/>
                <w:sz w:val="18"/>
                <w:szCs w:val="18"/>
              </w:rPr>
              <w:t>:</w:t>
            </w:r>
          </w:p>
        </w:tc>
        <w:tc>
          <w:tcPr>
            <w:tcW w:w="3500" w:type="pct"/>
            <w:tcBorders>
              <w:top w:val="single" w:sz="4" w:space="0" w:color="auto"/>
              <w:left w:val="single" w:sz="4" w:space="0" w:color="auto"/>
              <w:bottom w:val="single" w:sz="4" w:space="0" w:color="auto"/>
              <w:right w:val="single" w:sz="4" w:space="0" w:color="auto"/>
            </w:tcBorders>
          </w:tcPr>
          <w:p w14:paraId="40D2B5FB" w14:textId="77777777" w:rsidR="00C172C4" w:rsidRPr="00AF0B7E" w:rsidRDefault="00C172C4" w:rsidP="00EF2D8A">
            <w:pPr>
              <w:pStyle w:val="TableText"/>
              <w:rPr>
                <w:rFonts w:ascii="Arial" w:hAnsi="Arial" w:cs="Arial"/>
                <w:sz w:val="18"/>
                <w:szCs w:val="18"/>
              </w:rPr>
            </w:pPr>
          </w:p>
        </w:tc>
      </w:tr>
      <w:tr w:rsidR="00D92B44" w:rsidRPr="00AF0B7E" w14:paraId="40D2B5FF" w14:textId="77777777" w:rsidTr="00EF2D8A">
        <w:trPr>
          <w:cantSplit/>
        </w:trPr>
        <w:tc>
          <w:tcPr>
            <w:tcW w:w="1500" w:type="pct"/>
            <w:tcBorders>
              <w:top w:val="single" w:sz="4" w:space="0" w:color="auto"/>
              <w:left w:val="single" w:sz="4" w:space="0" w:color="auto"/>
              <w:bottom w:val="single" w:sz="4" w:space="0" w:color="auto"/>
              <w:right w:val="single" w:sz="4" w:space="0" w:color="auto"/>
            </w:tcBorders>
          </w:tcPr>
          <w:p w14:paraId="40D2B5FD" w14:textId="77777777" w:rsidR="00D92B44" w:rsidRPr="00AF0B7E" w:rsidRDefault="00D92B44" w:rsidP="00EF2D8A">
            <w:pPr>
              <w:pStyle w:val="TableText"/>
              <w:rPr>
                <w:rFonts w:ascii="Arial" w:hAnsi="Arial" w:cs="Arial"/>
                <w:sz w:val="18"/>
                <w:szCs w:val="18"/>
              </w:rPr>
            </w:pPr>
            <w:r w:rsidRPr="00AF0B7E">
              <w:rPr>
                <w:rStyle w:val="Emphasis"/>
                <w:rFonts w:ascii="Arial" w:hAnsi="Arial" w:cs="Arial"/>
                <w:sz w:val="18"/>
                <w:szCs w:val="18"/>
              </w:rPr>
              <w:t>Loan Approval Date:</w:t>
            </w:r>
          </w:p>
        </w:tc>
        <w:tc>
          <w:tcPr>
            <w:tcW w:w="3500" w:type="pct"/>
            <w:tcBorders>
              <w:top w:val="single" w:sz="4" w:space="0" w:color="auto"/>
              <w:left w:val="single" w:sz="4" w:space="0" w:color="auto"/>
              <w:bottom w:val="single" w:sz="4" w:space="0" w:color="auto"/>
              <w:right w:val="single" w:sz="4" w:space="0" w:color="auto"/>
            </w:tcBorders>
            <w:vAlign w:val="bottom"/>
          </w:tcPr>
          <w:p w14:paraId="40D2B5FE" w14:textId="77777777" w:rsidR="00D92B44" w:rsidRPr="00AF0B7E" w:rsidRDefault="00D92B44" w:rsidP="00EF2D8A">
            <w:pPr>
              <w:pStyle w:val="TableText"/>
              <w:rPr>
                <w:rFonts w:ascii="Arial" w:hAnsi="Arial" w:cs="Arial"/>
                <w:sz w:val="18"/>
                <w:szCs w:val="18"/>
              </w:rPr>
            </w:pPr>
          </w:p>
        </w:tc>
      </w:tr>
    </w:tbl>
    <w:p w14:paraId="40D2B600" w14:textId="77777777" w:rsidR="004A315D" w:rsidRPr="00AF0B7E" w:rsidRDefault="00613DC4" w:rsidP="00EF2D8A">
      <w:pPr>
        <w:pStyle w:val="TableText"/>
        <w:pageBreakBefore/>
        <w:rPr>
          <w:rStyle w:val="Strong"/>
          <w:rFonts w:ascii="Arial" w:hAnsi="Arial" w:cs="Arial"/>
          <w:sz w:val="18"/>
          <w:szCs w:val="18"/>
        </w:rPr>
      </w:pPr>
      <w:r w:rsidRPr="00AF0B7E">
        <w:rPr>
          <w:rStyle w:val="Strong"/>
          <w:rFonts w:ascii="Arial" w:hAnsi="Arial" w:cs="Arial"/>
          <w:sz w:val="18"/>
          <w:szCs w:val="18"/>
        </w:rPr>
        <w:lastRenderedPageBreak/>
        <w:t>Other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676749" w:rsidRPr="00AF0B7E" w14:paraId="40D2B603" w14:textId="77777777" w:rsidTr="00676749">
        <w:trPr>
          <w:cantSplit/>
          <w:trHeight w:val="171"/>
        </w:trPr>
        <w:tc>
          <w:tcPr>
            <w:tcW w:w="1500" w:type="pct"/>
            <w:tcBorders>
              <w:top w:val="single" w:sz="4" w:space="0" w:color="auto"/>
              <w:left w:val="single" w:sz="4" w:space="0" w:color="auto"/>
              <w:bottom w:val="single" w:sz="4" w:space="0" w:color="auto"/>
              <w:right w:val="single" w:sz="4" w:space="0" w:color="auto"/>
            </w:tcBorders>
          </w:tcPr>
          <w:p w14:paraId="40D2B601" w14:textId="77777777" w:rsidR="00676749" w:rsidRPr="00AF0B7E" w:rsidRDefault="00676749" w:rsidP="00056BB4">
            <w:pPr>
              <w:pStyle w:val="TableText"/>
              <w:rPr>
                <w:rFonts w:ascii="Arial" w:hAnsi="Arial" w:cs="Arial"/>
                <w:sz w:val="18"/>
                <w:szCs w:val="18"/>
              </w:rPr>
            </w:pPr>
            <w:r w:rsidRPr="00AF0B7E">
              <w:rPr>
                <w:rFonts w:ascii="Arial" w:hAnsi="Arial" w:cs="Arial"/>
                <w:sz w:val="18"/>
                <w:szCs w:val="18"/>
              </w:rPr>
              <w:t xml:space="preserve">The following </w:t>
            </w:r>
            <w:r w:rsidRPr="00AF0B7E">
              <w:rPr>
                <w:rStyle w:val="Emphasis"/>
                <w:rFonts w:ascii="Arial" w:hAnsi="Arial" w:cs="Arial"/>
                <w:sz w:val="18"/>
                <w:szCs w:val="18"/>
              </w:rPr>
              <w:t>Work</w:t>
            </w:r>
            <w:r w:rsidRPr="00AF0B7E">
              <w:rPr>
                <w:rFonts w:ascii="Arial" w:hAnsi="Arial" w:cs="Arial"/>
                <w:sz w:val="18"/>
                <w:szCs w:val="18"/>
              </w:rPr>
              <w:t xml:space="preserve"> is to be performed by the </w:t>
            </w:r>
            <w:r w:rsidRPr="00AF0B7E">
              <w:rPr>
                <w:rStyle w:val="Emphasis"/>
                <w:rFonts w:ascii="Arial" w:hAnsi="Arial" w:cs="Arial"/>
                <w:sz w:val="18"/>
                <w:szCs w:val="18"/>
              </w:rPr>
              <w:t>Building Owner</w:t>
            </w:r>
            <w:r w:rsidRPr="00AF0B7E">
              <w:rPr>
                <w:rFonts w:ascii="Arial" w:hAnsi="Arial" w:cs="Arial"/>
                <w:sz w:val="18"/>
                <w:szCs w:val="18"/>
              </w:rPr>
              <w:t>:</w:t>
            </w:r>
          </w:p>
        </w:tc>
        <w:tc>
          <w:tcPr>
            <w:tcW w:w="3500" w:type="pct"/>
            <w:tcBorders>
              <w:top w:val="single" w:sz="4" w:space="0" w:color="auto"/>
              <w:left w:val="single" w:sz="4" w:space="0" w:color="auto"/>
              <w:bottom w:val="single" w:sz="4" w:space="0" w:color="auto"/>
              <w:right w:val="single" w:sz="4" w:space="0" w:color="auto"/>
            </w:tcBorders>
          </w:tcPr>
          <w:p w14:paraId="40D2B602" w14:textId="77777777" w:rsidR="00676749" w:rsidRPr="00AF0B7E" w:rsidRDefault="00676749" w:rsidP="00056BB4">
            <w:pPr>
              <w:pStyle w:val="TableText"/>
              <w:rPr>
                <w:rStyle w:val="Underline"/>
                <w:rFonts w:ascii="Arial" w:hAnsi="Arial" w:cs="Arial"/>
                <w:sz w:val="18"/>
                <w:szCs w:val="18"/>
              </w:rPr>
            </w:pPr>
          </w:p>
        </w:tc>
      </w:tr>
    </w:tbl>
    <w:p w14:paraId="40D2B604" w14:textId="77777777" w:rsidR="00676749" w:rsidRPr="00AF0B7E" w:rsidRDefault="00676749" w:rsidP="00676749">
      <w:pPr>
        <w:pStyle w:val="TableText"/>
        <w:rPr>
          <w:rStyle w:val="Strong"/>
          <w:rFonts w:ascii="Arial" w:hAnsi="Arial" w:cs="Arial"/>
          <w:sz w:val="18"/>
          <w:szCs w:val="18"/>
        </w:rPr>
      </w:pPr>
      <w:r w:rsidRPr="00AF0B7E">
        <w:rPr>
          <w:rFonts w:ascii="Arial" w:hAnsi="Arial" w:cs="Arial"/>
          <w:sz w:val="18"/>
          <w:szCs w:val="18"/>
        </w:rPr>
        <w:t>The</w:t>
      </w:r>
      <w:r w:rsidRPr="00AF0B7E">
        <w:rPr>
          <w:rFonts w:ascii="Arial" w:hAnsi="Arial" w:cs="Arial"/>
          <w:spacing w:val="-8"/>
          <w:sz w:val="18"/>
          <w:szCs w:val="18"/>
        </w:rPr>
        <w:t xml:space="preserve"> </w:t>
      </w:r>
      <w:r w:rsidRPr="00AF0B7E">
        <w:rPr>
          <w:rStyle w:val="Emphasis"/>
          <w:rFonts w:ascii="Arial" w:hAnsi="Arial" w:cs="Arial"/>
          <w:sz w:val="18"/>
          <w:szCs w:val="18"/>
        </w:rPr>
        <w:t>Building Owner’s</w:t>
      </w:r>
      <w:r w:rsidRPr="00AF0B7E">
        <w:rPr>
          <w:rFonts w:ascii="Arial" w:hAnsi="Arial" w:cs="Arial"/>
          <w:spacing w:val="-12"/>
          <w:sz w:val="18"/>
          <w:szCs w:val="18"/>
        </w:rPr>
        <w:t xml:space="preserve"> </w:t>
      </w:r>
      <w:r w:rsidRPr="00AF0B7E">
        <w:rPr>
          <w:rFonts w:ascii="Arial" w:hAnsi="Arial" w:cs="Arial"/>
          <w:sz w:val="18"/>
          <w:szCs w:val="18"/>
        </w:rPr>
        <w:t>undertaking to</w:t>
      </w:r>
      <w:r w:rsidRPr="00AF0B7E">
        <w:rPr>
          <w:rFonts w:ascii="Arial" w:hAnsi="Arial" w:cs="Arial"/>
          <w:spacing w:val="-7"/>
          <w:sz w:val="18"/>
          <w:szCs w:val="18"/>
        </w:rPr>
        <w:t xml:space="preserve"> </w:t>
      </w:r>
      <w:r w:rsidRPr="00AF0B7E">
        <w:rPr>
          <w:rFonts w:ascii="Arial" w:hAnsi="Arial" w:cs="Arial"/>
          <w:sz w:val="18"/>
          <w:szCs w:val="18"/>
        </w:rPr>
        <w:t>obtain</w:t>
      </w:r>
      <w:r w:rsidRPr="00AF0B7E">
        <w:rPr>
          <w:rFonts w:ascii="Arial" w:hAnsi="Arial" w:cs="Arial"/>
          <w:spacing w:val="-7"/>
          <w:sz w:val="18"/>
          <w:szCs w:val="18"/>
        </w:rPr>
        <w:t xml:space="preserve"> </w:t>
      </w:r>
      <w:r w:rsidRPr="00AF0B7E">
        <w:rPr>
          <w:rFonts w:ascii="Arial" w:hAnsi="Arial" w:cs="Arial"/>
          <w:sz w:val="18"/>
          <w:szCs w:val="18"/>
        </w:rPr>
        <w:t>permits</w:t>
      </w:r>
      <w:r w:rsidRPr="00AF0B7E">
        <w:rPr>
          <w:rFonts w:ascii="Arial" w:hAnsi="Arial" w:cs="Arial"/>
          <w:spacing w:val="-8"/>
          <w:sz w:val="18"/>
          <w:szCs w:val="18"/>
        </w:rPr>
        <w:t xml:space="preserve"> </w:t>
      </w:r>
      <w:r w:rsidRPr="00AF0B7E">
        <w:rPr>
          <w:rFonts w:ascii="Arial" w:hAnsi="Arial" w:cs="Arial"/>
          <w:sz w:val="18"/>
          <w:szCs w:val="18"/>
        </w:rPr>
        <w:t>and</w:t>
      </w:r>
      <w:r w:rsidRPr="00AF0B7E">
        <w:rPr>
          <w:rFonts w:ascii="Arial" w:hAnsi="Arial" w:cs="Arial"/>
          <w:spacing w:val="-5"/>
          <w:sz w:val="18"/>
          <w:szCs w:val="18"/>
        </w:rPr>
        <w:t xml:space="preserve"> </w:t>
      </w:r>
      <w:r w:rsidRPr="00AF0B7E">
        <w:rPr>
          <w:rFonts w:ascii="Arial" w:hAnsi="Arial" w:cs="Arial"/>
          <w:sz w:val="18"/>
          <w:szCs w:val="18"/>
        </w:rPr>
        <w:t>prescribed approvals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056BB4" w:rsidRPr="00AF0B7E" w14:paraId="40D2B608" w14:textId="77777777" w:rsidTr="00056BB4">
        <w:trPr>
          <w:cantSplit/>
          <w:trHeight w:val="171"/>
        </w:trPr>
        <w:tc>
          <w:tcPr>
            <w:tcW w:w="5000" w:type="pct"/>
            <w:gridSpan w:val="2"/>
            <w:tcBorders>
              <w:top w:val="single" w:sz="4" w:space="0" w:color="auto"/>
              <w:left w:val="single" w:sz="4" w:space="0" w:color="auto"/>
              <w:bottom w:val="single" w:sz="4" w:space="0" w:color="auto"/>
              <w:right w:val="single" w:sz="4" w:space="0" w:color="auto"/>
            </w:tcBorders>
          </w:tcPr>
          <w:p w14:paraId="40D2B605" w14:textId="77777777" w:rsidR="009C0E5F" w:rsidRPr="00AF0B7E" w:rsidRDefault="00056BB4" w:rsidP="00056BB4">
            <w:pPr>
              <w:pStyle w:val="TableText"/>
              <w:rPr>
                <w:rFonts w:ascii="Arial" w:hAnsi="Arial" w:cs="Arial"/>
                <w:sz w:val="18"/>
                <w:szCs w:val="18"/>
              </w:rPr>
            </w:pPr>
            <w:hyperlink w:anchor="_18._Permits,_prescribed" w:history="1">
              <w:r w:rsidRPr="00AF0B7E">
                <w:rPr>
                  <w:rStyle w:val="Hyperlink"/>
                  <w:rFonts w:ascii="Arial" w:hAnsi="Arial" w:cs="Arial"/>
                  <w:sz w:val="18"/>
                  <w:szCs w:val="18"/>
                </w:rPr>
                <w:t>Clause</w:t>
              </w:r>
              <w:r w:rsidRPr="00AF0B7E">
                <w:rPr>
                  <w:rStyle w:val="Hyperlink"/>
                  <w:rFonts w:ascii="Arial" w:hAnsi="Arial" w:cs="Arial"/>
                  <w:spacing w:val="-8"/>
                  <w:sz w:val="18"/>
                  <w:szCs w:val="18"/>
                </w:rPr>
                <w:t xml:space="preserve"> </w:t>
              </w:r>
              <w:r w:rsidRPr="00AF0B7E">
                <w:rPr>
                  <w:rStyle w:val="Hyperlink"/>
                  <w:rFonts w:ascii="Arial" w:hAnsi="Arial" w:cs="Arial"/>
                  <w:sz w:val="18"/>
                  <w:szCs w:val="18"/>
                </w:rPr>
                <w:t>18</w:t>
              </w:r>
            </w:hyperlink>
            <w:r w:rsidRPr="00AF0B7E">
              <w:rPr>
                <w:rFonts w:ascii="Arial" w:hAnsi="Arial" w:cs="Arial"/>
                <w:spacing w:val="-2"/>
                <w:sz w:val="18"/>
                <w:szCs w:val="18"/>
              </w:rPr>
              <w:t xml:space="preserve"> </w:t>
            </w:r>
            <w:r w:rsidRPr="00AF0B7E">
              <w:rPr>
                <w:rFonts w:ascii="Arial" w:hAnsi="Arial" w:cs="Arial"/>
                <w:sz w:val="18"/>
                <w:szCs w:val="18"/>
              </w:rPr>
              <w:t>provides</w:t>
            </w:r>
            <w:r w:rsidRPr="00AF0B7E">
              <w:rPr>
                <w:rFonts w:ascii="Arial" w:hAnsi="Arial" w:cs="Arial"/>
                <w:spacing w:val="-9"/>
                <w:sz w:val="18"/>
                <w:szCs w:val="18"/>
              </w:rPr>
              <w:t xml:space="preserve"> </w:t>
            </w:r>
            <w:r w:rsidRPr="00AF0B7E">
              <w:rPr>
                <w:rFonts w:ascii="Arial" w:hAnsi="Arial" w:cs="Arial"/>
                <w:sz w:val="18"/>
                <w:szCs w:val="18"/>
              </w:rPr>
              <w:t>that</w:t>
            </w:r>
            <w:r w:rsidRPr="00AF0B7E">
              <w:rPr>
                <w:rFonts w:ascii="Arial" w:hAnsi="Arial" w:cs="Arial"/>
                <w:spacing w:val="-12"/>
                <w:sz w:val="18"/>
                <w:szCs w:val="18"/>
              </w:rPr>
              <w:t xml:space="preserve"> </w:t>
            </w:r>
            <w:r w:rsidRPr="00AF0B7E">
              <w:rPr>
                <w:rFonts w:ascii="Arial" w:hAnsi="Arial" w:cs="Arial"/>
                <w:sz w:val="18"/>
                <w:szCs w:val="18"/>
              </w:rPr>
              <w:t>the</w:t>
            </w:r>
            <w:r w:rsidRPr="00AF0B7E">
              <w:rPr>
                <w:rFonts w:ascii="Arial" w:hAnsi="Arial" w:cs="Arial"/>
                <w:spacing w:val="-7"/>
                <w:sz w:val="18"/>
                <w:szCs w:val="18"/>
              </w:rPr>
              <w:t xml:space="preserve"> </w:t>
            </w:r>
            <w:r w:rsidRPr="00AF0B7E">
              <w:rPr>
                <w:rStyle w:val="Emphasis"/>
                <w:rFonts w:ascii="Arial" w:hAnsi="Arial" w:cs="Arial"/>
                <w:sz w:val="18"/>
                <w:szCs w:val="18"/>
              </w:rPr>
              <w:t>Builder</w:t>
            </w:r>
            <w:r w:rsidRPr="00AF0B7E">
              <w:rPr>
                <w:rFonts w:ascii="Arial" w:hAnsi="Arial" w:cs="Arial"/>
                <w:spacing w:val="-8"/>
                <w:sz w:val="18"/>
                <w:szCs w:val="18"/>
              </w:rPr>
              <w:t xml:space="preserve"> </w:t>
            </w:r>
            <w:r w:rsidRPr="00AF0B7E">
              <w:rPr>
                <w:rFonts w:ascii="Arial" w:hAnsi="Arial" w:cs="Arial"/>
                <w:sz w:val="18"/>
                <w:szCs w:val="18"/>
              </w:rPr>
              <w:t>will</w:t>
            </w:r>
            <w:r w:rsidRPr="00AF0B7E">
              <w:rPr>
                <w:rFonts w:ascii="Arial" w:hAnsi="Arial" w:cs="Arial"/>
                <w:spacing w:val="-5"/>
                <w:sz w:val="18"/>
                <w:szCs w:val="18"/>
              </w:rPr>
              <w:t xml:space="preserve"> </w:t>
            </w:r>
            <w:r w:rsidRPr="00AF0B7E">
              <w:rPr>
                <w:rFonts w:ascii="Arial" w:hAnsi="Arial" w:cs="Arial"/>
                <w:sz w:val="18"/>
                <w:szCs w:val="18"/>
              </w:rPr>
              <w:t>undertake the</w:t>
            </w:r>
            <w:r w:rsidRPr="00AF0B7E">
              <w:rPr>
                <w:rFonts w:ascii="Arial" w:hAnsi="Arial" w:cs="Arial"/>
                <w:spacing w:val="-7"/>
                <w:sz w:val="18"/>
                <w:szCs w:val="18"/>
              </w:rPr>
              <w:t xml:space="preserve"> </w:t>
            </w:r>
            <w:r w:rsidRPr="00AF0B7E">
              <w:rPr>
                <w:rStyle w:val="Emphasis"/>
                <w:rFonts w:ascii="Arial" w:hAnsi="Arial" w:cs="Arial"/>
                <w:sz w:val="18"/>
                <w:szCs w:val="18"/>
              </w:rPr>
              <w:t>Approval Work</w:t>
            </w:r>
            <w:r w:rsidRPr="00AF0B7E">
              <w:rPr>
                <w:rFonts w:ascii="Arial" w:hAnsi="Arial" w:cs="Arial"/>
                <w:spacing w:val="-12"/>
                <w:sz w:val="18"/>
                <w:szCs w:val="18"/>
              </w:rPr>
              <w:t xml:space="preserve"> </w:t>
            </w:r>
            <w:r w:rsidRPr="00AF0B7E">
              <w:rPr>
                <w:rFonts w:ascii="Arial" w:hAnsi="Arial" w:cs="Arial"/>
                <w:sz w:val="18"/>
                <w:szCs w:val="18"/>
              </w:rPr>
              <w:t>unless</w:t>
            </w:r>
            <w:r w:rsidRPr="00AF0B7E">
              <w:rPr>
                <w:rFonts w:ascii="Arial" w:hAnsi="Arial" w:cs="Arial"/>
                <w:spacing w:val="-7"/>
                <w:sz w:val="18"/>
                <w:szCs w:val="18"/>
              </w:rPr>
              <w:t xml:space="preserve"> </w:t>
            </w:r>
            <w:r w:rsidRPr="00AF0B7E">
              <w:rPr>
                <w:rFonts w:ascii="Arial" w:hAnsi="Arial" w:cs="Arial"/>
                <w:sz w:val="18"/>
                <w:szCs w:val="18"/>
              </w:rPr>
              <w:t>otherwise</w:t>
            </w:r>
            <w:r w:rsidRPr="00AF0B7E">
              <w:rPr>
                <w:rFonts w:ascii="Arial" w:hAnsi="Arial" w:cs="Arial"/>
                <w:spacing w:val="-10"/>
                <w:sz w:val="18"/>
                <w:szCs w:val="18"/>
              </w:rPr>
              <w:t xml:space="preserve"> </w:t>
            </w:r>
            <w:r w:rsidRPr="00AF0B7E">
              <w:rPr>
                <w:rFonts w:ascii="Arial" w:hAnsi="Arial" w:cs="Arial"/>
                <w:sz w:val="18"/>
                <w:szCs w:val="18"/>
              </w:rPr>
              <w:t>stated.</w:t>
            </w:r>
            <w:r w:rsidRPr="00AF0B7E">
              <w:rPr>
                <w:rFonts w:ascii="Arial" w:hAnsi="Arial" w:cs="Arial"/>
                <w:spacing w:val="-13"/>
                <w:sz w:val="18"/>
                <w:szCs w:val="18"/>
              </w:rPr>
              <w:t xml:space="preserve"> </w:t>
            </w:r>
            <w:r w:rsidRPr="00AF0B7E">
              <w:rPr>
                <w:rFonts w:ascii="Arial" w:hAnsi="Arial" w:cs="Arial"/>
                <w:sz w:val="18"/>
                <w:szCs w:val="18"/>
              </w:rPr>
              <w:t>The</w:t>
            </w:r>
            <w:r w:rsidRPr="00AF0B7E">
              <w:rPr>
                <w:rFonts w:ascii="Arial" w:hAnsi="Arial" w:cs="Arial"/>
                <w:spacing w:val="-8"/>
                <w:sz w:val="18"/>
                <w:szCs w:val="18"/>
              </w:rPr>
              <w:t xml:space="preserve"> </w:t>
            </w:r>
            <w:r w:rsidRPr="00AF0B7E">
              <w:rPr>
                <w:rStyle w:val="Emphasis"/>
                <w:rFonts w:ascii="Arial" w:hAnsi="Arial" w:cs="Arial"/>
                <w:sz w:val="18"/>
                <w:szCs w:val="18"/>
              </w:rPr>
              <w:t>Builder</w:t>
            </w:r>
            <w:r w:rsidRPr="00AF0B7E">
              <w:rPr>
                <w:rFonts w:ascii="Arial" w:hAnsi="Arial" w:cs="Arial"/>
                <w:spacing w:val="-8"/>
                <w:sz w:val="18"/>
                <w:szCs w:val="18"/>
              </w:rPr>
              <w:t xml:space="preserve"> </w:t>
            </w:r>
            <w:r w:rsidRPr="00AF0B7E">
              <w:rPr>
                <w:rFonts w:ascii="Arial" w:hAnsi="Arial" w:cs="Arial"/>
                <w:sz w:val="18"/>
                <w:szCs w:val="18"/>
              </w:rPr>
              <w:t>is</w:t>
            </w:r>
            <w:r w:rsidRPr="00AF0B7E">
              <w:rPr>
                <w:rFonts w:ascii="Arial" w:hAnsi="Arial" w:cs="Arial"/>
                <w:spacing w:val="-2"/>
                <w:sz w:val="18"/>
                <w:szCs w:val="18"/>
              </w:rPr>
              <w:t xml:space="preserve"> </w:t>
            </w:r>
            <w:r w:rsidRPr="00AF0B7E">
              <w:rPr>
                <w:rFonts w:ascii="Arial" w:hAnsi="Arial" w:cs="Arial"/>
                <w:sz w:val="18"/>
                <w:szCs w:val="18"/>
              </w:rPr>
              <w:t>exempt from</w:t>
            </w:r>
            <w:r w:rsidRPr="00AF0B7E">
              <w:rPr>
                <w:rFonts w:ascii="Arial" w:hAnsi="Arial" w:cs="Arial"/>
                <w:spacing w:val="-10"/>
                <w:sz w:val="18"/>
                <w:szCs w:val="18"/>
              </w:rPr>
              <w:t xml:space="preserve"> </w:t>
            </w:r>
            <w:r w:rsidRPr="00AF0B7E">
              <w:rPr>
                <w:rFonts w:ascii="Arial" w:hAnsi="Arial" w:cs="Arial"/>
                <w:sz w:val="18"/>
                <w:szCs w:val="18"/>
              </w:rPr>
              <w:t>undertaking</w:t>
            </w:r>
            <w:r w:rsidRPr="00AF0B7E">
              <w:rPr>
                <w:rFonts w:ascii="Arial" w:hAnsi="Arial" w:cs="Arial"/>
                <w:spacing w:val="-12"/>
                <w:sz w:val="18"/>
                <w:szCs w:val="18"/>
              </w:rPr>
              <w:t xml:space="preserve"> </w:t>
            </w:r>
            <w:r w:rsidRPr="00AF0B7E">
              <w:rPr>
                <w:rFonts w:ascii="Arial" w:hAnsi="Arial" w:cs="Arial"/>
                <w:sz w:val="18"/>
                <w:szCs w:val="18"/>
              </w:rPr>
              <w:t>the</w:t>
            </w:r>
            <w:r w:rsidRPr="00AF0B7E">
              <w:rPr>
                <w:rFonts w:ascii="Arial" w:hAnsi="Arial" w:cs="Arial"/>
                <w:spacing w:val="-7"/>
                <w:sz w:val="18"/>
                <w:szCs w:val="18"/>
              </w:rPr>
              <w:t xml:space="preserve"> </w:t>
            </w:r>
            <w:r w:rsidRPr="00AF0B7E">
              <w:rPr>
                <w:rStyle w:val="Emphasis"/>
                <w:rFonts w:ascii="Arial" w:hAnsi="Arial" w:cs="Arial"/>
                <w:sz w:val="18"/>
                <w:szCs w:val="18"/>
              </w:rPr>
              <w:t>Approval Work</w:t>
            </w:r>
            <w:r w:rsidRPr="00AF0B7E">
              <w:rPr>
                <w:rFonts w:ascii="Arial" w:hAnsi="Arial" w:cs="Arial"/>
                <w:spacing w:val="-12"/>
                <w:sz w:val="18"/>
                <w:szCs w:val="18"/>
              </w:rPr>
              <w:t xml:space="preserve"> </w:t>
            </w:r>
            <w:r w:rsidRPr="00AF0B7E">
              <w:rPr>
                <w:rFonts w:ascii="Arial" w:hAnsi="Arial" w:cs="Arial"/>
                <w:sz w:val="18"/>
                <w:szCs w:val="18"/>
              </w:rPr>
              <w:t>by</w:t>
            </w:r>
            <w:r w:rsidRPr="00AF0B7E">
              <w:rPr>
                <w:rFonts w:ascii="Arial" w:hAnsi="Arial" w:cs="Arial"/>
                <w:spacing w:val="-6"/>
                <w:sz w:val="18"/>
                <w:szCs w:val="18"/>
              </w:rPr>
              <w:t xml:space="preserve"> </w:t>
            </w:r>
            <w:r w:rsidRPr="00AF0B7E">
              <w:rPr>
                <w:rFonts w:ascii="Arial" w:hAnsi="Arial" w:cs="Arial"/>
                <w:sz w:val="18"/>
                <w:szCs w:val="18"/>
              </w:rPr>
              <w:t>ticking</w:t>
            </w:r>
            <w:r w:rsidRPr="00AF0B7E">
              <w:rPr>
                <w:rFonts w:ascii="Arial" w:hAnsi="Arial" w:cs="Arial"/>
                <w:spacing w:val="-13"/>
                <w:sz w:val="18"/>
                <w:szCs w:val="18"/>
              </w:rPr>
              <w:t xml:space="preserve"> </w:t>
            </w:r>
            <w:r w:rsidRPr="00AF0B7E">
              <w:rPr>
                <w:rFonts w:ascii="Arial" w:hAnsi="Arial" w:cs="Arial"/>
                <w:sz w:val="18"/>
                <w:szCs w:val="18"/>
              </w:rPr>
              <w:t>the</w:t>
            </w:r>
            <w:r w:rsidRPr="00AF0B7E">
              <w:rPr>
                <w:rFonts w:ascii="Arial" w:hAnsi="Arial" w:cs="Arial"/>
                <w:spacing w:val="-7"/>
                <w:sz w:val="18"/>
                <w:szCs w:val="18"/>
              </w:rPr>
              <w:t xml:space="preserve"> </w:t>
            </w:r>
            <w:r w:rsidRPr="00AF0B7E">
              <w:rPr>
                <w:rFonts w:ascii="Arial" w:hAnsi="Arial" w:cs="Arial"/>
                <w:sz w:val="18"/>
                <w:szCs w:val="18"/>
              </w:rPr>
              <w:t>boxes</w:t>
            </w:r>
            <w:r w:rsidRPr="00AF0B7E">
              <w:rPr>
                <w:rFonts w:ascii="Arial" w:hAnsi="Arial" w:cs="Arial"/>
                <w:spacing w:val="-7"/>
                <w:sz w:val="18"/>
                <w:szCs w:val="18"/>
              </w:rPr>
              <w:t xml:space="preserve"> </w:t>
            </w:r>
            <w:r w:rsidRPr="00AF0B7E">
              <w:rPr>
                <w:rFonts w:ascii="Arial" w:hAnsi="Arial" w:cs="Arial"/>
                <w:sz w:val="18"/>
                <w:szCs w:val="18"/>
              </w:rPr>
              <w:t>belo</w:t>
            </w:r>
            <w:r w:rsidRPr="00AF0B7E">
              <w:rPr>
                <w:rFonts w:ascii="Arial" w:hAnsi="Arial" w:cs="Arial"/>
                <w:spacing w:val="-8"/>
                <w:sz w:val="18"/>
                <w:szCs w:val="18"/>
              </w:rPr>
              <w:t>w</w:t>
            </w:r>
            <w:r w:rsidRPr="00AF0B7E">
              <w:rPr>
                <w:rFonts w:ascii="Arial" w:hAnsi="Arial" w:cs="Arial"/>
                <w:sz w:val="18"/>
                <w:szCs w:val="18"/>
              </w:rPr>
              <w:t>.</w:t>
            </w:r>
            <w:r w:rsidR="00C60975" w:rsidRPr="00AF0B7E">
              <w:rPr>
                <w:rFonts w:ascii="Arial" w:hAnsi="Arial" w:cs="Arial"/>
                <w:sz w:val="18"/>
                <w:szCs w:val="18"/>
              </w:rPr>
              <w:t xml:space="preserve"> </w:t>
            </w:r>
          </w:p>
          <w:p w14:paraId="40D2B606" w14:textId="77777777" w:rsidR="00056BB4" w:rsidRPr="00AF0B7E" w:rsidRDefault="009C0E5F" w:rsidP="00056BB4">
            <w:pPr>
              <w:pStyle w:val="TableText"/>
              <w:rPr>
                <w:rFonts w:ascii="Arial" w:hAnsi="Arial" w:cs="Arial"/>
                <w:sz w:val="18"/>
                <w:szCs w:val="18"/>
              </w:rPr>
            </w:pPr>
            <w:hyperlink w:anchor="Clause_18_2" w:history="1">
              <w:r w:rsidRPr="00AF0B7E">
                <w:rPr>
                  <w:rStyle w:val="Hyperlink"/>
                  <w:rFonts w:ascii="Arial" w:hAnsi="Arial" w:cs="Arial"/>
                  <w:sz w:val="18"/>
                  <w:szCs w:val="18"/>
                </w:rPr>
                <w:t>Clause 18.2</w:t>
              </w:r>
            </w:hyperlink>
            <w:r w:rsidRPr="00AF0B7E">
              <w:rPr>
                <w:rFonts w:ascii="Arial" w:hAnsi="Arial" w:cs="Arial"/>
                <w:sz w:val="18"/>
                <w:szCs w:val="18"/>
              </w:rPr>
              <w:t xml:space="preserve"> requires that, if the </w:t>
            </w:r>
            <w:r w:rsidRPr="00AF0B7E">
              <w:rPr>
                <w:rFonts w:ascii="Arial" w:hAnsi="Arial" w:cs="Arial"/>
                <w:i/>
                <w:sz w:val="18"/>
                <w:szCs w:val="18"/>
              </w:rPr>
              <w:t>Builder</w:t>
            </w:r>
            <w:r w:rsidRPr="00AF0B7E">
              <w:rPr>
                <w:rFonts w:ascii="Arial" w:hAnsi="Arial" w:cs="Arial"/>
                <w:sz w:val="18"/>
                <w:szCs w:val="18"/>
              </w:rPr>
              <w:t xml:space="preserve"> is responsible for applying for a building permit, the </w:t>
            </w:r>
            <w:r w:rsidRPr="00AF0B7E">
              <w:rPr>
                <w:rFonts w:ascii="Arial" w:hAnsi="Arial" w:cs="Arial"/>
                <w:i/>
                <w:sz w:val="18"/>
                <w:szCs w:val="18"/>
              </w:rPr>
              <w:t xml:space="preserve">Building Owner </w:t>
            </w:r>
            <w:r w:rsidRPr="00AF0B7E">
              <w:rPr>
                <w:rFonts w:ascii="Arial" w:hAnsi="Arial" w:cs="Arial"/>
                <w:sz w:val="18"/>
                <w:szCs w:val="18"/>
              </w:rPr>
              <w:t xml:space="preserve">must, as soon as practicable, appoint a private building surveyor and give notice to the </w:t>
            </w:r>
            <w:r w:rsidRPr="00AF0B7E">
              <w:rPr>
                <w:rFonts w:ascii="Arial" w:hAnsi="Arial" w:cs="Arial"/>
                <w:i/>
                <w:sz w:val="18"/>
                <w:szCs w:val="18"/>
              </w:rPr>
              <w:t xml:space="preserve">Builder </w:t>
            </w:r>
            <w:r w:rsidRPr="00AF0B7E">
              <w:rPr>
                <w:rFonts w:ascii="Arial" w:hAnsi="Arial" w:cs="Arial"/>
                <w:sz w:val="18"/>
                <w:szCs w:val="18"/>
              </w:rPr>
              <w:t>of the appoin</w:t>
            </w:r>
            <w:r w:rsidR="00C11A7F" w:rsidRPr="00AF0B7E">
              <w:rPr>
                <w:rFonts w:ascii="Arial" w:hAnsi="Arial" w:cs="Arial"/>
                <w:sz w:val="18"/>
                <w:szCs w:val="18"/>
              </w:rPr>
              <w:t>tment, or give instructions to th</w:t>
            </w:r>
            <w:r w:rsidRPr="00AF0B7E">
              <w:rPr>
                <w:rFonts w:ascii="Arial" w:hAnsi="Arial" w:cs="Arial"/>
                <w:sz w:val="18"/>
                <w:szCs w:val="18"/>
              </w:rPr>
              <w:t xml:space="preserve">e </w:t>
            </w:r>
            <w:r w:rsidRPr="00AF0B7E">
              <w:rPr>
                <w:rFonts w:ascii="Arial" w:hAnsi="Arial" w:cs="Arial"/>
                <w:i/>
                <w:sz w:val="18"/>
                <w:szCs w:val="18"/>
              </w:rPr>
              <w:t>Builder</w:t>
            </w:r>
            <w:r w:rsidRPr="00AF0B7E">
              <w:rPr>
                <w:rFonts w:ascii="Arial" w:hAnsi="Arial" w:cs="Arial"/>
                <w:sz w:val="18"/>
                <w:szCs w:val="18"/>
              </w:rPr>
              <w:t xml:space="preserve"> to apply to a municipal building surveyor for a building permit. </w:t>
            </w:r>
          </w:p>
          <w:p w14:paraId="40D2B607" w14:textId="77777777" w:rsidR="00056BB4" w:rsidRPr="00AF0B7E" w:rsidRDefault="00056BB4" w:rsidP="00EF2D8A">
            <w:pPr>
              <w:pStyle w:val="TableText"/>
              <w:rPr>
                <w:rStyle w:val="Underline"/>
                <w:rFonts w:ascii="Arial" w:hAnsi="Arial" w:cs="Arial"/>
                <w:sz w:val="18"/>
                <w:szCs w:val="18"/>
                <w:u w:val="none"/>
              </w:rPr>
            </w:pPr>
            <w:r w:rsidRPr="00AF0B7E">
              <w:rPr>
                <w:rFonts w:ascii="Arial" w:hAnsi="Arial" w:cs="Arial"/>
                <w:sz w:val="18"/>
                <w:szCs w:val="18"/>
              </w:rPr>
              <w:t>The</w:t>
            </w:r>
            <w:r w:rsidRPr="00AF0B7E">
              <w:rPr>
                <w:rFonts w:ascii="Arial" w:hAnsi="Arial" w:cs="Arial"/>
                <w:spacing w:val="-8"/>
                <w:sz w:val="18"/>
                <w:szCs w:val="18"/>
              </w:rPr>
              <w:t xml:space="preserve"> </w:t>
            </w:r>
            <w:r w:rsidRPr="00AF0B7E">
              <w:rPr>
                <w:rStyle w:val="Emphasis"/>
                <w:rFonts w:ascii="Arial" w:hAnsi="Arial" w:cs="Arial"/>
                <w:sz w:val="18"/>
                <w:szCs w:val="18"/>
              </w:rPr>
              <w:t>Building Owner</w:t>
            </w:r>
            <w:r w:rsidRPr="00AF0B7E">
              <w:rPr>
                <w:rFonts w:ascii="Arial" w:hAnsi="Arial" w:cs="Arial"/>
                <w:spacing w:val="-8"/>
                <w:sz w:val="18"/>
                <w:szCs w:val="18"/>
              </w:rPr>
              <w:t xml:space="preserve"> </w:t>
            </w:r>
            <w:r w:rsidRPr="00AF0B7E">
              <w:rPr>
                <w:rFonts w:ascii="Arial" w:hAnsi="Arial" w:cs="Arial"/>
                <w:sz w:val="18"/>
                <w:szCs w:val="18"/>
              </w:rPr>
              <w:t>will</w:t>
            </w:r>
            <w:r w:rsidRPr="00AF0B7E">
              <w:rPr>
                <w:rFonts w:ascii="Arial" w:hAnsi="Arial" w:cs="Arial"/>
                <w:spacing w:val="-5"/>
                <w:sz w:val="18"/>
                <w:szCs w:val="18"/>
              </w:rPr>
              <w:t xml:space="preserve"> </w:t>
            </w:r>
            <w:r w:rsidRPr="00AF0B7E">
              <w:rPr>
                <w:rFonts w:ascii="Arial" w:hAnsi="Arial" w:cs="Arial"/>
                <w:sz w:val="18"/>
                <w:szCs w:val="18"/>
              </w:rPr>
              <w:t>be</w:t>
            </w:r>
            <w:r w:rsidRPr="00AF0B7E">
              <w:rPr>
                <w:rFonts w:ascii="Arial" w:hAnsi="Arial" w:cs="Arial"/>
                <w:spacing w:val="-4"/>
                <w:sz w:val="18"/>
                <w:szCs w:val="18"/>
              </w:rPr>
              <w:t xml:space="preserve"> </w:t>
            </w:r>
            <w:r w:rsidRPr="00AF0B7E">
              <w:rPr>
                <w:rFonts w:ascii="Arial" w:hAnsi="Arial" w:cs="Arial"/>
                <w:sz w:val="18"/>
                <w:szCs w:val="18"/>
              </w:rPr>
              <w:t>responsible</w:t>
            </w:r>
            <w:r w:rsidRPr="00AF0B7E">
              <w:rPr>
                <w:rFonts w:ascii="Arial" w:hAnsi="Arial" w:cs="Arial"/>
                <w:spacing w:val="-12"/>
                <w:sz w:val="18"/>
                <w:szCs w:val="18"/>
              </w:rPr>
              <w:t xml:space="preserve"> </w:t>
            </w:r>
            <w:r w:rsidRPr="00AF0B7E">
              <w:rPr>
                <w:rFonts w:ascii="Arial" w:hAnsi="Arial" w:cs="Arial"/>
                <w:sz w:val="18"/>
                <w:szCs w:val="18"/>
              </w:rPr>
              <w:t>and</w:t>
            </w:r>
            <w:r w:rsidRPr="00AF0B7E">
              <w:rPr>
                <w:rFonts w:ascii="Arial" w:hAnsi="Arial" w:cs="Arial"/>
                <w:spacing w:val="-5"/>
                <w:sz w:val="18"/>
                <w:szCs w:val="18"/>
              </w:rPr>
              <w:t xml:space="preserve"> </w:t>
            </w:r>
            <w:r w:rsidRPr="00AF0B7E">
              <w:rPr>
                <w:rFonts w:ascii="Arial" w:hAnsi="Arial" w:cs="Arial"/>
                <w:sz w:val="18"/>
                <w:szCs w:val="18"/>
              </w:rPr>
              <w:t>so</w:t>
            </w:r>
            <w:r w:rsidRPr="00AF0B7E">
              <w:rPr>
                <w:rFonts w:ascii="Arial" w:hAnsi="Arial" w:cs="Arial"/>
                <w:spacing w:val="-4"/>
                <w:sz w:val="18"/>
                <w:szCs w:val="18"/>
              </w:rPr>
              <w:t xml:space="preserve"> </w:t>
            </w:r>
            <w:r w:rsidRPr="00AF0B7E">
              <w:rPr>
                <w:rFonts w:ascii="Arial" w:hAnsi="Arial" w:cs="Arial"/>
                <w:sz w:val="18"/>
                <w:szCs w:val="18"/>
              </w:rPr>
              <w:t>releases the</w:t>
            </w:r>
            <w:r w:rsidRPr="00AF0B7E">
              <w:rPr>
                <w:rFonts w:ascii="Arial" w:hAnsi="Arial" w:cs="Arial"/>
                <w:spacing w:val="-7"/>
                <w:sz w:val="18"/>
                <w:szCs w:val="18"/>
              </w:rPr>
              <w:t xml:space="preserve"> </w:t>
            </w:r>
            <w:r w:rsidRPr="00AF0B7E">
              <w:rPr>
                <w:rStyle w:val="Emphasis"/>
                <w:rFonts w:ascii="Arial" w:hAnsi="Arial" w:cs="Arial"/>
                <w:sz w:val="18"/>
                <w:szCs w:val="18"/>
              </w:rPr>
              <w:t>Builder</w:t>
            </w:r>
            <w:r w:rsidRPr="00AF0B7E">
              <w:rPr>
                <w:rFonts w:ascii="Arial" w:hAnsi="Arial" w:cs="Arial"/>
                <w:spacing w:val="-8"/>
                <w:sz w:val="18"/>
                <w:szCs w:val="18"/>
              </w:rPr>
              <w:t xml:space="preserve"> </w:t>
            </w:r>
            <w:r w:rsidRPr="00AF0B7E">
              <w:rPr>
                <w:rFonts w:ascii="Arial" w:hAnsi="Arial" w:cs="Arial"/>
                <w:sz w:val="18"/>
                <w:szCs w:val="18"/>
              </w:rPr>
              <w:t>from</w:t>
            </w:r>
            <w:r w:rsidRPr="00AF0B7E">
              <w:rPr>
                <w:rFonts w:ascii="Arial" w:hAnsi="Arial" w:cs="Arial"/>
                <w:spacing w:val="-10"/>
                <w:sz w:val="18"/>
                <w:szCs w:val="18"/>
              </w:rPr>
              <w:t xml:space="preserve"> </w:t>
            </w:r>
            <w:r w:rsidRPr="00AF0B7E">
              <w:rPr>
                <w:rFonts w:ascii="Arial" w:hAnsi="Arial" w:cs="Arial"/>
                <w:sz w:val="18"/>
                <w:szCs w:val="18"/>
              </w:rPr>
              <w:t>the</w:t>
            </w:r>
            <w:r w:rsidRPr="00AF0B7E">
              <w:rPr>
                <w:rFonts w:ascii="Arial" w:hAnsi="Arial" w:cs="Arial"/>
                <w:spacing w:val="-7"/>
                <w:sz w:val="18"/>
                <w:szCs w:val="18"/>
              </w:rPr>
              <w:t xml:space="preserve"> </w:t>
            </w:r>
            <w:r w:rsidRPr="00AF0B7E">
              <w:rPr>
                <w:rFonts w:ascii="Arial" w:hAnsi="Arial" w:cs="Arial"/>
                <w:sz w:val="18"/>
                <w:szCs w:val="18"/>
              </w:rPr>
              <w:t>obligation</w:t>
            </w:r>
            <w:r w:rsidRPr="00AF0B7E">
              <w:rPr>
                <w:rFonts w:ascii="Arial" w:hAnsi="Arial" w:cs="Arial"/>
                <w:spacing w:val="-10"/>
                <w:sz w:val="18"/>
                <w:szCs w:val="18"/>
              </w:rPr>
              <w:t xml:space="preserve"> </w:t>
            </w:r>
            <w:r w:rsidRPr="00AF0B7E">
              <w:rPr>
                <w:rFonts w:ascii="Arial" w:hAnsi="Arial" w:cs="Arial"/>
                <w:sz w:val="18"/>
                <w:szCs w:val="18"/>
              </w:rPr>
              <w:t>under</w:t>
            </w:r>
            <w:r w:rsidRPr="00AF0B7E">
              <w:rPr>
                <w:rFonts w:ascii="Arial" w:hAnsi="Arial" w:cs="Arial"/>
                <w:spacing w:val="-7"/>
                <w:sz w:val="18"/>
                <w:szCs w:val="18"/>
              </w:rPr>
              <w:t xml:space="preserve"> </w:t>
            </w:r>
            <w:hyperlink w:anchor="Clause_18_1" w:history="1">
              <w:r w:rsidRPr="00AF0B7E">
                <w:rPr>
                  <w:rStyle w:val="Hyperlink"/>
                  <w:rFonts w:ascii="Arial" w:hAnsi="Arial" w:cs="Arial"/>
                  <w:sz w:val="18"/>
                  <w:szCs w:val="18"/>
                </w:rPr>
                <w:t>Clause</w:t>
              </w:r>
              <w:r w:rsidRPr="00AF0B7E">
                <w:rPr>
                  <w:rStyle w:val="Hyperlink"/>
                  <w:rFonts w:ascii="Arial" w:hAnsi="Arial" w:cs="Arial"/>
                  <w:spacing w:val="-8"/>
                  <w:sz w:val="18"/>
                  <w:szCs w:val="18"/>
                </w:rPr>
                <w:t xml:space="preserve"> </w:t>
              </w:r>
              <w:r w:rsidRPr="00AF0B7E">
                <w:rPr>
                  <w:rStyle w:val="Hyperlink"/>
                  <w:rFonts w:ascii="Arial" w:hAnsi="Arial" w:cs="Arial"/>
                  <w:sz w:val="18"/>
                  <w:szCs w:val="18"/>
                </w:rPr>
                <w:t>18.1</w:t>
              </w:r>
            </w:hyperlink>
            <w:r w:rsidRPr="00AF0B7E">
              <w:rPr>
                <w:rFonts w:ascii="Arial" w:hAnsi="Arial" w:cs="Arial"/>
                <w:spacing w:val="-5"/>
                <w:sz w:val="18"/>
                <w:szCs w:val="18"/>
              </w:rPr>
              <w:t xml:space="preserve"> </w:t>
            </w:r>
            <w:r w:rsidRPr="00AF0B7E">
              <w:rPr>
                <w:rFonts w:ascii="Arial" w:hAnsi="Arial" w:cs="Arial"/>
                <w:sz w:val="18"/>
                <w:szCs w:val="18"/>
              </w:rPr>
              <w:t>to</w:t>
            </w:r>
            <w:r w:rsidRPr="00AF0B7E">
              <w:rPr>
                <w:rFonts w:ascii="Arial" w:hAnsi="Arial" w:cs="Arial"/>
                <w:spacing w:val="-7"/>
                <w:sz w:val="18"/>
                <w:szCs w:val="18"/>
              </w:rPr>
              <w:t xml:space="preserve"> </w:t>
            </w:r>
            <w:r w:rsidRPr="00AF0B7E">
              <w:rPr>
                <w:rFonts w:ascii="Arial" w:hAnsi="Arial" w:cs="Arial"/>
                <w:sz w:val="18"/>
                <w:szCs w:val="18"/>
              </w:rPr>
              <w:t>obtain</w:t>
            </w:r>
            <w:r w:rsidRPr="00AF0B7E">
              <w:rPr>
                <w:rFonts w:ascii="Arial" w:hAnsi="Arial" w:cs="Arial"/>
                <w:spacing w:val="-7"/>
                <w:sz w:val="18"/>
                <w:szCs w:val="18"/>
              </w:rPr>
              <w:t xml:space="preserve"> </w:t>
            </w:r>
            <w:r w:rsidRPr="00AF0B7E">
              <w:rPr>
                <w:rFonts w:ascii="Arial" w:hAnsi="Arial" w:cs="Arial"/>
                <w:sz w:val="18"/>
                <w:szCs w:val="18"/>
              </w:rPr>
              <w:t>the necessa</w:t>
            </w:r>
            <w:r w:rsidRPr="00AF0B7E">
              <w:rPr>
                <w:rFonts w:ascii="Arial" w:hAnsi="Arial" w:cs="Arial"/>
                <w:spacing w:val="4"/>
                <w:sz w:val="18"/>
                <w:szCs w:val="18"/>
              </w:rPr>
              <w:t>r</w:t>
            </w:r>
            <w:r w:rsidRPr="00AF0B7E">
              <w:rPr>
                <w:rFonts w:ascii="Arial" w:hAnsi="Arial" w:cs="Arial"/>
                <w:sz w:val="18"/>
                <w:szCs w:val="18"/>
              </w:rPr>
              <w:t>y (there are three options – mark the option/s which apply with an X and provide details where applicable):</w:t>
            </w:r>
          </w:p>
        </w:tc>
      </w:tr>
      <w:tr w:rsidR="00056BB4" w:rsidRPr="00AF0B7E" w14:paraId="40D2B60B" w14:textId="77777777" w:rsidTr="00056BB4">
        <w:trPr>
          <w:cantSplit/>
        </w:trPr>
        <w:tc>
          <w:tcPr>
            <w:tcW w:w="1500" w:type="pct"/>
            <w:tcBorders>
              <w:top w:val="single" w:sz="4" w:space="0" w:color="auto"/>
              <w:left w:val="single" w:sz="4" w:space="0" w:color="auto"/>
              <w:bottom w:val="single" w:sz="4" w:space="0" w:color="auto"/>
              <w:right w:val="single" w:sz="4" w:space="0" w:color="auto"/>
            </w:tcBorders>
          </w:tcPr>
          <w:p w14:paraId="40D2B609" w14:textId="77777777" w:rsidR="00056BB4" w:rsidRPr="00AF0B7E" w:rsidRDefault="00056BB4" w:rsidP="00EF2D8A">
            <w:pPr>
              <w:pStyle w:val="TableText"/>
              <w:rPr>
                <w:rFonts w:ascii="Arial" w:hAnsi="Arial" w:cs="Arial"/>
                <w:sz w:val="18"/>
                <w:szCs w:val="18"/>
              </w:rPr>
            </w:pPr>
            <w:r w:rsidRPr="00AF0B7E">
              <w:rPr>
                <w:rFonts w:ascii="Arial" w:hAnsi="Arial" w:cs="Arial"/>
                <w:sz w:val="18"/>
                <w:szCs w:val="18"/>
              </w:rPr>
              <w:t>planning</w:t>
            </w:r>
            <w:r w:rsidRPr="00AF0B7E">
              <w:rPr>
                <w:rFonts w:ascii="Arial" w:hAnsi="Arial" w:cs="Arial"/>
                <w:spacing w:val="-9"/>
                <w:sz w:val="18"/>
                <w:szCs w:val="18"/>
              </w:rPr>
              <w:t xml:space="preserve"> </w:t>
            </w:r>
            <w:r w:rsidRPr="00AF0B7E">
              <w:rPr>
                <w:rFonts w:ascii="Arial" w:hAnsi="Arial" w:cs="Arial"/>
                <w:sz w:val="18"/>
                <w:szCs w:val="18"/>
              </w:rPr>
              <w:t>approval</w:t>
            </w:r>
          </w:p>
        </w:tc>
        <w:tc>
          <w:tcPr>
            <w:tcW w:w="3500" w:type="pct"/>
            <w:tcBorders>
              <w:top w:val="single" w:sz="4" w:space="0" w:color="auto"/>
              <w:left w:val="single" w:sz="4" w:space="0" w:color="auto"/>
              <w:bottom w:val="single" w:sz="4" w:space="0" w:color="auto"/>
              <w:right w:val="single" w:sz="4" w:space="0" w:color="auto"/>
            </w:tcBorders>
          </w:tcPr>
          <w:p w14:paraId="40D2B60A" w14:textId="77777777" w:rsidR="00056BB4" w:rsidRPr="00AF0B7E" w:rsidRDefault="00056BB4" w:rsidP="00EF2D8A">
            <w:pPr>
              <w:pStyle w:val="TableText"/>
              <w:rPr>
                <w:rFonts w:ascii="Arial" w:hAnsi="Arial" w:cs="Arial"/>
                <w:sz w:val="18"/>
                <w:szCs w:val="18"/>
              </w:rPr>
            </w:pPr>
          </w:p>
        </w:tc>
      </w:tr>
      <w:tr w:rsidR="00056BB4" w:rsidRPr="00AF0B7E" w14:paraId="40D2B60E" w14:textId="77777777" w:rsidTr="00056BB4">
        <w:trPr>
          <w:cantSplit/>
        </w:trPr>
        <w:tc>
          <w:tcPr>
            <w:tcW w:w="1500" w:type="pct"/>
            <w:tcBorders>
              <w:top w:val="single" w:sz="4" w:space="0" w:color="auto"/>
              <w:left w:val="single" w:sz="4" w:space="0" w:color="auto"/>
              <w:bottom w:val="single" w:sz="4" w:space="0" w:color="auto"/>
              <w:right w:val="single" w:sz="4" w:space="0" w:color="auto"/>
            </w:tcBorders>
          </w:tcPr>
          <w:p w14:paraId="40D2B60C" w14:textId="77777777" w:rsidR="00056BB4" w:rsidRPr="00AF0B7E" w:rsidRDefault="00056BB4" w:rsidP="00EF2D8A">
            <w:pPr>
              <w:pStyle w:val="TableText"/>
              <w:rPr>
                <w:rFonts w:ascii="Arial" w:hAnsi="Arial" w:cs="Arial"/>
                <w:sz w:val="18"/>
                <w:szCs w:val="18"/>
              </w:rPr>
            </w:pPr>
            <w:r w:rsidRPr="00AF0B7E">
              <w:rPr>
                <w:rFonts w:ascii="Arial" w:hAnsi="Arial" w:cs="Arial"/>
                <w:sz w:val="18"/>
                <w:szCs w:val="18"/>
              </w:rPr>
              <w:t>building</w:t>
            </w:r>
            <w:r w:rsidRPr="00AF0B7E">
              <w:rPr>
                <w:rFonts w:ascii="Arial" w:hAnsi="Arial" w:cs="Arial"/>
                <w:spacing w:val="-9"/>
                <w:sz w:val="18"/>
                <w:szCs w:val="18"/>
              </w:rPr>
              <w:t xml:space="preserve"> </w:t>
            </w:r>
            <w:r w:rsidRPr="00AF0B7E">
              <w:rPr>
                <w:rFonts w:ascii="Arial" w:hAnsi="Arial" w:cs="Arial"/>
                <w:sz w:val="18"/>
                <w:szCs w:val="18"/>
              </w:rPr>
              <w:t>permit</w:t>
            </w:r>
          </w:p>
        </w:tc>
        <w:tc>
          <w:tcPr>
            <w:tcW w:w="3500" w:type="pct"/>
            <w:tcBorders>
              <w:top w:val="single" w:sz="4" w:space="0" w:color="auto"/>
              <w:left w:val="single" w:sz="4" w:space="0" w:color="auto"/>
              <w:bottom w:val="single" w:sz="4" w:space="0" w:color="auto"/>
              <w:right w:val="single" w:sz="4" w:space="0" w:color="auto"/>
            </w:tcBorders>
          </w:tcPr>
          <w:p w14:paraId="40D2B60D" w14:textId="77777777" w:rsidR="00056BB4" w:rsidRPr="00AF0B7E" w:rsidRDefault="00056BB4" w:rsidP="00EF2D8A">
            <w:pPr>
              <w:pStyle w:val="TableText"/>
              <w:rPr>
                <w:rFonts w:ascii="Arial" w:hAnsi="Arial" w:cs="Arial"/>
                <w:sz w:val="18"/>
                <w:szCs w:val="18"/>
              </w:rPr>
            </w:pPr>
          </w:p>
        </w:tc>
      </w:tr>
      <w:tr w:rsidR="00613DC4" w:rsidRPr="00AF0B7E" w14:paraId="40D2B611" w14:textId="77777777" w:rsidTr="00056BB4">
        <w:trPr>
          <w:cantSplit/>
          <w:trHeight w:val="1701"/>
        </w:trPr>
        <w:tc>
          <w:tcPr>
            <w:tcW w:w="1500" w:type="pct"/>
            <w:tcBorders>
              <w:top w:val="single" w:sz="4" w:space="0" w:color="auto"/>
              <w:left w:val="single" w:sz="4" w:space="0" w:color="auto"/>
              <w:bottom w:val="single" w:sz="4" w:space="0" w:color="auto"/>
              <w:right w:val="single" w:sz="4" w:space="0" w:color="auto"/>
            </w:tcBorders>
          </w:tcPr>
          <w:p w14:paraId="40D2B60F" w14:textId="77777777" w:rsidR="00613DC4" w:rsidRPr="00AF0B7E" w:rsidRDefault="00056BB4" w:rsidP="00EF2D8A">
            <w:pPr>
              <w:pStyle w:val="TableText"/>
              <w:rPr>
                <w:rFonts w:ascii="Arial" w:hAnsi="Arial" w:cs="Arial"/>
                <w:sz w:val="18"/>
                <w:szCs w:val="18"/>
              </w:rPr>
            </w:pPr>
            <w:r w:rsidRPr="00AF0B7E">
              <w:rPr>
                <w:rFonts w:ascii="Arial" w:hAnsi="Arial" w:cs="Arial"/>
                <w:sz w:val="18"/>
                <w:szCs w:val="18"/>
              </w:rPr>
              <w:t>other</w:t>
            </w:r>
            <w:r w:rsidRPr="00AF0B7E">
              <w:rPr>
                <w:rFonts w:ascii="Arial" w:hAnsi="Arial" w:cs="Arial"/>
                <w:spacing w:val="-11"/>
                <w:sz w:val="18"/>
                <w:szCs w:val="18"/>
              </w:rPr>
              <w:t xml:space="preserve"> </w:t>
            </w:r>
            <w:r w:rsidRPr="00AF0B7E">
              <w:rPr>
                <w:rFonts w:ascii="Arial" w:hAnsi="Arial" w:cs="Arial"/>
                <w:sz w:val="18"/>
                <w:szCs w:val="18"/>
              </w:rPr>
              <w:t>prescribed</w:t>
            </w:r>
            <w:r w:rsidRPr="00AF0B7E">
              <w:rPr>
                <w:rFonts w:ascii="Arial" w:hAnsi="Arial" w:cs="Arial"/>
                <w:spacing w:val="-11"/>
                <w:sz w:val="18"/>
                <w:szCs w:val="18"/>
              </w:rPr>
              <w:t xml:space="preserve"> </w:t>
            </w:r>
            <w:r w:rsidRPr="00AF0B7E">
              <w:rPr>
                <w:rFonts w:ascii="Arial" w:hAnsi="Arial" w:cs="Arial"/>
                <w:sz w:val="18"/>
                <w:szCs w:val="18"/>
              </w:rPr>
              <w:t>approval</w:t>
            </w:r>
            <w:r w:rsidRPr="00AF0B7E">
              <w:rPr>
                <w:rFonts w:ascii="Arial" w:hAnsi="Arial" w:cs="Arial"/>
                <w:spacing w:val="-9"/>
                <w:sz w:val="18"/>
                <w:szCs w:val="18"/>
              </w:rPr>
              <w:t xml:space="preserve"> </w:t>
            </w:r>
            <w:r w:rsidRPr="00AF0B7E">
              <w:rPr>
                <w:rFonts w:ascii="Arial" w:hAnsi="Arial" w:cs="Arial"/>
                <w:sz w:val="18"/>
                <w:szCs w:val="18"/>
              </w:rPr>
              <w:t>being:</w:t>
            </w:r>
          </w:p>
        </w:tc>
        <w:tc>
          <w:tcPr>
            <w:tcW w:w="3500" w:type="pct"/>
            <w:tcBorders>
              <w:top w:val="single" w:sz="4" w:space="0" w:color="auto"/>
              <w:left w:val="single" w:sz="4" w:space="0" w:color="auto"/>
              <w:bottom w:val="single" w:sz="4" w:space="0" w:color="auto"/>
              <w:right w:val="single" w:sz="4" w:space="0" w:color="auto"/>
            </w:tcBorders>
          </w:tcPr>
          <w:p w14:paraId="40D2B610" w14:textId="77777777" w:rsidR="00B333C6" w:rsidRPr="00AF0B7E" w:rsidRDefault="00B333C6" w:rsidP="00EF2D8A">
            <w:pPr>
              <w:pStyle w:val="TableText"/>
              <w:rPr>
                <w:rFonts w:ascii="Arial" w:hAnsi="Arial" w:cs="Arial"/>
                <w:sz w:val="18"/>
                <w:szCs w:val="18"/>
              </w:rPr>
            </w:pPr>
          </w:p>
        </w:tc>
      </w:tr>
    </w:tbl>
    <w:p w14:paraId="40D2B612" w14:textId="77777777" w:rsidR="00056BB4" w:rsidRPr="00AF0B7E" w:rsidRDefault="00056BB4" w:rsidP="00056BB4">
      <w:pPr>
        <w:pStyle w:val="TableText"/>
        <w:rPr>
          <w:rFonts w:ascii="Arial" w:hAnsi="Arial" w:cs="Arial"/>
          <w:sz w:val="18"/>
          <w:szCs w:val="18"/>
        </w:rPr>
      </w:pPr>
      <w:bookmarkStart w:id="65" w:name="_5._Contract_Price"/>
      <w:bookmarkEnd w:id="65"/>
      <w:r w:rsidRPr="00AF0B7E">
        <w:rPr>
          <w:rStyle w:val="Emphasis"/>
          <w:rFonts w:ascii="Arial" w:hAnsi="Arial" w:cs="Arial"/>
          <w:sz w:val="18"/>
          <w:szCs w:val="18"/>
        </w:rPr>
        <w:t>Builder’s</w:t>
      </w:r>
      <w:r w:rsidRPr="00AF0B7E">
        <w:rPr>
          <w:rFonts w:ascii="Arial" w:hAnsi="Arial" w:cs="Arial"/>
          <w:sz w:val="18"/>
          <w:szCs w:val="18"/>
        </w:rPr>
        <w:t xml:space="preserve"> margin</w:t>
      </w:r>
    </w:p>
    <w:p w14:paraId="40D2B613" w14:textId="77777777" w:rsidR="00676749" w:rsidRPr="00AF0B7E" w:rsidRDefault="00056BB4" w:rsidP="00056BB4">
      <w:pPr>
        <w:pStyle w:val="TableText"/>
        <w:rPr>
          <w:rFonts w:ascii="Arial" w:hAnsi="Arial" w:cs="Arial"/>
          <w:sz w:val="18"/>
          <w:szCs w:val="18"/>
        </w:rPr>
      </w:pPr>
      <w:r w:rsidRPr="00AF0B7E">
        <w:rPr>
          <w:rFonts w:ascii="Arial" w:hAnsi="Arial" w:cs="Arial"/>
          <w:sz w:val="18"/>
          <w:szCs w:val="18"/>
        </w:rPr>
        <w:t>The</w:t>
      </w:r>
      <w:r w:rsidRPr="00AF0B7E">
        <w:rPr>
          <w:rFonts w:ascii="Arial" w:hAnsi="Arial" w:cs="Arial"/>
          <w:spacing w:val="-8"/>
          <w:sz w:val="18"/>
          <w:szCs w:val="18"/>
        </w:rPr>
        <w:t xml:space="preserve"> </w:t>
      </w:r>
      <w:r w:rsidRPr="00AF0B7E">
        <w:rPr>
          <w:rFonts w:ascii="Arial" w:hAnsi="Arial" w:cs="Arial"/>
          <w:sz w:val="18"/>
          <w:szCs w:val="18"/>
        </w:rPr>
        <w:t>margin</w:t>
      </w:r>
      <w:r w:rsidRPr="00AF0B7E">
        <w:rPr>
          <w:rFonts w:ascii="Arial" w:hAnsi="Arial" w:cs="Arial"/>
          <w:spacing w:val="-8"/>
          <w:sz w:val="18"/>
          <w:szCs w:val="18"/>
        </w:rPr>
        <w:t xml:space="preserve"> </w:t>
      </w:r>
      <w:r w:rsidRPr="00AF0B7E">
        <w:rPr>
          <w:rFonts w:ascii="Arial" w:hAnsi="Arial" w:cs="Arial"/>
          <w:sz w:val="18"/>
          <w:szCs w:val="18"/>
        </w:rPr>
        <w:t>must</w:t>
      </w:r>
      <w:r w:rsidRPr="00AF0B7E">
        <w:rPr>
          <w:rFonts w:ascii="Arial" w:hAnsi="Arial" w:cs="Arial"/>
          <w:spacing w:val="-10"/>
          <w:sz w:val="18"/>
          <w:szCs w:val="18"/>
        </w:rPr>
        <w:t xml:space="preserve"> </w:t>
      </w:r>
      <w:r w:rsidRPr="00AF0B7E">
        <w:rPr>
          <w:rFonts w:ascii="Arial" w:hAnsi="Arial" w:cs="Arial"/>
          <w:sz w:val="18"/>
          <w:szCs w:val="18"/>
        </w:rPr>
        <w:t>be</w:t>
      </w:r>
      <w:r w:rsidRPr="00AF0B7E">
        <w:rPr>
          <w:rFonts w:ascii="Arial" w:hAnsi="Arial" w:cs="Arial"/>
          <w:spacing w:val="-4"/>
          <w:sz w:val="18"/>
          <w:szCs w:val="18"/>
        </w:rPr>
        <w:t xml:space="preserve"> </w:t>
      </w:r>
      <w:r w:rsidRPr="00AF0B7E">
        <w:rPr>
          <w:rFonts w:ascii="Arial" w:hAnsi="Arial" w:cs="Arial"/>
          <w:sz w:val="18"/>
          <w:szCs w:val="18"/>
        </w:rPr>
        <w:t>reasonable. A</w:t>
      </w:r>
      <w:r w:rsidRPr="00AF0B7E">
        <w:rPr>
          <w:rFonts w:ascii="Arial" w:hAnsi="Arial" w:cs="Arial"/>
          <w:spacing w:val="-2"/>
          <w:sz w:val="18"/>
          <w:szCs w:val="18"/>
        </w:rPr>
        <w:t xml:space="preserve"> </w:t>
      </w:r>
      <w:r w:rsidRPr="00AF0B7E">
        <w:rPr>
          <w:rFonts w:ascii="Arial" w:hAnsi="Arial" w:cs="Arial"/>
          <w:sz w:val="18"/>
          <w:szCs w:val="18"/>
        </w:rPr>
        <w:t>rule</w:t>
      </w:r>
      <w:r w:rsidRPr="00AF0B7E">
        <w:rPr>
          <w:rFonts w:ascii="Arial" w:hAnsi="Arial" w:cs="Arial"/>
          <w:spacing w:val="-5"/>
          <w:sz w:val="18"/>
          <w:szCs w:val="18"/>
        </w:rPr>
        <w:t xml:space="preserve"> </w:t>
      </w:r>
      <w:r w:rsidRPr="00AF0B7E">
        <w:rPr>
          <w:rFonts w:ascii="Arial" w:hAnsi="Arial" w:cs="Arial"/>
          <w:sz w:val="18"/>
          <w:szCs w:val="18"/>
        </w:rPr>
        <w:t>of</w:t>
      </w:r>
      <w:r w:rsidRPr="00AF0B7E">
        <w:rPr>
          <w:rFonts w:ascii="Arial" w:hAnsi="Arial" w:cs="Arial"/>
          <w:spacing w:val="-7"/>
          <w:sz w:val="18"/>
          <w:szCs w:val="18"/>
        </w:rPr>
        <w:t xml:space="preserve"> </w:t>
      </w:r>
      <w:r w:rsidRPr="00AF0B7E">
        <w:rPr>
          <w:rFonts w:ascii="Arial" w:hAnsi="Arial" w:cs="Arial"/>
          <w:sz w:val="18"/>
          <w:szCs w:val="18"/>
        </w:rPr>
        <w:t>thumb</w:t>
      </w:r>
      <w:r w:rsidRPr="00AF0B7E">
        <w:rPr>
          <w:rFonts w:ascii="Arial" w:hAnsi="Arial" w:cs="Arial"/>
          <w:spacing w:val="-7"/>
          <w:sz w:val="18"/>
          <w:szCs w:val="18"/>
        </w:rPr>
        <w:t xml:space="preserve"> </w:t>
      </w:r>
      <w:r w:rsidRPr="00AF0B7E">
        <w:rPr>
          <w:rFonts w:ascii="Arial" w:hAnsi="Arial" w:cs="Arial"/>
          <w:sz w:val="18"/>
          <w:szCs w:val="18"/>
        </w:rPr>
        <w:t>is</w:t>
      </w:r>
      <w:r w:rsidRPr="00AF0B7E">
        <w:rPr>
          <w:rFonts w:ascii="Arial" w:hAnsi="Arial" w:cs="Arial"/>
          <w:spacing w:val="-2"/>
          <w:sz w:val="18"/>
          <w:szCs w:val="18"/>
        </w:rPr>
        <w:t xml:space="preserve"> </w:t>
      </w:r>
      <w:r w:rsidRPr="00AF0B7E">
        <w:rPr>
          <w:rFonts w:ascii="Arial" w:hAnsi="Arial" w:cs="Arial"/>
          <w:sz w:val="18"/>
          <w:szCs w:val="18"/>
        </w:rPr>
        <w:t>around</w:t>
      </w:r>
      <w:r w:rsidRPr="00AF0B7E">
        <w:rPr>
          <w:rFonts w:ascii="Arial" w:hAnsi="Arial" w:cs="Arial"/>
          <w:spacing w:val="-8"/>
          <w:sz w:val="18"/>
          <w:szCs w:val="18"/>
        </w:rPr>
        <w:t xml:space="preserve"> </w:t>
      </w:r>
      <w:r w:rsidRPr="00AF0B7E">
        <w:rPr>
          <w:rFonts w:ascii="Arial" w:hAnsi="Arial" w:cs="Arial"/>
          <w:sz w:val="18"/>
          <w:szCs w:val="18"/>
        </w:rPr>
        <w:t>20%.</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676749" w:rsidRPr="00AF0B7E" w14:paraId="40D2B616" w14:textId="77777777" w:rsidTr="00676749">
        <w:trPr>
          <w:cantSplit/>
          <w:trHeight w:val="182"/>
        </w:trPr>
        <w:tc>
          <w:tcPr>
            <w:tcW w:w="1500" w:type="pct"/>
            <w:tcBorders>
              <w:top w:val="single" w:sz="4" w:space="0" w:color="auto"/>
              <w:left w:val="single" w:sz="4" w:space="0" w:color="auto"/>
              <w:bottom w:val="single" w:sz="4" w:space="0" w:color="auto"/>
              <w:right w:val="single" w:sz="4" w:space="0" w:color="auto"/>
            </w:tcBorders>
          </w:tcPr>
          <w:p w14:paraId="40D2B614" w14:textId="77777777" w:rsidR="00676749" w:rsidRPr="00AF0B7E" w:rsidRDefault="00810DDD" w:rsidP="00810DDD">
            <w:pPr>
              <w:pStyle w:val="TableText"/>
              <w:rPr>
                <w:rFonts w:ascii="Arial" w:hAnsi="Arial" w:cs="Arial"/>
                <w:sz w:val="18"/>
                <w:szCs w:val="18"/>
              </w:rPr>
            </w:pPr>
            <w:r w:rsidRPr="00AF0B7E">
              <w:rPr>
                <w:rFonts w:ascii="Arial" w:hAnsi="Arial" w:cs="Arial"/>
                <w:sz w:val="18"/>
                <w:szCs w:val="18"/>
              </w:rPr>
              <w:t>The</w:t>
            </w:r>
            <w:r w:rsidRPr="00AF0B7E">
              <w:rPr>
                <w:rFonts w:ascii="Arial" w:hAnsi="Arial" w:cs="Arial"/>
                <w:spacing w:val="-8"/>
                <w:sz w:val="18"/>
                <w:szCs w:val="18"/>
              </w:rPr>
              <w:t xml:space="preserve"> </w:t>
            </w:r>
            <w:r w:rsidRPr="00AF0B7E">
              <w:rPr>
                <w:rStyle w:val="Emphasis"/>
                <w:rFonts w:ascii="Arial" w:hAnsi="Arial" w:cs="Arial"/>
                <w:sz w:val="18"/>
                <w:szCs w:val="18"/>
              </w:rPr>
              <w:t>Builder’s</w:t>
            </w:r>
            <w:r w:rsidRPr="00AF0B7E">
              <w:rPr>
                <w:rFonts w:ascii="Arial" w:hAnsi="Arial" w:cs="Arial"/>
                <w:spacing w:val="-11"/>
                <w:sz w:val="18"/>
                <w:szCs w:val="18"/>
              </w:rPr>
              <w:t xml:space="preserve"> </w:t>
            </w:r>
            <w:r w:rsidRPr="00AF0B7E">
              <w:rPr>
                <w:rFonts w:ascii="Arial" w:hAnsi="Arial" w:cs="Arial"/>
                <w:sz w:val="18"/>
                <w:szCs w:val="18"/>
              </w:rPr>
              <w:t>margin</w:t>
            </w:r>
            <w:r w:rsidRPr="00AF0B7E">
              <w:rPr>
                <w:rFonts w:ascii="Arial" w:hAnsi="Arial" w:cs="Arial"/>
                <w:spacing w:val="-8"/>
                <w:sz w:val="18"/>
                <w:szCs w:val="18"/>
              </w:rPr>
              <w:t xml:space="preserve"> </w:t>
            </w:r>
            <w:r w:rsidRPr="00AF0B7E">
              <w:rPr>
                <w:rFonts w:ascii="Arial" w:hAnsi="Arial" w:cs="Arial"/>
                <w:sz w:val="18"/>
                <w:szCs w:val="18"/>
              </w:rPr>
              <w:t>for</w:t>
            </w:r>
            <w:r w:rsidRPr="00AF0B7E">
              <w:rPr>
                <w:rFonts w:ascii="Arial" w:hAnsi="Arial" w:cs="Arial"/>
                <w:spacing w:val="-6"/>
                <w:sz w:val="18"/>
                <w:szCs w:val="18"/>
              </w:rPr>
              <w:t xml:space="preserve"> </w:t>
            </w:r>
            <w:r w:rsidRPr="00AF0B7E">
              <w:rPr>
                <w:rFonts w:ascii="Arial" w:hAnsi="Arial" w:cs="Arial"/>
                <w:sz w:val="18"/>
                <w:szCs w:val="18"/>
              </w:rPr>
              <w:t>overheads</w:t>
            </w:r>
            <w:r w:rsidRPr="00AF0B7E">
              <w:rPr>
                <w:rFonts w:ascii="Arial" w:hAnsi="Arial" w:cs="Arial"/>
                <w:spacing w:val="-11"/>
                <w:sz w:val="18"/>
                <w:szCs w:val="18"/>
              </w:rPr>
              <w:t xml:space="preserve"> </w:t>
            </w:r>
            <w:r w:rsidRPr="00AF0B7E">
              <w:rPr>
                <w:rFonts w:ascii="Arial" w:hAnsi="Arial" w:cs="Arial"/>
                <w:sz w:val="18"/>
                <w:szCs w:val="18"/>
              </w:rPr>
              <w:t>supe</w:t>
            </w:r>
            <w:r w:rsidRPr="00AF0B7E">
              <w:rPr>
                <w:rFonts w:ascii="Arial" w:hAnsi="Arial" w:cs="Arial"/>
                <w:spacing w:val="4"/>
                <w:sz w:val="18"/>
                <w:szCs w:val="18"/>
              </w:rPr>
              <w:t>r</w:t>
            </w:r>
            <w:r w:rsidRPr="00AF0B7E">
              <w:rPr>
                <w:rFonts w:ascii="Arial" w:hAnsi="Arial" w:cs="Arial"/>
                <w:sz w:val="18"/>
                <w:szCs w:val="18"/>
              </w:rPr>
              <w:t>vision</w:t>
            </w:r>
            <w:r w:rsidRPr="00AF0B7E">
              <w:rPr>
                <w:rFonts w:ascii="Arial" w:hAnsi="Arial" w:cs="Arial"/>
                <w:spacing w:val="-11"/>
                <w:sz w:val="18"/>
                <w:szCs w:val="18"/>
              </w:rPr>
              <w:t xml:space="preserve"> </w:t>
            </w:r>
            <w:r w:rsidRPr="00AF0B7E">
              <w:rPr>
                <w:rFonts w:ascii="Arial" w:hAnsi="Arial" w:cs="Arial"/>
                <w:sz w:val="18"/>
                <w:szCs w:val="18"/>
              </w:rPr>
              <w:t>and</w:t>
            </w:r>
            <w:r w:rsidRPr="00AF0B7E">
              <w:rPr>
                <w:rFonts w:ascii="Arial" w:hAnsi="Arial" w:cs="Arial"/>
                <w:spacing w:val="-5"/>
                <w:sz w:val="18"/>
                <w:szCs w:val="18"/>
              </w:rPr>
              <w:t xml:space="preserve"> </w:t>
            </w:r>
            <w:r w:rsidRPr="00AF0B7E">
              <w:rPr>
                <w:rFonts w:ascii="Arial" w:hAnsi="Arial" w:cs="Arial"/>
                <w:sz w:val="18"/>
                <w:szCs w:val="18"/>
              </w:rPr>
              <w:t>profit</w:t>
            </w:r>
            <w:r w:rsidRPr="00AF0B7E">
              <w:rPr>
                <w:rFonts w:ascii="Arial" w:hAnsi="Arial" w:cs="Arial"/>
                <w:spacing w:val="-11"/>
                <w:sz w:val="18"/>
                <w:szCs w:val="18"/>
              </w:rPr>
              <w:t xml:space="preserve"> </w:t>
            </w:r>
            <w:r w:rsidRPr="00AF0B7E">
              <w:rPr>
                <w:rFonts w:ascii="Arial" w:hAnsi="Arial" w:cs="Arial"/>
                <w:sz w:val="18"/>
                <w:szCs w:val="18"/>
              </w:rPr>
              <w:t xml:space="preserve">under </w:t>
            </w:r>
            <w:hyperlink w:anchor="_23._Variations_4" w:history="1">
              <w:r w:rsidRPr="00AF0B7E">
                <w:rPr>
                  <w:rStyle w:val="Hyperlink"/>
                  <w:rFonts w:ascii="Arial" w:hAnsi="Arial" w:cs="Arial"/>
                  <w:sz w:val="18"/>
                  <w:szCs w:val="18"/>
                </w:rPr>
                <w:t>Clause</w:t>
              </w:r>
              <w:r w:rsidRPr="00AF0B7E">
                <w:rPr>
                  <w:rStyle w:val="Hyperlink"/>
                  <w:rFonts w:ascii="Arial" w:hAnsi="Arial" w:cs="Arial"/>
                  <w:spacing w:val="-9"/>
                  <w:sz w:val="18"/>
                  <w:szCs w:val="18"/>
                </w:rPr>
                <w:t xml:space="preserve"> </w:t>
              </w:r>
              <w:r w:rsidRPr="00AF0B7E">
                <w:rPr>
                  <w:rStyle w:val="Hyperlink"/>
                  <w:rFonts w:ascii="Arial" w:hAnsi="Arial" w:cs="Arial"/>
                  <w:sz w:val="18"/>
                  <w:szCs w:val="18"/>
                </w:rPr>
                <w:t>23</w:t>
              </w:r>
            </w:hyperlink>
            <w:r w:rsidRPr="00AF0B7E">
              <w:rPr>
                <w:rFonts w:ascii="Arial" w:hAnsi="Arial" w:cs="Arial"/>
                <w:spacing w:val="-2"/>
                <w:sz w:val="18"/>
                <w:szCs w:val="18"/>
              </w:rPr>
              <w:t xml:space="preserve"> </w:t>
            </w:r>
            <w:r w:rsidRPr="00AF0B7E">
              <w:rPr>
                <w:rFonts w:ascii="Arial" w:hAnsi="Arial" w:cs="Arial"/>
                <w:w w:val="97"/>
                <w:sz w:val="18"/>
                <w:szCs w:val="18"/>
              </w:rPr>
              <w:t>(</w:t>
            </w:r>
            <w:r w:rsidRPr="00AF0B7E">
              <w:rPr>
                <w:rStyle w:val="Emphasis"/>
                <w:rFonts w:ascii="Arial" w:hAnsi="Arial" w:cs="Arial"/>
                <w:sz w:val="18"/>
                <w:szCs w:val="18"/>
              </w:rPr>
              <w:t>Variations</w:t>
            </w:r>
            <w:r w:rsidRPr="00AF0B7E">
              <w:rPr>
                <w:rFonts w:ascii="Arial" w:hAnsi="Arial" w:cs="Arial"/>
                <w:w w:val="97"/>
                <w:sz w:val="18"/>
                <w:szCs w:val="18"/>
              </w:rPr>
              <w:t>),</w:t>
            </w:r>
            <w:r w:rsidRPr="00AF0B7E">
              <w:rPr>
                <w:rFonts w:ascii="Arial" w:hAnsi="Arial" w:cs="Arial"/>
                <w:spacing w:val="4"/>
                <w:w w:val="97"/>
                <w:sz w:val="18"/>
                <w:szCs w:val="18"/>
              </w:rPr>
              <w:t xml:space="preserve"> </w:t>
            </w:r>
            <w:hyperlink w:anchor="Clause_24_4" w:history="1">
              <w:r w:rsidRPr="00AF0B7E">
                <w:rPr>
                  <w:rStyle w:val="Hyperlink"/>
                  <w:rFonts w:ascii="Arial" w:hAnsi="Arial" w:cs="Arial"/>
                  <w:spacing w:val="4"/>
                  <w:w w:val="97"/>
                  <w:sz w:val="18"/>
                  <w:szCs w:val="18"/>
                </w:rPr>
                <w:t xml:space="preserve">Clause </w:t>
              </w:r>
              <w:r w:rsidRPr="00AF0B7E">
                <w:rPr>
                  <w:rStyle w:val="Hyperlink"/>
                  <w:rFonts w:ascii="Arial" w:hAnsi="Arial" w:cs="Arial"/>
                  <w:sz w:val="18"/>
                  <w:szCs w:val="18"/>
                </w:rPr>
                <w:t>24.4</w:t>
              </w:r>
            </w:hyperlink>
            <w:r w:rsidRPr="00AF0B7E">
              <w:rPr>
                <w:rFonts w:ascii="Arial" w:hAnsi="Arial" w:cs="Arial"/>
                <w:spacing w:val="-6"/>
                <w:sz w:val="18"/>
                <w:szCs w:val="18"/>
              </w:rPr>
              <w:t xml:space="preserve"> </w:t>
            </w:r>
            <w:r w:rsidRPr="00AF0B7E">
              <w:rPr>
                <w:rFonts w:ascii="Arial" w:hAnsi="Arial" w:cs="Arial"/>
                <w:sz w:val="18"/>
                <w:szCs w:val="18"/>
              </w:rPr>
              <w:t>(</w:t>
            </w:r>
            <w:r w:rsidRPr="00AF0B7E">
              <w:rPr>
                <w:rStyle w:val="Emphasis"/>
                <w:rFonts w:ascii="Arial" w:hAnsi="Arial" w:cs="Arial"/>
                <w:sz w:val="18"/>
                <w:szCs w:val="18"/>
              </w:rPr>
              <w:t>Provisional Sum</w:t>
            </w:r>
            <w:r w:rsidRPr="00AF0B7E">
              <w:rPr>
                <w:rFonts w:ascii="Arial" w:hAnsi="Arial" w:cs="Arial"/>
                <w:spacing w:val="-9"/>
                <w:sz w:val="18"/>
                <w:szCs w:val="18"/>
              </w:rPr>
              <w:t xml:space="preserve"> </w:t>
            </w:r>
            <w:r w:rsidRPr="00AF0B7E">
              <w:rPr>
                <w:rFonts w:ascii="Arial" w:hAnsi="Arial" w:cs="Arial"/>
                <w:sz w:val="18"/>
                <w:szCs w:val="18"/>
              </w:rPr>
              <w:t>item)</w:t>
            </w:r>
            <w:r w:rsidRPr="00AF0B7E">
              <w:rPr>
                <w:rFonts w:ascii="Arial" w:hAnsi="Arial" w:cs="Arial"/>
                <w:spacing w:val="-14"/>
                <w:sz w:val="18"/>
                <w:szCs w:val="18"/>
              </w:rPr>
              <w:t xml:space="preserve"> </w:t>
            </w:r>
            <w:r w:rsidRPr="00AF0B7E">
              <w:rPr>
                <w:rFonts w:ascii="Arial" w:hAnsi="Arial" w:cs="Arial"/>
                <w:sz w:val="18"/>
                <w:szCs w:val="18"/>
              </w:rPr>
              <w:t>and</w:t>
            </w:r>
            <w:r w:rsidRPr="00AF0B7E">
              <w:rPr>
                <w:rFonts w:ascii="Arial" w:hAnsi="Arial" w:cs="Arial"/>
                <w:spacing w:val="-5"/>
                <w:sz w:val="18"/>
                <w:szCs w:val="18"/>
              </w:rPr>
              <w:t xml:space="preserve"> </w:t>
            </w:r>
            <w:hyperlink w:anchor="Clause_25_4" w:history="1">
              <w:r w:rsidRPr="00AF0B7E">
                <w:rPr>
                  <w:rStyle w:val="Hyperlink"/>
                  <w:rFonts w:ascii="Arial" w:hAnsi="Arial" w:cs="Arial"/>
                  <w:spacing w:val="-5"/>
                  <w:sz w:val="18"/>
                  <w:szCs w:val="18"/>
                </w:rPr>
                <w:t xml:space="preserve">Clause </w:t>
              </w:r>
              <w:r w:rsidRPr="00AF0B7E">
                <w:rPr>
                  <w:rStyle w:val="Hyperlink"/>
                  <w:rFonts w:ascii="Arial" w:hAnsi="Arial" w:cs="Arial"/>
                  <w:sz w:val="18"/>
                  <w:szCs w:val="18"/>
                </w:rPr>
                <w:t>25.4</w:t>
              </w:r>
            </w:hyperlink>
            <w:r w:rsidRPr="00AF0B7E">
              <w:rPr>
                <w:rFonts w:ascii="Arial" w:hAnsi="Arial" w:cs="Arial"/>
                <w:sz w:val="18"/>
                <w:szCs w:val="18"/>
              </w:rPr>
              <w:t xml:space="preserve"> (</w:t>
            </w:r>
            <w:r w:rsidRPr="00AF0B7E">
              <w:rPr>
                <w:rStyle w:val="Emphasis"/>
                <w:rFonts w:ascii="Arial" w:hAnsi="Arial" w:cs="Arial"/>
                <w:sz w:val="18"/>
                <w:szCs w:val="18"/>
              </w:rPr>
              <w:t>Prime Cost Item</w:t>
            </w:r>
            <w:r w:rsidRPr="00AF0B7E">
              <w:rPr>
                <w:rFonts w:ascii="Arial" w:hAnsi="Arial" w:cs="Arial"/>
                <w:sz w:val="18"/>
                <w:szCs w:val="18"/>
              </w:rPr>
              <w:t>)</w:t>
            </w:r>
            <w:r w:rsidRPr="00AF0B7E">
              <w:rPr>
                <w:rFonts w:ascii="Arial" w:hAnsi="Arial" w:cs="Arial"/>
                <w:spacing w:val="-17"/>
                <w:sz w:val="18"/>
                <w:szCs w:val="18"/>
              </w:rPr>
              <w:t xml:space="preserve"> </w:t>
            </w:r>
            <w:r w:rsidRPr="00AF0B7E">
              <w:rPr>
                <w:rFonts w:ascii="Arial" w:hAnsi="Arial" w:cs="Arial"/>
                <w:sz w:val="18"/>
                <w:szCs w:val="18"/>
              </w:rPr>
              <w:t>is (specify percentage margin):</w:t>
            </w:r>
          </w:p>
        </w:tc>
        <w:tc>
          <w:tcPr>
            <w:tcW w:w="3500" w:type="pct"/>
            <w:tcBorders>
              <w:top w:val="single" w:sz="4" w:space="0" w:color="auto"/>
              <w:left w:val="single" w:sz="4" w:space="0" w:color="auto"/>
              <w:bottom w:val="single" w:sz="4" w:space="0" w:color="auto"/>
              <w:right w:val="single" w:sz="4" w:space="0" w:color="auto"/>
            </w:tcBorders>
          </w:tcPr>
          <w:p w14:paraId="40D2B615" w14:textId="77777777" w:rsidR="00676749" w:rsidRPr="00AF0B7E" w:rsidRDefault="00676749" w:rsidP="00056BB4">
            <w:pPr>
              <w:pStyle w:val="TableText"/>
              <w:rPr>
                <w:rFonts w:ascii="Arial" w:hAnsi="Arial" w:cs="Arial"/>
                <w:sz w:val="18"/>
                <w:szCs w:val="18"/>
              </w:rPr>
            </w:pPr>
          </w:p>
        </w:tc>
      </w:tr>
    </w:tbl>
    <w:p w14:paraId="40D2B617" w14:textId="77777777" w:rsidR="00A86E23" w:rsidRPr="00AF0B7E" w:rsidRDefault="00B95CFE" w:rsidP="00EF2D8A">
      <w:pPr>
        <w:pStyle w:val="TableText"/>
        <w:rPr>
          <w:rFonts w:ascii="Arial" w:hAnsi="Arial" w:cs="Arial"/>
          <w:sz w:val="18"/>
          <w:szCs w:val="18"/>
        </w:rPr>
      </w:pPr>
      <w:r w:rsidRPr="00AF0B7E">
        <w:rPr>
          <w:rFonts w:ascii="Arial" w:hAnsi="Arial" w:cs="Arial"/>
          <w:sz w:val="18"/>
          <w:szCs w:val="18"/>
        </w:rPr>
        <w:t>[Form ends]</w:t>
      </w:r>
    </w:p>
    <w:p w14:paraId="40D2B618" w14:textId="77777777" w:rsidR="008231B4" w:rsidRPr="00AF0B7E" w:rsidRDefault="008231B4" w:rsidP="00A86E23">
      <w:pPr>
        <w:pStyle w:val="Heading2"/>
        <w:pageBreakBefore/>
        <w:rPr>
          <w:rFonts w:ascii="Arial" w:hAnsi="Arial"/>
          <w:sz w:val="30"/>
          <w:szCs w:val="30"/>
        </w:rPr>
      </w:pPr>
      <w:bookmarkStart w:id="66" w:name="_5._Contract_Price_1"/>
      <w:bookmarkStart w:id="67" w:name="_5._Contract_Price_2"/>
      <w:bookmarkStart w:id="68" w:name="_Toc233012122"/>
      <w:bookmarkEnd w:id="66"/>
      <w:bookmarkEnd w:id="67"/>
      <w:r w:rsidRPr="00AF0B7E">
        <w:rPr>
          <w:rFonts w:ascii="Arial" w:hAnsi="Arial"/>
          <w:sz w:val="30"/>
          <w:szCs w:val="30"/>
        </w:rPr>
        <w:lastRenderedPageBreak/>
        <w:t xml:space="preserve">5. </w:t>
      </w:r>
      <w:r w:rsidRPr="00AF0B7E">
        <w:rPr>
          <w:rStyle w:val="BoldItalic"/>
          <w:rFonts w:ascii="Arial" w:hAnsi="Arial"/>
          <w:b/>
          <w:sz w:val="30"/>
          <w:szCs w:val="30"/>
        </w:rPr>
        <w:t>Contract Price</w:t>
      </w:r>
      <w:bookmarkEnd w:id="68"/>
    </w:p>
    <w:p w14:paraId="40D2B619" w14:textId="77777777" w:rsidR="008231B4" w:rsidRPr="00AF0B7E" w:rsidRDefault="008231B4" w:rsidP="00651D17">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sets out the </w:t>
      </w:r>
      <w:r w:rsidRPr="00AF0B7E">
        <w:rPr>
          <w:rStyle w:val="BoldItalic"/>
          <w:rFonts w:ascii="Arial" w:hAnsi="Arial" w:cs="Arial"/>
          <w:sz w:val="18"/>
          <w:szCs w:val="18"/>
        </w:rPr>
        <w:t>Contract Price</w:t>
      </w:r>
      <w:r w:rsidRPr="00AF0B7E">
        <w:rPr>
          <w:rStyle w:val="Strong"/>
          <w:rFonts w:ascii="Arial" w:hAnsi="Arial" w:cs="Arial"/>
          <w:sz w:val="18"/>
          <w:szCs w:val="18"/>
        </w:rPr>
        <w:t xml:space="preserve"> for the </w:t>
      </w:r>
      <w:r w:rsidRPr="00AF0B7E">
        <w:rPr>
          <w:rStyle w:val="BoldItalic"/>
          <w:rFonts w:ascii="Arial" w:hAnsi="Arial" w:cs="Arial"/>
          <w:sz w:val="18"/>
          <w:szCs w:val="18"/>
        </w:rPr>
        <w:t>Work</w:t>
      </w:r>
      <w:r w:rsidRPr="00AF0B7E">
        <w:rPr>
          <w:rStyle w:val="Strong"/>
          <w:rFonts w:ascii="Arial" w:hAnsi="Arial" w:cs="Arial"/>
          <w:sz w:val="18"/>
          <w:szCs w:val="18"/>
        </w:rPr>
        <w:t xml:space="preserve"> and any additional charges that could apply.</w:t>
      </w:r>
    </w:p>
    <w:p w14:paraId="40D2B61A" w14:textId="77777777" w:rsidR="008231B4" w:rsidRPr="00AF0B7E" w:rsidRDefault="004C52E8" w:rsidP="004C52E8">
      <w:pPr>
        <w:pStyle w:val="Bodyindent1"/>
        <w:rPr>
          <w:rFonts w:ascii="Arial" w:hAnsi="Arial" w:cs="Arial"/>
          <w:sz w:val="18"/>
          <w:szCs w:val="18"/>
        </w:rPr>
      </w:pPr>
      <w:bookmarkStart w:id="69" w:name="Clause_5_1"/>
      <w:bookmarkEnd w:id="69"/>
      <w:r w:rsidRPr="00AF0B7E">
        <w:rPr>
          <w:rFonts w:ascii="Arial" w:hAnsi="Arial" w:cs="Arial"/>
          <w:sz w:val="18"/>
          <w:szCs w:val="18"/>
        </w:rPr>
        <w:t>5.1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will pay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in accordance with the terms of this contract</w:t>
      </w:r>
    </w:p>
    <w:p w14:paraId="40D2B61B" w14:textId="77777777" w:rsidR="003D7405" w:rsidRPr="00AF0B7E" w:rsidRDefault="00B95CFE" w:rsidP="003D7405">
      <w:pPr>
        <w:pStyle w:val="BodyText"/>
        <w:rPr>
          <w:rFonts w:ascii="Arial" w:hAnsi="Arial" w:cs="Arial"/>
          <w:sz w:val="18"/>
          <w:szCs w:val="18"/>
        </w:rPr>
      </w:pPr>
      <w:r w:rsidRPr="00AF0B7E">
        <w:rPr>
          <w:rFonts w:ascii="Arial" w:hAnsi="Arial" w:cs="Arial"/>
          <w:sz w:val="18"/>
          <w:szCs w:val="18"/>
        </w:rPr>
        <w:t>[Form begins]</w:t>
      </w:r>
    </w:p>
    <w:p w14:paraId="40D2B61C" w14:textId="77777777" w:rsidR="008231B4" w:rsidRPr="00AF0B7E" w:rsidRDefault="008231B4" w:rsidP="004C52E8">
      <w:pPr>
        <w:pStyle w:val="BodyText"/>
        <w:rPr>
          <w:rStyle w:val="Emphasis"/>
          <w:rFonts w:ascii="Arial" w:hAnsi="Arial" w:cs="Arial"/>
          <w:sz w:val="18"/>
          <w:szCs w:val="18"/>
        </w:rPr>
      </w:pPr>
      <w:r w:rsidRPr="00AF0B7E">
        <w:rPr>
          <w:rStyle w:val="Emphasis"/>
          <w:rFonts w:ascii="Arial" w:hAnsi="Arial" w:cs="Arial"/>
          <w:sz w:val="18"/>
          <w:szCs w:val="18"/>
        </w:rPr>
        <w:t>Contract Price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3D7405" w:rsidRPr="00AF0B7E" w14:paraId="40D2B61F" w14:textId="77777777" w:rsidTr="003D7405">
        <w:trPr>
          <w:cantSplit/>
          <w:trHeight w:val="851"/>
        </w:trPr>
        <w:tc>
          <w:tcPr>
            <w:tcW w:w="1500" w:type="pct"/>
            <w:tcBorders>
              <w:top w:val="single" w:sz="4" w:space="0" w:color="auto"/>
              <w:left w:val="single" w:sz="4" w:space="0" w:color="auto"/>
              <w:bottom w:val="single" w:sz="4" w:space="0" w:color="auto"/>
              <w:right w:val="single" w:sz="4" w:space="0" w:color="auto"/>
            </w:tcBorders>
          </w:tcPr>
          <w:p w14:paraId="40D2B61D" w14:textId="77777777" w:rsidR="003D7405" w:rsidRPr="00AF0B7E" w:rsidRDefault="003D7405" w:rsidP="00480EF0">
            <w:pPr>
              <w:pStyle w:val="TableText"/>
              <w:rPr>
                <w:rFonts w:ascii="Arial" w:hAnsi="Arial" w:cs="Arial"/>
                <w:sz w:val="18"/>
                <w:szCs w:val="18"/>
              </w:rPr>
            </w:pPr>
            <w:r w:rsidRPr="00AF0B7E">
              <w:rPr>
                <w:rFonts w:ascii="Arial" w:hAnsi="Arial" w:cs="Arial"/>
                <w:sz w:val="18"/>
                <w:szCs w:val="18"/>
              </w:rPr>
              <w:t>(amount</w:t>
            </w:r>
            <w:r w:rsidRPr="00AF0B7E">
              <w:rPr>
                <w:rStyle w:val="BodyTextChar"/>
                <w:rFonts w:ascii="Arial" w:hAnsi="Arial" w:cs="Arial"/>
                <w:sz w:val="18"/>
                <w:szCs w:val="18"/>
              </w:rPr>
              <w:t xml:space="preserve"> i</w:t>
            </w:r>
            <w:r w:rsidRPr="00AF0B7E">
              <w:rPr>
                <w:rFonts w:ascii="Arial" w:hAnsi="Arial" w:cs="Arial"/>
                <w:sz w:val="18"/>
                <w:szCs w:val="18"/>
              </w:rPr>
              <w:t>n words):</w:t>
            </w:r>
          </w:p>
        </w:tc>
        <w:tc>
          <w:tcPr>
            <w:tcW w:w="3500" w:type="pct"/>
            <w:tcBorders>
              <w:top w:val="single" w:sz="4" w:space="0" w:color="auto"/>
              <w:left w:val="single" w:sz="4" w:space="0" w:color="auto"/>
              <w:bottom w:val="single" w:sz="4" w:space="0" w:color="auto"/>
              <w:right w:val="single" w:sz="4" w:space="0" w:color="auto"/>
            </w:tcBorders>
          </w:tcPr>
          <w:p w14:paraId="40D2B61E" w14:textId="77777777" w:rsidR="003D7405" w:rsidRPr="00AF0B7E" w:rsidRDefault="003D7405" w:rsidP="00480EF0">
            <w:pPr>
              <w:pStyle w:val="TableText"/>
              <w:rPr>
                <w:rFonts w:ascii="Arial" w:hAnsi="Arial" w:cs="Arial"/>
                <w:sz w:val="18"/>
                <w:szCs w:val="18"/>
              </w:rPr>
            </w:pPr>
            <w:r w:rsidRPr="00AF0B7E">
              <w:rPr>
                <w:rFonts w:ascii="Arial" w:hAnsi="Arial" w:cs="Arial"/>
                <w:sz w:val="18"/>
                <w:szCs w:val="18"/>
              </w:rPr>
              <w:t>$</w:t>
            </w:r>
          </w:p>
        </w:tc>
      </w:tr>
    </w:tbl>
    <w:p w14:paraId="40D2B620" w14:textId="77777777" w:rsidR="00A13A72" w:rsidRPr="00AF0B7E" w:rsidRDefault="00B95CFE" w:rsidP="00A13A72">
      <w:pPr>
        <w:pStyle w:val="BodyText"/>
        <w:rPr>
          <w:rFonts w:ascii="Arial" w:hAnsi="Arial" w:cs="Arial"/>
          <w:sz w:val="18"/>
          <w:szCs w:val="18"/>
        </w:rPr>
      </w:pPr>
      <w:r w:rsidRPr="00AF0B7E">
        <w:rPr>
          <w:rFonts w:ascii="Arial" w:hAnsi="Arial" w:cs="Arial"/>
          <w:sz w:val="18"/>
          <w:szCs w:val="18"/>
        </w:rPr>
        <w:t>[Form ends]</w:t>
      </w:r>
    </w:p>
    <w:p w14:paraId="40D2B621" w14:textId="77777777" w:rsidR="00380DF1" w:rsidRPr="00AF0B7E" w:rsidRDefault="00380DF1" w:rsidP="00251ADE">
      <w:pPr>
        <w:pStyle w:val="Heading3"/>
        <w:rPr>
          <w:rStyle w:val="Strong"/>
          <w:rFonts w:ascii="Arial" w:hAnsi="Arial"/>
          <w:sz w:val="26"/>
          <w:szCs w:val="24"/>
        </w:rPr>
      </w:pPr>
      <w:r w:rsidRPr="00AF0B7E">
        <w:rPr>
          <w:rStyle w:val="Strong"/>
          <w:rFonts w:ascii="Arial" w:hAnsi="Arial"/>
          <w:sz w:val="26"/>
          <w:szCs w:val="24"/>
        </w:rPr>
        <w:t>Form pursuant to section 33(2)(b)</w:t>
      </w:r>
    </w:p>
    <w:p w14:paraId="40D2B622" w14:textId="77777777" w:rsidR="00380DF1" w:rsidRPr="00AF0B7E" w:rsidRDefault="00380DF1" w:rsidP="002E0326">
      <w:pPr>
        <w:pStyle w:val="Heading3"/>
        <w:rPr>
          <w:rStyle w:val="Strong"/>
          <w:rFonts w:ascii="Arial" w:hAnsi="Arial"/>
          <w:sz w:val="26"/>
          <w:szCs w:val="24"/>
        </w:rPr>
      </w:pPr>
      <w:r w:rsidRPr="00AF0B7E">
        <w:rPr>
          <w:rStyle w:val="Strong"/>
          <w:rFonts w:ascii="Arial" w:hAnsi="Arial"/>
          <w:sz w:val="26"/>
          <w:szCs w:val="24"/>
        </w:rPr>
        <w:t>Price</w:t>
      </w:r>
    </w:p>
    <w:p w14:paraId="40D2B623" w14:textId="77777777" w:rsidR="008231B4" w:rsidRPr="00AF0B7E" w:rsidRDefault="008231B4" w:rsidP="00251ADE">
      <w:pPr>
        <w:pStyle w:val="Heading3"/>
        <w:rPr>
          <w:rStyle w:val="Strong"/>
          <w:rFonts w:ascii="Arial" w:hAnsi="Arial"/>
          <w:sz w:val="26"/>
          <w:szCs w:val="24"/>
        </w:rPr>
      </w:pPr>
      <w:r w:rsidRPr="00AF0B7E">
        <w:rPr>
          <w:rStyle w:val="Strong"/>
          <w:rFonts w:ascii="Arial" w:hAnsi="Arial"/>
          <w:sz w:val="26"/>
          <w:szCs w:val="24"/>
        </w:rPr>
        <w:t xml:space="preserve">Warning: Changes to the </w:t>
      </w:r>
      <w:r w:rsidRPr="00AF0B7E">
        <w:rPr>
          <w:rStyle w:val="BoldItalic"/>
          <w:rFonts w:ascii="Arial" w:hAnsi="Arial"/>
          <w:b/>
          <w:sz w:val="26"/>
          <w:szCs w:val="24"/>
        </w:rPr>
        <w:t>Contract Price</w:t>
      </w:r>
    </w:p>
    <w:p w14:paraId="40D2B624" w14:textId="77777777" w:rsidR="008231B4" w:rsidRPr="00AF0B7E" w:rsidRDefault="008231B4" w:rsidP="00FE0EAF">
      <w:pPr>
        <w:pStyle w:val="BodyText"/>
        <w:rPr>
          <w:rFonts w:ascii="Arial" w:hAnsi="Arial" w:cs="Arial"/>
          <w:sz w:val="18"/>
          <w:szCs w:val="18"/>
        </w:rPr>
      </w:pPr>
      <w:r w:rsidRPr="00AF0B7E">
        <w:rPr>
          <w:rFonts w:ascii="Arial" w:hAnsi="Arial" w:cs="Arial"/>
          <w:sz w:val="18"/>
          <w:szCs w:val="18"/>
        </w:rPr>
        <w:t>The price of this contract may be altered as a result of:</w:t>
      </w:r>
    </w:p>
    <w:p w14:paraId="40D2B625" w14:textId="77777777" w:rsidR="008231B4" w:rsidRPr="00AF0B7E" w:rsidRDefault="008231B4" w:rsidP="00FE0EAF">
      <w:pPr>
        <w:pStyle w:val="ListBullet"/>
        <w:rPr>
          <w:rFonts w:ascii="Arial" w:hAnsi="Arial" w:cs="Arial"/>
          <w:sz w:val="18"/>
          <w:szCs w:val="22"/>
        </w:rPr>
      </w:pPr>
      <w:r w:rsidRPr="00AF0B7E">
        <w:rPr>
          <w:rFonts w:ascii="Arial" w:hAnsi="Arial" w:cs="Arial"/>
          <w:sz w:val="18"/>
          <w:szCs w:val="22"/>
        </w:rPr>
        <w:t xml:space="preserve">the actual cost of </w:t>
      </w:r>
      <w:r w:rsidRPr="00AF0B7E">
        <w:rPr>
          <w:rStyle w:val="Emphasis"/>
          <w:rFonts w:ascii="Arial" w:hAnsi="Arial" w:cs="Arial"/>
          <w:sz w:val="18"/>
          <w:szCs w:val="22"/>
        </w:rPr>
        <w:t>Prime Cost Items</w:t>
      </w:r>
      <w:r w:rsidRPr="00AF0B7E">
        <w:rPr>
          <w:rFonts w:ascii="Arial" w:hAnsi="Arial" w:cs="Arial"/>
          <w:sz w:val="18"/>
          <w:szCs w:val="22"/>
        </w:rPr>
        <w:t xml:space="preserve"> and </w:t>
      </w:r>
      <w:r w:rsidRPr="00AF0B7E">
        <w:rPr>
          <w:rStyle w:val="Emphasis"/>
          <w:rFonts w:ascii="Arial" w:hAnsi="Arial" w:cs="Arial"/>
          <w:sz w:val="18"/>
          <w:szCs w:val="22"/>
        </w:rPr>
        <w:t>Work</w:t>
      </w:r>
      <w:r w:rsidRPr="00AF0B7E">
        <w:rPr>
          <w:rFonts w:ascii="Arial" w:hAnsi="Arial" w:cs="Arial"/>
          <w:sz w:val="18"/>
          <w:szCs w:val="22"/>
        </w:rPr>
        <w:t xml:space="preserve"> for which </w:t>
      </w:r>
      <w:r w:rsidRPr="00AF0B7E">
        <w:rPr>
          <w:rStyle w:val="Emphasis"/>
          <w:rFonts w:ascii="Arial" w:hAnsi="Arial" w:cs="Arial"/>
          <w:sz w:val="18"/>
          <w:szCs w:val="22"/>
        </w:rPr>
        <w:t>Provisional Sums</w:t>
      </w:r>
      <w:r w:rsidRPr="00AF0B7E">
        <w:rPr>
          <w:rFonts w:ascii="Arial" w:hAnsi="Arial" w:cs="Arial"/>
          <w:sz w:val="18"/>
          <w:szCs w:val="22"/>
        </w:rPr>
        <w:t xml:space="preserve"> have been specified being more or less than the estimates set </w:t>
      </w:r>
      <w:r w:rsidR="00C42CDE" w:rsidRPr="00AF0B7E">
        <w:rPr>
          <w:rFonts w:ascii="Arial" w:hAnsi="Arial" w:cs="Arial"/>
          <w:sz w:val="18"/>
          <w:szCs w:val="22"/>
        </w:rPr>
        <w:t xml:space="preserve">out in the contract (see </w:t>
      </w:r>
      <w:hyperlink w:anchor="_24._Provisional_Sums_2" w:history="1">
        <w:r w:rsidR="00C42CDE" w:rsidRPr="00AF0B7E">
          <w:rPr>
            <w:rStyle w:val="Hyperlink"/>
            <w:rFonts w:ascii="Arial" w:hAnsi="Arial" w:cs="Arial"/>
            <w:sz w:val="18"/>
            <w:szCs w:val="22"/>
          </w:rPr>
          <w:t>Clause</w:t>
        </w:r>
        <w:r w:rsidRPr="00AF0B7E">
          <w:rPr>
            <w:rStyle w:val="Hyperlink"/>
            <w:rFonts w:ascii="Arial" w:hAnsi="Arial" w:cs="Arial"/>
            <w:sz w:val="18"/>
            <w:szCs w:val="22"/>
          </w:rPr>
          <w:t xml:space="preserve"> 24</w:t>
        </w:r>
      </w:hyperlink>
      <w:r w:rsidRPr="00AF0B7E">
        <w:rPr>
          <w:rFonts w:ascii="Arial" w:hAnsi="Arial" w:cs="Arial"/>
          <w:sz w:val="18"/>
          <w:szCs w:val="22"/>
        </w:rPr>
        <w:t xml:space="preserve"> and </w:t>
      </w:r>
      <w:hyperlink w:anchor="_25._Prime_Cost_2" w:history="1">
        <w:r w:rsidR="008A0F60" w:rsidRPr="00AF0B7E">
          <w:rPr>
            <w:rStyle w:val="Hyperlink"/>
            <w:rFonts w:ascii="Arial" w:hAnsi="Arial" w:cs="Arial"/>
            <w:sz w:val="18"/>
            <w:szCs w:val="22"/>
          </w:rPr>
          <w:t xml:space="preserve">Clause </w:t>
        </w:r>
        <w:r w:rsidRPr="00AF0B7E">
          <w:rPr>
            <w:rStyle w:val="Hyperlink"/>
            <w:rFonts w:ascii="Arial" w:hAnsi="Arial" w:cs="Arial"/>
            <w:sz w:val="18"/>
            <w:szCs w:val="22"/>
          </w:rPr>
          <w:t>25</w:t>
        </w:r>
      </w:hyperlink>
      <w:r w:rsidRPr="00AF0B7E">
        <w:rPr>
          <w:rFonts w:ascii="Arial" w:hAnsi="Arial" w:cs="Arial"/>
          <w:sz w:val="18"/>
          <w:szCs w:val="22"/>
        </w:rPr>
        <w:t>)</w:t>
      </w:r>
    </w:p>
    <w:p w14:paraId="40D2B626" w14:textId="77777777" w:rsidR="008231B4" w:rsidRPr="00AF0B7E" w:rsidRDefault="008231B4" w:rsidP="00FE0EAF">
      <w:pPr>
        <w:pStyle w:val="ListBullet"/>
        <w:rPr>
          <w:rFonts w:ascii="Arial" w:hAnsi="Arial" w:cs="Arial"/>
          <w:sz w:val="18"/>
          <w:szCs w:val="22"/>
        </w:rPr>
      </w:pPr>
      <w:r w:rsidRPr="00AF0B7E">
        <w:rPr>
          <w:rStyle w:val="Emphasis"/>
          <w:rFonts w:ascii="Arial" w:hAnsi="Arial" w:cs="Arial"/>
          <w:sz w:val="18"/>
          <w:szCs w:val="22"/>
        </w:rPr>
        <w:t>Variations</w:t>
      </w:r>
      <w:r w:rsidRPr="00AF0B7E">
        <w:rPr>
          <w:rFonts w:ascii="Arial" w:hAnsi="Arial" w:cs="Arial"/>
          <w:sz w:val="18"/>
          <w:szCs w:val="22"/>
        </w:rPr>
        <w:t xml:space="preserve">, including those required by council or a registered building surveyor (see </w:t>
      </w:r>
      <w:hyperlink w:anchor="_23._Variations_5" w:history="1">
        <w:r w:rsidRPr="00AF0B7E">
          <w:rPr>
            <w:rStyle w:val="Hyperlink"/>
            <w:rFonts w:ascii="Arial" w:hAnsi="Arial" w:cs="Arial"/>
            <w:sz w:val="18"/>
            <w:szCs w:val="22"/>
          </w:rPr>
          <w:t>Clause 23</w:t>
        </w:r>
      </w:hyperlink>
      <w:r w:rsidRPr="00AF0B7E">
        <w:rPr>
          <w:rFonts w:ascii="Arial" w:hAnsi="Arial" w:cs="Arial"/>
          <w:sz w:val="18"/>
          <w:szCs w:val="22"/>
        </w:rPr>
        <w:t>)</w:t>
      </w:r>
    </w:p>
    <w:p w14:paraId="40D2B627" w14:textId="77777777" w:rsidR="008231B4" w:rsidRPr="00AF0B7E" w:rsidRDefault="008231B4" w:rsidP="00FE0EAF">
      <w:pPr>
        <w:pStyle w:val="ListBullet"/>
        <w:rPr>
          <w:rFonts w:ascii="Arial" w:hAnsi="Arial" w:cs="Arial"/>
          <w:sz w:val="18"/>
          <w:szCs w:val="22"/>
        </w:rPr>
      </w:pPr>
      <w:r w:rsidRPr="00AF0B7E">
        <w:rPr>
          <w:rFonts w:ascii="Arial" w:hAnsi="Arial" w:cs="Arial"/>
          <w:sz w:val="18"/>
          <w:szCs w:val="22"/>
        </w:rPr>
        <w:t xml:space="preserve">interest on overdue payments (see </w:t>
      </w:r>
      <w:hyperlink w:anchor="Clause_27_2" w:history="1">
        <w:r w:rsidRPr="00AF0B7E">
          <w:rPr>
            <w:rStyle w:val="Hyperlink"/>
            <w:rFonts w:ascii="Arial" w:hAnsi="Arial" w:cs="Arial"/>
            <w:sz w:val="18"/>
            <w:szCs w:val="22"/>
          </w:rPr>
          <w:t>Clause 27.2</w:t>
        </w:r>
      </w:hyperlink>
      <w:r w:rsidRPr="00AF0B7E">
        <w:rPr>
          <w:rFonts w:ascii="Arial" w:hAnsi="Arial" w:cs="Arial"/>
          <w:sz w:val="18"/>
          <w:szCs w:val="22"/>
        </w:rPr>
        <w:t>).</w:t>
      </w:r>
    </w:p>
    <w:p w14:paraId="40D2B628" w14:textId="77777777" w:rsidR="008231B4" w:rsidRPr="00AF0B7E" w:rsidRDefault="008231B4" w:rsidP="00FE0EAF">
      <w:pPr>
        <w:pStyle w:val="BodyText"/>
        <w:rPr>
          <w:rFonts w:ascii="Arial" w:hAnsi="Arial" w:cs="Arial"/>
          <w:sz w:val="18"/>
          <w:szCs w:val="18"/>
        </w:rPr>
      </w:pPr>
      <w:r w:rsidRPr="00AF0B7E">
        <w:rPr>
          <w:rFonts w:ascii="Arial" w:hAnsi="Arial" w:cs="Arial"/>
          <w:sz w:val="18"/>
          <w:szCs w:val="18"/>
        </w:rPr>
        <w:t xml:space="preserve">Ensure that you fully understand how the clauses dealing with these matters may affect the </w:t>
      </w:r>
      <w:r w:rsidRPr="00AF0B7E">
        <w:rPr>
          <w:rStyle w:val="Emphasis"/>
          <w:rFonts w:ascii="Arial" w:hAnsi="Arial" w:cs="Arial"/>
          <w:sz w:val="18"/>
          <w:szCs w:val="18"/>
        </w:rPr>
        <w:t>Contract Price</w:t>
      </w:r>
      <w:r w:rsidRPr="00AF0B7E">
        <w:rPr>
          <w:rFonts w:ascii="Arial" w:hAnsi="Arial" w:cs="Arial"/>
          <w:sz w:val="18"/>
          <w:szCs w:val="18"/>
        </w:rPr>
        <w:t>.</w:t>
      </w:r>
    </w:p>
    <w:p w14:paraId="40D2B629" w14:textId="77777777" w:rsidR="008231B4" w:rsidRPr="00AF0B7E" w:rsidRDefault="008231B4" w:rsidP="00251ADE">
      <w:pPr>
        <w:pStyle w:val="Heading3"/>
        <w:rPr>
          <w:rStyle w:val="Strong"/>
          <w:rFonts w:ascii="Arial" w:hAnsi="Arial"/>
          <w:sz w:val="26"/>
          <w:szCs w:val="24"/>
        </w:rPr>
      </w:pPr>
      <w:r w:rsidRPr="00AF0B7E">
        <w:rPr>
          <w:rStyle w:val="Strong"/>
          <w:rFonts w:ascii="Arial" w:hAnsi="Arial"/>
          <w:sz w:val="26"/>
          <w:szCs w:val="24"/>
        </w:rPr>
        <w:t xml:space="preserve">Warning to the </w:t>
      </w:r>
      <w:r w:rsidRPr="00AF0B7E">
        <w:rPr>
          <w:rStyle w:val="BoldItalic"/>
          <w:rFonts w:ascii="Arial" w:hAnsi="Arial"/>
          <w:b/>
          <w:sz w:val="26"/>
          <w:szCs w:val="24"/>
        </w:rPr>
        <w:t>Building Owner</w:t>
      </w:r>
      <w:r w:rsidRPr="00AF0B7E">
        <w:rPr>
          <w:rStyle w:val="Strong"/>
          <w:rFonts w:ascii="Arial" w:hAnsi="Arial"/>
          <w:sz w:val="26"/>
          <w:szCs w:val="24"/>
        </w:rPr>
        <w:t xml:space="preserve"> as to </w:t>
      </w:r>
      <w:r w:rsidRPr="00AF0B7E">
        <w:rPr>
          <w:rStyle w:val="BoldItalic"/>
          <w:rFonts w:ascii="Arial" w:hAnsi="Arial"/>
          <w:b/>
          <w:sz w:val="26"/>
          <w:szCs w:val="24"/>
        </w:rPr>
        <w:t>Prime Cost Items</w:t>
      </w:r>
    </w:p>
    <w:p w14:paraId="40D2B62A" w14:textId="77777777" w:rsidR="008231B4" w:rsidRPr="00AF0B7E" w:rsidRDefault="008231B4" w:rsidP="00B82228">
      <w:pPr>
        <w:pStyle w:val="BodyText"/>
        <w:rPr>
          <w:rFonts w:ascii="Arial" w:hAnsi="Arial" w:cs="Arial"/>
          <w:sz w:val="18"/>
          <w:szCs w:val="18"/>
        </w:rPr>
      </w:pPr>
      <w:r w:rsidRPr="00AF0B7E">
        <w:rPr>
          <w:rFonts w:ascii="Arial" w:hAnsi="Arial" w:cs="Arial"/>
          <w:sz w:val="18"/>
          <w:szCs w:val="18"/>
        </w:rPr>
        <w:t xml:space="preserve">It is always better to get a fixed price for all </w:t>
      </w:r>
      <w:r w:rsidRPr="00AF0B7E">
        <w:rPr>
          <w:rStyle w:val="Emphasis"/>
          <w:rFonts w:ascii="Arial" w:hAnsi="Arial" w:cs="Arial"/>
          <w:sz w:val="18"/>
          <w:szCs w:val="18"/>
        </w:rPr>
        <w:t>Work</w:t>
      </w:r>
      <w:r w:rsidRPr="00AF0B7E">
        <w:rPr>
          <w:rFonts w:ascii="Arial" w:hAnsi="Arial" w:cs="Arial"/>
          <w:sz w:val="18"/>
          <w:szCs w:val="18"/>
        </w:rPr>
        <w:t xml:space="preserve"> – even your fixtures and fittings (for example, type and model of stove or taps). However, some fixtures and fittings may need to be selected after the contract is signed. Alternatively, for fixtures and fittings that are considered a special order, the fixed price for the supply of the goods may not be available at the time of entering into the contract. If these items are specified as </w:t>
      </w:r>
      <w:r w:rsidRPr="00AF0B7E">
        <w:rPr>
          <w:rStyle w:val="Emphasis"/>
          <w:rFonts w:ascii="Arial" w:hAnsi="Arial" w:cs="Arial"/>
          <w:sz w:val="18"/>
          <w:szCs w:val="18"/>
        </w:rPr>
        <w:t>Prime Cost Items</w:t>
      </w:r>
      <w:r w:rsidRPr="00AF0B7E">
        <w:rPr>
          <w:rFonts w:ascii="Arial" w:hAnsi="Arial" w:cs="Arial"/>
          <w:sz w:val="18"/>
          <w:szCs w:val="18"/>
        </w:rPr>
        <w:t xml:space="preserve">, the </w:t>
      </w:r>
      <w:r w:rsidRPr="00AF0B7E">
        <w:rPr>
          <w:rStyle w:val="Emphasis"/>
          <w:rFonts w:ascii="Arial" w:hAnsi="Arial" w:cs="Arial"/>
          <w:sz w:val="18"/>
          <w:szCs w:val="18"/>
        </w:rPr>
        <w:t>Builder</w:t>
      </w:r>
      <w:r w:rsidRPr="00AF0B7E">
        <w:rPr>
          <w:rFonts w:ascii="Arial" w:hAnsi="Arial" w:cs="Arial"/>
          <w:sz w:val="18"/>
          <w:szCs w:val="18"/>
        </w:rPr>
        <w:t xml:space="preserve"> will allow an amount in the </w:t>
      </w:r>
      <w:r w:rsidRPr="00AF0B7E">
        <w:rPr>
          <w:rStyle w:val="Emphasis"/>
          <w:rFonts w:ascii="Arial" w:hAnsi="Arial" w:cs="Arial"/>
          <w:sz w:val="18"/>
          <w:szCs w:val="18"/>
        </w:rPr>
        <w:t>Contract Price</w:t>
      </w:r>
      <w:r w:rsidRPr="00AF0B7E">
        <w:rPr>
          <w:rFonts w:ascii="Arial" w:hAnsi="Arial" w:cs="Arial"/>
          <w:sz w:val="18"/>
          <w:szCs w:val="18"/>
        </w:rPr>
        <w:t>, which should cover the expected cost of the item.</w:t>
      </w:r>
    </w:p>
    <w:p w14:paraId="40D2B62B" w14:textId="77777777" w:rsidR="008231B4" w:rsidRPr="00AF0B7E" w:rsidRDefault="008231B4" w:rsidP="00B82228">
      <w:pPr>
        <w:pStyle w:val="BodyText"/>
        <w:rPr>
          <w:rFonts w:ascii="Arial" w:hAnsi="Arial" w:cs="Arial"/>
          <w:sz w:val="18"/>
          <w:szCs w:val="18"/>
        </w:rPr>
      </w:pPr>
      <w:r w:rsidRPr="00AF0B7E">
        <w:rPr>
          <w:rFonts w:ascii="Arial" w:hAnsi="Arial" w:cs="Arial"/>
          <w:sz w:val="18"/>
          <w:szCs w:val="18"/>
        </w:rPr>
        <w:t xml:space="preserve">If the actual cost of the </w:t>
      </w:r>
      <w:r w:rsidRPr="00AF0B7E">
        <w:rPr>
          <w:rStyle w:val="Emphasis"/>
          <w:rFonts w:ascii="Arial" w:hAnsi="Arial" w:cs="Arial"/>
          <w:sz w:val="18"/>
          <w:szCs w:val="18"/>
        </w:rPr>
        <w:t>Prime Cost Item</w:t>
      </w:r>
      <w:r w:rsidRPr="00AF0B7E">
        <w:rPr>
          <w:rFonts w:ascii="Arial" w:hAnsi="Arial" w:cs="Arial"/>
          <w:sz w:val="18"/>
          <w:szCs w:val="18"/>
        </w:rPr>
        <w:t xml:space="preserve"> is more than the amount allowed for, you will have to pay the extra amount. You may also have to pay the </w:t>
      </w:r>
      <w:r w:rsidRPr="00AF0B7E">
        <w:rPr>
          <w:rStyle w:val="Emphasis"/>
          <w:rFonts w:ascii="Arial" w:hAnsi="Arial" w:cs="Arial"/>
          <w:sz w:val="18"/>
          <w:szCs w:val="18"/>
        </w:rPr>
        <w:t>Builder’s</w:t>
      </w:r>
      <w:r w:rsidRPr="00AF0B7E">
        <w:rPr>
          <w:rFonts w:ascii="Arial" w:hAnsi="Arial" w:cs="Arial"/>
          <w:sz w:val="18"/>
          <w:szCs w:val="18"/>
        </w:rPr>
        <w:t xml:space="preserve"> margin on the goods as part of that extra amount. If this is intended, the margin should be specified – otherwise it cannot be claimed unless you agree in writing to such an additional amount.</w:t>
      </w:r>
    </w:p>
    <w:p w14:paraId="40D2B62C" w14:textId="77777777" w:rsidR="008231B4" w:rsidRPr="00AF0B7E" w:rsidRDefault="008231B4" w:rsidP="00B82228">
      <w:pPr>
        <w:pStyle w:val="BodyText"/>
        <w:rPr>
          <w:rFonts w:ascii="Arial" w:hAnsi="Arial" w:cs="Arial"/>
          <w:sz w:val="18"/>
          <w:szCs w:val="18"/>
        </w:rPr>
      </w:pPr>
      <w:r w:rsidRPr="00AF0B7E">
        <w:rPr>
          <w:rFonts w:ascii="Arial" w:hAnsi="Arial" w:cs="Arial"/>
          <w:sz w:val="18"/>
          <w:szCs w:val="18"/>
        </w:rPr>
        <w:t xml:space="preserve">If the </w:t>
      </w:r>
      <w:r w:rsidRPr="00AF0B7E">
        <w:rPr>
          <w:rStyle w:val="Emphasis"/>
          <w:rFonts w:ascii="Arial" w:hAnsi="Arial" w:cs="Arial"/>
          <w:sz w:val="18"/>
          <w:szCs w:val="18"/>
        </w:rPr>
        <w:t>Prime Cost Item</w:t>
      </w:r>
      <w:r w:rsidRPr="00AF0B7E">
        <w:rPr>
          <w:rFonts w:ascii="Arial" w:hAnsi="Arial" w:cs="Arial"/>
          <w:sz w:val="18"/>
          <w:szCs w:val="18"/>
        </w:rPr>
        <w:t xml:space="preserve"> costs less than is allowed for in the contract, the difference should be deducted from the </w:t>
      </w:r>
      <w:r w:rsidRPr="00AF0B7E">
        <w:rPr>
          <w:rStyle w:val="Emphasis"/>
          <w:rFonts w:ascii="Arial" w:hAnsi="Arial" w:cs="Arial"/>
          <w:sz w:val="18"/>
          <w:szCs w:val="18"/>
        </w:rPr>
        <w:t>Contract Price</w:t>
      </w:r>
      <w:r w:rsidRPr="00AF0B7E">
        <w:rPr>
          <w:rFonts w:ascii="Arial" w:hAnsi="Arial" w:cs="Arial"/>
          <w:sz w:val="18"/>
          <w:szCs w:val="18"/>
        </w:rPr>
        <w:t>.</w:t>
      </w:r>
    </w:p>
    <w:p w14:paraId="40D2B62D" w14:textId="77777777" w:rsidR="008231B4" w:rsidRPr="00AF0B7E" w:rsidRDefault="008231B4" w:rsidP="00251ADE">
      <w:pPr>
        <w:pStyle w:val="Heading3"/>
        <w:rPr>
          <w:rStyle w:val="Strong"/>
          <w:rFonts w:ascii="Arial" w:hAnsi="Arial"/>
          <w:sz w:val="26"/>
          <w:szCs w:val="24"/>
        </w:rPr>
      </w:pPr>
      <w:r w:rsidRPr="00AF0B7E">
        <w:rPr>
          <w:rStyle w:val="Strong"/>
          <w:rFonts w:ascii="Arial" w:hAnsi="Arial"/>
          <w:sz w:val="26"/>
          <w:szCs w:val="24"/>
        </w:rPr>
        <w:t xml:space="preserve">Warning to the </w:t>
      </w:r>
      <w:r w:rsidRPr="00AF0B7E">
        <w:rPr>
          <w:rStyle w:val="BoldItalic"/>
          <w:rFonts w:ascii="Arial" w:hAnsi="Arial"/>
          <w:b/>
          <w:sz w:val="26"/>
          <w:szCs w:val="24"/>
        </w:rPr>
        <w:t>Building Owner</w:t>
      </w:r>
      <w:r w:rsidRPr="00AF0B7E">
        <w:rPr>
          <w:rStyle w:val="Strong"/>
          <w:rFonts w:ascii="Arial" w:hAnsi="Arial"/>
          <w:sz w:val="26"/>
          <w:szCs w:val="24"/>
        </w:rPr>
        <w:t xml:space="preserve"> as to </w:t>
      </w:r>
      <w:r w:rsidRPr="00AF0B7E">
        <w:rPr>
          <w:rStyle w:val="BoldItalic"/>
          <w:rFonts w:ascii="Arial" w:hAnsi="Arial"/>
          <w:b/>
          <w:sz w:val="26"/>
          <w:szCs w:val="24"/>
        </w:rPr>
        <w:t>Provisional Sum Items</w:t>
      </w:r>
    </w:p>
    <w:p w14:paraId="40D2B62E" w14:textId="77777777" w:rsidR="008231B4" w:rsidRPr="00AF0B7E" w:rsidRDefault="008231B4" w:rsidP="00B82228">
      <w:pPr>
        <w:pStyle w:val="BodyText"/>
        <w:rPr>
          <w:rFonts w:ascii="Arial" w:hAnsi="Arial" w:cs="Arial"/>
          <w:sz w:val="18"/>
          <w:szCs w:val="18"/>
        </w:rPr>
      </w:pPr>
      <w:r w:rsidRPr="00AF0B7E">
        <w:rPr>
          <w:rFonts w:ascii="Arial" w:hAnsi="Arial" w:cs="Arial"/>
          <w:sz w:val="18"/>
          <w:szCs w:val="18"/>
        </w:rPr>
        <w:t xml:space="preserve">It is always better to get a fixed price for all </w:t>
      </w:r>
      <w:r w:rsidRPr="00AF0B7E">
        <w:rPr>
          <w:rStyle w:val="Emphasis"/>
          <w:rFonts w:ascii="Arial" w:hAnsi="Arial" w:cs="Arial"/>
          <w:sz w:val="18"/>
          <w:szCs w:val="18"/>
        </w:rPr>
        <w:t>Work</w:t>
      </w:r>
      <w:r w:rsidRPr="00AF0B7E">
        <w:rPr>
          <w:rFonts w:ascii="Arial" w:hAnsi="Arial" w:cs="Arial"/>
          <w:sz w:val="18"/>
          <w:szCs w:val="18"/>
        </w:rPr>
        <w:t xml:space="preserve"> and provide sufficient information for the </w:t>
      </w:r>
      <w:r w:rsidRPr="00AF0B7E">
        <w:rPr>
          <w:rStyle w:val="Emphasis"/>
          <w:rFonts w:ascii="Arial" w:hAnsi="Arial" w:cs="Arial"/>
          <w:sz w:val="18"/>
          <w:szCs w:val="18"/>
        </w:rPr>
        <w:t>Builder</w:t>
      </w:r>
      <w:r w:rsidRPr="00AF0B7E">
        <w:rPr>
          <w:rFonts w:ascii="Arial" w:hAnsi="Arial" w:cs="Arial"/>
          <w:sz w:val="18"/>
          <w:szCs w:val="18"/>
        </w:rPr>
        <w:t xml:space="preserve"> to accurately estimate how fittings, fixtures and materials are to be installed. This is critical to minimising the need for </w:t>
      </w:r>
      <w:r w:rsidRPr="00AF0B7E">
        <w:rPr>
          <w:rStyle w:val="Emphasis"/>
          <w:rFonts w:ascii="Arial" w:hAnsi="Arial" w:cs="Arial"/>
          <w:sz w:val="18"/>
          <w:szCs w:val="18"/>
        </w:rPr>
        <w:t>Provisional Sum</w:t>
      </w:r>
      <w:r w:rsidRPr="00AF0B7E">
        <w:rPr>
          <w:rFonts w:ascii="Arial" w:hAnsi="Arial" w:cs="Arial"/>
          <w:sz w:val="18"/>
          <w:szCs w:val="18"/>
        </w:rPr>
        <w:t xml:space="preserve"> items. However, even after making all reasonable inquiries, the </w:t>
      </w:r>
      <w:r w:rsidRPr="00AF0B7E">
        <w:rPr>
          <w:rStyle w:val="Emphasis"/>
          <w:rFonts w:ascii="Arial" w:hAnsi="Arial" w:cs="Arial"/>
          <w:sz w:val="18"/>
          <w:szCs w:val="18"/>
        </w:rPr>
        <w:t>Builder</w:t>
      </w:r>
      <w:r w:rsidRPr="00AF0B7E">
        <w:rPr>
          <w:rFonts w:ascii="Arial" w:hAnsi="Arial" w:cs="Arial"/>
          <w:sz w:val="18"/>
          <w:szCs w:val="18"/>
        </w:rPr>
        <w:t xml:space="preserve"> may not be able at the time of entering into the contract to give a definitive figure for the cost of carrying out a particular </w:t>
      </w:r>
      <w:r w:rsidRPr="00AF0B7E">
        <w:rPr>
          <w:rStyle w:val="Emphasis"/>
          <w:rFonts w:ascii="Arial" w:hAnsi="Arial" w:cs="Arial"/>
          <w:sz w:val="18"/>
          <w:szCs w:val="18"/>
        </w:rPr>
        <w:t>Work</w:t>
      </w:r>
      <w:r w:rsidRPr="00AF0B7E">
        <w:rPr>
          <w:rFonts w:ascii="Arial" w:hAnsi="Arial" w:cs="Arial"/>
          <w:sz w:val="18"/>
          <w:szCs w:val="18"/>
        </w:rPr>
        <w:t xml:space="preserve"> (including the supplying of materials needed to carry out the </w:t>
      </w:r>
      <w:r w:rsidRPr="00AF0B7E">
        <w:rPr>
          <w:rStyle w:val="Emphasis"/>
          <w:rFonts w:ascii="Arial" w:hAnsi="Arial" w:cs="Arial"/>
          <w:sz w:val="18"/>
          <w:szCs w:val="18"/>
        </w:rPr>
        <w:t>Work</w:t>
      </w:r>
      <w:r w:rsidRPr="00AF0B7E">
        <w:rPr>
          <w:rFonts w:ascii="Arial" w:hAnsi="Arial" w:cs="Arial"/>
          <w:sz w:val="18"/>
          <w:szCs w:val="18"/>
        </w:rPr>
        <w:t xml:space="preserve">). If this </w:t>
      </w:r>
      <w:r w:rsidRPr="00AF0B7E">
        <w:rPr>
          <w:rStyle w:val="Emphasis"/>
          <w:rFonts w:ascii="Arial" w:hAnsi="Arial" w:cs="Arial"/>
          <w:sz w:val="18"/>
          <w:szCs w:val="18"/>
        </w:rPr>
        <w:t>Work</w:t>
      </w:r>
      <w:r w:rsidRPr="00AF0B7E">
        <w:rPr>
          <w:rFonts w:ascii="Arial" w:hAnsi="Arial" w:cs="Arial"/>
          <w:sz w:val="18"/>
          <w:szCs w:val="18"/>
        </w:rPr>
        <w:t xml:space="preserve"> is specified as a </w:t>
      </w:r>
      <w:r w:rsidRPr="00AF0B7E">
        <w:rPr>
          <w:rStyle w:val="Emphasis"/>
          <w:rFonts w:ascii="Arial" w:hAnsi="Arial" w:cs="Arial"/>
          <w:sz w:val="18"/>
          <w:szCs w:val="18"/>
        </w:rPr>
        <w:t>Provisional Sum</w:t>
      </w:r>
      <w:r w:rsidRPr="00AF0B7E">
        <w:rPr>
          <w:rFonts w:ascii="Arial" w:hAnsi="Arial" w:cs="Arial"/>
          <w:sz w:val="18"/>
          <w:szCs w:val="18"/>
        </w:rPr>
        <w:t xml:space="preserve"> item, the </w:t>
      </w:r>
      <w:r w:rsidRPr="00AF0B7E">
        <w:rPr>
          <w:rStyle w:val="Emphasis"/>
          <w:rFonts w:ascii="Arial" w:hAnsi="Arial" w:cs="Arial"/>
          <w:sz w:val="18"/>
          <w:szCs w:val="18"/>
        </w:rPr>
        <w:t>Builder</w:t>
      </w:r>
      <w:r w:rsidRPr="00AF0B7E">
        <w:rPr>
          <w:rFonts w:ascii="Arial" w:hAnsi="Arial" w:cs="Arial"/>
          <w:sz w:val="18"/>
          <w:szCs w:val="18"/>
        </w:rPr>
        <w:t xml:space="preserve"> will allow an amount in the </w:t>
      </w:r>
      <w:r w:rsidRPr="00AF0B7E">
        <w:rPr>
          <w:rStyle w:val="Emphasis"/>
          <w:rFonts w:ascii="Arial" w:hAnsi="Arial" w:cs="Arial"/>
          <w:sz w:val="18"/>
          <w:szCs w:val="18"/>
        </w:rPr>
        <w:t>Contract Price</w:t>
      </w:r>
      <w:r w:rsidRPr="00AF0B7E">
        <w:rPr>
          <w:rFonts w:ascii="Arial" w:hAnsi="Arial" w:cs="Arial"/>
          <w:sz w:val="18"/>
          <w:szCs w:val="18"/>
        </w:rPr>
        <w:t>, which should cover the expected cost of the item.</w:t>
      </w:r>
    </w:p>
    <w:p w14:paraId="40D2B62F" w14:textId="77777777" w:rsidR="008231B4" w:rsidRPr="00AF0B7E" w:rsidRDefault="008231B4" w:rsidP="00B82228">
      <w:pPr>
        <w:pStyle w:val="BodyText"/>
        <w:rPr>
          <w:rFonts w:ascii="Arial" w:hAnsi="Arial" w:cs="Arial"/>
          <w:sz w:val="18"/>
          <w:szCs w:val="18"/>
        </w:rPr>
      </w:pPr>
      <w:r w:rsidRPr="00AF0B7E">
        <w:rPr>
          <w:rFonts w:ascii="Arial" w:hAnsi="Arial" w:cs="Arial"/>
          <w:sz w:val="18"/>
          <w:szCs w:val="18"/>
        </w:rPr>
        <w:lastRenderedPageBreak/>
        <w:t xml:space="preserve">If the actual </w:t>
      </w:r>
      <w:r w:rsidRPr="00AF0B7E">
        <w:rPr>
          <w:rStyle w:val="Emphasis"/>
          <w:rFonts w:ascii="Arial" w:hAnsi="Arial" w:cs="Arial"/>
          <w:sz w:val="18"/>
          <w:szCs w:val="18"/>
        </w:rPr>
        <w:t>Provisional Sum</w:t>
      </w:r>
      <w:r w:rsidRPr="00AF0B7E">
        <w:rPr>
          <w:rFonts w:ascii="Arial" w:hAnsi="Arial" w:cs="Arial"/>
          <w:sz w:val="18"/>
          <w:szCs w:val="18"/>
        </w:rPr>
        <w:t xml:space="preserve"> cost is more than the amount allowed for, you will have to pay the extra amount. You may also have to pay the </w:t>
      </w:r>
      <w:r w:rsidRPr="00AF0B7E">
        <w:rPr>
          <w:rStyle w:val="Emphasis"/>
          <w:rFonts w:ascii="Arial" w:hAnsi="Arial" w:cs="Arial"/>
          <w:sz w:val="18"/>
          <w:szCs w:val="18"/>
        </w:rPr>
        <w:t>Builder’s</w:t>
      </w:r>
      <w:r w:rsidRPr="00AF0B7E">
        <w:rPr>
          <w:rFonts w:ascii="Arial" w:hAnsi="Arial" w:cs="Arial"/>
          <w:sz w:val="18"/>
          <w:szCs w:val="18"/>
        </w:rPr>
        <w:t xml:space="preserve"> margin on the </w:t>
      </w:r>
      <w:r w:rsidRPr="00AF0B7E">
        <w:rPr>
          <w:rStyle w:val="Emphasis"/>
          <w:rFonts w:ascii="Arial" w:hAnsi="Arial" w:cs="Arial"/>
          <w:sz w:val="18"/>
          <w:szCs w:val="18"/>
        </w:rPr>
        <w:t>Provisional Sum</w:t>
      </w:r>
      <w:r w:rsidRPr="00AF0B7E">
        <w:rPr>
          <w:rFonts w:ascii="Arial" w:hAnsi="Arial" w:cs="Arial"/>
          <w:sz w:val="18"/>
          <w:szCs w:val="18"/>
        </w:rPr>
        <w:t xml:space="preserve"> item as part of that extra amount. If this is intended, the margin should be specified – otherwise it cannot be claimed unless you agree in writing to such an additional amount.</w:t>
      </w:r>
    </w:p>
    <w:p w14:paraId="40D2B630" w14:textId="77777777" w:rsidR="008231B4" w:rsidRPr="00AF0B7E" w:rsidRDefault="008231B4" w:rsidP="00B82228">
      <w:pPr>
        <w:pStyle w:val="BodyText"/>
        <w:rPr>
          <w:rFonts w:ascii="Arial" w:hAnsi="Arial" w:cs="Arial"/>
          <w:sz w:val="18"/>
          <w:szCs w:val="18"/>
        </w:rPr>
      </w:pPr>
      <w:r w:rsidRPr="00AF0B7E">
        <w:rPr>
          <w:rFonts w:ascii="Arial" w:hAnsi="Arial" w:cs="Arial"/>
          <w:sz w:val="18"/>
          <w:szCs w:val="18"/>
        </w:rPr>
        <w:t xml:space="preserve">If the </w:t>
      </w:r>
      <w:r w:rsidRPr="00AF0B7E">
        <w:rPr>
          <w:rStyle w:val="Emphasis"/>
          <w:rFonts w:ascii="Arial" w:hAnsi="Arial" w:cs="Arial"/>
          <w:sz w:val="18"/>
          <w:szCs w:val="18"/>
        </w:rPr>
        <w:t>Provisional Sum</w:t>
      </w:r>
      <w:r w:rsidRPr="00AF0B7E">
        <w:rPr>
          <w:rFonts w:ascii="Arial" w:hAnsi="Arial" w:cs="Arial"/>
          <w:sz w:val="18"/>
          <w:szCs w:val="18"/>
        </w:rPr>
        <w:t xml:space="preserve"> item costs less than is allowed for in the contract, the difference should be deducted from the </w:t>
      </w:r>
      <w:r w:rsidRPr="00AF0B7E">
        <w:rPr>
          <w:rStyle w:val="Emphasis"/>
          <w:rFonts w:ascii="Arial" w:hAnsi="Arial" w:cs="Arial"/>
          <w:sz w:val="18"/>
          <w:szCs w:val="18"/>
        </w:rPr>
        <w:t>Contract Price</w:t>
      </w:r>
      <w:r w:rsidRPr="00AF0B7E">
        <w:rPr>
          <w:rFonts w:ascii="Arial" w:hAnsi="Arial" w:cs="Arial"/>
          <w:sz w:val="18"/>
          <w:szCs w:val="18"/>
        </w:rPr>
        <w:t>.</w:t>
      </w:r>
    </w:p>
    <w:p w14:paraId="40D2B631" w14:textId="77777777" w:rsidR="008231B4" w:rsidRPr="00AF0B7E" w:rsidRDefault="00B82228" w:rsidP="00A13A72">
      <w:pPr>
        <w:pStyle w:val="Bodyindent1"/>
        <w:pageBreakBefore/>
        <w:rPr>
          <w:rFonts w:ascii="Arial" w:hAnsi="Arial" w:cs="Arial"/>
          <w:sz w:val="18"/>
          <w:szCs w:val="18"/>
        </w:rPr>
      </w:pPr>
      <w:bookmarkStart w:id="70" w:name="Clause_5_2"/>
      <w:bookmarkEnd w:id="70"/>
      <w:r w:rsidRPr="00AF0B7E">
        <w:rPr>
          <w:rFonts w:ascii="Arial" w:hAnsi="Arial" w:cs="Arial"/>
          <w:sz w:val="18"/>
          <w:szCs w:val="18"/>
        </w:rPr>
        <w:lastRenderedPageBreak/>
        <w:t>5.2</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states that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does not include the amount a third person is to receive (or is reasonably estimated will receive) for any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or thing stated in the table below:</w:t>
      </w:r>
    </w:p>
    <w:p w14:paraId="40D2B632" w14:textId="77777777" w:rsidR="008231B4" w:rsidRPr="00AF0B7E" w:rsidRDefault="008231B4" w:rsidP="00B82228">
      <w:pPr>
        <w:pStyle w:val="BodyText"/>
        <w:rPr>
          <w:rFonts w:ascii="Arial" w:hAnsi="Arial" w:cs="Arial"/>
          <w:sz w:val="18"/>
          <w:szCs w:val="18"/>
        </w:rPr>
      </w:pPr>
      <w:r w:rsidRPr="00AF0B7E">
        <w:rPr>
          <w:rStyle w:val="Strong"/>
          <w:rFonts w:ascii="Arial" w:hAnsi="Arial" w:cs="Arial"/>
          <w:sz w:val="18"/>
          <w:szCs w:val="18"/>
        </w:rPr>
        <w:t>Clause 5.2</w:t>
      </w:r>
      <w:r w:rsidR="00B82228" w:rsidRPr="00AF0B7E">
        <w:rPr>
          <w:rStyle w:val="Strong"/>
          <w:rFonts w:ascii="Arial" w:hAnsi="Arial" w:cs="Arial"/>
          <w:sz w:val="18"/>
          <w:szCs w:val="18"/>
        </w:rPr>
        <w:t xml:space="preserve"> note:</w:t>
      </w:r>
      <w:r w:rsidR="00B82228" w:rsidRPr="00AF0B7E">
        <w:rPr>
          <w:rFonts w:ascii="Arial" w:hAnsi="Arial" w:cs="Arial"/>
          <w:sz w:val="18"/>
          <w:szCs w:val="18"/>
        </w:rPr>
        <w:t xml:space="preserve"> </w:t>
      </w:r>
      <w:r w:rsidRPr="00AF0B7E">
        <w:rPr>
          <w:rFonts w:ascii="Arial" w:hAnsi="Arial" w:cs="Arial"/>
          <w:sz w:val="18"/>
          <w:szCs w:val="18"/>
        </w:rPr>
        <w:t xml:space="preserve">This section is optional. If there are no exclusions from the </w:t>
      </w:r>
      <w:r w:rsidRPr="00AF0B7E">
        <w:rPr>
          <w:rStyle w:val="Emphasis"/>
          <w:rFonts w:ascii="Arial" w:hAnsi="Arial" w:cs="Arial"/>
          <w:sz w:val="18"/>
          <w:szCs w:val="18"/>
        </w:rPr>
        <w:t>Contract Price</w:t>
      </w:r>
      <w:r w:rsidRPr="00AF0B7E">
        <w:rPr>
          <w:rFonts w:ascii="Arial" w:hAnsi="Arial" w:cs="Arial"/>
          <w:sz w:val="18"/>
          <w:szCs w:val="18"/>
        </w:rPr>
        <w:t>, cross out this section.</w:t>
      </w:r>
    </w:p>
    <w:p w14:paraId="40D2B633" w14:textId="77777777" w:rsidR="00CD17EC" w:rsidRPr="00AF0B7E" w:rsidRDefault="00B95CFE" w:rsidP="00B82228">
      <w:pPr>
        <w:pStyle w:val="BodyText"/>
        <w:rPr>
          <w:rFonts w:ascii="Arial" w:hAnsi="Arial" w:cs="Arial"/>
          <w:sz w:val="18"/>
          <w:szCs w:val="18"/>
        </w:rPr>
      </w:pPr>
      <w:r w:rsidRPr="00AF0B7E">
        <w:rPr>
          <w:rFonts w:ascii="Arial" w:hAnsi="Arial" w:cs="Arial"/>
          <w:sz w:val="18"/>
          <w:szCs w:val="18"/>
        </w:rPr>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2407"/>
        <w:gridCol w:w="2407"/>
        <w:gridCol w:w="2407"/>
      </w:tblGrid>
      <w:tr w:rsidR="008231B4" w:rsidRPr="00AF0B7E" w14:paraId="40D2B638" w14:textId="77777777" w:rsidTr="006657E3">
        <w:trPr>
          <w:cantSplit/>
          <w:tblHeader/>
        </w:trPr>
        <w:tc>
          <w:tcPr>
            <w:tcW w:w="1250" w:type="pct"/>
          </w:tcPr>
          <w:p w14:paraId="40D2B634" w14:textId="77777777" w:rsidR="008231B4" w:rsidRPr="00AF0B7E" w:rsidRDefault="008231B4" w:rsidP="006657E3">
            <w:pPr>
              <w:pStyle w:val="BodyText"/>
              <w:rPr>
                <w:rStyle w:val="Strong"/>
                <w:rFonts w:ascii="Arial" w:hAnsi="Arial" w:cs="Arial"/>
                <w:sz w:val="18"/>
                <w:szCs w:val="18"/>
              </w:rPr>
            </w:pPr>
            <w:r w:rsidRPr="00AF0B7E">
              <w:rPr>
                <w:rStyle w:val="BoldItalic"/>
                <w:rFonts w:ascii="Arial" w:hAnsi="Arial" w:cs="Arial"/>
                <w:sz w:val="18"/>
                <w:szCs w:val="18"/>
              </w:rPr>
              <w:t>Work</w:t>
            </w:r>
            <w:r w:rsidRPr="00AF0B7E">
              <w:rPr>
                <w:rStyle w:val="Strong"/>
                <w:rFonts w:ascii="Arial" w:hAnsi="Arial" w:cs="Arial"/>
                <w:sz w:val="18"/>
                <w:szCs w:val="18"/>
              </w:rPr>
              <w:t xml:space="preserve"> or thing not included in the </w:t>
            </w:r>
            <w:r w:rsidRPr="00AF0B7E">
              <w:rPr>
                <w:rStyle w:val="BoldItalic"/>
                <w:rFonts w:ascii="Arial" w:hAnsi="Arial" w:cs="Arial"/>
                <w:sz w:val="18"/>
                <w:szCs w:val="18"/>
              </w:rPr>
              <w:t>Contract Price</w:t>
            </w:r>
          </w:p>
        </w:tc>
        <w:tc>
          <w:tcPr>
            <w:tcW w:w="1250" w:type="pct"/>
          </w:tcPr>
          <w:p w14:paraId="40D2B635" w14:textId="77777777" w:rsidR="008231B4" w:rsidRPr="00AF0B7E" w:rsidRDefault="008231B4" w:rsidP="006657E3">
            <w:pPr>
              <w:pStyle w:val="BodyText"/>
              <w:rPr>
                <w:rStyle w:val="Strong"/>
                <w:rFonts w:ascii="Arial" w:hAnsi="Arial" w:cs="Arial"/>
                <w:sz w:val="18"/>
                <w:szCs w:val="18"/>
              </w:rPr>
            </w:pPr>
            <w:r w:rsidRPr="00AF0B7E">
              <w:rPr>
                <w:rStyle w:val="Strong"/>
                <w:rFonts w:ascii="Arial" w:hAnsi="Arial" w:cs="Arial"/>
                <w:sz w:val="18"/>
                <w:szCs w:val="18"/>
              </w:rPr>
              <w:t>Reasonably estimated amount ($)</w:t>
            </w:r>
          </w:p>
        </w:tc>
        <w:tc>
          <w:tcPr>
            <w:tcW w:w="1250" w:type="pct"/>
          </w:tcPr>
          <w:p w14:paraId="40D2B636" w14:textId="77777777" w:rsidR="008231B4" w:rsidRPr="00AF0B7E" w:rsidRDefault="008231B4" w:rsidP="006657E3">
            <w:pPr>
              <w:pStyle w:val="BodyText"/>
              <w:rPr>
                <w:rStyle w:val="Strong"/>
                <w:rFonts w:ascii="Arial" w:hAnsi="Arial" w:cs="Arial"/>
                <w:sz w:val="18"/>
                <w:szCs w:val="18"/>
              </w:rPr>
            </w:pPr>
            <w:r w:rsidRPr="00AF0B7E">
              <w:rPr>
                <w:rStyle w:val="Strong"/>
                <w:rFonts w:ascii="Arial" w:hAnsi="Arial" w:cs="Arial"/>
                <w:sz w:val="18"/>
                <w:szCs w:val="18"/>
              </w:rPr>
              <w:t xml:space="preserve">Amount or % of </w:t>
            </w:r>
            <w:r w:rsidRPr="00AF0B7E">
              <w:rPr>
                <w:rStyle w:val="BoldItalic"/>
                <w:rFonts w:ascii="Arial" w:hAnsi="Arial" w:cs="Arial"/>
                <w:sz w:val="18"/>
                <w:szCs w:val="18"/>
              </w:rPr>
              <w:t>Builder</w:t>
            </w:r>
            <w:r w:rsidRPr="00AF0B7E">
              <w:rPr>
                <w:rStyle w:val="Strong"/>
                <w:rFonts w:ascii="Arial" w:hAnsi="Arial" w:cs="Arial"/>
                <w:sz w:val="18"/>
                <w:szCs w:val="18"/>
              </w:rPr>
              <w:t xml:space="preserve"> profit margin</w:t>
            </w:r>
          </w:p>
        </w:tc>
        <w:tc>
          <w:tcPr>
            <w:tcW w:w="1250" w:type="pct"/>
          </w:tcPr>
          <w:p w14:paraId="40D2B637" w14:textId="77777777" w:rsidR="008231B4" w:rsidRPr="00AF0B7E" w:rsidRDefault="008231B4" w:rsidP="006657E3">
            <w:pPr>
              <w:pStyle w:val="BodyText"/>
              <w:rPr>
                <w:rStyle w:val="Strong"/>
                <w:rFonts w:ascii="Arial" w:hAnsi="Arial" w:cs="Arial"/>
                <w:sz w:val="18"/>
                <w:szCs w:val="18"/>
              </w:rPr>
            </w:pPr>
            <w:r w:rsidRPr="00AF0B7E">
              <w:rPr>
                <w:rStyle w:val="Strong"/>
                <w:rFonts w:ascii="Arial" w:hAnsi="Arial" w:cs="Arial"/>
                <w:sz w:val="18"/>
                <w:szCs w:val="18"/>
              </w:rPr>
              <w:t>Name of third person to receive amount</w:t>
            </w:r>
          </w:p>
        </w:tc>
      </w:tr>
      <w:tr w:rsidR="0008102A" w:rsidRPr="00AF0B7E" w14:paraId="40D2B63A" w14:textId="77777777" w:rsidTr="006657E3">
        <w:trPr>
          <w:cantSplit/>
        </w:trPr>
        <w:tc>
          <w:tcPr>
            <w:tcW w:w="5000" w:type="pct"/>
            <w:gridSpan w:val="4"/>
          </w:tcPr>
          <w:p w14:paraId="40D2B639" w14:textId="77777777" w:rsidR="0008102A" w:rsidRPr="00AF0B7E" w:rsidRDefault="006657E3" w:rsidP="006657E3">
            <w:pPr>
              <w:pStyle w:val="BodyText"/>
              <w:rPr>
                <w:rStyle w:val="Strong"/>
                <w:rFonts w:ascii="Arial" w:hAnsi="Arial" w:cs="Arial"/>
                <w:sz w:val="18"/>
                <w:szCs w:val="18"/>
              </w:rPr>
            </w:pPr>
            <w:r w:rsidRPr="00AF0B7E">
              <w:rPr>
                <w:rStyle w:val="Strong"/>
                <w:rFonts w:ascii="Arial" w:hAnsi="Arial" w:cs="Arial"/>
                <w:sz w:val="18"/>
                <w:szCs w:val="18"/>
              </w:rPr>
              <w:t xml:space="preserve">a) </w:t>
            </w:r>
            <w:r w:rsidR="0008102A" w:rsidRPr="00AF0B7E">
              <w:rPr>
                <w:rStyle w:val="Strong"/>
                <w:rFonts w:ascii="Arial" w:hAnsi="Arial" w:cs="Arial"/>
                <w:sz w:val="18"/>
                <w:szCs w:val="18"/>
              </w:rPr>
              <w:t>Conveying, connecting or installing services:</w:t>
            </w:r>
          </w:p>
        </w:tc>
      </w:tr>
      <w:tr w:rsidR="008231B4" w:rsidRPr="00AF0B7E" w14:paraId="40D2B63F" w14:textId="77777777" w:rsidTr="007C5993">
        <w:trPr>
          <w:cantSplit/>
        </w:trPr>
        <w:tc>
          <w:tcPr>
            <w:tcW w:w="1250" w:type="pct"/>
          </w:tcPr>
          <w:p w14:paraId="40D2B63B" w14:textId="77777777" w:rsidR="008231B4" w:rsidRPr="00AF0B7E" w:rsidRDefault="008231B4" w:rsidP="00250051">
            <w:pPr>
              <w:pStyle w:val="ListBullet"/>
              <w:rPr>
                <w:rFonts w:ascii="Arial" w:hAnsi="Arial" w:cs="Arial"/>
                <w:sz w:val="18"/>
                <w:szCs w:val="22"/>
              </w:rPr>
            </w:pPr>
            <w:r w:rsidRPr="00AF0B7E">
              <w:rPr>
                <w:rFonts w:ascii="Arial" w:hAnsi="Arial" w:cs="Arial"/>
                <w:sz w:val="18"/>
                <w:szCs w:val="22"/>
              </w:rPr>
              <w:t>gas</w:t>
            </w:r>
          </w:p>
        </w:tc>
        <w:tc>
          <w:tcPr>
            <w:tcW w:w="1250" w:type="pct"/>
            <w:vAlign w:val="bottom"/>
          </w:tcPr>
          <w:p w14:paraId="40D2B63C" w14:textId="77777777" w:rsidR="008231B4" w:rsidRPr="00AF0B7E" w:rsidRDefault="008231B4" w:rsidP="007C5993">
            <w:pPr>
              <w:pStyle w:val="BodyText"/>
              <w:rPr>
                <w:rStyle w:val="Underline"/>
                <w:rFonts w:ascii="Arial" w:hAnsi="Arial" w:cs="Arial"/>
                <w:sz w:val="18"/>
                <w:szCs w:val="18"/>
              </w:rPr>
            </w:pPr>
          </w:p>
        </w:tc>
        <w:tc>
          <w:tcPr>
            <w:tcW w:w="1250" w:type="pct"/>
            <w:vAlign w:val="bottom"/>
          </w:tcPr>
          <w:p w14:paraId="40D2B63D" w14:textId="77777777" w:rsidR="008231B4" w:rsidRPr="00AF0B7E" w:rsidRDefault="008231B4" w:rsidP="007C5993">
            <w:pPr>
              <w:pStyle w:val="BodyText"/>
              <w:rPr>
                <w:rFonts w:ascii="Arial" w:hAnsi="Arial" w:cs="Arial"/>
                <w:sz w:val="18"/>
                <w:szCs w:val="18"/>
              </w:rPr>
            </w:pPr>
          </w:p>
        </w:tc>
        <w:tc>
          <w:tcPr>
            <w:tcW w:w="1250" w:type="pct"/>
            <w:vAlign w:val="bottom"/>
          </w:tcPr>
          <w:p w14:paraId="40D2B63E" w14:textId="77777777" w:rsidR="008231B4" w:rsidRPr="00AF0B7E" w:rsidRDefault="008231B4" w:rsidP="007C5993">
            <w:pPr>
              <w:pStyle w:val="BodyText"/>
              <w:rPr>
                <w:rFonts w:ascii="Arial" w:hAnsi="Arial" w:cs="Arial"/>
                <w:sz w:val="18"/>
                <w:szCs w:val="18"/>
              </w:rPr>
            </w:pPr>
          </w:p>
        </w:tc>
      </w:tr>
      <w:tr w:rsidR="00787823" w:rsidRPr="00AF0B7E" w14:paraId="40D2B644" w14:textId="77777777" w:rsidTr="007C5993">
        <w:trPr>
          <w:cantSplit/>
        </w:trPr>
        <w:tc>
          <w:tcPr>
            <w:tcW w:w="1250" w:type="pct"/>
          </w:tcPr>
          <w:p w14:paraId="40D2B640" w14:textId="77777777" w:rsidR="00787823" w:rsidRPr="00AF0B7E" w:rsidRDefault="00787823" w:rsidP="00250051">
            <w:pPr>
              <w:pStyle w:val="ListBullet"/>
              <w:rPr>
                <w:rFonts w:ascii="Arial" w:hAnsi="Arial" w:cs="Arial"/>
                <w:sz w:val="18"/>
                <w:szCs w:val="22"/>
              </w:rPr>
            </w:pPr>
            <w:r w:rsidRPr="00AF0B7E">
              <w:rPr>
                <w:rFonts w:ascii="Arial" w:hAnsi="Arial" w:cs="Arial"/>
                <w:sz w:val="18"/>
                <w:szCs w:val="22"/>
              </w:rPr>
              <w:t>electricity</w:t>
            </w:r>
          </w:p>
        </w:tc>
        <w:tc>
          <w:tcPr>
            <w:tcW w:w="1250" w:type="pct"/>
            <w:vAlign w:val="bottom"/>
          </w:tcPr>
          <w:p w14:paraId="40D2B641" w14:textId="77777777" w:rsidR="00787823" w:rsidRPr="00AF0B7E" w:rsidRDefault="00787823" w:rsidP="00787823">
            <w:pPr>
              <w:pStyle w:val="BodyText"/>
              <w:rPr>
                <w:rStyle w:val="Underline"/>
                <w:rFonts w:ascii="Arial" w:hAnsi="Arial" w:cs="Arial"/>
                <w:sz w:val="18"/>
                <w:szCs w:val="18"/>
              </w:rPr>
            </w:pPr>
          </w:p>
        </w:tc>
        <w:tc>
          <w:tcPr>
            <w:tcW w:w="1250" w:type="pct"/>
            <w:vAlign w:val="bottom"/>
          </w:tcPr>
          <w:p w14:paraId="40D2B642" w14:textId="77777777" w:rsidR="00787823" w:rsidRPr="00AF0B7E" w:rsidRDefault="00787823" w:rsidP="00787823">
            <w:pPr>
              <w:pStyle w:val="BodyText"/>
              <w:rPr>
                <w:rFonts w:ascii="Arial" w:hAnsi="Arial" w:cs="Arial"/>
                <w:sz w:val="18"/>
                <w:szCs w:val="18"/>
              </w:rPr>
            </w:pPr>
          </w:p>
        </w:tc>
        <w:tc>
          <w:tcPr>
            <w:tcW w:w="1250" w:type="pct"/>
            <w:vAlign w:val="bottom"/>
          </w:tcPr>
          <w:p w14:paraId="40D2B643" w14:textId="77777777" w:rsidR="00787823" w:rsidRPr="00AF0B7E" w:rsidRDefault="00787823" w:rsidP="00787823">
            <w:pPr>
              <w:pStyle w:val="BodyText"/>
              <w:rPr>
                <w:rFonts w:ascii="Arial" w:hAnsi="Arial" w:cs="Arial"/>
                <w:sz w:val="18"/>
                <w:szCs w:val="18"/>
              </w:rPr>
            </w:pPr>
          </w:p>
        </w:tc>
      </w:tr>
      <w:tr w:rsidR="00787823" w:rsidRPr="00AF0B7E" w14:paraId="40D2B649" w14:textId="77777777" w:rsidTr="007C5993">
        <w:trPr>
          <w:cantSplit/>
        </w:trPr>
        <w:tc>
          <w:tcPr>
            <w:tcW w:w="1250" w:type="pct"/>
          </w:tcPr>
          <w:p w14:paraId="40D2B645" w14:textId="77777777" w:rsidR="00787823" w:rsidRPr="00AF0B7E" w:rsidRDefault="00787823" w:rsidP="00250051">
            <w:pPr>
              <w:pStyle w:val="ListBullet"/>
              <w:rPr>
                <w:rFonts w:ascii="Arial" w:hAnsi="Arial" w:cs="Arial"/>
                <w:sz w:val="18"/>
                <w:szCs w:val="22"/>
              </w:rPr>
            </w:pPr>
            <w:r w:rsidRPr="00AF0B7E">
              <w:rPr>
                <w:rFonts w:ascii="Arial" w:hAnsi="Arial" w:cs="Arial"/>
                <w:sz w:val="18"/>
                <w:szCs w:val="22"/>
              </w:rPr>
              <w:t>telephone</w:t>
            </w:r>
          </w:p>
        </w:tc>
        <w:tc>
          <w:tcPr>
            <w:tcW w:w="1250" w:type="pct"/>
            <w:vAlign w:val="bottom"/>
          </w:tcPr>
          <w:p w14:paraId="40D2B646" w14:textId="77777777" w:rsidR="00787823" w:rsidRPr="00AF0B7E" w:rsidRDefault="00787823" w:rsidP="00787823">
            <w:pPr>
              <w:pStyle w:val="BodyText"/>
              <w:rPr>
                <w:rStyle w:val="Underline"/>
                <w:rFonts w:ascii="Arial" w:hAnsi="Arial" w:cs="Arial"/>
                <w:sz w:val="18"/>
                <w:szCs w:val="18"/>
              </w:rPr>
            </w:pPr>
          </w:p>
        </w:tc>
        <w:tc>
          <w:tcPr>
            <w:tcW w:w="1250" w:type="pct"/>
            <w:vAlign w:val="bottom"/>
          </w:tcPr>
          <w:p w14:paraId="40D2B647" w14:textId="77777777" w:rsidR="00787823" w:rsidRPr="00AF0B7E" w:rsidRDefault="00787823" w:rsidP="00787823">
            <w:pPr>
              <w:pStyle w:val="BodyText"/>
              <w:rPr>
                <w:rFonts w:ascii="Arial" w:hAnsi="Arial" w:cs="Arial"/>
                <w:sz w:val="18"/>
                <w:szCs w:val="18"/>
              </w:rPr>
            </w:pPr>
          </w:p>
        </w:tc>
        <w:tc>
          <w:tcPr>
            <w:tcW w:w="1250" w:type="pct"/>
            <w:vAlign w:val="bottom"/>
          </w:tcPr>
          <w:p w14:paraId="40D2B648" w14:textId="77777777" w:rsidR="00787823" w:rsidRPr="00AF0B7E" w:rsidRDefault="00787823" w:rsidP="00787823">
            <w:pPr>
              <w:pStyle w:val="BodyText"/>
              <w:rPr>
                <w:rFonts w:ascii="Arial" w:hAnsi="Arial" w:cs="Arial"/>
                <w:sz w:val="18"/>
                <w:szCs w:val="18"/>
              </w:rPr>
            </w:pPr>
          </w:p>
        </w:tc>
      </w:tr>
      <w:tr w:rsidR="00787823" w:rsidRPr="00AF0B7E" w14:paraId="40D2B64E" w14:textId="77777777" w:rsidTr="007C5993">
        <w:trPr>
          <w:cantSplit/>
        </w:trPr>
        <w:tc>
          <w:tcPr>
            <w:tcW w:w="1250" w:type="pct"/>
          </w:tcPr>
          <w:p w14:paraId="40D2B64A" w14:textId="77777777" w:rsidR="00787823" w:rsidRPr="00AF0B7E" w:rsidRDefault="00787823" w:rsidP="00250051">
            <w:pPr>
              <w:pStyle w:val="ListBullet"/>
              <w:rPr>
                <w:rFonts w:ascii="Arial" w:hAnsi="Arial" w:cs="Arial"/>
                <w:sz w:val="18"/>
                <w:szCs w:val="22"/>
              </w:rPr>
            </w:pPr>
            <w:r w:rsidRPr="00AF0B7E">
              <w:rPr>
                <w:rFonts w:ascii="Arial" w:hAnsi="Arial" w:cs="Arial"/>
                <w:sz w:val="18"/>
                <w:szCs w:val="22"/>
              </w:rPr>
              <w:t>water</w:t>
            </w:r>
          </w:p>
        </w:tc>
        <w:tc>
          <w:tcPr>
            <w:tcW w:w="1250" w:type="pct"/>
            <w:vAlign w:val="bottom"/>
          </w:tcPr>
          <w:p w14:paraId="40D2B64B" w14:textId="77777777" w:rsidR="00787823" w:rsidRPr="00AF0B7E" w:rsidRDefault="00787823" w:rsidP="00787823">
            <w:pPr>
              <w:pStyle w:val="BodyText"/>
              <w:rPr>
                <w:rStyle w:val="Underline"/>
                <w:rFonts w:ascii="Arial" w:hAnsi="Arial" w:cs="Arial"/>
                <w:sz w:val="18"/>
                <w:szCs w:val="18"/>
              </w:rPr>
            </w:pPr>
          </w:p>
        </w:tc>
        <w:tc>
          <w:tcPr>
            <w:tcW w:w="1250" w:type="pct"/>
            <w:vAlign w:val="bottom"/>
          </w:tcPr>
          <w:p w14:paraId="40D2B64C" w14:textId="77777777" w:rsidR="00787823" w:rsidRPr="00AF0B7E" w:rsidRDefault="00787823" w:rsidP="00787823">
            <w:pPr>
              <w:pStyle w:val="BodyText"/>
              <w:rPr>
                <w:rFonts w:ascii="Arial" w:hAnsi="Arial" w:cs="Arial"/>
                <w:sz w:val="18"/>
                <w:szCs w:val="18"/>
              </w:rPr>
            </w:pPr>
          </w:p>
        </w:tc>
        <w:tc>
          <w:tcPr>
            <w:tcW w:w="1250" w:type="pct"/>
            <w:vAlign w:val="bottom"/>
          </w:tcPr>
          <w:p w14:paraId="40D2B64D" w14:textId="77777777" w:rsidR="00787823" w:rsidRPr="00AF0B7E" w:rsidRDefault="00787823" w:rsidP="00787823">
            <w:pPr>
              <w:pStyle w:val="BodyText"/>
              <w:rPr>
                <w:rFonts w:ascii="Arial" w:hAnsi="Arial" w:cs="Arial"/>
                <w:sz w:val="18"/>
                <w:szCs w:val="18"/>
              </w:rPr>
            </w:pPr>
          </w:p>
        </w:tc>
      </w:tr>
      <w:tr w:rsidR="00787823" w:rsidRPr="00AF0B7E" w14:paraId="40D2B653" w14:textId="77777777" w:rsidTr="007C5993">
        <w:trPr>
          <w:cantSplit/>
        </w:trPr>
        <w:tc>
          <w:tcPr>
            <w:tcW w:w="1250" w:type="pct"/>
          </w:tcPr>
          <w:p w14:paraId="40D2B64F" w14:textId="77777777" w:rsidR="00787823" w:rsidRPr="00AF0B7E" w:rsidRDefault="00787823" w:rsidP="00250051">
            <w:pPr>
              <w:pStyle w:val="ListBullet"/>
              <w:rPr>
                <w:rFonts w:ascii="Arial" w:hAnsi="Arial" w:cs="Arial"/>
                <w:sz w:val="18"/>
                <w:szCs w:val="22"/>
              </w:rPr>
            </w:pPr>
            <w:r w:rsidRPr="00AF0B7E">
              <w:rPr>
                <w:rFonts w:ascii="Arial" w:hAnsi="Arial" w:cs="Arial"/>
                <w:sz w:val="18"/>
                <w:szCs w:val="22"/>
              </w:rPr>
              <w:t>sewerage</w:t>
            </w:r>
          </w:p>
        </w:tc>
        <w:tc>
          <w:tcPr>
            <w:tcW w:w="1250" w:type="pct"/>
            <w:vAlign w:val="bottom"/>
          </w:tcPr>
          <w:p w14:paraId="40D2B650" w14:textId="77777777" w:rsidR="00787823" w:rsidRPr="00AF0B7E" w:rsidRDefault="00787823" w:rsidP="00787823">
            <w:pPr>
              <w:pStyle w:val="BodyText"/>
              <w:rPr>
                <w:rStyle w:val="Underline"/>
                <w:rFonts w:ascii="Arial" w:hAnsi="Arial" w:cs="Arial"/>
                <w:sz w:val="18"/>
                <w:szCs w:val="18"/>
              </w:rPr>
            </w:pPr>
          </w:p>
        </w:tc>
        <w:tc>
          <w:tcPr>
            <w:tcW w:w="1250" w:type="pct"/>
            <w:vAlign w:val="bottom"/>
          </w:tcPr>
          <w:p w14:paraId="40D2B651" w14:textId="77777777" w:rsidR="00787823" w:rsidRPr="00AF0B7E" w:rsidRDefault="00787823" w:rsidP="00787823">
            <w:pPr>
              <w:pStyle w:val="BodyText"/>
              <w:rPr>
                <w:rFonts w:ascii="Arial" w:hAnsi="Arial" w:cs="Arial"/>
                <w:sz w:val="18"/>
                <w:szCs w:val="18"/>
              </w:rPr>
            </w:pPr>
          </w:p>
        </w:tc>
        <w:tc>
          <w:tcPr>
            <w:tcW w:w="1250" w:type="pct"/>
            <w:vAlign w:val="bottom"/>
          </w:tcPr>
          <w:p w14:paraId="40D2B652" w14:textId="77777777" w:rsidR="00787823" w:rsidRPr="00AF0B7E" w:rsidRDefault="00787823" w:rsidP="00787823">
            <w:pPr>
              <w:pStyle w:val="BodyText"/>
              <w:rPr>
                <w:rFonts w:ascii="Arial" w:hAnsi="Arial" w:cs="Arial"/>
                <w:sz w:val="18"/>
                <w:szCs w:val="18"/>
              </w:rPr>
            </w:pPr>
          </w:p>
        </w:tc>
      </w:tr>
      <w:tr w:rsidR="00787823" w:rsidRPr="00AF0B7E" w14:paraId="40D2B658" w14:textId="77777777" w:rsidTr="007C5993">
        <w:trPr>
          <w:cantSplit/>
        </w:trPr>
        <w:tc>
          <w:tcPr>
            <w:tcW w:w="1250" w:type="pct"/>
          </w:tcPr>
          <w:p w14:paraId="40D2B654" w14:textId="77777777" w:rsidR="00787823" w:rsidRPr="00AF0B7E" w:rsidRDefault="00787823" w:rsidP="00250051">
            <w:pPr>
              <w:pStyle w:val="ListBullet"/>
              <w:rPr>
                <w:rFonts w:ascii="Arial" w:hAnsi="Arial" w:cs="Arial"/>
                <w:sz w:val="18"/>
                <w:szCs w:val="22"/>
              </w:rPr>
            </w:pPr>
            <w:r w:rsidRPr="00AF0B7E">
              <w:rPr>
                <w:rFonts w:ascii="Arial" w:hAnsi="Arial" w:cs="Arial"/>
                <w:sz w:val="18"/>
                <w:szCs w:val="22"/>
              </w:rPr>
              <w:t>other</w:t>
            </w:r>
          </w:p>
        </w:tc>
        <w:tc>
          <w:tcPr>
            <w:tcW w:w="1250" w:type="pct"/>
            <w:vAlign w:val="bottom"/>
          </w:tcPr>
          <w:p w14:paraId="40D2B655" w14:textId="77777777" w:rsidR="00787823" w:rsidRPr="00AF0B7E" w:rsidRDefault="00787823" w:rsidP="00787823">
            <w:pPr>
              <w:pStyle w:val="BodyText"/>
              <w:rPr>
                <w:rStyle w:val="Underline"/>
                <w:rFonts w:ascii="Arial" w:hAnsi="Arial" w:cs="Arial"/>
                <w:sz w:val="18"/>
                <w:szCs w:val="18"/>
              </w:rPr>
            </w:pPr>
          </w:p>
        </w:tc>
        <w:tc>
          <w:tcPr>
            <w:tcW w:w="1250" w:type="pct"/>
            <w:vAlign w:val="bottom"/>
          </w:tcPr>
          <w:p w14:paraId="40D2B656" w14:textId="77777777" w:rsidR="00787823" w:rsidRPr="00AF0B7E" w:rsidRDefault="00787823" w:rsidP="00787823">
            <w:pPr>
              <w:pStyle w:val="BodyText"/>
              <w:rPr>
                <w:rFonts w:ascii="Arial" w:hAnsi="Arial" w:cs="Arial"/>
                <w:sz w:val="18"/>
                <w:szCs w:val="18"/>
              </w:rPr>
            </w:pPr>
          </w:p>
        </w:tc>
        <w:tc>
          <w:tcPr>
            <w:tcW w:w="1250" w:type="pct"/>
            <w:vAlign w:val="bottom"/>
          </w:tcPr>
          <w:p w14:paraId="40D2B657" w14:textId="77777777" w:rsidR="00787823" w:rsidRPr="00AF0B7E" w:rsidRDefault="00787823" w:rsidP="00787823">
            <w:pPr>
              <w:pStyle w:val="BodyText"/>
              <w:rPr>
                <w:rFonts w:ascii="Arial" w:hAnsi="Arial" w:cs="Arial"/>
                <w:sz w:val="18"/>
                <w:szCs w:val="18"/>
              </w:rPr>
            </w:pPr>
          </w:p>
        </w:tc>
      </w:tr>
      <w:tr w:rsidR="006657E3" w:rsidRPr="00AF0B7E" w14:paraId="40D2B65A" w14:textId="77777777" w:rsidTr="006657E3">
        <w:trPr>
          <w:cantSplit/>
        </w:trPr>
        <w:tc>
          <w:tcPr>
            <w:tcW w:w="5000" w:type="pct"/>
            <w:gridSpan w:val="4"/>
          </w:tcPr>
          <w:p w14:paraId="40D2B659" w14:textId="77777777" w:rsidR="006657E3" w:rsidRPr="00AF0B7E" w:rsidRDefault="006657E3" w:rsidP="006657E3">
            <w:pPr>
              <w:pStyle w:val="BodyText"/>
              <w:rPr>
                <w:rStyle w:val="Strong"/>
                <w:rFonts w:ascii="Arial" w:hAnsi="Arial" w:cs="Arial"/>
                <w:sz w:val="18"/>
                <w:szCs w:val="18"/>
              </w:rPr>
            </w:pPr>
            <w:r w:rsidRPr="00AF0B7E">
              <w:rPr>
                <w:rStyle w:val="Strong"/>
                <w:rFonts w:ascii="Arial" w:hAnsi="Arial" w:cs="Arial"/>
                <w:sz w:val="18"/>
                <w:szCs w:val="18"/>
              </w:rPr>
              <w:t>b) Permits and approvals:</w:t>
            </w:r>
          </w:p>
        </w:tc>
      </w:tr>
      <w:tr w:rsidR="00787823" w:rsidRPr="00AF0B7E" w14:paraId="40D2B65F" w14:textId="77777777" w:rsidTr="00F93311">
        <w:trPr>
          <w:cantSplit/>
        </w:trPr>
        <w:tc>
          <w:tcPr>
            <w:tcW w:w="1250" w:type="pct"/>
          </w:tcPr>
          <w:p w14:paraId="40D2B65B" w14:textId="77777777" w:rsidR="00787823" w:rsidRPr="00AF0B7E" w:rsidRDefault="00787823" w:rsidP="00250051">
            <w:pPr>
              <w:pStyle w:val="ListBullet"/>
              <w:rPr>
                <w:rFonts w:ascii="Arial" w:hAnsi="Arial" w:cs="Arial"/>
                <w:sz w:val="18"/>
                <w:szCs w:val="22"/>
              </w:rPr>
            </w:pPr>
            <w:r w:rsidRPr="00AF0B7E">
              <w:rPr>
                <w:rFonts w:ascii="Arial" w:hAnsi="Arial" w:cs="Arial"/>
                <w:sz w:val="18"/>
                <w:szCs w:val="22"/>
              </w:rPr>
              <w:t>planning</w:t>
            </w:r>
          </w:p>
        </w:tc>
        <w:tc>
          <w:tcPr>
            <w:tcW w:w="1250" w:type="pct"/>
            <w:vAlign w:val="bottom"/>
          </w:tcPr>
          <w:p w14:paraId="40D2B65C" w14:textId="77777777" w:rsidR="00787823" w:rsidRPr="00AF0B7E" w:rsidRDefault="00787823" w:rsidP="00787823">
            <w:pPr>
              <w:pStyle w:val="BodyText"/>
              <w:rPr>
                <w:rStyle w:val="Underline"/>
                <w:rFonts w:ascii="Arial" w:hAnsi="Arial" w:cs="Arial"/>
                <w:sz w:val="18"/>
                <w:szCs w:val="18"/>
              </w:rPr>
            </w:pPr>
          </w:p>
        </w:tc>
        <w:tc>
          <w:tcPr>
            <w:tcW w:w="1250" w:type="pct"/>
            <w:vAlign w:val="bottom"/>
          </w:tcPr>
          <w:p w14:paraId="40D2B65D" w14:textId="77777777" w:rsidR="00787823" w:rsidRPr="00AF0B7E" w:rsidRDefault="00787823" w:rsidP="00787823">
            <w:pPr>
              <w:pStyle w:val="BodyText"/>
              <w:rPr>
                <w:rFonts w:ascii="Arial" w:hAnsi="Arial" w:cs="Arial"/>
                <w:sz w:val="18"/>
                <w:szCs w:val="18"/>
              </w:rPr>
            </w:pPr>
          </w:p>
        </w:tc>
        <w:tc>
          <w:tcPr>
            <w:tcW w:w="1250" w:type="pct"/>
            <w:vAlign w:val="bottom"/>
          </w:tcPr>
          <w:p w14:paraId="40D2B65E" w14:textId="77777777" w:rsidR="00787823" w:rsidRPr="00AF0B7E" w:rsidRDefault="00787823" w:rsidP="00787823">
            <w:pPr>
              <w:pStyle w:val="BodyText"/>
              <w:rPr>
                <w:rFonts w:ascii="Arial" w:hAnsi="Arial" w:cs="Arial"/>
                <w:sz w:val="18"/>
                <w:szCs w:val="18"/>
              </w:rPr>
            </w:pPr>
          </w:p>
        </w:tc>
      </w:tr>
      <w:tr w:rsidR="00787823" w:rsidRPr="00AF0B7E" w14:paraId="40D2B664" w14:textId="77777777" w:rsidTr="00F93311">
        <w:trPr>
          <w:cantSplit/>
        </w:trPr>
        <w:tc>
          <w:tcPr>
            <w:tcW w:w="1250" w:type="pct"/>
          </w:tcPr>
          <w:p w14:paraId="40D2B660" w14:textId="77777777" w:rsidR="00787823" w:rsidRPr="00AF0B7E" w:rsidRDefault="00787823" w:rsidP="00250051">
            <w:pPr>
              <w:pStyle w:val="ListBullet"/>
              <w:rPr>
                <w:rFonts w:ascii="Arial" w:hAnsi="Arial" w:cs="Arial"/>
                <w:sz w:val="18"/>
                <w:szCs w:val="22"/>
              </w:rPr>
            </w:pPr>
            <w:r w:rsidRPr="00AF0B7E">
              <w:rPr>
                <w:rFonts w:ascii="Arial" w:hAnsi="Arial" w:cs="Arial"/>
                <w:sz w:val="18"/>
                <w:szCs w:val="22"/>
              </w:rPr>
              <w:t>building</w:t>
            </w:r>
          </w:p>
        </w:tc>
        <w:tc>
          <w:tcPr>
            <w:tcW w:w="1250" w:type="pct"/>
            <w:vAlign w:val="bottom"/>
          </w:tcPr>
          <w:p w14:paraId="40D2B661" w14:textId="77777777" w:rsidR="00787823" w:rsidRPr="00AF0B7E" w:rsidRDefault="00787823" w:rsidP="00787823">
            <w:pPr>
              <w:pStyle w:val="BodyText"/>
              <w:rPr>
                <w:rStyle w:val="Underline"/>
                <w:rFonts w:ascii="Arial" w:hAnsi="Arial" w:cs="Arial"/>
                <w:sz w:val="18"/>
                <w:szCs w:val="18"/>
              </w:rPr>
            </w:pPr>
          </w:p>
        </w:tc>
        <w:tc>
          <w:tcPr>
            <w:tcW w:w="1250" w:type="pct"/>
            <w:vAlign w:val="bottom"/>
          </w:tcPr>
          <w:p w14:paraId="40D2B662" w14:textId="77777777" w:rsidR="00787823" w:rsidRPr="00AF0B7E" w:rsidRDefault="00787823" w:rsidP="00787823">
            <w:pPr>
              <w:pStyle w:val="BodyText"/>
              <w:rPr>
                <w:rFonts w:ascii="Arial" w:hAnsi="Arial" w:cs="Arial"/>
                <w:sz w:val="18"/>
                <w:szCs w:val="18"/>
              </w:rPr>
            </w:pPr>
          </w:p>
        </w:tc>
        <w:tc>
          <w:tcPr>
            <w:tcW w:w="1250" w:type="pct"/>
            <w:vAlign w:val="bottom"/>
          </w:tcPr>
          <w:p w14:paraId="40D2B663" w14:textId="77777777" w:rsidR="00787823" w:rsidRPr="00AF0B7E" w:rsidRDefault="00787823" w:rsidP="00787823">
            <w:pPr>
              <w:pStyle w:val="BodyText"/>
              <w:rPr>
                <w:rFonts w:ascii="Arial" w:hAnsi="Arial" w:cs="Arial"/>
                <w:sz w:val="18"/>
                <w:szCs w:val="18"/>
              </w:rPr>
            </w:pPr>
          </w:p>
        </w:tc>
      </w:tr>
      <w:tr w:rsidR="00787823" w:rsidRPr="00AF0B7E" w14:paraId="40D2B669" w14:textId="77777777" w:rsidTr="00F93311">
        <w:trPr>
          <w:cantSplit/>
        </w:trPr>
        <w:tc>
          <w:tcPr>
            <w:tcW w:w="1250" w:type="pct"/>
          </w:tcPr>
          <w:p w14:paraId="40D2B665" w14:textId="77777777" w:rsidR="00787823" w:rsidRPr="00AF0B7E" w:rsidRDefault="00787823" w:rsidP="00250051">
            <w:pPr>
              <w:pStyle w:val="ListBullet"/>
              <w:rPr>
                <w:rFonts w:ascii="Arial" w:hAnsi="Arial" w:cs="Arial"/>
                <w:sz w:val="18"/>
                <w:szCs w:val="22"/>
              </w:rPr>
            </w:pPr>
            <w:r w:rsidRPr="00AF0B7E">
              <w:rPr>
                <w:rFonts w:ascii="Arial" w:hAnsi="Arial" w:cs="Arial"/>
                <w:sz w:val="18"/>
                <w:szCs w:val="22"/>
              </w:rPr>
              <w:t>other required permits</w:t>
            </w:r>
          </w:p>
        </w:tc>
        <w:tc>
          <w:tcPr>
            <w:tcW w:w="1250" w:type="pct"/>
            <w:vAlign w:val="bottom"/>
          </w:tcPr>
          <w:p w14:paraId="40D2B666" w14:textId="77777777" w:rsidR="00787823" w:rsidRPr="00AF0B7E" w:rsidRDefault="00787823" w:rsidP="00787823">
            <w:pPr>
              <w:pStyle w:val="BodyText"/>
              <w:rPr>
                <w:rStyle w:val="Underline"/>
                <w:rFonts w:ascii="Arial" w:hAnsi="Arial" w:cs="Arial"/>
                <w:sz w:val="18"/>
                <w:szCs w:val="18"/>
              </w:rPr>
            </w:pPr>
          </w:p>
        </w:tc>
        <w:tc>
          <w:tcPr>
            <w:tcW w:w="1250" w:type="pct"/>
            <w:vAlign w:val="bottom"/>
          </w:tcPr>
          <w:p w14:paraId="40D2B667" w14:textId="77777777" w:rsidR="00787823" w:rsidRPr="00AF0B7E" w:rsidRDefault="00787823" w:rsidP="00787823">
            <w:pPr>
              <w:pStyle w:val="BodyText"/>
              <w:rPr>
                <w:rFonts w:ascii="Arial" w:hAnsi="Arial" w:cs="Arial"/>
                <w:sz w:val="18"/>
                <w:szCs w:val="18"/>
              </w:rPr>
            </w:pPr>
          </w:p>
        </w:tc>
        <w:tc>
          <w:tcPr>
            <w:tcW w:w="1250" w:type="pct"/>
            <w:vAlign w:val="bottom"/>
          </w:tcPr>
          <w:p w14:paraId="40D2B668" w14:textId="77777777" w:rsidR="00787823" w:rsidRPr="00AF0B7E" w:rsidRDefault="00787823" w:rsidP="00787823">
            <w:pPr>
              <w:pStyle w:val="BodyText"/>
              <w:rPr>
                <w:rFonts w:ascii="Arial" w:hAnsi="Arial" w:cs="Arial"/>
                <w:sz w:val="18"/>
                <w:szCs w:val="18"/>
              </w:rPr>
            </w:pPr>
          </w:p>
        </w:tc>
      </w:tr>
      <w:tr w:rsidR="00787823" w:rsidRPr="00AF0B7E" w14:paraId="40D2B66E" w14:textId="77777777" w:rsidTr="00F93311">
        <w:trPr>
          <w:cantSplit/>
        </w:trPr>
        <w:tc>
          <w:tcPr>
            <w:tcW w:w="1250" w:type="pct"/>
            <w:tcBorders>
              <w:bottom w:val="single" w:sz="4" w:space="0" w:color="auto"/>
            </w:tcBorders>
          </w:tcPr>
          <w:p w14:paraId="40D2B66A" w14:textId="77777777" w:rsidR="00787823" w:rsidRPr="00AF0B7E" w:rsidRDefault="00787823" w:rsidP="00250051">
            <w:pPr>
              <w:pStyle w:val="ListBullet"/>
              <w:rPr>
                <w:rFonts w:ascii="Arial" w:hAnsi="Arial" w:cs="Arial"/>
                <w:sz w:val="18"/>
                <w:szCs w:val="22"/>
              </w:rPr>
            </w:pPr>
            <w:r w:rsidRPr="00AF0B7E">
              <w:rPr>
                <w:rFonts w:ascii="Arial" w:hAnsi="Arial" w:cs="Arial"/>
                <w:sz w:val="18"/>
                <w:szCs w:val="22"/>
              </w:rPr>
              <w:t>other prescribed approvals</w:t>
            </w:r>
          </w:p>
        </w:tc>
        <w:tc>
          <w:tcPr>
            <w:tcW w:w="1250" w:type="pct"/>
            <w:tcBorders>
              <w:bottom w:val="single" w:sz="4" w:space="0" w:color="auto"/>
            </w:tcBorders>
            <w:vAlign w:val="bottom"/>
          </w:tcPr>
          <w:p w14:paraId="40D2B66B" w14:textId="77777777" w:rsidR="00787823" w:rsidRPr="00AF0B7E" w:rsidRDefault="00787823" w:rsidP="00787823">
            <w:pPr>
              <w:pStyle w:val="BodyText"/>
              <w:rPr>
                <w:rStyle w:val="Underline"/>
                <w:rFonts w:ascii="Arial" w:hAnsi="Arial" w:cs="Arial"/>
                <w:sz w:val="18"/>
                <w:szCs w:val="18"/>
              </w:rPr>
            </w:pPr>
          </w:p>
        </w:tc>
        <w:tc>
          <w:tcPr>
            <w:tcW w:w="1250" w:type="pct"/>
            <w:tcBorders>
              <w:bottom w:val="single" w:sz="4" w:space="0" w:color="auto"/>
            </w:tcBorders>
            <w:vAlign w:val="bottom"/>
          </w:tcPr>
          <w:p w14:paraId="40D2B66C" w14:textId="77777777" w:rsidR="00787823" w:rsidRPr="00AF0B7E" w:rsidRDefault="00787823" w:rsidP="00787823">
            <w:pPr>
              <w:pStyle w:val="BodyText"/>
              <w:rPr>
                <w:rFonts w:ascii="Arial" w:hAnsi="Arial" w:cs="Arial"/>
                <w:sz w:val="18"/>
                <w:szCs w:val="18"/>
              </w:rPr>
            </w:pPr>
          </w:p>
        </w:tc>
        <w:tc>
          <w:tcPr>
            <w:tcW w:w="1250" w:type="pct"/>
            <w:tcBorders>
              <w:bottom w:val="single" w:sz="4" w:space="0" w:color="auto"/>
            </w:tcBorders>
            <w:vAlign w:val="bottom"/>
          </w:tcPr>
          <w:p w14:paraId="40D2B66D" w14:textId="77777777" w:rsidR="00787823" w:rsidRPr="00AF0B7E" w:rsidRDefault="00787823" w:rsidP="00787823">
            <w:pPr>
              <w:pStyle w:val="BodyText"/>
              <w:rPr>
                <w:rFonts w:ascii="Arial" w:hAnsi="Arial" w:cs="Arial"/>
                <w:sz w:val="18"/>
                <w:szCs w:val="18"/>
              </w:rPr>
            </w:pPr>
          </w:p>
        </w:tc>
      </w:tr>
      <w:tr w:rsidR="00787823" w:rsidRPr="00AF0B7E" w14:paraId="40D2B673" w14:textId="77777777" w:rsidTr="00F93311">
        <w:trPr>
          <w:cantSplit/>
        </w:trPr>
        <w:tc>
          <w:tcPr>
            <w:tcW w:w="1250" w:type="pct"/>
          </w:tcPr>
          <w:p w14:paraId="40D2B66F" w14:textId="77777777" w:rsidR="00787823" w:rsidRPr="00AF0B7E" w:rsidRDefault="00787823" w:rsidP="007C5993">
            <w:pPr>
              <w:pStyle w:val="BodyText"/>
              <w:rPr>
                <w:rFonts w:ascii="Arial" w:hAnsi="Arial" w:cs="Arial"/>
                <w:sz w:val="18"/>
                <w:szCs w:val="18"/>
              </w:rPr>
            </w:pPr>
            <w:r w:rsidRPr="00AF0B7E">
              <w:rPr>
                <w:rFonts w:ascii="Arial" w:hAnsi="Arial" w:cs="Arial"/>
                <w:sz w:val="18"/>
                <w:szCs w:val="18"/>
              </w:rPr>
              <w:t>Estimated total cost of excluded items</w:t>
            </w:r>
          </w:p>
        </w:tc>
        <w:tc>
          <w:tcPr>
            <w:tcW w:w="1250" w:type="pct"/>
            <w:vAlign w:val="bottom"/>
          </w:tcPr>
          <w:p w14:paraId="40D2B670" w14:textId="77777777" w:rsidR="00787823" w:rsidRPr="00AF0B7E" w:rsidRDefault="00787823" w:rsidP="00787823">
            <w:pPr>
              <w:pStyle w:val="BodyText"/>
              <w:rPr>
                <w:rStyle w:val="Underline"/>
                <w:rFonts w:ascii="Arial" w:hAnsi="Arial" w:cs="Arial"/>
                <w:sz w:val="18"/>
                <w:szCs w:val="18"/>
              </w:rPr>
            </w:pPr>
          </w:p>
        </w:tc>
        <w:tc>
          <w:tcPr>
            <w:tcW w:w="1250" w:type="pct"/>
            <w:vAlign w:val="bottom"/>
          </w:tcPr>
          <w:p w14:paraId="40D2B671" w14:textId="77777777" w:rsidR="00787823" w:rsidRPr="00AF0B7E" w:rsidRDefault="00787823" w:rsidP="00787823">
            <w:pPr>
              <w:pStyle w:val="BodyText"/>
              <w:rPr>
                <w:rFonts w:ascii="Arial" w:hAnsi="Arial" w:cs="Arial"/>
                <w:sz w:val="18"/>
                <w:szCs w:val="18"/>
              </w:rPr>
            </w:pPr>
          </w:p>
        </w:tc>
        <w:tc>
          <w:tcPr>
            <w:tcW w:w="1250" w:type="pct"/>
            <w:vAlign w:val="bottom"/>
          </w:tcPr>
          <w:p w14:paraId="40D2B672" w14:textId="77777777" w:rsidR="00787823" w:rsidRPr="00AF0B7E" w:rsidRDefault="00787823" w:rsidP="00787823">
            <w:pPr>
              <w:pStyle w:val="BodyText"/>
              <w:rPr>
                <w:rFonts w:ascii="Arial" w:hAnsi="Arial" w:cs="Arial"/>
                <w:sz w:val="18"/>
                <w:szCs w:val="18"/>
              </w:rPr>
            </w:pPr>
          </w:p>
        </w:tc>
      </w:tr>
    </w:tbl>
    <w:p w14:paraId="40D2B674" w14:textId="77777777" w:rsidR="00F92AD6" w:rsidRPr="00AF0B7E" w:rsidRDefault="00B95CFE" w:rsidP="00F92AD6">
      <w:pPr>
        <w:pStyle w:val="BodyText"/>
        <w:rPr>
          <w:rFonts w:ascii="Arial" w:hAnsi="Arial" w:cs="Arial"/>
          <w:sz w:val="18"/>
          <w:szCs w:val="18"/>
        </w:rPr>
      </w:pPr>
      <w:r w:rsidRPr="00AF0B7E">
        <w:rPr>
          <w:rFonts w:ascii="Arial" w:hAnsi="Arial" w:cs="Arial"/>
          <w:sz w:val="18"/>
          <w:szCs w:val="18"/>
        </w:rPr>
        <w:t>[Form ends]</w:t>
      </w:r>
    </w:p>
    <w:p w14:paraId="40D2B675" w14:textId="77777777" w:rsidR="008231B4" w:rsidRPr="00AF0B7E" w:rsidRDefault="00B82228" w:rsidP="00A13A72">
      <w:pPr>
        <w:pStyle w:val="Bodyindent1"/>
        <w:pageBreakBefore/>
        <w:rPr>
          <w:rFonts w:ascii="Arial" w:hAnsi="Arial" w:cs="Arial"/>
          <w:sz w:val="18"/>
          <w:szCs w:val="18"/>
        </w:rPr>
      </w:pPr>
      <w:bookmarkStart w:id="71" w:name="Clause_5_3"/>
      <w:bookmarkEnd w:id="71"/>
      <w:r w:rsidRPr="00AF0B7E">
        <w:rPr>
          <w:rFonts w:ascii="Arial" w:hAnsi="Arial" w:cs="Arial"/>
          <w:sz w:val="18"/>
          <w:szCs w:val="18"/>
        </w:rPr>
        <w:lastRenderedPageBreak/>
        <w:t>5.3</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includes the cost of any fixtures or fittings shown in the plans and specifications included in this contract, except for those fixtures or fittings stated in the table </w:t>
      </w:r>
      <w:r w:rsidR="001C32FD" w:rsidRPr="00AF0B7E">
        <w:rPr>
          <w:rFonts w:ascii="Arial" w:hAnsi="Arial" w:cs="Arial"/>
          <w:sz w:val="18"/>
          <w:szCs w:val="18"/>
        </w:rPr>
        <w:t>below (after the note)</w:t>
      </w:r>
      <w:r w:rsidR="008231B4" w:rsidRPr="00AF0B7E">
        <w:rPr>
          <w:rFonts w:ascii="Arial" w:hAnsi="Arial" w:cs="Arial"/>
          <w:sz w:val="18"/>
          <w:szCs w:val="18"/>
        </w:rPr>
        <w:t>.</w:t>
      </w:r>
    </w:p>
    <w:p w14:paraId="40D2B676" w14:textId="77777777" w:rsidR="008231B4" w:rsidRPr="00AF0B7E" w:rsidRDefault="008231B4" w:rsidP="005E05EA">
      <w:pPr>
        <w:pStyle w:val="BodyText"/>
        <w:rPr>
          <w:rFonts w:ascii="Arial" w:hAnsi="Arial" w:cs="Arial"/>
          <w:sz w:val="18"/>
          <w:szCs w:val="18"/>
        </w:rPr>
      </w:pPr>
      <w:r w:rsidRPr="00AF0B7E">
        <w:rPr>
          <w:rStyle w:val="Strong"/>
          <w:rFonts w:ascii="Arial" w:hAnsi="Arial" w:cs="Arial"/>
          <w:sz w:val="18"/>
          <w:szCs w:val="18"/>
        </w:rPr>
        <w:t>Clause 5.3</w:t>
      </w:r>
      <w:r w:rsidR="005E05EA" w:rsidRPr="00AF0B7E">
        <w:rPr>
          <w:rStyle w:val="Strong"/>
          <w:rFonts w:ascii="Arial" w:hAnsi="Arial" w:cs="Arial"/>
          <w:sz w:val="18"/>
          <w:szCs w:val="18"/>
        </w:rPr>
        <w:t xml:space="preserve"> note:</w:t>
      </w:r>
      <w:r w:rsidR="005E05EA" w:rsidRPr="00AF0B7E">
        <w:rPr>
          <w:rFonts w:ascii="Arial" w:hAnsi="Arial" w:cs="Arial"/>
          <w:sz w:val="18"/>
          <w:szCs w:val="18"/>
        </w:rPr>
        <w:t xml:space="preserve"> </w:t>
      </w:r>
      <w:r w:rsidRPr="00AF0B7E">
        <w:rPr>
          <w:rFonts w:ascii="Arial" w:hAnsi="Arial" w:cs="Arial"/>
          <w:sz w:val="18"/>
          <w:szCs w:val="18"/>
        </w:rPr>
        <w:t xml:space="preserve">This clause is optional. If the </w:t>
      </w:r>
      <w:r w:rsidRPr="00AF0B7E">
        <w:rPr>
          <w:rStyle w:val="Emphasis"/>
          <w:rFonts w:ascii="Arial" w:hAnsi="Arial" w:cs="Arial"/>
          <w:sz w:val="18"/>
          <w:szCs w:val="18"/>
        </w:rPr>
        <w:t>Contract Price</w:t>
      </w:r>
      <w:r w:rsidRPr="00AF0B7E">
        <w:rPr>
          <w:rFonts w:ascii="Arial" w:hAnsi="Arial" w:cs="Arial"/>
          <w:sz w:val="18"/>
          <w:szCs w:val="18"/>
        </w:rPr>
        <w:t xml:space="preserve"> does not exclude the cost of any fixtures or fittings, cross out this clause. If there are items listed in this table, the </w:t>
      </w:r>
      <w:r w:rsidRPr="00AF0B7E">
        <w:rPr>
          <w:rStyle w:val="Emphasis"/>
          <w:rFonts w:ascii="Arial" w:hAnsi="Arial" w:cs="Arial"/>
          <w:sz w:val="18"/>
          <w:szCs w:val="18"/>
        </w:rPr>
        <w:t>Building Owner</w:t>
      </w:r>
      <w:r w:rsidRPr="00AF0B7E">
        <w:rPr>
          <w:rFonts w:ascii="Arial" w:hAnsi="Arial" w:cs="Arial"/>
          <w:sz w:val="18"/>
          <w:szCs w:val="18"/>
        </w:rPr>
        <w:t xml:space="preserve"> will be required to pay for these items in addition to the </w:t>
      </w:r>
      <w:r w:rsidRPr="00AF0B7E">
        <w:rPr>
          <w:rStyle w:val="Emphasis"/>
          <w:rFonts w:ascii="Arial" w:hAnsi="Arial" w:cs="Arial"/>
          <w:sz w:val="18"/>
          <w:szCs w:val="18"/>
        </w:rPr>
        <w:t>Contract Price</w:t>
      </w:r>
      <w:r w:rsidRPr="00AF0B7E">
        <w:rPr>
          <w:rFonts w:ascii="Arial" w:hAnsi="Arial" w:cs="Arial"/>
          <w:sz w:val="18"/>
          <w:szCs w:val="18"/>
        </w:rPr>
        <w:t xml:space="preserve">. If there are items in this table, the </w:t>
      </w:r>
      <w:r w:rsidRPr="00AF0B7E">
        <w:rPr>
          <w:rStyle w:val="Emphasis"/>
          <w:rFonts w:ascii="Arial" w:hAnsi="Arial" w:cs="Arial"/>
          <w:sz w:val="18"/>
          <w:szCs w:val="18"/>
        </w:rPr>
        <w:t>Act</w:t>
      </w:r>
      <w:r w:rsidRPr="00AF0B7E">
        <w:rPr>
          <w:rFonts w:ascii="Arial" w:hAnsi="Arial" w:cs="Arial"/>
          <w:sz w:val="18"/>
          <w:szCs w:val="18"/>
        </w:rPr>
        <w:t xml:space="preserve"> requires the </w:t>
      </w:r>
      <w:r w:rsidRPr="00AF0B7E">
        <w:rPr>
          <w:rStyle w:val="Emphasis"/>
          <w:rFonts w:ascii="Arial" w:hAnsi="Arial" w:cs="Arial"/>
          <w:sz w:val="18"/>
          <w:szCs w:val="18"/>
        </w:rPr>
        <w:t>Building Owner</w:t>
      </w:r>
      <w:r w:rsidRPr="00AF0B7E">
        <w:rPr>
          <w:rFonts w:ascii="Arial" w:hAnsi="Arial" w:cs="Arial"/>
          <w:sz w:val="18"/>
          <w:szCs w:val="18"/>
        </w:rPr>
        <w:t xml:space="preserve"> to sign here.</w:t>
      </w:r>
    </w:p>
    <w:p w14:paraId="40D2B677" w14:textId="77777777" w:rsidR="00A13A72" w:rsidRPr="00AF0B7E" w:rsidRDefault="00B95CFE" w:rsidP="00A13A72">
      <w:pPr>
        <w:pStyle w:val="BodyText"/>
        <w:rPr>
          <w:rFonts w:ascii="Arial" w:hAnsi="Arial" w:cs="Arial"/>
          <w:sz w:val="18"/>
          <w:szCs w:val="18"/>
        </w:rPr>
      </w:pPr>
      <w:r w:rsidRPr="00AF0B7E">
        <w:rPr>
          <w:rFonts w:ascii="Arial" w:hAnsi="Arial" w:cs="Arial"/>
          <w:sz w:val="18"/>
          <w:szCs w:val="18"/>
        </w:rPr>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10"/>
        <w:gridCol w:w="3210"/>
      </w:tblGrid>
      <w:tr w:rsidR="008231B4" w:rsidRPr="00AF0B7E" w14:paraId="40D2B67B" w14:textId="77777777" w:rsidTr="006D7841">
        <w:trPr>
          <w:cantSplit/>
          <w:tblHeader/>
        </w:trPr>
        <w:tc>
          <w:tcPr>
            <w:tcW w:w="1666" w:type="pct"/>
          </w:tcPr>
          <w:p w14:paraId="40D2B678" w14:textId="77777777" w:rsidR="008231B4" w:rsidRPr="00AF0B7E" w:rsidRDefault="008231B4" w:rsidP="00F93311">
            <w:pPr>
              <w:pStyle w:val="BodyText"/>
              <w:rPr>
                <w:rStyle w:val="Strong"/>
                <w:rFonts w:ascii="Arial" w:hAnsi="Arial" w:cs="Arial"/>
                <w:sz w:val="18"/>
                <w:szCs w:val="18"/>
              </w:rPr>
            </w:pPr>
            <w:r w:rsidRPr="00AF0B7E">
              <w:rPr>
                <w:rStyle w:val="Strong"/>
                <w:rFonts w:ascii="Arial" w:hAnsi="Arial" w:cs="Arial"/>
                <w:sz w:val="18"/>
                <w:szCs w:val="18"/>
              </w:rPr>
              <w:t xml:space="preserve">Fixtures or fittings not included in the </w:t>
            </w:r>
            <w:r w:rsidRPr="00AF0B7E">
              <w:rPr>
                <w:rStyle w:val="BoldItalic"/>
                <w:rFonts w:ascii="Arial" w:hAnsi="Arial" w:cs="Arial"/>
                <w:sz w:val="18"/>
                <w:szCs w:val="18"/>
              </w:rPr>
              <w:t>Contract Price</w:t>
            </w:r>
          </w:p>
        </w:tc>
        <w:tc>
          <w:tcPr>
            <w:tcW w:w="1667" w:type="pct"/>
          </w:tcPr>
          <w:p w14:paraId="40D2B679" w14:textId="77777777" w:rsidR="008231B4" w:rsidRPr="00AF0B7E" w:rsidRDefault="008231B4" w:rsidP="00F93311">
            <w:pPr>
              <w:pStyle w:val="BodyText"/>
              <w:rPr>
                <w:rStyle w:val="Strong"/>
                <w:rFonts w:ascii="Arial" w:hAnsi="Arial" w:cs="Arial"/>
                <w:sz w:val="18"/>
                <w:szCs w:val="18"/>
              </w:rPr>
            </w:pPr>
            <w:r w:rsidRPr="00AF0B7E">
              <w:rPr>
                <w:rStyle w:val="Strong"/>
                <w:rFonts w:ascii="Arial" w:hAnsi="Arial" w:cs="Arial"/>
                <w:sz w:val="18"/>
                <w:szCs w:val="18"/>
              </w:rPr>
              <w:t>Reference to plans or specifications – page numbers</w:t>
            </w:r>
          </w:p>
        </w:tc>
        <w:tc>
          <w:tcPr>
            <w:tcW w:w="1667" w:type="pct"/>
          </w:tcPr>
          <w:p w14:paraId="40D2B67A" w14:textId="77777777" w:rsidR="008231B4" w:rsidRPr="00AF0B7E" w:rsidRDefault="008231B4" w:rsidP="00F93311">
            <w:pPr>
              <w:pStyle w:val="BodyText"/>
              <w:rPr>
                <w:rStyle w:val="Strong"/>
                <w:rFonts w:ascii="Arial" w:hAnsi="Arial" w:cs="Arial"/>
                <w:sz w:val="18"/>
                <w:szCs w:val="18"/>
              </w:rPr>
            </w:pPr>
            <w:r w:rsidRPr="00AF0B7E">
              <w:rPr>
                <w:rStyle w:val="Strong"/>
                <w:rFonts w:ascii="Arial" w:hAnsi="Arial" w:cs="Arial"/>
                <w:sz w:val="18"/>
                <w:szCs w:val="18"/>
              </w:rPr>
              <w:t>Estimated price ($)</w:t>
            </w:r>
          </w:p>
        </w:tc>
      </w:tr>
      <w:tr w:rsidR="006D7841" w:rsidRPr="00AF0B7E" w14:paraId="40D2B67F" w14:textId="77777777" w:rsidTr="006D7841">
        <w:trPr>
          <w:cantSplit/>
        </w:trPr>
        <w:tc>
          <w:tcPr>
            <w:tcW w:w="1666" w:type="pct"/>
            <w:vAlign w:val="bottom"/>
          </w:tcPr>
          <w:p w14:paraId="40D2B67C" w14:textId="77777777" w:rsidR="006D7841" w:rsidRPr="00AF0B7E" w:rsidRDefault="006D7841" w:rsidP="006D7841">
            <w:pPr>
              <w:pStyle w:val="BodyText"/>
              <w:rPr>
                <w:rStyle w:val="Underline"/>
                <w:rFonts w:ascii="Arial" w:hAnsi="Arial" w:cs="Arial"/>
                <w:sz w:val="18"/>
                <w:szCs w:val="18"/>
              </w:rPr>
            </w:pPr>
          </w:p>
        </w:tc>
        <w:tc>
          <w:tcPr>
            <w:tcW w:w="1667" w:type="pct"/>
            <w:vAlign w:val="bottom"/>
          </w:tcPr>
          <w:p w14:paraId="40D2B67D" w14:textId="77777777" w:rsidR="006D7841" w:rsidRPr="00AF0B7E" w:rsidRDefault="006D7841" w:rsidP="006D7841">
            <w:pPr>
              <w:pStyle w:val="BodyText"/>
              <w:rPr>
                <w:rFonts w:ascii="Arial" w:hAnsi="Arial" w:cs="Arial"/>
                <w:sz w:val="18"/>
                <w:szCs w:val="18"/>
              </w:rPr>
            </w:pPr>
          </w:p>
        </w:tc>
        <w:tc>
          <w:tcPr>
            <w:tcW w:w="1667" w:type="pct"/>
            <w:vAlign w:val="bottom"/>
          </w:tcPr>
          <w:p w14:paraId="40D2B67E" w14:textId="77777777" w:rsidR="006D7841" w:rsidRPr="00AF0B7E" w:rsidRDefault="006D7841" w:rsidP="006D7841">
            <w:pPr>
              <w:pStyle w:val="BodyText"/>
              <w:rPr>
                <w:rFonts w:ascii="Arial" w:hAnsi="Arial" w:cs="Arial"/>
                <w:sz w:val="18"/>
                <w:szCs w:val="18"/>
              </w:rPr>
            </w:pPr>
          </w:p>
        </w:tc>
      </w:tr>
      <w:tr w:rsidR="006D7841" w:rsidRPr="00AF0B7E" w14:paraId="40D2B683" w14:textId="77777777" w:rsidTr="006D7841">
        <w:trPr>
          <w:cantSplit/>
        </w:trPr>
        <w:tc>
          <w:tcPr>
            <w:tcW w:w="1666" w:type="pct"/>
            <w:vAlign w:val="bottom"/>
          </w:tcPr>
          <w:p w14:paraId="40D2B680" w14:textId="77777777" w:rsidR="006D7841" w:rsidRPr="00AF0B7E" w:rsidRDefault="006D7841" w:rsidP="006D7841">
            <w:pPr>
              <w:pStyle w:val="BodyText"/>
              <w:rPr>
                <w:rStyle w:val="Underline"/>
                <w:rFonts w:ascii="Arial" w:hAnsi="Arial" w:cs="Arial"/>
                <w:sz w:val="18"/>
                <w:szCs w:val="18"/>
              </w:rPr>
            </w:pPr>
          </w:p>
        </w:tc>
        <w:tc>
          <w:tcPr>
            <w:tcW w:w="1667" w:type="pct"/>
            <w:vAlign w:val="bottom"/>
          </w:tcPr>
          <w:p w14:paraId="40D2B681" w14:textId="77777777" w:rsidR="006D7841" w:rsidRPr="00AF0B7E" w:rsidRDefault="006D7841" w:rsidP="006D7841">
            <w:pPr>
              <w:pStyle w:val="BodyText"/>
              <w:rPr>
                <w:rFonts w:ascii="Arial" w:hAnsi="Arial" w:cs="Arial"/>
                <w:sz w:val="18"/>
                <w:szCs w:val="18"/>
              </w:rPr>
            </w:pPr>
          </w:p>
        </w:tc>
        <w:tc>
          <w:tcPr>
            <w:tcW w:w="1667" w:type="pct"/>
            <w:vAlign w:val="bottom"/>
          </w:tcPr>
          <w:p w14:paraId="40D2B682" w14:textId="77777777" w:rsidR="006D7841" w:rsidRPr="00AF0B7E" w:rsidRDefault="006D7841" w:rsidP="006D7841">
            <w:pPr>
              <w:pStyle w:val="BodyText"/>
              <w:rPr>
                <w:rFonts w:ascii="Arial" w:hAnsi="Arial" w:cs="Arial"/>
                <w:sz w:val="18"/>
                <w:szCs w:val="18"/>
              </w:rPr>
            </w:pPr>
          </w:p>
        </w:tc>
      </w:tr>
      <w:tr w:rsidR="00244FFB" w:rsidRPr="00AF0B7E" w14:paraId="40D2B687" w14:textId="77777777" w:rsidTr="006D7841">
        <w:trPr>
          <w:cantSplit/>
        </w:trPr>
        <w:tc>
          <w:tcPr>
            <w:tcW w:w="1666" w:type="pct"/>
            <w:vAlign w:val="bottom"/>
          </w:tcPr>
          <w:p w14:paraId="40D2B684" w14:textId="77777777" w:rsidR="00244FFB" w:rsidRPr="00AF0B7E" w:rsidRDefault="00244FFB" w:rsidP="000F48A7">
            <w:pPr>
              <w:pStyle w:val="BodyText"/>
              <w:rPr>
                <w:rStyle w:val="Underline"/>
                <w:rFonts w:ascii="Arial" w:hAnsi="Arial" w:cs="Arial"/>
                <w:sz w:val="18"/>
                <w:szCs w:val="18"/>
              </w:rPr>
            </w:pPr>
          </w:p>
        </w:tc>
        <w:tc>
          <w:tcPr>
            <w:tcW w:w="1667" w:type="pct"/>
            <w:vAlign w:val="bottom"/>
          </w:tcPr>
          <w:p w14:paraId="40D2B685" w14:textId="77777777" w:rsidR="00244FFB" w:rsidRPr="00AF0B7E" w:rsidRDefault="00244FFB" w:rsidP="000F48A7">
            <w:pPr>
              <w:pStyle w:val="BodyText"/>
              <w:rPr>
                <w:rFonts w:ascii="Arial" w:hAnsi="Arial" w:cs="Arial"/>
                <w:sz w:val="18"/>
                <w:szCs w:val="18"/>
              </w:rPr>
            </w:pPr>
          </w:p>
        </w:tc>
        <w:tc>
          <w:tcPr>
            <w:tcW w:w="1667" w:type="pct"/>
            <w:vAlign w:val="bottom"/>
          </w:tcPr>
          <w:p w14:paraId="40D2B686" w14:textId="77777777" w:rsidR="00244FFB" w:rsidRPr="00AF0B7E" w:rsidRDefault="00244FFB" w:rsidP="000F48A7">
            <w:pPr>
              <w:pStyle w:val="BodyText"/>
              <w:rPr>
                <w:rFonts w:ascii="Arial" w:hAnsi="Arial" w:cs="Arial"/>
                <w:sz w:val="18"/>
                <w:szCs w:val="18"/>
              </w:rPr>
            </w:pPr>
          </w:p>
        </w:tc>
      </w:tr>
      <w:tr w:rsidR="00244FFB" w:rsidRPr="00AF0B7E" w14:paraId="40D2B68B" w14:textId="77777777" w:rsidTr="006D7841">
        <w:trPr>
          <w:cantSplit/>
        </w:trPr>
        <w:tc>
          <w:tcPr>
            <w:tcW w:w="1666" w:type="pct"/>
            <w:vAlign w:val="bottom"/>
          </w:tcPr>
          <w:p w14:paraId="40D2B688" w14:textId="77777777" w:rsidR="00244FFB" w:rsidRPr="00AF0B7E" w:rsidRDefault="00244FFB" w:rsidP="000F48A7">
            <w:pPr>
              <w:pStyle w:val="BodyText"/>
              <w:rPr>
                <w:rStyle w:val="Underline"/>
                <w:rFonts w:ascii="Arial" w:hAnsi="Arial" w:cs="Arial"/>
                <w:sz w:val="18"/>
                <w:szCs w:val="18"/>
              </w:rPr>
            </w:pPr>
          </w:p>
        </w:tc>
        <w:tc>
          <w:tcPr>
            <w:tcW w:w="1667" w:type="pct"/>
            <w:vAlign w:val="bottom"/>
          </w:tcPr>
          <w:p w14:paraId="40D2B689" w14:textId="77777777" w:rsidR="00244FFB" w:rsidRPr="00AF0B7E" w:rsidRDefault="00244FFB" w:rsidP="000F48A7">
            <w:pPr>
              <w:pStyle w:val="BodyText"/>
              <w:rPr>
                <w:rFonts w:ascii="Arial" w:hAnsi="Arial" w:cs="Arial"/>
                <w:sz w:val="18"/>
                <w:szCs w:val="18"/>
              </w:rPr>
            </w:pPr>
          </w:p>
        </w:tc>
        <w:tc>
          <w:tcPr>
            <w:tcW w:w="1667" w:type="pct"/>
            <w:vAlign w:val="bottom"/>
          </w:tcPr>
          <w:p w14:paraId="40D2B68A" w14:textId="77777777" w:rsidR="00244FFB" w:rsidRPr="00AF0B7E" w:rsidRDefault="00244FFB" w:rsidP="000F48A7">
            <w:pPr>
              <w:pStyle w:val="BodyText"/>
              <w:rPr>
                <w:rFonts w:ascii="Arial" w:hAnsi="Arial" w:cs="Arial"/>
                <w:sz w:val="18"/>
                <w:szCs w:val="18"/>
              </w:rPr>
            </w:pPr>
          </w:p>
        </w:tc>
      </w:tr>
      <w:tr w:rsidR="00244FFB" w:rsidRPr="00AF0B7E" w14:paraId="40D2B68F" w14:textId="77777777" w:rsidTr="006D7841">
        <w:trPr>
          <w:cantSplit/>
        </w:trPr>
        <w:tc>
          <w:tcPr>
            <w:tcW w:w="1666" w:type="pct"/>
            <w:vAlign w:val="bottom"/>
          </w:tcPr>
          <w:p w14:paraId="40D2B68C" w14:textId="77777777" w:rsidR="00244FFB" w:rsidRPr="00AF0B7E" w:rsidRDefault="00244FFB" w:rsidP="000F48A7">
            <w:pPr>
              <w:pStyle w:val="BodyText"/>
              <w:rPr>
                <w:rStyle w:val="Underline"/>
                <w:rFonts w:ascii="Arial" w:hAnsi="Arial" w:cs="Arial"/>
                <w:sz w:val="18"/>
                <w:szCs w:val="18"/>
              </w:rPr>
            </w:pPr>
          </w:p>
        </w:tc>
        <w:tc>
          <w:tcPr>
            <w:tcW w:w="1667" w:type="pct"/>
            <w:vAlign w:val="bottom"/>
          </w:tcPr>
          <w:p w14:paraId="40D2B68D" w14:textId="77777777" w:rsidR="00244FFB" w:rsidRPr="00AF0B7E" w:rsidRDefault="00244FFB" w:rsidP="000F48A7">
            <w:pPr>
              <w:pStyle w:val="BodyText"/>
              <w:rPr>
                <w:rFonts w:ascii="Arial" w:hAnsi="Arial" w:cs="Arial"/>
                <w:sz w:val="18"/>
                <w:szCs w:val="18"/>
              </w:rPr>
            </w:pPr>
          </w:p>
        </w:tc>
        <w:tc>
          <w:tcPr>
            <w:tcW w:w="1667" w:type="pct"/>
            <w:vAlign w:val="bottom"/>
          </w:tcPr>
          <w:p w14:paraId="40D2B68E" w14:textId="77777777" w:rsidR="00244FFB" w:rsidRPr="00AF0B7E" w:rsidRDefault="00244FFB" w:rsidP="000F48A7">
            <w:pPr>
              <w:pStyle w:val="BodyText"/>
              <w:rPr>
                <w:rFonts w:ascii="Arial" w:hAnsi="Arial" w:cs="Arial"/>
                <w:sz w:val="18"/>
                <w:szCs w:val="18"/>
              </w:rPr>
            </w:pPr>
          </w:p>
        </w:tc>
      </w:tr>
      <w:tr w:rsidR="00244FFB" w:rsidRPr="00AF0B7E" w14:paraId="40D2B693" w14:textId="77777777" w:rsidTr="006D7841">
        <w:trPr>
          <w:cantSplit/>
        </w:trPr>
        <w:tc>
          <w:tcPr>
            <w:tcW w:w="1666" w:type="pct"/>
            <w:vAlign w:val="bottom"/>
          </w:tcPr>
          <w:p w14:paraId="40D2B690" w14:textId="77777777" w:rsidR="00244FFB" w:rsidRPr="00AF0B7E" w:rsidRDefault="00244FFB" w:rsidP="000F48A7">
            <w:pPr>
              <w:pStyle w:val="BodyText"/>
              <w:rPr>
                <w:rStyle w:val="Underline"/>
                <w:rFonts w:ascii="Arial" w:hAnsi="Arial" w:cs="Arial"/>
                <w:sz w:val="18"/>
                <w:szCs w:val="18"/>
              </w:rPr>
            </w:pPr>
          </w:p>
        </w:tc>
        <w:tc>
          <w:tcPr>
            <w:tcW w:w="1667" w:type="pct"/>
            <w:vAlign w:val="bottom"/>
          </w:tcPr>
          <w:p w14:paraId="40D2B691" w14:textId="77777777" w:rsidR="00244FFB" w:rsidRPr="00AF0B7E" w:rsidRDefault="00244FFB" w:rsidP="000F48A7">
            <w:pPr>
              <w:pStyle w:val="BodyText"/>
              <w:rPr>
                <w:rFonts w:ascii="Arial" w:hAnsi="Arial" w:cs="Arial"/>
                <w:sz w:val="18"/>
                <w:szCs w:val="18"/>
              </w:rPr>
            </w:pPr>
          </w:p>
        </w:tc>
        <w:tc>
          <w:tcPr>
            <w:tcW w:w="1667" w:type="pct"/>
            <w:vAlign w:val="bottom"/>
          </w:tcPr>
          <w:p w14:paraId="40D2B692" w14:textId="77777777" w:rsidR="00244FFB" w:rsidRPr="00AF0B7E" w:rsidRDefault="00244FFB" w:rsidP="000F48A7">
            <w:pPr>
              <w:pStyle w:val="BodyText"/>
              <w:rPr>
                <w:rFonts w:ascii="Arial" w:hAnsi="Arial" w:cs="Arial"/>
                <w:sz w:val="18"/>
                <w:szCs w:val="18"/>
              </w:rPr>
            </w:pPr>
          </w:p>
        </w:tc>
      </w:tr>
      <w:tr w:rsidR="00244FFB" w:rsidRPr="00AF0B7E" w14:paraId="40D2B697" w14:textId="77777777" w:rsidTr="006D7841">
        <w:trPr>
          <w:cantSplit/>
        </w:trPr>
        <w:tc>
          <w:tcPr>
            <w:tcW w:w="1666" w:type="pct"/>
            <w:vAlign w:val="bottom"/>
          </w:tcPr>
          <w:p w14:paraId="40D2B694" w14:textId="77777777" w:rsidR="00244FFB" w:rsidRPr="00AF0B7E" w:rsidRDefault="00244FFB" w:rsidP="000F48A7">
            <w:pPr>
              <w:pStyle w:val="BodyText"/>
              <w:rPr>
                <w:rStyle w:val="Underline"/>
                <w:rFonts w:ascii="Arial" w:hAnsi="Arial" w:cs="Arial"/>
                <w:sz w:val="18"/>
                <w:szCs w:val="18"/>
              </w:rPr>
            </w:pPr>
          </w:p>
        </w:tc>
        <w:tc>
          <w:tcPr>
            <w:tcW w:w="1667" w:type="pct"/>
            <w:vAlign w:val="bottom"/>
          </w:tcPr>
          <w:p w14:paraId="40D2B695" w14:textId="77777777" w:rsidR="00244FFB" w:rsidRPr="00AF0B7E" w:rsidRDefault="00244FFB" w:rsidP="000F48A7">
            <w:pPr>
              <w:pStyle w:val="BodyText"/>
              <w:rPr>
                <w:rFonts w:ascii="Arial" w:hAnsi="Arial" w:cs="Arial"/>
                <w:sz w:val="18"/>
                <w:szCs w:val="18"/>
              </w:rPr>
            </w:pPr>
          </w:p>
        </w:tc>
        <w:tc>
          <w:tcPr>
            <w:tcW w:w="1667" w:type="pct"/>
            <w:vAlign w:val="bottom"/>
          </w:tcPr>
          <w:p w14:paraId="40D2B696" w14:textId="77777777" w:rsidR="00244FFB" w:rsidRPr="00AF0B7E" w:rsidRDefault="00244FFB" w:rsidP="000F48A7">
            <w:pPr>
              <w:pStyle w:val="BodyText"/>
              <w:rPr>
                <w:rFonts w:ascii="Arial" w:hAnsi="Arial" w:cs="Arial"/>
                <w:sz w:val="18"/>
                <w:szCs w:val="18"/>
              </w:rPr>
            </w:pPr>
          </w:p>
        </w:tc>
      </w:tr>
      <w:tr w:rsidR="00244FFB" w:rsidRPr="00AF0B7E" w14:paraId="40D2B69B" w14:textId="77777777" w:rsidTr="006D7841">
        <w:trPr>
          <w:cantSplit/>
        </w:trPr>
        <w:tc>
          <w:tcPr>
            <w:tcW w:w="1666" w:type="pct"/>
            <w:vAlign w:val="bottom"/>
          </w:tcPr>
          <w:p w14:paraId="40D2B698" w14:textId="77777777" w:rsidR="00244FFB" w:rsidRPr="00AF0B7E" w:rsidRDefault="00244FFB" w:rsidP="000F48A7">
            <w:pPr>
              <w:pStyle w:val="BodyText"/>
              <w:rPr>
                <w:rStyle w:val="Underline"/>
                <w:rFonts w:ascii="Arial" w:hAnsi="Arial" w:cs="Arial"/>
                <w:sz w:val="18"/>
                <w:szCs w:val="18"/>
              </w:rPr>
            </w:pPr>
          </w:p>
        </w:tc>
        <w:tc>
          <w:tcPr>
            <w:tcW w:w="1667" w:type="pct"/>
            <w:vAlign w:val="bottom"/>
          </w:tcPr>
          <w:p w14:paraId="40D2B699" w14:textId="77777777" w:rsidR="00244FFB" w:rsidRPr="00AF0B7E" w:rsidRDefault="00244FFB" w:rsidP="000F48A7">
            <w:pPr>
              <w:pStyle w:val="BodyText"/>
              <w:rPr>
                <w:rFonts w:ascii="Arial" w:hAnsi="Arial" w:cs="Arial"/>
                <w:sz w:val="18"/>
                <w:szCs w:val="18"/>
              </w:rPr>
            </w:pPr>
          </w:p>
        </w:tc>
        <w:tc>
          <w:tcPr>
            <w:tcW w:w="1667" w:type="pct"/>
            <w:vAlign w:val="bottom"/>
          </w:tcPr>
          <w:p w14:paraId="40D2B69A" w14:textId="77777777" w:rsidR="00244FFB" w:rsidRPr="00AF0B7E" w:rsidRDefault="00244FFB" w:rsidP="000F48A7">
            <w:pPr>
              <w:pStyle w:val="BodyText"/>
              <w:rPr>
                <w:rFonts w:ascii="Arial" w:hAnsi="Arial" w:cs="Arial"/>
                <w:sz w:val="18"/>
                <w:szCs w:val="18"/>
              </w:rPr>
            </w:pPr>
          </w:p>
        </w:tc>
      </w:tr>
      <w:tr w:rsidR="006D7841" w:rsidRPr="00AF0B7E" w14:paraId="40D2B69F" w14:textId="77777777" w:rsidTr="006D7841">
        <w:trPr>
          <w:cantSplit/>
        </w:trPr>
        <w:tc>
          <w:tcPr>
            <w:tcW w:w="1666" w:type="pct"/>
            <w:vAlign w:val="bottom"/>
          </w:tcPr>
          <w:p w14:paraId="40D2B69C" w14:textId="77777777" w:rsidR="006D7841" w:rsidRPr="00AF0B7E" w:rsidRDefault="006D7841" w:rsidP="006D7841">
            <w:pPr>
              <w:pStyle w:val="BodyText"/>
              <w:rPr>
                <w:rStyle w:val="Underline"/>
                <w:rFonts w:ascii="Arial" w:hAnsi="Arial" w:cs="Arial"/>
                <w:sz w:val="18"/>
                <w:szCs w:val="18"/>
              </w:rPr>
            </w:pPr>
          </w:p>
        </w:tc>
        <w:tc>
          <w:tcPr>
            <w:tcW w:w="1667" w:type="pct"/>
            <w:vAlign w:val="bottom"/>
          </w:tcPr>
          <w:p w14:paraId="40D2B69D" w14:textId="77777777" w:rsidR="006D7841" w:rsidRPr="00AF0B7E" w:rsidRDefault="006D7841" w:rsidP="006D7841">
            <w:pPr>
              <w:pStyle w:val="BodyText"/>
              <w:rPr>
                <w:rFonts w:ascii="Arial" w:hAnsi="Arial" w:cs="Arial"/>
                <w:sz w:val="18"/>
                <w:szCs w:val="18"/>
              </w:rPr>
            </w:pPr>
          </w:p>
        </w:tc>
        <w:tc>
          <w:tcPr>
            <w:tcW w:w="1667" w:type="pct"/>
            <w:vAlign w:val="bottom"/>
          </w:tcPr>
          <w:p w14:paraId="40D2B69E" w14:textId="77777777" w:rsidR="006D7841" w:rsidRPr="00AF0B7E" w:rsidRDefault="006D7841" w:rsidP="006D7841">
            <w:pPr>
              <w:pStyle w:val="BodyText"/>
              <w:rPr>
                <w:rFonts w:ascii="Arial" w:hAnsi="Arial" w:cs="Arial"/>
                <w:sz w:val="18"/>
                <w:szCs w:val="18"/>
              </w:rPr>
            </w:pPr>
          </w:p>
        </w:tc>
      </w:tr>
      <w:tr w:rsidR="004351EC" w:rsidRPr="00AF0B7E" w14:paraId="40D2B6A3" w14:textId="77777777" w:rsidTr="004351EC">
        <w:trPr>
          <w:cantSplit/>
        </w:trPr>
        <w:tc>
          <w:tcPr>
            <w:tcW w:w="1666" w:type="pct"/>
          </w:tcPr>
          <w:p w14:paraId="40D2B6A0" w14:textId="77777777" w:rsidR="004351EC" w:rsidRPr="00AF0B7E" w:rsidRDefault="004351EC" w:rsidP="00F93311">
            <w:pPr>
              <w:pStyle w:val="BodyText"/>
              <w:rPr>
                <w:rFonts w:ascii="Arial" w:hAnsi="Arial" w:cs="Arial"/>
                <w:sz w:val="18"/>
                <w:szCs w:val="18"/>
              </w:rPr>
            </w:pPr>
            <w:r w:rsidRPr="00AF0B7E">
              <w:rPr>
                <w:rFonts w:ascii="Arial" w:hAnsi="Arial" w:cs="Arial"/>
                <w:sz w:val="18"/>
                <w:szCs w:val="18"/>
              </w:rPr>
              <w:t xml:space="preserve">Signature of </w:t>
            </w:r>
            <w:r w:rsidRPr="00AF0B7E">
              <w:rPr>
                <w:rStyle w:val="Emphasis"/>
                <w:rFonts w:ascii="Arial" w:hAnsi="Arial" w:cs="Arial"/>
                <w:sz w:val="18"/>
                <w:szCs w:val="18"/>
              </w:rPr>
              <w:t>Building Owner(s)</w:t>
            </w:r>
            <w:r w:rsidRPr="00AF0B7E">
              <w:rPr>
                <w:rFonts w:ascii="Arial" w:hAnsi="Arial" w:cs="Arial"/>
                <w:sz w:val="18"/>
                <w:szCs w:val="18"/>
              </w:rPr>
              <w:t>:</w:t>
            </w:r>
          </w:p>
        </w:tc>
        <w:tc>
          <w:tcPr>
            <w:tcW w:w="1667" w:type="pct"/>
            <w:vAlign w:val="bottom"/>
          </w:tcPr>
          <w:p w14:paraId="40D2B6A1" w14:textId="77777777" w:rsidR="004351EC" w:rsidRPr="00AF0B7E" w:rsidRDefault="004351EC" w:rsidP="004351EC">
            <w:pPr>
              <w:pStyle w:val="BodyText"/>
              <w:rPr>
                <w:rFonts w:ascii="Arial" w:hAnsi="Arial" w:cs="Arial"/>
                <w:sz w:val="18"/>
                <w:szCs w:val="18"/>
              </w:rPr>
            </w:pPr>
          </w:p>
        </w:tc>
        <w:tc>
          <w:tcPr>
            <w:tcW w:w="1667" w:type="pct"/>
            <w:vAlign w:val="bottom"/>
          </w:tcPr>
          <w:p w14:paraId="40D2B6A2" w14:textId="77777777" w:rsidR="004351EC" w:rsidRPr="00AF0B7E" w:rsidRDefault="004351EC" w:rsidP="004351EC">
            <w:pPr>
              <w:pStyle w:val="BodyText"/>
              <w:rPr>
                <w:rFonts w:ascii="Arial" w:hAnsi="Arial" w:cs="Arial"/>
                <w:sz w:val="18"/>
                <w:szCs w:val="18"/>
              </w:rPr>
            </w:pPr>
          </w:p>
        </w:tc>
      </w:tr>
    </w:tbl>
    <w:p w14:paraId="40D2B6A4" w14:textId="77777777" w:rsidR="00A13A72" w:rsidRPr="00AF0B7E" w:rsidRDefault="00B95CFE" w:rsidP="00A13A72">
      <w:pPr>
        <w:pStyle w:val="BodyText"/>
        <w:rPr>
          <w:rFonts w:ascii="Arial" w:hAnsi="Arial" w:cs="Arial"/>
          <w:sz w:val="18"/>
          <w:szCs w:val="18"/>
        </w:rPr>
      </w:pPr>
      <w:r w:rsidRPr="00AF0B7E">
        <w:rPr>
          <w:rFonts w:ascii="Arial" w:hAnsi="Arial" w:cs="Arial"/>
          <w:sz w:val="18"/>
          <w:szCs w:val="18"/>
        </w:rPr>
        <w:t>[Form ends]</w:t>
      </w:r>
    </w:p>
    <w:p w14:paraId="40D2B6A5" w14:textId="77777777" w:rsidR="008231B4" w:rsidRPr="00AF0B7E" w:rsidRDefault="0068359B" w:rsidP="0068359B">
      <w:pPr>
        <w:pStyle w:val="Bodyindent1"/>
        <w:rPr>
          <w:rFonts w:ascii="Arial" w:hAnsi="Arial" w:cs="Arial"/>
          <w:sz w:val="18"/>
          <w:szCs w:val="18"/>
        </w:rPr>
      </w:pPr>
      <w:r w:rsidRPr="00AF0B7E">
        <w:rPr>
          <w:rFonts w:ascii="Arial" w:hAnsi="Arial" w:cs="Arial"/>
          <w:sz w:val="18"/>
          <w:szCs w:val="18"/>
        </w:rPr>
        <w:t>5.4</w:t>
      </w:r>
      <w:r w:rsidRPr="00AF0B7E">
        <w:rPr>
          <w:rFonts w:ascii="Arial" w:hAnsi="Arial" w:cs="Arial"/>
          <w:sz w:val="18"/>
          <w:szCs w:val="18"/>
        </w:rPr>
        <w:tab/>
      </w:r>
      <w:r w:rsidR="008231B4" w:rsidRPr="00AF0B7E">
        <w:rPr>
          <w:rFonts w:ascii="Arial" w:hAnsi="Arial" w:cs="Arial"/>
          <w:sz w:val="18"/>
          <w:szCs w:val="18"/>
        </w:rPr>
        <w:t xml:space="preserve">After signing this contract,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may only be adjusted in accordance with this contract.</w:t>
      </w:r>
    </w:p>
    <w:p w14:paraId="40D2B6A6" w14:textId="77777777" w:rsidR="008231B4" w:rsidRPr="00AF0B7E" w:rsidRDefault="0068359B" w:rsidP="0068359B">
      <w:pPr>
        <w:pStyle w:val="Bodyindent1"/>
        <w:rPr>
          <w:rFonts w:ascii="Arial" w:hAnsi="Arial" w:cs="Arial"/>
          <w:sz w:val="18"/>
          <w:szCs w:val="18"/>
        </w:rPr>
      </w:pPr>
      <w:r w:rsidRPr="00AF0B7E">
        <w:rPr>
          <w:rFonts w:ascii="Arial" w:hAnsi="Arial" w:cs="Arial"/>
          <w:sz w:val="18"/>
          <w:szCs w:val="18"/>
        </w:rPr>
        <w:t>5.5</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includes all taxes (including GST) associated with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Any pricing, consideration and progress amounts payable under this contract will be calculated on a GST inclusive basis. This includes any </w:t>
      </w:r>
      <w:r w:rsidR="008231B4" w:rsidRPr="00AF0B7E">
        <w:rPr>
          <w:rStyle w:val="Emphasis"/>
          <w:rFonts w:ascii="Arial" w:hAnsi="Arial" w:cs="Arial"/>
          <w:sz w:val="18"/>
          <w:szCs w:val="18"/>
        </w:rPr>
        <w:t>Variation</w:t>
      </w:r>
      <w:r w:rsidR="008231B4" w:rsidRPr="00AF0B7E">
        <w:rPr>
          <w:rFonts w:ascii="Arial" w:hAnsi="Arial" w:cs="Arial"/>
          <w:sz w:val="18"/>
          <w:szCs w:val="18"/>
        </w:rPr>
        <w:t xml:space="preserve"> under </w:t>
      </w:r>
      <w:hyperlink w:anchor="_23._Variations_6" w:history="1">
        <w:r w:rsidR="008231B4" w:rsidRPr="00AF0B7E">
          <w:rPr>
            <w:rStyle w:val="Hyperlink"/>
            <w:rFonts w:ascii="Arial" w:hAnsi="Arial" w:cs="Arial"/>
            <w:sz w:val="18"/>
            <w:szCs w:val="18"/>
          </w:rPr>
          <w:t>Clause 23</w:t>
        </w:r>
      </w:hyperlink>
      <w:r w:rsidR="008231B4" w:rsidRPr="00AF0B7E">
        <w:rPr>
          <w:rFonts w:ascii="Arial" w:hAnsi="Arial" w:cs="Arial"/>
          <w:sz w:val="18"/>
          <w:szCs w:val="18"/>
        </w:rPr>
        <w:t>.</w:t>
      </w:r>
    </w:p>
    <w:p w14:paraId="40D2B6A7" w14:textId="77777777" w:rsidR="008231B4" w:rsidRPr="00AF0B7E" w:rsidRDefault="0068359B" w:rsidP="0068359B">
      <w:pPr>
        <w:pStyle w:val="Bodyindent1"/>
        <w:rPr>
          <w:rFonts w:ascii="Arial" w:hAnsi="Arial" w:cs="Arial"/>
          <w:sz w:val="18"/>
          <w:szCs w:val="18"/>
        </w:rPr>
      </w:pPr>
      <w:r w:rsidRPr="00AF0B7E">
        <w:rPr>
          <w:rFonts w:ascii="Arial" w:hAnsi="Arial" w:cs="Arial"/>
          <w:sz w:val="18"/>
          <w:szCs w:val="18"/>
        </w:rPr>
        <w:t>5.6</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warrants that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is based upon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inspections and all other investigations that would be undertaken by an experienced and competent builder. It includes the performance of all the necessary ancillary </w:t>
      </w:r>
      <w:r w:rsidR="008231B4" w:rsidRPr="00AF0B7E">
        <w:rPr>
          <w:rStyle w:val="Emphasis"/>
          <w:rFonts w:ascii="Arial" w:hAnsi="Arial" w:cs="Arial"/>
          <w:sz w:val="18"/>
          <w:szCs w:val="18"/>
        </w:rPr>
        <w:t>Work</w:t>
      </w:r>
      <w:r w:rsidR="008231B4" w:rsidRPr="00AF0B7E">
        <w:rPr>
          <w:rFonts w:ascii="Arial" w:hAnsi="Arial" w:cs="Arial"/>
          <w:sz w:val="18"/>
          <w:szCs w:val="18"/>
        </w:rPr>
        <w:t>, inspection of the site and processes that would be undertaken by a builder exercising reasonable care and skill, whether described in the plans and specifications or not, and the provision of all equipment and materials for that purpose.</w:t>
      </w:r>
    </w:p>
    <w:p w14:paraId="40D2B6A8" w14:textId="77777777" w:rsidR="008231B4" w:rsidRPr="00AF0B7E" w:rsidRDefault="0068359B" w:rsidP="0068359B">
      <w:pPr>
        <w:pStyle w:val="Bodyindent1"/>
        <w:rPr>
          <w:rFonts w:ascii="Arial" w:hAnsi="Arial" w:cs="Arial"/>
          <w:sz w:val="18"/>
          <w:szCs w:val="18"/>
        </w:rPr>
      </w:pPr>
      <w:r w:rsidRPr="00AF0B7E">
        <w:rPr>
          <w:rFonts w:ascii="Arial" w:hAnsi="Arial" w:cs="Arial"/>
          <w:sz w:val="18"/>
          <w:szCs w:val="18"/>
        </w:rPr>
        <w:t>5.7</w:t>
      </w:r>
      <w:r w:rsidRPr="00AF0B7E">
        <w:rPr>
          <w:rFonts w:ascii="Arial" w:hAnsi="Arial" w:cs="Arial"/>
          <w:sz w:val="18"/>
          <w:szCs w:val="18"/>
        </w:rPr>
        <w:tab/>
      </w:r>
      <w:r w:rsidR="008231B4" w:rsidRPr="00AF0B7E">
        <w:rPr>
          <w:rFonts w:ascii="Arial" w:hAnsi="Arial" w:cs="Arial"/>
          <w:sz w:val="18"/>
          <w:szCs w:val="18"/>
        </w:rPr>
        <w:t xml:space="preserve">In the event that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wishes to vary the plans and specifications as a result of conditions that could not reasonably have been ascertained from the </w:t>
      </w:r>
      <w:r w:rsidR="008231B4" w:rsidRPr="00AF0B7E">
        <w:rPr>
          <w:rStyle w:val="Emphasis"/>
          <w:rFonts w:ascii="Arial" w:hAnsi="Arial" w:cs="Arial"/>
          <w:sz w:val="18"/>
          <w:szCs w:val="18"/>
        </w:rPr>
        <w:t>Foundations Data</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will apply for any necessary </w:t>
      </w:r>
      <w:r w:rsidR="008231B4" w:rsidRPr="00AF0B7E">
        <w:rPr>
          <w:rStyle w:val="Emphasis"/>
          <w:rFonts w:ascii="Arial" w:hAnsi="Arial" w:cs="Arial"/>
          <w:sz w:val="18"/>
          <w:szCs w:val="18"/>
        </w:rPr>
        <w:t>Variation</w:t>
      </w:r>
      <w:r w:rsidR="008231B4" w:rsidRPr="00AF0B7E">
        <w:rPr>
          <w:rFonts w:ascii="Arial" w:hAnsi="Arial" w:cs="Arial"/>
          <w:sz w:val="18"/>
          <w:szCs w:val="18"/>
        </w:rPr>
        <w:t xml:space="preserve"> under </w:t>
      </w:r>
      <w:hyperlink w:anchor="_Section_37_–_6" w:history="1">
        <w:r w:rsidR="008231B4" w:rsidRPr="00AF0B7E">
          <w:rPr>
            <w:rStyle w:val="Hyperlink"/>
            <w:rFonts w:ascii="Arial" w:hAnsi="Arial" w:cs="Arial"/>
            <w:sz w:val="18"/>
            <w:szCs w:val="18"/>
          </w:rPr>
          <w:t xml:space="preserve">section 37 of the </w:t>
        </w:r>
        <w:r w:rsidR="008231B4" w:rsidRPr="00AF0B7E">
          <w:rPr>
            <w:rStyle w:val="Hyperlink"/>
            <w:rFonts w:ascii="Arial" w:hAnsi="Arial" w:cs="Arial"/>
            <w:i/>
            <w:sz w:val="18"/>
            <w:szCs w:val="18"/>
          </w:rPr>
          <w:t>Act</w:t>
        </w:r>
      </w:hyperlink>
      <w:r w:rsidR="008231B4" w:rsidRPr="00AF0B7E">
        <w:rPr>
          <w:rFonts w:ascii="Arial" w:hAnsi="Arial" w:cs="Arial"/>
          <w:sz w:val="18"/>
          <w:szCs w:val="18"/>
        </w:rPr>
        <w:t>.</w:t>
      </w:r>
    </w:p>
    <w:p w14:paraId="40D2B6A9" w14:textId="77777777" w:rsidR="008231B4" w:rsidRPr="00AF0B7E" w:rsidRDefault="008231B4" w:rsidP="00076297">
      <w:pPr>
        <w:pStyle w:val="Heading2"/>
        <w:rPr>
          <w:rFonts w:ascii="Arial" w:hAnsi="Arial"/>
          <w:sz w:val="30"/>
          <w:szCs w:val="30"/>
        </w:rPr>
      </w:pPr>
      <w:bookmarkStart w:id="72" w:name="_Toc233012123"/>
      <w:r w:rsidRPr="00AF0B7E">
        <w:rPr>
          <w:rFonts w:ascii="Arial" w:hAnsi="Arial"/>
          <w:sz w:val="30"/>
          <w:szCs w:val="30"/>
        </w:rPr>
        <w:lastRenderedPageBreak/>
        <w:t>6. Deposit</w:t>
      </w:r>
      <w:bookmarkEnd w:id="72"/>
    </w:p>
    <w:p w14:paraId="40D2B6AA" w14:textId="77777777" w:rsidR="008231B4" w:rsidRPr="00AF0B7E" w:rsidRDefault="008231B4" w:rsidP="00E07958">
      <w:pPr>
        <w:pStyle w:val="BodyText"/>
        <w:rPr>
          <w:rStyle w:val="Strong"/>
          <w:rFonts w:ascii="Arial" w:hAnsi="Arial" w:cs="Arial"/>
          <w:sz w:val="18"/>
          <w:szCs w:val="18"/>
        </w:rPr>
      </w:pPr>
      <w:r w:rsidRPr="00AF0B7E">
        <w:rPr>
          <w:rStyle w:val="Strong"/>
          <w:rFonts w:ascii="Arial" w:hAnsi="Arial" w:cs="Arial"/>
          <w:sz w:val="18"/>
          <w:szCs w:val="18"/>
        </w:rPr>
        <w:t>Clause function: This clause sets out the deposit to be paid under the contract.</w:t>
      </w:r>
    </w:p>
    <w:p w14:paraId="40D2B6AB" w14:textId="77777777" w:rsidR="008231B4" w:rsidRPr="00AF0B7E" w:rsidRDefault="00E07958" w:rsidP="00E07958">
      <w:pPr>
        <w:pStyle w:val="Bodyindent1"/>
        <w:rPr>
          <w:rFonts w:ascii="Arial" w:hAnsi="Arial" w:cs="Arial"/>
          <w:sz w:val="18"/>
          <w:szCs w:val="18"/>
        </w:rPr>
      </w:pPr>
      <w:bookmarkStart w:id="73" w:name="Clause_6_1"/>
      <w:bookmarkEnd w:id="73"/>
      <w:r w:rsidRPr="00AF0B7E">
        <w:rPr>
          <w:rFonts w:ascii="Arial" w:hAnsi="Arial" w:cs="Arial"/>
          <w:sz w:val="18"/>
          <w:szCs w:val="18"/>
        </w:rPr>
        <w:t>6.1</w:t>
      </w:r>
      <w:r w:rsidRPr="00AF0B7E">
        <w:rPr>
          <w:rFonts w:ascii="Arial" w:hAnsi="Arial" w:cs="Arial"/>
          <w:sz w:val="18"/>
          <w:szCs w:val="18"/>
        </w:rPr>
        <w:tab/>
      </w:r>
      <w:r w:rsidR="008231B4" w:rsidRPr="00AF0B7E">
        <w:rPr>
          <w:rFonts w:ascii="Arial" w:hAnsi="Arial" w:cs="Arial"/>
          <w:sz w:val="18"/>
          <w:szCs w:val="18"/>
        </w:rPr>
        <w:t xml:space="preserve">The total deposit under this contract is 5% of the </w:t>
      </w:r>
      <w:r w:rsidR="008231B4" w:rsidRPr="00AF0B7E">
        <w:rPr>
          <w:rStyle w:val="Emphasis"/>
          <w:rFonts w:ascii="Arial" w:hAnsi="Arial" w:cs="Arial"/>
          <w:sz w:val="18"/>
          <w:szCs w:val="18"/>
        </w:rPr>
        <w:t>Contract Price</w:t>
      </w:r>
      <w:r w:rsidR="008231B4" w:rsidRPr="00AF0B7E">
        <w:rPr>
          <w:rFonts w:ascii="Arial" w:hAnsi="Arial" w:cs="Arial"/>
          <w:sz w:val="18"/>
          <w:szCs w:val="18"/>
        </w:rPr>
        <w:t>, which is equal to:</w:t>
      </w:r>
    </w:p>
    <w:p w14:paraId="40D2B6AC" w14:textId="77777777" w:rsidR="00DD3E76" w:rsidRPr="00AF0B7E" w:rsidRDefault="00B95CFE" w:rsidP="00DD3E76">
      <w:pPr>
        <w:pStyle w:val="Bodyindent1"/>
        <w:rPr>
          <w:rFonts w:ascii="Arial" w:hAnsi="Arial" w:cs="Arial"/>
          <w:sz w:val="18"/>
          <w:szCs w:val="18"/>
        </w:rPr>
      </w:pPr>
      <w:r w:rsidRPr="00AF0B7E">
        <w:rPr>
          <w:rFonts w:ascii="Arial" w:hAnsi="Arial" w:cs="Arial"/>
          <w:sz w:val="18"/>
          <w:szCs w:val="18"/>
        </w:rPr>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DD3E76" w:rsidRPr="00AF0B7E" w14:paraId="40D2B6AF" w14:textId="77777777" w:rsidTr="00DD3E76">
        <w:trPr>
          <w:cantSplit/>
          <w:trHeight w:val="851"/>
        </w:trPr>
        <w:tc>
          <w:tcPr>
            <w:tcW w:w="1500" w:type="pct"/>
            <w:tcBorders>
              <w:top w:val="single" w:sz="4" w:space="0" w:color="auto"/>
              <w:left w:val="single" w:sz="4" w:space="0" w:color="auto"/>
              <w:bottom w:val="single" w:sz="4" w:space="0" w:color="auto"/>
              <w:right w:val="single" w:sz="4" w:space="0" w:color="auto"/>
            </w:tcBorders>
          </w:tcPr>
          <w:p w14:paraId="40D2B6AD" w14:textId="77777777" w:rsidR="00DD3E76" w:rsidRPr="00AF0B7E" w:rsidRDefault="00DD3E76" w:rsidP="00480EF0">
            <w:pPr>
              <w:pStyle w:val="TableText"/>
              <w:rPr>
                <w:rFonts w:ascii="Arial" w:hAnsi="Arial" w:cs="Arial"/>
                <w:sz w:val="18"/>
                <w:szCs w:val="18"/>
              </w:rPr>
            </w:pPr>
            <w:r w:rsidRPr="00AF0B7E">
              <w:rPr>
                <w:rFonts w:ascii="Arial" w:hAnsi="Arial" w:cs="Arial"/>
                <w:sz w:val="18"/>
                <w:szCs w:val="18"/>
              </w:rPr>
              <w:t>(amount</w:t>
            </w:r>
            <w:r w:rsidRPr="00AF0B7E">
              <w:rPr>
                <w:rStyle w:val="BodyTextChar"/>
                <w:rFonts w:ascii="Arial" w:hAnsi="Arial" w:cs="Arial"/>
                <w:sz w:val="18"/>
                <w:szCs w:val="18"/>
              </w:rPr>
              <w:t xml:space="preserve"> i</w:t>
            </w:r>
            <w:r w:rsidRPr="00AF0B7E">
              <w:rPr>
                <w:rFonts w:ascii="Arial" w:hAnsi="Arial" w:cs="Arial"/>
                <w:sz w:val="18"/>
                <w:szCs w:val="18"/>
              </w:rPr>
              <w:t>n words):</w:t>
            </w:r>
          </w:p>
        </w:tc>
        <w:tc>
          <w:tcPr>
            <w:tcW w:w="3500" w:type="pct"/>
            <w:tcBorders>
              <w:top w:val="single" w:sz="4" w:space="0" w:color="auto"/>
              <w:left w:val="single" w:sz="4" w:space="0" w:color="auto"/>
              <w:bottom w:val="single" w:sz="4" w:space="0" w:color="auto"/>
              <w:right w:val="single" w:sz="4" w:space="0" w:color="auto"/>
            </w:tcBorders>
          </w:tcPr>
          <w:p w14:paraId="40D2B6AE" w14:textId="77777777" w:rsidR="00DD3E76" w:rsidRPr="00AF0B7E" w:rsidRDefault="00DD3E76" w:rsidP="00480EF0">
            <w:pPr>
              <w:pStyle w:val="TableText"/>
              <w:rPr>
                <w:rFonts w:ascii="Arial" w:hAnsi="Arial" w:cs="Arial"/>
                <w:sz w:val="18"/>
                <w:szCs w:val="18"/>
              </w:rPr>
            </w:pPr>
            <w:r w:rsidRPr="00AF0B7E">
              <w:rPr>
                <w:rFonts w:ascii="Arial" w:hAnsi="Arial" w:cs="Arial"/>
                <w:sz w:val="18"/>
                <w:szCs w:val="18"/>
              </w:rPr>
              <w:t>$</w:t>
            </w:r>
          </w:p>
        </w:tc>
      </w:tr>
    </w:tbl>
    <w:p w14:paraId="40D2B6B0" w14:textId="77777777" w:rsidR="00A31874" w:rsidRPr="00AF0B7E" w:rsidRDefault="00B95CFE" w:rsidP="00A31874">
      <w:pPr>
        <w:pStyle w:val="Bodyindent1"/>
        <w:rPr>
          <w:rFonts w:ascii="Arial" w:hAnsi="Arial" w:cs="Arial"/>
          <w:sz w:val="18"/>
          <w:szCs w:val="18"/>
        </w:rPr>
      </w:pPr>
      <w:r w:rsidRPr="00AF0B7E">
        <w:rPr>
          <w:rFonts w:ascii="Arial" w:hAnsi="Arial" w:cs="Arial"/>
          <w:sz w:val="18"/>
          <w:szCs w:val="18"/>
        </w:rPr>
        <w:t>[Form ends]</w:t>
      </w:r>
    </w:p>
    <w:p w14:paraId="40D2B6B1" w14:textId="77777777" w:rsidR="00A31874" w:rsidRPr="00AF0B7E" w:rsidRDefault="00B95CFE" w:rsidP="00A31874">
      <w:pPr>
        <w:pStyle w:val="Bodyindent1"/>
        <w:rPr>
          <w:rFonts w:ascii="Arial" w:hAnsi="Arial" w:cs="Arial"/>
          <w:sz w:val="18"/>
          <w:szCs w:val="18"/>
        </w:rPr>
      </w:pPr>
      <w:bookmarkStart w:id="74" w:name="Clause_6_2"/>
      <w:bookmarkEnd w:id="74"/>
      <w:r w:rsidRPr="00AF0B7E">
        <w:rPr>
          <w:rFonts w:ascii="Arial" w:hAnsi="Arial" w:cs="Arial"/>
          <w:sz w:val="18"/>
          <w:szCs w:val="18"/>
        </w:rPr>
        <w:t>[Form begins]</w:t>
      </w:r>
    </w:p>
    <w:p w14:paraId="40D2B6B5" w14:textId="77777777" w:rsidR="001F748C" w:rsidRPr="00AF0B7E" w:rsidRDefault="00B95CFE" w:rsidP="001F748C">
      <w:pPr>
        <w:pStyle w:val="Bodyindent1"/>
        <w:rPr>
          <w:rFonts w:ascii="Arial" w:hAnsi="Arial" w:cs="Arial"/>
          <w:sz w:val="18"/>
          <w:szCs w:val="18"/>
        </w:rPr>
      </w:pPr>
      <w:r w:rsidRPr="00AF0B7E">
        <w:rPr>
          <w:rFonts w:ascii="Arial" w:hAnsi="Arial" w:cs="Arial"/>
          <w:sz w:val="18"/>
          <w:szCs w:val="18"/>
        </w:rPr>
        <w:t>[Form ends]</w:t>
      </w:r>
    </w:p>
    <w:p w14:paraId="40D2B6B6" w14:textId="77777777" w:rsidR="008231B4" w:rsidRPr="00AF0B7E" w:rsidRDefault="008231B4" w:rsidP="007A760E">
      <w:pPr>
        <w:pStyle w:val="BodyText"/>
        <w:rPr>
          <w:rStyle w:val="Strong"/>
          <w:rFonts w:ascii="Arial" w:hAnsi="Arial" w:cs="Arial"/>
          <w:sz w:val="18"/>
          <w:szCs w:val="18"/>
        </w:rPr>
      </w:pPr>
      <w:hyperlink w:anchor="_FORM_A_–" w:history="1">
        <w:r w:rsidRPr="00AF0B7E">
          <w:rPr>
            <w:rStyle w:val="Hyperlink"/>
            <w:rFonts w:ascii="Arial" w:hAnsi="Arial" w:cs="Arial"/>
            <w:b/>
            <w:sz w:val="18"/>
            <w:szCs w:val="18"/>
          </w:rPr>
          <w:t>Form A</w:t>
        </w:r>
      </w:hyperlink>
      <w:r w:rsidRPr="00AF0B7E">
        <w:rPr>
          <w:rStyle w:val="Strong"/>
          <w:rFonts w:ascii="Arial" w:hAnsi="Arial" w:cs="Arial"/>
          <w:sz w:val="18"/>
          <w:szCs w:val="18"/>
        </w:rPr>
        <w:t xml:space="preserve"> in Part D of the contract can be used for the purpose of giving this notice.</w:t>
      </w:r>
    </w:p>
    <w:p w14:paraId="40D2B6B7" w14:textId="55715F90" w:rsidR="003B3662" w:rsidRPr="00AF0B7E" w:rsidRDefault="003B3662" w:rsidP="003B3662">
      <w:pPr>
        <w:pStyle w:val="Bodyindent1"/>
        <w:rPr>
          <w:rFonts w:ascii="Arial" w:hAnsi="Arial" w:cs="Arial"/>
          <w:sz w:val="18"/>
          <w:szCs w:val="18"/>
        </w:rPr>
      </w:pPr>
      <w:r w:rsidRPr="00AF0B7E">
        <w:rPr>
          <w:rFonts w:ascii="Arial" w:hAnsi="Arial" w:cs="Arial"/>
          <w:sz w:val="18"/>
          <w:szCs w:val="18"/>
        </w:rPr>
        <w:t>6.</w:t>
      </w:r>
      <w:r w:rsidR="00E0596B" w:rsidRPr="00AF0B7E">
        <w:rPr>
          <w:rFonts w:ascii="Arial" w:hAnsi="Arial" w:cs="Arial"/>
          <w:sz w:val="18"/>
          <w:szCs w:val="18"/>
        </w:rPr>
        <w:t>2</w:t>
      </w:r>
      <w:r w:rsidRPr="00AF0B7E">
        <w:rPr>
          <w:rFonts w:ascii="Arial" w:hAnsi="Arial" w:cs="Arial"/>
          <w:sz w:val="18"/>
          <w:szCs w:val="18"/>
        </w:rPr>
        <w:tab/>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has paid the </w:t>
      </w:r>
      <w:r w:rsidRPr="00AF0B7E">
        <w:rPr>
          <w:rStyle w:val="Emphasis"/>
          <w:rFonts w:ascii="Arial" w:hAnsi="Arial" w:cs="Arial"/>
          <w:sz w:val="18"/>
          <w:szCs w:val="18"/>
        </w:rPr>
        <w:t>Builder</w:t>
      </w:r>
      <w:r w:rsidRPr="00AF0B7E">
        <w:rPr>
          <w:rFonts w:ascii="Arial" w:hAnsi="Arial" w:cs="Arial"/>
          <w:sz w:val="18"/>
          <w:szCs w:val="18"/>
        </w:rPr>
        <w:t xml:space="preserve"> a deposit that is more than the amount payable to the </w:t>
      </w:r>
      <w:r w:rsidRPr="00AF0B7E">
        <w:rPr>
          <w:rStyle w:val="Emphasis"/>
          <w:rFonts w:ascii="Arial" w:hAnsi="Arial" w:cs="Arial"/>
          <w:sz w:val="18"/>
          <w:szCs w:val="18"/>
        </w:rPr>
        <w:t>Builder</w:t>
      </w:r>
      <w:r w:rsidRPr="00AF0B7E">
        <w:rPr>
          <w:rFonts w:ascii="Arial" w:hAnsi="Arial" w:cs="Arial"/>
          <w:sz w:val="18"/>
          <w:szCs w:val="18"/>
        </w:rPr>
        <w:t xml:space="preserve"> under this clause, the </w:t>
      </w:r>
      <w:r w:rsidRPr="00AF0B7E">
        <w:rPr>
          <w:rStyle w:val="Emphasis"/>
          <w:rFonts w:ascii="Arial" w:hAnsi="Arial" w:cs="Arial"/>
          <w:sz w:val="18"/>
          <w:szCs w:val="18"/>
        </w:rPr>
        <w:t>Builder</w:t>
      </w:r>
      <w:r w:rsidRPr="00AF0B7E">
        <w:rPr>
          <w:rFonts w:ascii="Arial" w:hAnsi="Arial" w:cs="Arial"/>
          <w:sz w:val="18"/>
          <w:szCs w:val="18"/>
        </w:rPr>
        <w:t xml:space="preserve"> must refund the excess to the </w:t>
      </w:r>
      <w:r w:rsidRPr="00AF0B7E">
        <w:rPr>
          <w:rStyle w:val="Emphasis"/>
          <w:rFonts w:ascii="Arial" w:hAnsi="Arial" w:cs="Arial"/>
          <w:sz w:val="18"/>
          <w:szCs w:val="18"/>
        </w:rPr>
        <w:t>Building Owner</w:t>
      </w:r>
      <w:r w:rsidRPr="00AF0B7E">
        <w:rPr>
          <w:rFonts w:ascii="Arial" w:hAnsi="Arial" w:cs="Arial"/>
          <w:sz w:val="18"/>
          <w:szCs w:val="18"/>
        </w:rPr>
        <w:t xml:space="preserve"> within five </w:t>
      </w:r>
      <w:r w:rsidRPr="00AF0B7E">
        <w:rPr>
          <w:rStyle w:val="Emphasis"/>
          <w:rFonts w:ascii="Arial" w:hAnsi="Arial" w:cs="Arial"/>
          <w:sz w:val="18"/>
          <w:szCs w:val="18"/>
        </w:rPr>
        <w:t>Business Days</w:t>
      </w:r>
      <w:r w:rsidRPr="00AF0B7E">
        <w:rPr>
          <w:rFonts w:ascii="Arial" w:hAnsi="Arial" w:cs="Arial"/>
          <w:sz w:val="18"/>
          <w:szCs w:val="18"/>
        </w:rPr>
        <w:t xml:space="preserve"> of receiving the excess amount.</w:t>
      </w:r>
    </w:p>
    <w:p w14:paraId="40D2B6B8" w14:textId="77777777" w:rsidR="008231B4" w:rsidRPr="00AF0B7E" w:rsidRDefault="008231B4" w:rsidP="003B3662">
      <w:pPr>
        <w:pStyle w:val="Heading3"/>
        <w:rPr>
          <w:rFonts w:ascii="Arial" w:hAnsi="Arial"/>
          <w:sz w:val="26"/>
          <w:szCs w:val="24"/>
        </w:rPr>
      </w:pPr>
      <w:r w:rsidRPr="00AF0B7E">
        <w:rPr>
          <w:rFonts w:ascii="Arial" w:hAnsi="Arial"/>
          <w:sz w:val="26"/>
          <w:szCs w:val="24"/>
        </w:rPr>
        <w:t>Clause 6</w:t>
      </w:r>
      <w:r w:rsidR="003B3662" w:rsidRPr="00AF0B7E">
        <w:rPr>
          <w:rFonts w:ascii="Arial" w:hAnsi="Arial"/>
          <w:sz w:val="26"/>
          <w:szCs w:val="24"/>
        </w:rPr>
        <w:t xml:space="preserve"> notes</w:t>
      </w:r>
    </w:p>
    <w:p w14:paraId="40D2B6B9" w14:textId="77777777" w:rsidR="008231B4" w:rsidRPr="00AF0B7E" w:rsidRDefault="008231B4" w:rsidP="003B3662">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Act</w:t>
      </w:r>
      <w:r w:rsidRPr="00AF0B7E">
        <w:rPr>
          <w:rFonts w:ascii="Arial" w:hAnsi="Arial" w:cs="Arial"/>
          <w:sz w:val="18"/>
          <w:szCs w:val="18"/>
        </w:rPr>
        <w:t xml:space="preserve"> prevents a builder from demanding or receiving, before they commence </w:t>
      </w:r>
      <w:r w:rsidRPr="00AF0B7E">
        <w:rPr>
          <w:rStyle w:val="Emphasis"/>
          <w:rFonts w:ascii="Arial" w:hAnsi="Arial" w:cs="Arial"/>
          <w:sz w:val="18"/>
          <w:szCs w:val="18"/>
        </w:rPr>
        <w:t>Work</w:t>
      </w:r>
      <w:r w:rsidRPr="00AF0B7E">
        <w:rPr>
          <w:rFonts w:ascii="Arial" w:hAnsi="Arial" w:cs="Arial"/>
          <w:sz w:val="18"/>
          <w:szCs w:val="18"/>
        </w:rPr>
        <w:t xml:space="preserve">, a deposit that is more than 5% of the </w:t>
      </w:r>
      <w:r w:rsidRPr="00AF0B7E">
        <w:rPr>
          <w:rStyle w:val="Emphasis"/>
          <w:rFonts w:ascii="Arial" w:hAnsi="Arial" w:cs="Arial"/>
          <w:sz w:val="18"/>
          <w:szCs w:val="18"/>
        </w:rPr>
        <w:t>Contract Price</w:t>
      </w:r>
      <w:r w:rsidRPr="00AF0B7E">
        <w:rPr>
          <w:rFonts w:ascii="Arial" w:hAnsi="Arial" w:cs="Arial"/>
          <w:sz w:val="18"/>
          <w:szCs w:val="18"/>
        </w:rPr>
        <w:t xml:space="preserve"> if the </w:t>
      </w:r>
      <w:r w:rsidRPr="00AF0B7E">
        <w:rPr>
          <w:rStyle w:val="Emphasis"/>
          <w:rFonts w:ascii="Arial" w:hAnsi="Arial" w:cs="Arial"/>
          <w:sz w:val="18"/>
          <w:szCs w:val="18"/>
        </w:rPr>
        <w:t>Contract Price</w:t>
      </w:r>
      <w:r w:rsidRPr="00AF0B7E">
        <w:rPr>
          <w:rFonts w:ascii="Arial" w:hAnsi="Arial" w:cs="Arial"/>
          <w:sz w:val="18"/>
          <w:szCs w:val="18"/>
        </w:rPr>
        <w:t xml:space="preserve"> is $20,000 or more. If the </w:t>
      </w:r>
      <w:r w:rsidRPr="00AF0B7E">
        <w:rPr>
          <w:rStyle w:val="Emphasis"/>
          <w:rFonts w:ascii="Arial" w:hAnsi="Arial" w:cs="Arial"/>
          <w:sz w:val="18"/>
          <w:szCs w:val="18"/>
        </w:rPr>
        <w:t>Builder</w:t>
      </w:r>
      <w:r w:rsidRPr="00AF0B7E">
        <w:rPr>
          <w:rFonts w:ascii="Arial" w:hAnsi="Arial" w:cs="Arial"/>
          <w:sz w:val="18"/>
          <w:szCs w:val="18"/>
        </w:rPr>
        <w:t xml:space="preserve"> does not comply with this legislative provision, section 11 of the </w:t>
      </w:r>
      <w:r w:rsidRPr="00AF0B7E">
        <w:rPr>
          <w:rStyle w:val="Emphasis"/>
          <w:rFonts w:ascii="Arial" w:hAnsi="Arial" w:cs="Arial"/>
          <w:sz w:val="18"/>
          <w:szCs w:val="18"/>
        </w:rPr>
        <w:t>Act</w:t>
      </w:r>
      <w:r w:rsidRPr="00AF0B7E">
        <w:rPr>
          <w:rFonts w:ascii="Arial" w:hAnsi="Arial" w:cs="Arial"/>
          <w:sz w:val="18"/>
          <w:szCs w:val="18"/>
        </w:rPr>
        <w:t xml:space="preserve"> enables the </w:t>
      </w:r>
      <w:r w:rsidRPr="00AF0B7E">
        <w:rPr>
          <w:rStyle w:val="Emphasis"/>
          <w:rFonts w:ascii="Arial" w:hAnsi="Arial" w:cs="Arial"/>
          <w:sz w:val="18"/>
          <w:szCs w:val="18"/>
        </w:rPr>
        <w:t>Building Owner</w:t>
      </w:r>
      <w:r w:rsidRPr="00AF0B7E">
        <w:rPr>
          <w:rFonts w:ascii="Arial" w:hAnsi="Arial" w:cs="Arial"/>
          <w:sz w:val="18"/>
          <w:szCs w:val="18"/>
        </w:rPr>
        <w:t xml:space="preserve"> to void the contract at any time before it is completed.</w:t>
      </w:r>
    </w:p>
    <w:p w14:paraId="40D2B6BC" w14:textId="77777777" w:rsidR="008231B4" w:rsidRPr="00AF0B7E" w:rsidRDefault="008231B4" w:rsidP="00405F18">
      <w:pPr>
        <w:pStyle w:val="Heading2"/>
        <w:rPr>
          <w:rFonts w:ascii="Arial" w:hAnsi="Arial"/>
          <w:sz w:val="30"/>
          <w:szCs w:val="30"/>
        </w:rPr>
      </w:pPr>
      <w:bookmarkStart w:id="75" w:name="_7._Progress_payments"/>
      <w:bookmarkStart w:id="76" w:name="_7._Progress_payments_1"/>
      <w:bookmarkStart w:id="77" w:name="_7._Progress_payments_2"/>
      <w:bookmarkStart w:id="78" w:name="_7._Progress_payments_3"/>
      <w:bookmarkStart w:id="79" w:name="_7._Progress_payments_4"/>
      <w:bookmarkStart w:id="80" w:name="_Toc233012124"/>
      <w:bookmarkEnd w:id="75"/>
      <w:bookmarkEnd w:id="76"/>
      <w:bookmarkEnd w:id="77"/>
      <w:bookmarkEnd w:id="78"/>
      <w:bookmarkEnd w:id="79"/>
      <w:r w:rsidRPr="00AF0B7E">
        <w:rPr>
          <w:rFonts w:ascii="Arial" w:hAnsi="Arial"/>
          <w:sz w:val="30"/>
          <w:szCs w:val="30"/>
        </w:rPr>
        <w:t>7. Progress payments</w:t>
      </w:r>
      <w:bookmarkEnd w:id="80"/>
    </w:p>
    <w:p w14:paraId="40D2B6BD" w14:textId="77777777" w:rsidR="008231B4" w:rsidRPr="00AF0B7E" w:rsidRDefault="008231B4" w:rsidP="00A13A72">
      <w:pPr>
        <w:pStyle w:val="BodyText"/>
        <w:keepNext/>
        <w:keepLines/>
        <w:rPr>
          <w:rStyle w:val="Strong"/>
          <w:rFonts w:ascii="Arial" w:hAnsi="Arial" w:cs="Arial"/>
          <w:sz w:val="18"/>
          <w:szCs w:val="18"/>
        </w:rPr>
      </w:pPr>
      <w:r w:rsidRPr="00AF0B7E">
        <w:rPr>
          <w:rStyle w:val="Strong"/>
          <w:rFonts w:ascii="Arial" w:hAnsi="Arial" w:cs="Arial"/>
          <w:sz w:val="18"/>
          <w:szCs w:val="18"/>
        </w:rPr>
        <w:t>Clause function: This clause sets out the progress</w:t>
      </w:r>
      <w:r w:rsidR="00423949" w:rsidRPr="00AF0B7E">
        <w:rPr>
          <w:rStyle w:val="Strong"/>
          <w:rFonts w:ascii="Arial" w:hAnsi="Arial" w:cs="Arial"/>
          <w:sz w:val="18"/>
          <w:szCs w:val="18"/>
        </w:rPr>
        <w:t xml:space="preserve"> </w:t>
      </w:r>
      <w:r w:rsidRPr="00AF0B7E">
        <w:rPr>
          <w:rStyle w:val="Strong"/>
          <w:rFonts w:ascii="Arial" w:hAnsi="Arial" w:cs="Arial"/>
          <w:sz w:val="18"/>
          <w:szCs w:val="18"/>
        </w:rPr>
        <w:t>payments under the contract.</w:t>
      </w:r>
    </w:p>
    <w:p w14:paraId="40D2B6BE" w14:textId="77777777" w:rsidR="008231B4" w:rsidRPr="00AF0B7E" w:rsidRDefault="00984D90" w:rsidP="00984D90">
      <w:pPr>
        <w:pStyle w:val="Bodyindent1"/>
        <w:rPr>
          <w:rFonts w:ascii="Arial" w:hAnsi="Arial" w:cs="Arial"/>
          <w:sz w:val="18"/>
          <w:szCs w:val="18"/>
        </w:rPr>
      </w:pPr>
      <w:r w:rsidRPr="00AF0B7E">
        <w:rPr>
          <w:rFonts w:ascii="Arial" w:hAnsi="Arial" w:cs="Arial"/>
          <w:sz w:val="18"/>
          <w:szCs w:val="18"/>
        </w:rPr>
        <w:t>7.1</w:t>
      </w:r>
      <w:r w:rsidRPr="00AF0B7E">
        <w:rPr>
          <w:rFonts w:ascii="Arial" w:hAnsi="Arial" w:cs="Arial"/>
          <w:sz w:val="18"/>
          <w:szCs w:val="18"/>
        </w:rPr>
        <w:tab/>
      </w:r>
      <w:r w:rsidR="008231B4" w:rsidRPr="00AF0B7E">
        <w:rPr>
          <w:rFonts w:ascii="Arial" w:hAnsi="Arial" w:cs="Arial"/>
          <w:sz w:val="18"/>
          <w:szCs w:val="18"/>
        </w:rPr>
        <w:t xml:space="preserve">At the relevant stages defined in </w:t>
      </w:r>
      <w:hyperlink w:anchor="_Section_40_–_2" w:history="1">
        <w:r w:rsidR="008231B4" w:rsidRPr="00AF0B7E">
          <w:rPr>
            <w:rStyle w:val="Hyperlink"/>
            <w:rFonts w:ascii="Arial" w:hAnsi="Arial" w:cs="Arial"/>
            <w:sz w:val="18"/>
            <w:szCs w:val="18"/>
          </w:rPr>
          <w:t xml:space="preserve">section 40(1) of the </w:t>
        </w:r>
        <w:r w:rsidR="008231B4" w:rsidRPr="00AF0B7E">
          <w:rPr>
            <w:rStyle w:val="Hyperlink"/>
            <w:rFonts w:ascii="Arial" w:hAnsi="Arial" w:cs="Arial"/>
            <w:i/>
            <w:sz w:val="18"/>
            <w:szCs w:val="18"/>
          </w:rPr>
          <w:t>Act</w:t>
        </w:r>
      </w:hyperlink>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may demand and recover or retain amounts by way of progress payments for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done that are not a greater percentage of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than permitted by section 40 of the </w:t>
      </w:r>
      <w:r w:rsidR="008231B4" w:rsidRPr="00AF0B7E">
        <w:rPr>
          <w:rStyle w:val="Emphasis"/>
          <w:rFonts w:ascii="Arial" w:hAnsi="Arial" w:cs="Arial"/>
          <w:sz w:val="18"/>
          <w:szCs w:val="18"/>
        </w:rPr>
        <w:t>Act</w:t>
      </w:r>
      <w:r w:rsidR="008231B4" w:rsidRPr="00AF0B7E">
        <w:rPr>
          <w:rFonts w:ascii="Arial" w:hAnsi="Arial" w:cs="Arial"/>
          <w:sz w:val="18"/>
          <w:szCs w:val="18"/>
        </w:rPr>
        <w:t>.</w:t>
      </w:r>
    </w:p>
    <w:p w14:paraId="40D2B6BF" w14:textId="77777777" w:rsidR="008231B4" w:rsidRPr="00AF0B7E" w:rsidRDefault="008231B4" w:rsidP="00423949">
      <w:pPr>
        <w:pStyle w:val="BodyText"/>
        <w:rPr>
          <w:rStyle w:val="Strong"/>
          <w:rFonts w:ascii="Arial" w:hAnsi="Arial" w:cs="Arial"/>
          <w:sz w:val="18"/>
          <w:szCs w:val="18"/>
        </w:rPr>
      </w:pPr>
      <w:hyperlink w:anchor="_FORM_J_–" w:history="1">
        <w:r w:rsidRPr="00AF0B7E">
          <w:rPr>
            <w:rStyle w:val="Hyperlink"/>
            <w:rFonts w:ascii="Arial" w:hAnsi="Arial" w:cs="Arial"/>
            <w:b/>
            <w:sz w:val="18"/>
            <w:szCs w:val="18"/>
          </w:rPr>
          <w:t>Form J</w:t>
        </w:r>
      </w:hyperlink>
      <w:r w:rsidRPr="00AF0B7E">
        <w:rPr>
          <w:rStyle w:val="Strong"/>
          <w:rFonts w:ascii="Arial" w:hAnsi="Arial" w:cs="Arial"/>
          <w:sz w:val="18"/>
          <w:szCs w:val="18"/>
        </w:rPr>
        <w:t xml:space="preserve"> in Part D of the contract can be used to make a claim for a progress payment.</w:t>
      </w:r>
    </w:p>
    <w:p w14:paraId="40D2B6C0" w14:textId="77777777" w:rsidR="008231B4" w:rsidRPr="00AF0B7E" w:rsidRDefault="00801041" w:rsidP="00801041">
      <w:pPr>
        <w:pStyle w:val="Bodyindent1"/>
        <w:rPr>
          <w:rFonts w:ascii="Arial" w:hAnsi="Arial" w:cs="Arial"/>
          <w:sz w:val="18"/>
          <w:szCs w:val="18"/>
        </w:rPr>
      </w:pPr>
      <w:r w:rsidRPr="00AF0B7E">
        <w:rPr>
          <w:rFonts w:ascii="Arial" w:hAnsi="Arial" w:cs="Arial"/>
          <w:sz w:val="18"/>
          <w:szCs w:val="18"/>
        </w:rPr>
        <w:t>7.2</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and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acknowledge they have read and </w:t>
      </w:r>
      <w:proofErr w:type="spellStart"/>
      <w:r w:rsidR="008231B4" w:rsidRPr="00AF0B7E">
        <w:rPr>
          <w:rFonts w:ascii="Arial" w:hAnsi="Arial" w:cs="Arial"/>
          <w:sz w:val="18"/>
          <w:szCs w:val="18"/>
        </w:rPr>
        <w:t>initialed</w:t>
      </w:r>
      <w:proofErr w:type="spellEnd"/>
      <w:r w:rsidR="008231B4" w:rsidRPr="00AF0B7E">
        <w:rPr>
          <w:rFonts w:ascii="Arial" w:hAnsi="Arial" w:cs="Arial"/>
          <w:sz w:val="18"/>
          <w:szCs w:val="18"/>
        </w:rPr>
        <w:t xml:space="preserve"> the terms set out in </w:t>
      </w:r>
      <w:hyperlink w:anchor="_Section_40_–_3" w:history="1">
        <w:r w:rsidR="008231B4" w:rsidRPr="00AF0B7E">
          <w:rPr>
            <w:rStyle w:val="Hyperlink"/>
            <w:rFonts w:ascii="Arial" w:hAnsi="Arial" w:cs="Arial"/>
            <w:sz w:val="18"/>
            <w:szCs w:val="18"/>
          </w:rPr>
          <w:t>sections 40(1) and 40(2) of the Act</w:t>
        </w:r>
      </w:hyperlink>
      <w:r w:rsidR="008231B4" w:rsidRPr="00AF0B7E">
        <w:rPr>
          <w:rFonts w:ascii="Arial" w:hAnsi="Arial" w:cs="Arial"/>
          <w:sz w:val="18"/>
          <w:szCs w:val="18"/>
        </w:rPr>
        <w:t xml:space="preserve">, reproduced in the </w:t>
      </w:r>
      <w:r w:rsidR="008231B4" w:rsidRPr="00AF0B7E">
        <w:rPr>
          <w:rStyle w:val="Emphasis"/>
          <w:rFonts w:ascii="Arial" w:hAnsi="Arial" w:cs="Arial"/>
          <w:sz w:val="18"/>
          <w:szCs w:val="18"/>
        </w:rPr>
        <w:t>Legislation Extracts</w:t>
      </w:r>
      <w:r w:rsidR="008231B4" w:rsidRPr="00AF0B7E">
        <w:rPr>
          <w:rFonts w:ascii="Arial" w:hAnsi="Arial" w:cs="Arial"/>
          <w:sz w:val="18"/>
          <w:szCs w:val="18"/>
        </w:rPr>
        <w:t>.</w:t>
      </w:r>
    </w:p>
    <w:p w14:paraId="40D2B6C1" w14:textId="77777777" w:rsidR="008231B4" w:rsidRPr="00AF0B7E" w:rsidRDefault="00801041" w:rsidP="00801041">
      <w:pPr>
        <w:pStyle w:val="Bodyindent1"/>
        <w:rPr>
          <w:rFonts w:ascii="Arial" w:hAnsi="Arial" w:cs="Arial"/>
          <w:sz w:val="18"/>
          <w:szCs w:val="18"/>
        </w:rPr>
      </w:pPr>
      <w:r w:rsidRPr="00AF0B7E">
        <w:rPr>
          <w:rFonts w:ascii="Arial" w:hAnsi="Arial" w:cs="Arial"/>
          <w:sz w:val="18"/>
          <w:szCs w:val="18"/>
        </w:rPr>
        <w:t>7.3</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is not entitled to make deductions from a progress payment because of any claim made by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against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(whether the claim is made under this contract or otherwise).</w:t>
      </w:r>
    </w:p>
    <w:p w14:paraId="40D2B6C2" w14:textId="77777777" w:rsidR="008231B4" w:rsidRPr="00AF0B7E" w:rsidRDefault="008231B4" w:rsidP="00801041">
      <w:pPr>
        <w:pStyle w:val="Bodyindent1"/>
        <w:rPr>
          <w:rFonts w:ascii="Arial" w:hAnsi="Arial" w:cs="Arial"/>
          <w:sz w:val="18"/>
          <w:szCs w:val="18"/>
        </w:rPr>
      </w:pPr>
      <w:r w:rsidRPr="00AF0B7E">
        <w:rPr>
          <w:rFonts w:ascii="Arial" w:hAnsi="Arial" w:cs="Arial"/>
          <w:sz w:val="18"/>
          <w:szCs w:val="18"/>
        </w:rPr>
        <w:t>7.4</w:t>
      </w:r>
      <w:r w:rsidR="00801041" w:rsidRPr="00AF0B7E">
        <w:rPr>
          <w:rFonts w:ascii="Arial" w:hAnsi="Arial" w:cs="Arial"/>
          <w:sz w:val="18"/>
          <w:szCs w:val="18"/>
        </w:rPr>
        <w:tab/>
      </w:r>
      <w:r w:rsidRPr="00AF0B7E">
        <w:rPr>
          <w:rFonts w:ascii="Arial" w:hAnsi="Arial" w:cs="Arial"/>
          <w:sz w:val="18"/>
          <w:szCs w:val="18"/>
        </w:rPr>
        <w:t xml:space="preserve">If the </w:t>
      </w:r>
      <w:r w:rsidRPr="00AF0B7E">
        <w:rPr>
          <w:rStyle w:val="Emphasis"/>
          <w:rFonts w:ascii="Arial" w:hAnsi="Arial" w:cs="Arial"/>
          <w:sz w:val="18"/>
          <w:szCs w:val="18"/>
        </w:rPr>
        <w:t>Builder</w:t>
      </w:r>
      <w:r w:rsidRPr="00AF0B7E">
        <w:rPr>
          <w:rFonts w:ascii="Arial" w:hAnsi="Arial" w:cs="Arial"/>
          <w:sz w:val="18"/>
          <w:szCs w:val="18"/>
        </w:rPr>
        <w:t xml:space="preserve"> claims they cannot complete the </w:t>
      </w:r>
      <w:r w:rsidRPr="00AF0B7E">
        <w:rPr>
          <w:rStyle w:val="Emphasis"/>
          <w:rFonts w:ascii="Arial" w:hAnsi="Arial" w:cs="Arial"/>
          <w:sz w:val="18"/>
          <w:szCs w:val="18"/>
        </w:rPr>
        <w:t>Work</w:t>
      </w:r>
      <w:r w:rsidRPr="00AF0B7E">
        <w:rPr>
          <w:rFonts w:ascii="Arial" w:hAnsi="Arial" w:cs="Arial"/>
          <w:sz w:val="18"/>
          <w:szCs w:val="18"/>
        </w:rPr>
        <w:t xml:space="preserve"> solely for the reason in </w:t>
      </w:r>
      <w:hyperlink w:anchor="Clause_22_1" w:history="1">
        <w:r w:rsidRPr="00AF0B7E">
          <w:rPr>
            <w:rStyle w:val="Hyperlink"/>
            <w:rFonts w:ascii="Arial" w:hAnsi="Arial" w:cs="Arial"/>
            <w:sz w:val="18"/>
            <w:szCs w:val="18"/>
          </w:rPr>
          <w:t>Clause 22.1(d)</w:t>
        </w:r>
      </w:hyperlink>
      <w:r w:rsidRPr="00AF0B7E">
        <w:rPr>
          <w:rFonts w:ascii="Arial" w:hAnsi="Arial" w:cs="Arial"/>
          <w:sz w:val="18"/>
          <w:szCs w:val="18"/>
        </w:rPr>
        <w:t xml:space="preserve">, the </w:t>
      </w:r>
      <w:r w:rsidRPr="00AF0B7E">
        <w:rPr>
          <w:rStyle w:val="Emphasis"/>
          <w:rFonts w:ascii="Arial" w:hAnsi="Arial" w:cs="Arial"/>
          <w:sz w:val="18"/>
          <w:szCs w:val="18"/>
        </w:rPr>
        <w:t>Builder</w:t>
      </w:r>
      <w:r w:rsidRPr="00AF0B7E">
        <w:rPr>
          <w:rFonts w:ascii="Arial" w:hAnsi="Arial" w:cs="Arial"/>
          <w:sz w:val="18"/>
          <w:szCs w:val="18"/>
        </w:rPr>
        <w:t xml:space="preserve"> may demand and recover a further payment of not more than 5% of the </w:t>
      </w:r>
      <w:r w:rsidRPr="00AF0B7E">
        <w:rPr>
          <w:rStyle w:val="Emphasis"/>
          <w:rFonts w:ascii="Arial" w:hAnsi="Arial" w:cs="Arial"/>
          <w:sz w:val="18"/>
          <w:szCs w:val="18"/>
        </w:rPr>
        <w:t>Contract Price</w:t>
      </w:r>
      <w:r w:rsidRPr="00AF0B7E">
        <w:rPr>
          <w:rFonts w:ascii="Arial" w:hAnsi="Arial" w:cs="Arial"/>
          <w:sz w:val="18"/>
          <w:szCs w:val="18"/>
        </w:rPr>
        <w:t xml:space="preserve">, less the </w:t>
      </w:r>
      <w:r w:rsidRPr="00AF0B7E">
        <w:rPr>
          <w:rStyle w:val="Emphasis"/>
          <w:rFonts w:ascii="Arial" w:hAnsi="Arial" w:cs="Arial"/>
          <w:sz w:val="18"/>
          <w:szCs w:val="18"/>
        </w:rPr>
        <w:t>Builder’s</w:t>
      </w:r>
      <w:r w:rsidRPr="00AF0B7E">
        <w:rPr>
          <w:rFonts w:ascii="Arial" w:hAnsi="Arial" w:cs="Arial"/>
          <w:sz w:val="18"/>
          <w:szCs w:val="18"/>
        </w:rPr>
        <w:t xml:space="preserve"> reasonable estimate of the cost to rectify the </w:t>
      </w:r>
      <w:r w:rsidRPr="00AF0B7E">
        <w:rPr>
          <w:rStyle w:val="Emphasis"/>
          <w:rFonts w:ascii="Arial" w:hAnsi="Arial" w:cs="Arial"/>
          <w:sz w:val="18"/>
          <w:szCs w:val="18"/>
        </w:rPr>
        <w:t>Defect</w:t>
      </w:r>
      <w:r w:rsidRPr="00AF0B7E">
        <w:rPr>
          <w:rFonts w:ascii="Arial" w:hAnsi="Arial" w:cs="Arial"/>
          <w:sz w:val="18"/>
          <w:szCs w:val="18"/>
        </w:rPr>
        <w:t xml:space="preserve"> preventing </w:t>
      </w:r>
      <w:r w:rsidRPr="00AF0B7E">
        <w:rPr>
          <w:rStyle w:val="Emphasis"/>
          <w:rFonts w:ascii="Arial" w:hAnsi="Arial" w:cs="Arial"/>
          <w:sz w:val="18"/>
          <w:szCs w:val="18"/>
        </w:rPr>
        <w:t>Completion of Work</w:t>
      </w:r>
      <w:r w:rsidRPr="00AF0B7E">
        <w:rPr>
          <w:rFonts w:ascii="Arial" w:hAnsi="Arial" w:cs="Arial"/>
          <w:sz w:val="18"/>
          <w:szCs w:val="18"/>
        </w:rPr>
        <w:t>.</w:t>
      </w:r>
    </w:p>
    <w:p w14:paraId="40D2B6C3" w14:textId="77777777" w:rsidR="008231B4" w:rsidRPr="00AF0B7E" w:rsidRDefault="008231B4" w:rsidP="00801041">
      <w:pPr>
        <w:pStyle w:val="Heading3"/>
        <w:rPr>
          <w:rFonts w:ascii="Arial" w:hAnsi="Arial"/>
          <w:sz w:val="26"/>
          <w:szCs w:val="24"/>
        </w:rPr>
      </w:pPr>
      <w:r w:rsidRPr="00AF0B7E">
        <w:rPr>
          <w:rFonts w:ascii="Arial" w:hAnsi="Arial"/>
          <w:sz w:val="26"/>
          <w:szCs w:val="24"/>
        </w:rPr>
        <w:t>Clause 7</w:t>
      </w:r>
      <w:r w:rsidR="00801041" w:rsidRPr="00AF0B7E">
        <w:rPr>
          <w:rFonts w:ascii="Arial" w:hAnsi="Arial"/>
          <w:sz w:val="26"/>
          <w:szCs w:val="24"/>
        </w:rPr>
        <w:t xml:space="preserve"> notes</w:t>
      </w:r>
    </w:p>
    <w:p w14:paraId="40D2B6C4" w14:textId="77777777" w:rsidR="008231B4" w:rsidRPr="00AF0B7E" w:rsidRDefault="008231B4" w:rsidP="00801041">
      <w:pPr>
        <w:pStyle w:val="BodyText"/>
        <w:rPr>
          <w:rFonts w:ascii="Arial" w:hAnsi="Arial" w:cs="Arial"/>
          <w:sz w:val="18"/>
          <w:szCs w:val="18"/>
        </w:rPr>
      </w:pPr>
      <w:r w:rsidRPr="00AF0B7E">
        <w:rPr>
          <w:rFonts w:ascii="Arial" w:hAnsi="Arial" w:cs="Arial"/>
          <w:sz w:val="18"/>
          <w:szCs w:val="18"/>
        </w:rPr>
        <w:t xml:space="preserve">For a description of the stages and percentages allowed, see the </w:t>
      </w:r>
      <w:hyperlink w:anchor="Table_progress_payments" w:history="1">
        <w:r w:rsidRPr="00AF0B7E">
          <w:rPr>
            <w:rStyle w:val="Hyperlink"/>
            <w:rFonts w:ascii="Arial" w:hAnsi="Arial" w:cs="Arial"/>
            <w:sz w:val="18"/>
            <w:szCs w:val="18"/>
          </w:rPr>
          <w:t xml:space="preserve">table in section 40 of the </w:t>
        </w:r>
        <w:r w:rsidRPr="00AF0B7E">
          <w:rPr>
            <w:rStyle w:val="Hyperlink"/>
            <w:rFonts w:ascii="Arial" w:hAnsi="Arial" w:cs="Arial"/>
            <w:i/>
            <w:sz w:val="18"/>
            <w:szCs w:val="18"/>
          </w:rPr>
          <w:t>Act</w:t>
        </w:r>
      </w:hyperlink>
      <w:r w:rsidRPr="00AF0B7E">
        <w:rPr>
          <w:rFonts w:ascii="Arial" w:hAnsi="Arial" w:cs="Arial"/>
          <w:sz w:val="18"/>
          <w:szCs w:val="18"/>
        </w:rPr>
        <w:t xml:space="preserve"> reproduced in the </w:t>
      </w:r>
      <w:r w:rsidRPr="00AF0B7E">
        <w:rPr>
          <w:rStyle w:val="Emphasis"/>
          <w:rFonts w:ascii="Arial" w:hAnsi="Arial" w:cs="Arial"/>
          <w:sz w:val="18"/>
          <w:szCs w:val="18"/>
        </w:rPr>
        <w:t>Legislation Extracts</w:t>
      </w:r>
      <w:r w:rsidRPr="00AF0B7E">
        <w:rPr>
          <w:rFonts w:ascii="Arial" w:hAnsi="Arial" w:cs="Arial"/>
          <w:sz w:val="18"/>
          <w:szCs w:val="18"/>
        </w:rPr>
        <w:t>.</w:t>
      </w:r>
    </w:p>
    <w:p w14:paraId="40D2B6C5" w14:textId="77777777" w:rsidR="008231B4" w:rsidRPr="00AF0B7E" w:rsidRDefault="008231B4" w:rsidP="00801041">
      <w:pPr>
        <w:pStyle w:val="BodyText"/>
        <w:rPr>
          <w:rFonts w:ascii="Arial" w:hAnsi="Arial" w:cs="Arial"/>
          <w:sz w:val="18"/>
          <w:szCs w:val="18"/>
        </w:rPr>
      </w:pPr>
      <w:r w:rsidRPr="00AF0B7E">
        <w:rPr>
          <w:rFonts w:ascii="Arial" w:hAnsi="Arial" w:cs="Arial"/>
          <w:sz w:val="18"/>
          <w:szCs w:val="18"/>
        </w:rPr>
        <w:t xml:space="preserve">It is important that the </w:t>
      </w:r>
      <w:r w:rsidRPr="00AF0B7E">
        <w:rPr>
          <w:rStyle w:val="Emphasis"/>
          <w:rFonts w:ascii="Arial" w:hAnsi="Arial" w:cs="Arial"/>
          <w:sz w:val="18"/>
          <w:szCs w:val="18"/>
        </w:rPr>
        <w:t>Building Owner</w:t>
      </w:r>
      <w:r w:rsidRPr="00AF0B7E">
        <w:rPr>
          <w:rFonts w:ascii="Arial" w:hAnsi="Arial" w:cs="Arial"/>
          <w:sz w:val="18"/>
          <w:szCs w:val="18"/>
        </w:rPr>
        <w:t xml:space="preserve"> ensures each of the stages is complete before making a progress payment.</w:t>
      </w:r>
    </w:p>
    <w:p w14:paraId="40D2B6C6" w14:textId="77777777" w:rsidR="008231B4" w:rsidRPr="00AF0B7E" w:rsidRDefault="008231B4" w:rsidP="00801041">
      <w:pPr>
        <w:pStyle w:val="BodyText"/>
        <w:rPr>
          <w:rFonts w:ascii="Arial" w:hAnsi="Arial" w:cs="Arial"/>
          <w:sz w:val="18"/>
          <w:szCs w:val="18"/>
        </w:rPr>
      </w:pPr>
      <w:r w:rsidRPr="00AF0B7E">
        <w:rPr>
          <w:rFonts w:ascii="Arial" w:hAnsi="Arial" w:cs="Arial"/>
          <w:sz w:val="18"/>
          <w:szCs w:val="18"/>
        </w:rPr>
        <w:t xml:space="preserve">Under this contract, the </w:t>
      </w:r>
      <w:r w:rsidRPr="00AF0B7E">
        <w:rPr>
          <w:rStyle w:val="Emphasis"/>
          <w:rFonts w:ascii="Arial" w:hAnsi="Arial" w:cs="Arial"/>
          <w:sz w:val="18"/>
          <w:szCs w:val="18"/>
        </w:rPr>
        <w:t>Builder</w:t>
      </w:r>
      <w:r w:rsidRPr="00AF0B7E">
        <w:rPr>
          <w:rFonts w:ascii="Arial" w:hAnsi="Arial" w:cs="Arial"/>
          <w:sz w:val="18"/>
          <w:szCs w:val="18"/>
        </w:rPr>
        <w:t xml:space="preserve"> cannot demand, recover or retain more than the legislated percentage of the </w:t>
      </w:r>
      <w:r w:rsidRPr="00AF0B7E">
        <w:rPr>
          <w:rStyle w:val="Emphasis"/>
          <w:rFonts w:ascii="Arial" w:hAnsi="Arial" w:cs="Arial"/>
          <w:sz w:val="18"/>
          <w:szCs w:val="18"/>
        </w:rPr>
        <w:t>Contract Price</w:t>
      </w:r>
      <w:r w:rsidRPr="00AF0B7E">
        <w:rPr>
          <w:rFonts w:ascii="Arial" w:hAnsi="Arial" w:cs="Arial"/>
          <w:sz w:val="18"/>
          <w:szCs w:val="18"/>
        </w:rPr>
        <w:t xml:space="preserve"> for each stage of work.</w:t>
      </w:r>
    </w:p>
    <w:p w14:paraId="40D2B6C7" w14:textId="77777777" w:rsidR="003E49B9" w:rsidRPr="00AF0B7E" w:rsidRDefault="00B95CFE" w:rsidP="00A13A72">
      <w:pPr>
        <w:pStyle w:val="BodyText"/>
        <w:pageBreakBefore/>
        <w:rPr>
          <w:rFonts w:ascii="Arial" w:hAnsi="Arial" w:cs="Arial"/>
          <w:sz w:val="18"/>
          <w:szCs w:val="18"/>
        </w:rPr>
      </w:pPr>
      <w:r w:rsidRPr="00AF0B7E">
        <w:rPr>
          <w:rFonts w:ascii="Arial" w:hAnsi="Arial" w:cs="Arial"/>
          <w:sz w:val="18"/>
          <w:szCs w:val="18"/>
        </w:rPr>
        <w:lastRenderedPageBreak/>
        <w:t>[Form begins]</w:t>
      </w:r>
    </w:p>
    <w:p w14:paraId="40D2B6C8" w14:textId="77777777" w:rsidR="003A0BE5" w:rsidRPr="00AF0B7E" w:rsidRDefault="003A0BE5" w:rsidP="00801041">
      <w:pPr>
        <w:pStyle w:val="BodyText"/>
        <w:rPr>
          <w:rStyle w:val="Strong"/>
          <w:rFonts w:ascii="Arial" w:hAnsi="Arial" w:cs="Arial"/>
          <w:sz w:val="18"/>
          <w:szCs w:val="18"/>
        </w:rPr>
      </w:pPr>
      <w:r w:rsidRPr="00AF0B7E">
        <w:rPr>
          <w:rStyle w:val="Strong"/>
          <w:rFonts w:ascii="Arial" w:hAnsi="Arial" w:cs="Arial"/>
          <w:sz w:val="18"/>
          <w:szCs w:val="18"/>
        </w:rPr>
        <w:t>Table of payments and progress payments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8231B4" w:rsidRPr="00AF0B7E" w14:paraId="40D2B6CD" w14:textId="77777777" w:rsidTr="003A0BE5">
        <w:trPr>
          <w:cantSplit/>
        </w:trPr>
        <w:tc>
          <w:tcPr>
            <w:tcW w:w="1250" w:type="pct"/>
          </w:tcPr>
          <w:p w14:paraId="40D2B6C9" w14:textId="77777777" w:rsidR="008231B4" w:rsidRPr="00AF0B7E" w:rsidRDefault="008231B4" w:rsidP="003A0BE5">
            <w:pPr>
              <w:pStyle w:val="BodyText"/>
              <w:rPr>
                <w:rStyle w:val="Strong"/>
                <w:rFonts w:ascii="Arial" w:hAnsi="Arial" w:cs="Arial"/>
                <w:sz w:val="18"/>
                <w:szCs w:val="18"/>
              </w:rPr>
            </w:pPr>
            <w:r w:rsidRPr="00AF0B7E">
              <w:rPr>
                <w:rStyle w:val="Strong"/>
                <w:rFonts w:ascii="Arial" w:hAnsi="Arial" w:cs="Arial"/>
                <w:sz w:val="18"/>
                <w:szCs w:val="18"/>
              </w:rPr>
              <w:t>Type of contract</w:t>
            </w:r>
          </w:p>
        </w:tc>
        <w:tc>
          <w:tcPr>
            <w:tcW w:w="1250" w:type="pct"/>
          </w:tcPr>
          <w:p w14:paraId="40D2B6CA" w14:textId="77777777" w:rsidR="008231B4" w:rsidRPr="00AF0B7E" w:rsidRDefault="008231B4" w:rsidP="003A0BE5">
            <w:pPr>
              <w:pStyle w:val="BodyText"/>
              <w:rPr>
                <w:rStyle w:val="Strong"/>
                <w:rFonts w:ascii="Arial" w:hAnsi="Arial" w:cs="Arial"/>
                <w:sz w:val="18"/>
                <w:szCs w:val="18"/>
              </w:rPr>
            </w:pPr>
            <w:r w:rsidRPr="00AF0B7E">
              <w:rPr>
                <w:rStyle w:val="Strong"/>
                <w:rFonts w:ascii="Arial" w:hAnsi="Arial" w:cs="Arial"/>
                <w:sz w:val="18"/>
                <w:szCs w:val="18"/>
              </w:rPr>
              <w:t xml:space="preserve">% of </w:t>
            </w:r>
            <w:r w:rsidRPr="00AF0B7E">
              <w:rPr>
                <w:rStyle w:val="BoldItalic"/>
                <w:rFonts w:ascii="Arial" w:hAnsi="Arial" w:cs="Arial"/>
                <w:sz w:val="18"/>
                <w:szCs w:val="18"/>
              </w:rPr>
              <w:t>Contract Price</w:t>
            </w:r>
          </w:p>
        </w:tc>
        <w:tc>
          <w:tcPr>
            <w:tcW w:w="1250" w:type="pct"/>
          </w:tcPr>
          <w:p w14:paraId="40D2B6CB" w14:textId="77777777" w:rsidR="008231B4" w:rsidRPr="00AF0B7E" w:rsidRDefault="008231B4" w:rsidP="003A0BE5">
            <w:pPr>
              <w:pStyle w:val="BodyText"/>
              <w:rPr>
                <w:rStyle w:val="Strong"/>
                <w:rFonts w:ascii="Arial" w:hAnsi="Arial" w:cs="Arial"/>
                <w:sz w:val="18"/>
                <w:szCs w:val="18"/>
              </w:rPr>
            </w:pPr>
            <w:r w:rsidRPr="00AF0B7E">
              <w:rPr>
                <w:rStyle w:val="Strong"/>
                <w:rFonts w:ascii="Arial" w:hAnsi="Arial" w:cs="Arial"/>
                <w:sz w:val="18"/>
                <w:szCs w:val="18"/>
              </w:rPr>
              <w:t>Amount</w:t>
            </w:r>
            <w:r w:rsidR="002E7E6B" w:rsidRPr="00AF0B7E">
              <w:rPr>
                <w:rStyle w:val="Strong"/>
                <w:rFonts w:ascii="Arial" w:hAnsi="Arial" w:cs="Arial"/>
                <w:sz w:val="18"/>
                <w:szCs w:val="18"/>
              </w:rPr>
              <w:t xml:space="preserve"> $</w:t>
            </w:r>
          </w:p>
        </w:tc>
        <w:tc>
          <w:tcPr>
            <w:tcW w:w="1250" w:type="pct"/>
          </w:tcPr>
          <w:p w14:paraId="40D2B6CC" w14:textId="77777777" w:rsidR="008231B4" w:rsidRPr="00AF0B7E" w:rsidRDefault="008231B4" w:rsidP="003A0BE5">
            <w:pPr>
              <w:pStyle w:val="BodyText"/>
              <w:rPr>
                <w:rStyle w:val="Strong"/>
                <w:rFonts w:ascii="Arial" w:hAnsi="Arial" w:cs="Arial"/>
                <w:sz w:val="18"/>
                <w:szCs w:val="18"/>
              </w:rPr>
            </w:pPr>
            <w:r w:rsidRPr="00AF0B7E">
              <w:rPr>
                <w:rStyle w:val="Strong"/>
                <w:rFonts w:ascii="Arial" w:hAnsi="Arial" w:cs="Arial"/>
                <w:sz w:val="18"/>
                <w:szCs w:val="18"/>
              </w:rPr>
              <w:t>Payments and stages</w:t>
            </w:r>
          </w:p>
        </w:tc>
      </w:tr>
      <w:tr w:rsidR="00C409DA" w:rsidRPr="00AF0B7E" w14:paraId="40D2B6D2" w14:textId="77777777" w:rsidTr="003A0BE5">
        <w:trPr>
          <w:cantSplit/>
        </w:trPr>
        <w:tc>
          <w:tcPr>
            <w:tcW w:w="1250" w:type="pct"/>
            <w:vMerge w:val="restart"/>
          </w:tcPr>
          <w:p w14:paraId="40D2B6CE" w14:textId="77777777" w:rsidR="00C409DA" w:rsidRPr="00AF0B7E" w:rsidRDefault="00C409DA" w:rsidP="003A0BE5">
            <w:pPr>
              <w:pStyle w:val="BodyText"/>
              <w:rPr>
                <w:rFonts w:ascii="Arial" w:hAnsi="Arial" w:cs="Arial"/>
                <w:sz w:val="18"/>
                <w:szCs w:val="18"/>
              </w:rPr>
            </w:pPr>
            <w:r w:rsidRPr="00AF0B7E">
              <w:rPr>
                <w:rFonts w:ascii="Arial" w:hAnsi="Arial" w:cs="Arial"/>
                <w:sz w:val="18"/>
                <w:szCs w:val="18"/>
              </w:rPr>
              <w:t>Contract to build all stages</w:t>
            </w:r>
          </w:p>
        </w:tc>
        <w:tc>
          <w:tcPr>
            <w:tcW w:w="1250" w:type="pct"/>
          </w:tcPr>
          <w:p w14:paraId="40D2B6CF" w14:textId="77777777" w:rsidR="00C409DA" w:rsidRPr="00AF0B7E" w:rsidRDefault="00C409DA" w:rsidP="003A0BE5">
            <w:pPr>
              <w:pStyle w:val="BodyText"/>
              <w:rPr>
                <w:rFonts w:ascii="Arial" w:hAnsi="Arial" w:cs="Arial"/>
                <w:sz w:val="18"/>
                <w:szCs w:val="18"/>
              </w:rPr>
            </w:pPr>
            <w:r w:rsidRPr="00AF0B7E">
              <w:rPr>
                <w:rFonts w:ascii="Arial" w:hAnsi="Arial" w:cs="Arial"/>
                <w:sz w:val="18"/>
                <w:szCs w:val="18"/>
              </w:rPr>
              <w:t>5%</w:t>
            </w:r>
          </w:p>
        </w:tc>
        <w:tc>
          <w:tcPr>
            <w:tcW w:w="1250" w:type="pct"/>
          </w:tcPr>
          <w:p w14:paraId="40D2B6D0" w14:textId="77777777" w:rsidR="00C409DA" w:rsidRPr="00AF0B7E" w:rsidRDefault="00C409DA" w:rsidP="003A0BE5">
            <w:pPr>
              <w:pStyle w:val="BodyText"/>
              <w:rPr>
                <w:rFonts w:ascii="Arial" w:hAnsi="Arial" w:cs="Arial"/>
                <w:sz w:val="18"/>
                <w:szCs w:val="18"/>
              </w:rPr>
            </w:pPr>
          </w:p>
        </w:tc>
        <w:tc>
          <w:tcPr>
            <w:tcW w:w="1250" w:type="pct"/>
          </w:tcPr>
          <w:p w14:paraId="40D2B6D1" w14:textId="77777777" w:rsidR="00C409DA" w:rsidRPr="00AF0B7E" w:rsidRDefault="00C409DA" w:rsidP="003A0BE5">
            <w:pPr>
              <w:pStyle w:val="BodyText"/>
              <w:rPr>
                <w:rFonts w:ascii="Arial" w:hAnsi="Arial" w:cs="Arial"/>
                <w:sz w:val="18"/>
                <w:szCs w:val="18"/>
              </w:rPr>
            </w:pPr>
            <w:r w:rsidRPr="00AF0B7E">
              <w:rPr>
                <w:rFonts w:ascii="Arial" w:hAnsi="Arial" w:cs="Arial"/>
                <w:sz w:val="18"/>
                <w:szCs w:val="18"/>
              </w:rPr>
              <w:t>Deposit</w:t>
            </w:r>
          </w:p>
        </w:tc>
      </w:tr>
      <w:tr w:rsidR="00C409DA" w:rsidRPr="00AF0B7E" w14:paraId="40D2B6D7" w14:textId="77777777" w:rsidTr="003A0BE5">
        <w:trPr>
          <w:cantSplit/>
        </w:trPr>
        <w:tc>
          <w:tcPr>
            <w:tcW w:w="1250" w:type="pct"/>
            <w:vMerge/>
          </w:tcPr>
          <w:p w14:paraId="40D2B6D3" w14:textId="77777777" w:rsidR="00C409DA" w:rsidRPr="00AF0B7E" w:rsidRDefault="00C409DA" w:rsidP="003A0BE5">
            <w:pPr>
              <w:pStyle w:val="BodyText"/>
              <w:rPr>
                <w:rFonts w:ascii="Arial" w:hAnsi="Arial" w:cs="Arial"/>
                <w:sz w:val="18"/>
                <w:szCs w:val="18"/>
              </w:rPr>
            </w:pPr>
          </w:p>
        </w:tc>
        <w:tc>
          <w:tcPr>
            <w:tcW w:w="1250" w:type="pct"/>
          </w:tcPr>
          <w:p w14:paraId="40D2B6D4" w14:textId="77777777" w:rsidR="00C409DA" w:rsidRPr="00AF0B7E" w:rsidRDefault="00C409DA" w:rsidP="003A0BE5">
            <w:pPr>
              <w:pStyle w:val="BodyText"/>
              <w:rPr>
                <w:rFonts w:ascii="Arial" w:hAnsi="Arial" w:cs="Arial"/>
                <w:sz w:val="18"/>
                <w:szCs w:val="18"/>
              </w:rPr>
            </w:pPr>
            <w:r w:rsidRPr="00AF0B7E">
              <w:rPr>
                <w:rFonts w:ascii="Arial" w:hAnsi="Arial" w:cs="Arial"/>
                <w:sz w:val="18"/>
                <w:szCs w:val="18"/>
              </w:rPr>
              <w:t>10%</w:t>
            </w:r>
          </w:p>
        </w:tc>
        <w:tc>
          <w:tcPr>
            <w:tcW w:w="1250" w:type="pct"/>
          </w:tcPr>
          <w:p w14:paraId="40D2B6D5" w14:textId="77777777" w:rsidR="00C409DA" w:rsidRPr="00AF0B7E" w:rsidRDefault="00C409DA" w:rsidP="003A0BE5">
            <w:pPr>
              <w:pStyle w:val="BodyText"/>
              <w:rPr>
                <w:rFonts w:ascii="Arial" w:hAnsi="Arial" w:cs="Arial"/>
                <w:sz w:val="18"/>
                <w:szCs w:val="18"/>
              </w:rPr>
            </w:pPr>
          </w:p>
        </w:tc>
        <w:tc>
          <w:tcPr>
            <w:tcW w:w="1250" w:type="pct"/>
          </w:tcPr>
          <w:p w14:paraId="40D2B6D6" w14:textId="77777777" w:rsidR="00C409DA" w:rsidRPr="00AF0B7E" w:rsidRDefault="00C409DA" w:rsidP="003A0BE5">
            <w:pPr>
              <w:pStyle w:val="BodyText"/>
              <w:rPr>
                <w:rFonts w:ascii="Arial" w:hAnsi="Arial" w:cs="Arial"/>
                <w:sz w:val="18"/>
                <w:szCs w:val="18"/>
              </w:rPr>
            </w:pPr>
            <w:r w:rsidRPr="00AF0B7E">
              <w:rPr>
                <w:rFonts w:ascii="Arial" w:hAnsi="Arial" w:cs="Arial"/>
                <w:sz w:val="18"/>
                <w:szCs w:val="18"/>
              </w:rPr>
              <w:t>Base stage</w:t>
            </w:r>
          </w:p>
        </w:tc>
      </w:tr>
      <w:tr w:rsidR="00C409DA" w:rsidRPr="00AF0B7E" w14:paraId="40D2B6DC" w14:textId="77777777" w:rsidTr="003A0BE5">
        <w:trPr>
          <w:cantSplit/>
        </w:trPr>
        <w:tc>
          <w:tcPr>
            <w:tcW w:w="1250" w:type="pct"/>
            <w:vMerge/>
          </w:tcPr>
          <w:p w14:paraId="40D2B6D8" w14:textId="77777777" w:rsidR="00C409DA" w:rsidRPr="00AF0B7E" w:rsidRDefault="00C409DA" w:rsidP="003A0BE5">
            <w:pPr>
              <w:pStyle w:val="BodyText"/>
              <w:rPr>
                <w:rFonts w:ascii="Arial" w:hAnsi="Arial" w:cs="Arial"/>
                <w:sz w:val="18"/>
                <w:szCs w:val="18"/>
              </w:rPr>
            </w:pPr>
          </w:p>
        </w:tc>
        <w:tc>
          <w:tcPr>
            <w:tcW w:w="1250" w:type="pct"/>
          </w:tcPr>
          <w:p w14:paraId="40D2B6D9" w14:textId="77777777" w:rsidR="00C409DA" w:rsidRPr="00AF0B7E" w:rsidRDefault="00C409DA" w:rsidP="003A0BE5">
            <w:pPr>
              <w:pStyle w:val="BodyText"/>
              <w:rPr>
                <w:rFonts w:ascii="Arial" w:hAnsi="Arial" w:cs="Arial"/>
                <w:sz w:val="18"/>
                <w:szCs w:val="18"/>
              </w:rPr>
            </w:pPr>
            <w:r w:rsidRPr="00AF0B7E">
              <w:rPr>
                <w:rFonts w:ascii="Arial" w:hAnsi="Arial" w:cs="Arial"/>
                <w:sz w:val="18"/>
                <w:szCs w:val="18"/>
              </w:rPr>
              <w:t>15%</w:t>
            </w:r>
          </w:p>
        </w:tc>
        <w:tc>
          <w:tcPr>
            <w:tcW w:w="1250" w:type="pct"/>
          </w:tcPr>
          <w:p w14:paraId="40D2B6DA" w14:textId="77777777" w:rsidR="00C409DA" w:rsidRPr="00AF0B7E" w:rsidRDefault="00C409DA" w:rsidP="003A0BE5">
            <w:pPr>
              <w:pStyle w:val="BodyText"/>
              <w:rPr>
                <w:rFonts w:ascii="Arial" w:hAnsi="Arial" w:cs="Arial"/>
                <w:sz w:val="18"/>
                <w:szCs w:val="18"/>
              </w:rPr>
            </w:pPr>
          </w:p>
        </w:tc>
        <w:tc>
          <w:tcPr>
            <w:tcW w:w="1250" w:type="pct"/>
          </w:tcPr>
          <w:p w14:paraId="40D2B6DB" w14:textId="77777777" w:rsidR="00C409DA" w:rsidRPr="00AF0B7E" w:rsidRDefault="00C409DA" w:rsidP="003A0BE5">
            <w:pPr>
              <w:pStyle w:val="BodyText"/>
              <w:rPr>
                <w:rFonts w:ascii="Arial" w:hAnsi="Arial" w:cs="Arial"/>
                <w:sz w:val="18"/>
                <w:szCs w:val="18"/>
              </w:rPr>
            </w:pPr>
            <w:r w:rsidRPr="00AF0B7E">
              <w:rPr>
                <w:rFonts w:ascii="Arial" w:hAnsi="Arial" w:cs="Arial"/>
                <w:sz w:val="18"/>
                <w:szCs w:val="18"/>
              </w:rPr>
              <w:t>Frame stage</w:t>
            </w:r>
          </w:p>
        </w:tc>
      </w:tr>
      <w:tr w:rsidR="00C409DA" w:rsidRPr="00AF0B7E" w14:paraId="40D2B6E1" w14:textId="77777777" w:rsidTr="003A0BE5">
        <w:trPr>
          <w:cantSplit/>
        </w:trPr>
        <w:tc>
          <w:tcPr>
            <w:tcW w:w="1250" w:type="pct"/>
            <w:vMerge/>
          </w:tcPr>
          <w:p w14:paraId="40D2B6DD" w14:textId="77777777" w:rsidR="00C409DA" w:rsidRPr="00AF0B7E" w:rsidRDefault="00C409DA" w:rsidP="003A0BE5">
            <w:pPr>
              <w:pStyle w:val="BodyText"/>
              <w:rPr>
                <w:rFonts w:ascii="Arial" w:hAnsi="Arial" w:cs="Arial"/>
                <w:sz w:val="18"/>
                <w:szCs w:val="18"/>
              </w:rPr>
            </w:pPr>
          </w:p>
        </w:tc>
        <w:tc>
          <w:tcPr>
            <w:tcW w:w="1250" w:type="pct"/>
          </w:tcPr>
          <w:p w14:paraId="40D2B6DE" w14:textId="77777777" w:rsidR="00C409DA" w:rsidRPr="00AF0B7E" w:rsidRDefault="00C409DA" w:rsidP="003A0BE5">
            <w:pPr>
              <w:pStyle w:val="BodyText"/>
              <w:rPr>
                <w:rFonts w:ascii="Arial" w:hAnsi="Arial" w:cs="Arial"/>
                <w:sz w:val="18"/>
                <w:szCs w:val="18"/>
              </w:rPr>
            </w:pPr>
            <w:r w:rsidRPr="00AF0B7E">
              <w:rPr>
                <w:rFonts w:ascii="Arial" w:hAnsi="Arial" w:cs="Arial"/>
                <w:sz w:val="18"/>
                <w:szCs w:val="18"/>
              </w:rPr>
              <w:t>35%</w:t>
            </w:r>
          </w:p>
        </w:tc>
        <w:tc>
          <w:tcPr>
            <w:tcW w:w="1250" w:type="pct"/>
          </w:tcPr>
          <w:p w14:paraId="40D2B6DF" w14:textId="77777777" w:rsidR="00C409DA" w:rsidRPr="00AF0B7E" w:rsidRDefault="00C409DA" w:rsidP="003A0BE5">
            <w:pPr>
              <w:pStyle w:val="BodyText"/>
              <w:rPr>
                <w:rFonts w:ascii="Arial" w:hAnsi="Arial" w:cs="Arial"/>
                <w:sz w:val="18"/>
                <w:szCs w:val="18"/>
              </w:rPr>
            </w:pPr>
          </w:p>
        </w:tc>
        <w:tc>
          <w:tcPr>
            <w:tcW w:w="1250" w:type="pct"/>
          </w:tcPr>
          <w:p w14:paraId="40D2B6E0" w14:textId="77777777" w:rsidR="00C409DA" w:rsidRPr="00AF0B7E" w:rsidRDefault="00C409DA" w:rsidP="003A0BE5">
            <w:pPr>
              <w:pStyle w:val="BodyText"/>
              <w:rPr>
                <w:rFonts w:ascii="Arial" w:hAnsi="Arial" w:cs="Arial"/>
                <w:sz w:val="18"/>
                <w:szCs w:val="18"/>
              </w:rPr>
            </w:pPr>
            <w:r w:rsidRPr="00AF0B7E">
              <w:rPr>
                <w:rFonts w:ascii="Arial" w:hAnsi="Arial" w:cs="Arial"/>
                <w:sz w:val="18"/>
                <w:szCs w:val="18"/>
              </w:rPr>
              <w:t>Lock-up stage</w:t>
            </w:r>
          </w:p>
        </w:tc>
      </w:tr>
      <w:tr w:rsidR="00C409DA" w:rsidRPr="00AF0B7E" w14:paraId="40D2B6E6" w14:textId="77777777" w:rsidTr="003A0BE5">
        <w:trPr>
          <w:cantSplit/>
        </w:trPr>
        <w:tc>
          <w:tcPr>
            <w:tcW w:w="1250" w:type="pct"/>
            <w:vMerge/>
          </w:tcPr>
          <w:p w14:paraId="40D2B6E2" w14:textId="77777777" w:rsidR="00C409DA" w:rsidRPr="00AF0B7E" w:rsidRDefault="00C409DA" w:rsidP="003A0BE5">
            <w:pPr>
              <w:pStyle w:val="BodyText"/>
              <w:rPr>
                <w:rFonts w:ascii="Arial" w:hAnsi="Arial" w:cs="Arial"/>
                <w:sz w:val="18"/>
                <w:szCs w:val="18"/>
              </w:rPr>
            </w:pPr>
          </w:p>
        </w:tc>
        <w:tc>
          <w:tcPr>
            <w:tcW w:w="1250" w:type="pct"/>
          </w:tcPr>
          <w:p w14:paraId="40D2B6E3" w14:textId="77777777" w:rsidR="00C409DA" w:rsidRPr="00AF0B7E" w:rsidRDefault="00C409DA" w:rsidP="003A0BE5">
            <w:pPr>
              <w:pStyle w:val="BodyText"/>
              <w:rPr>
                <w:rFonts w:ascii="Arial" w:hAnsi="Arial" w:cs="Arial"/>
                <w:sz w:val="18"/>
                <w:szCs w:val="18"/>
              </w:rPr>
            </w:pPr>
            <w:r w:rsidRPr="00AF0B7E">
              <w:rPr>
                <w:rFonts w:ascii="Arial" w:hAnsi="Arial" w:cs="Arial"/>
                <w:sz w:val="18"/>
                <w:szCs w:val="18"/>
              </w:rPr>
              <w:t>25%</w:t>
            </w:r>
          </w:p>
        </w:tc>
        <w:tc>
          <w:tcPr>
            <w:tcW w:w="1250" w:type="pct"/>
          </w:tcPr>
          <w:p w14:paraId="40D2B6E4" w14:textId="77777777" w:rsidR="00C409DA" w:rsidRPr="00AF0B7E" w:rsidRDefault="00C409DA" w:rsidP="003A0BE5">
            <w:pPr>
              <w:pStyle w:val="BodyText"/>
              <w:rPr>
                <w:rFonts w:ascii="Arial" w:hAnsi="Arial" w:cs="Arial"/>
                <w:sz w:val="18"/>
                <w:szCs w:val="18"/>
              </w:rPr>
            </w:pPr>
          </w:p>
        </w:tc>
        <w:tc>
          <w:tcPr>
            <w:tcW w:w="1250" w:type="pct"/>
          </w:tcPr>
          <w:p w14:paraId="40D2B6E5" w14:textId="77777777" w:rsidR="00C409DA" w:rsidRPr="00AF0B7E" w:rsidRDefault="00C409DA" w:rsidP="003A0BE5">
            <w:pPr>
              <w:pStyle w:val="BodyText"/>
              <w:rPr>
                <w:rFonts w:ascii="Arial" w:hAnsi="Arial" w:cs="Arial"/>
                <w:sz w:val="18"/>
                <w:szCs w:val="18"/>
              </w:rPr>
            </w:pPr>
            <w:r w:rsidRPr="00AF0B7E">
              <w:rPr>
                <w:rFonts w:ascii="Arial" w:hAnsi="Arial" w:cs="Arial"/>
                <w:sz w:val="18"/>
                <w:szCs w:val="18"/>
              </w:rPr>
              <w:t>Fixing stage</w:t>
            </w:r>
          </w:p>
        </w:tc>
      </w:tr>
      <w:tr w:rsidR="00C409DA" w:rsidRPr="00AF0B7E" w14:paraId="40D2B6EB" w14:textId="77777777" w:rsidTr="003A0BE5">
        <w:trPr>
          <w:cantSplit/>
        </w:trPr>
        <w:tc>
          <w:tcPr>
            <w:tcW w:w="1250" w:type="pct"/>
            <w:vMerge/>
          </w:tcPr>
          <w:p w14:paraId="40D2B6E7" w14:textId="77777777" w:rsidR="00C409DA" w:rsidRPr="00AF0B7E" w:rsidRDefault="00C409DA" w:rsidP="003A0BE5">
            <w:pPr>
              <w:pStyle w:val="BodyText"/>
              <w:rPr>
                <w:rFonts w:ascii="Arial" w:hAnsi="Arial" w:cs="Arial"/>
                <w:sz w:val="18"/>
                <w:szCs w:val="18"/>
              </w:rPr>
            </w:pPr>
          </w:p>
        </w:tc>
        <w:tc>
          <w:tcPr>
            <w:tcW w:w="1250" w:type="pct"/>
          </w:tcPr>
          <w:p w14:paraId="40D2B6E8" w14:textId="77777777" w:rsidR="00C409DA" w:rsidRPr="00AF0B7E" w:rsidRDefault="00C409DA" w:rsidP="003A0BE5">
            <w:pPr>
              <w:pStyle w:val="BodyText"/>
              <w:rPr>
                <w:rFonts w:ascii="Arial" w:hAnsi="Arial" w:cs="Arial"/>
                <w:sz w:val="18"/>
                <w:szCs w:val="18"/>
              </w:rPr>
            </w:pPr>
            <w:r w:rsidRPr="00AF0B7E">
              <w:rPr>
                <w:rFonts w:ascii="Arial" w:hAnsi="Arial" w:cs="Arial"/>
                <w:sz w:val="18"/>
                <w:szCs w:val="18"/>
              </w:rPr>
              <w:t>10%</w:t>
            </w:r>
          </w:p>
        </w:tc>
        <w:tc>
          <w:tcPr>
            <w:tcW w:w="1250" w:type="pct"/>
          </w:tcPr>
          <w:p w14:paraId="40D2B6E9" w14:textId="77777777" w:rsidR="00C409DA" w:rsidRPr="00AF0B7E" w:rsidRDefault="00C409DA" w:rsidP="003A0BE5">
            <w:pPr>
              <w:pStyle w:val="BodyText"/>
              <w:rPr>
                <w:rFonts w:ascii="Arial" w:hAnsi="Arial" w:cs="Arial"/>
                <w:sz w:val="18"/>
                <w:szCs w:val="18"/>
              </w:rPr>
            </w:pPr>
          </w:p>
        </w:tc>
        <w:tc>
          <w:tcPr>
            <w:tcW w:w="1250" w:type="pct"/>
          </w:tcPr>
          <w:p w14:paraId="40D2B6EA" w14:textId="77777777" w:rsidR="00C409DA" w:rsidRPr="00AF0B7E" w:rsidRDefault="00C409DA" w:rsidP="003A0BE5">
            <w:pPr>
              <w:pStyle w:val="BodyText"/>
              <w:rPr>
                <w:rFonts w:ascii="Arial" w:hAnsi="Arial" w:cs="Arial"/>
                <w:sz w:val="18"/>
                <w:szCs w:val="18"/>
              </w:rPr>
            </w:pPr>
            <w:r w:rsidRPr="00AF0B7E">
              <w:rPr>
                <w:rFonts w:ascii="Arial" w:hAnsi="Arial" w:cs="Arial"/>
                <w:sz w:val="18"/>
                <w:szCs w:val="18"/>
              </w:rPr>
              <w:t>Final payment</w:t>
            </w:r>
          </w:p>
        </w:tc>
      </w:tr>
      <w:tr w:rsidR="00C409DA" w:rsidRPr="00AF0B7E" w14:paraId="40D2B6F0" w14:textId="77777777" w:rsidTr="003A0BE5">
        <w:trPr>
          <w:cantSplit/>
        </w:trPr>
        <w:tc>
          <w:tcPr>
            <w:tcW w:w="1250" w:type="pct"/>
            <w:vMerge/>
          </w:tcPr>
          <w:p w14:paraId="40D2B6EC" w14:textId="77777777" w:rsidR="00C409DA" w:rsidRPr="00AF0B7E" w:rsidRDefault="00C409DA" w:rsidP="003A0BE5">
            <w:pPr>
              <w:pStyle w:val="BodyText"/>
              <w:rPr>
                <w:rFonts w:ascii="Arial" w:hAnsi="Arial" w:cs="Arial"/>
                <w:sz w:val="18"/>
                <w:szCs w:val="18"/>
              </w:rPr>
            </w:pPr>
          </w:p>
        </w:tc>
        <w:tc>
          <w:tcPr>
            <w:tcW w:w="1250" w:type="pct"/>
          </w:tcPr>
          <w:p w14:paraId="40D2B6ED" w14:textId="77777777" w:rsidR="00C409DA" w:rsidRPr="00AF0B7E" w:rsidRDefault="00C409DA" w:rsidP="003A0BE5">
            <w:pPr>
              <w:pStyle w:val="BodyText"/>
              <w:rPr>
                <w:rFonts w:ascii="Arial" w:hAnsi="Arial" w:cs="Arial"/>
                <w:sz w:val="18"/>
                <w:szCs w:val="18"/>
              </w:rPr>
            </w:pPr>
            <w:r w:rsidRPr="00AF0B7E">
              <w:rPr>
                <w:rFonts w:ascii="Arial" w:hAnsi="Arial" w:cs="Arial"/>
                <w:sz w:val="18"/>
                <w:szCs w:val="18"/>
              </w:rPr>
              <w:t>100%</w:t>
            </w:r>
          </w:p>
        </w:tc>
        <w:tc>
          <w:tcPr>
            <w:tcW w:w="1250" w:type="pct"/>
          </w:tcPr>
          <w:p w14:paraId="40D2B6EE" w14:textId="77777777" w:rsidR="00C409DA" w:rsidRPr="00AF0B7E" w:rsidRDefault="00C409DA" w:rsidP="003A0BE5">
            <w:pPr>
              <w:pStyle w:val="BodyText"/>
              <w:rPr>
                <w:rFonts w:ascii="Arial" w:hAnsi="Arial" w:cs="Arial"/>
                <w:sz w:val="18"/>
                <w:szCs w:val="18"/>
              </w:rPr>
            </w:pPr>
          </w:p>
        </w:tc>
        <w:tc>
          <w:tcPr>
            <w:tcW w:w="1250" w:type="pct"/>
          </w:tcPr>
          <w:p w14:paraId="40D2B6EF" w14:textId="77777777" w:rsidR="00C409DA" w:rsidRPr="00AF0B7E" w:rsidRDefault="00C409DA" w:rsidP="003A0BE5">
            <w:pPr>
              <w:pStyle w:val="BodyText"/>
              <w:rPr>
                <w:rFonts w:ascii="Arial" w:hAnsi="Arial" w:cs="Arial"/>
                <w:sz w:val="18"/>
                <w:szCs w:val="18"/>
              </w:rPr>
            </w:pPr>
            <w:r w:rsidRPr="00AF0B7E">
              <w:rPr>
                <w:rFonts w:ascii="Arial" w:hAnsi="Arial" w:cs="Arial"/>
                <w:sz w:val="18"/>
                <w:szCs w:val="18"/>
              </w:rPr>
              <w:t>Total</w:t>
            </w:r>
          </w:p>
        </w:tc>
      </w:tr>
    </w:tbl>
    <w:p w14:paraId="40D2B6F1" w14:textId="77777777" w:rsidR="003E49B9" w:rsidRPr="00AF0B7E" w:rsidRDefault="00B95CFE" w:rsidP="003E49B9">
      <w:pPr>
        <w:pStyle w:val="BodyText"/>
        <w:rPr>
          <w:rFonts w:ascii="Arial" w:hAnsi="Arial" w:cs="Arial"/>
          <w:sz w:val="18"/>
          <w:szCs w:val="18"/>
        </w:rPr>
      </w:pPr>
      <w:bookmarkStart w:id="81" w:name="_8._Domestic_Building"/>
      <w:bookmarkEnd w:id="81"/>
      <w:r w:rsidRPr="00AF0B7E">
        <w:rPr>
          <w:rFonts w:ascii="Arial" w:hAnsi="Arial" w:cs="Arial"/>
          <w:sz w:val="18"/>
          <w:szCs w:val="18"/>
        </w:rPr>
        <w:t>[Form ends]</w:t>
      </w:r>
    </w:p>
    <w:p w14:paraId="40D2B6F2" w14:textId="6BE35D3E" w:rsidR="008231B4" w:rsidRPr="00AF0B7E" w:rsidRDefault="008231B4" w:rsidP="003E49B9">
      <w:pPr>
        <w:pStyle w:val="Heading2"/>
        <w:pageBreakBefore/>
        <w:rPr>
          <w:rFonts w:ascii="Arial" w:hAnsi="Arial"/>
          <w:sz w:val="30"/>
          <w:szCs w:val="30"/>
        </w:rPr>
      </w:pPr>
      <w:bookmarkStart w:id="82" w:name="_8._Domestic_Building_1"/>
      <w:bookmarkStart w:id="83" w:name="_8._Domestic_Building_2"/>
      <w:bookmarkStart w:id="84" w:name="_Toc233012125"/>
      <w:bookmarkEnd w:id="82"/>
      <w:bookmarkEnd w:id="83"/>
      <w:r w:rsidRPr="00AF0B7E">
        <w:rPr>
          <w:rFonts w:ascii="Arial" w:hAnsi="Arial"/>
          <w:sz w:val="30"/>
          <w:szCs w:val="30"/>
        </w:rPr>
        <w:lastRenderedPageBreak/>
        <w:t xml:space="preserve">8. </w:t>
      </w:r>
      <w:r w:rsidR="004010D4" w:rsidRPr="00AF0B7E">
        <w:rPr>
          <w:rStyle w:val="BoldItalic"/>
          <w:rFonts w:ascii="Arial" w:hAnsi="Arial"/>
          <w:b/>
          <w:sz w:val="30"/>
          <w:szCs w:val="30"/>
        </w:rPr>
        <w:t>Home Warranty</w:t>
      </w:r>
      <w:r w:rsidRPr="00AF0B7E">
        <w:rPr>
          <w:rStyle w:val="BoldItalic"/>
          <w:rFonts w:ascii="Arial" w:hAnsi="Arial"/>
          <w:b/>
          <w:sz w:val="30"/>
          <w:szCs w:val="30"/>
        </w:rPr>
        <w:t xml:space="preserve"> Insurance</w:t>
      </w:r>
      <w:bookmarkEnd w:id="84"/>
    </w:p>
    <w:p w14:paraId="40D2B6F3" w14:textId="0C7CF6F5" w:rsidR="008231B4" w:rsidRPr="00AF0B7E" w:rsidRDefault="008231B4" w:rsidP="00DB68D9">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sets out the requirements for </w:t>
      </w:r>
      <w:r w:rsidR="00EB4E97" w:rsidRPr="00AF0B7E">
        <w:rPr>
          <w:rStyle w:val="BoldItalic"/>
          <w:rFonts w:ascii="Arial" w:hAnsi="Arial" w:cs="Arial"/>
          <w:sz w:val="18"/>
          <w:szCs w:val="18"/>
        </w:rPr>
        <w:t xml:space="preserve">Home Warranty </w:t>
      </w:r>
      <w:r w:rsidRPr="00AF0B7E">
        <w:rPr>
          <w:rStyle w:val="BoldItalic"/>
          <w:rFonts w:ascii="Arial" w:hAnsi="Arial" w:cs="Arial"/>
          <w:sz w:val="18"/>
          <w:szCs w:val="18"/>
        </w:rPr>
        <w:t>Insurance</w:t>
      </w:r>
      <w:r w:rsidRPr="00AF0B7E">
        <w:rPr>
          <w:rStyle w:val="Strong"/>
          <w:rFonts w:ascii="Arial" w:hAnsi="Arial" w:cs="Arial"/>
          <w:sz w:val="18"/>
          <w:szCs w:val="18"/>
        </w:rPr>
        <w:t>.</w:t>
      </w:r>
    </w:p>
    <w:p w14:paraId="40D2B6F7" w14:textId="486EC633" w:rsidR="008231B4" w:rsidRPr="00AF0B7E" w:rsidRDefault="00DB68D9" w:rsidP="00DB68D9">
      <w:pPr>
        <w:pStyle w:val="Bodyindent1"/>
        <w:rPr>
          <w:rFonts w:ascii="Arial" w:hAnsi="Arial" w:cs="Arial"/>
          <w:sz w:val="18"/>
          <w:szCs w:val="18"/>
        </w:rPr>
      </w:pPr>
      <w:bookmarkStart w:id="85" w:name="Clause_8_1"/>
      <w:bookmarkEnd w:id="85"/>
      <w:r w:rsidRPr="00AF0B7E">
        <w:rPr>
          <w:rFonts w:ascii="Arial" w:hAnsi="Arial" w:cs="Arial"/>
          <w:sz w:val="18"/>
          <w:szCs w:val="18"/>
        </w:rPr>
        <w:t>8.1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pay </w:t>
      </w:r>
      <w:r w:rsidR="00D86096" w:rsidRPr="00AF0B7E">
        <w:rPr>
          <w:rFonts w:ascii="Arial" w:hAnsi="Arial" w:cs="Arial"/>
          <w:sz w:val="18"/>
          <w:szCs w:val="18"/>
        </w:rPr>
        <w:t>to the BPC</w:t>
      </w:r>
      <w:r w:rsidR="008231B4" w:rsidRPr="00AF0B7E">
        <w:rPr>
          <w:rFonts w:ascii="Arial" w:hAnsi="Arial" w:cs="Arial"/>
          <w:sz w:val="18"/>
          <w:szCs w:val="18"/>
        </w:rPr>
        <w:t xml:space="preserve"> the </w:t>
      </w:r>
      <w:r w:rsidR="00405501" w:rsidRPr="00AF0B7E">
        <w:rPr>
          <w:rFonts w:ascii="Arial" w:hAnsi="Arial" w:cs="Arial"/>
          <w:sz w:val="18"/>
          <w:szCs w:val="18"/>
        </w:rPr>
        <w:t>applicable</w:t>
      </w:r>
      <w:r w:rsidR="008231B4" w:rsidRPr="00AF0B7E">
        <w:rPr>
          <w:rFonts w:ascii="Arial" w:hAnsi="Arial" w:cs="Arial"/>
          <w:sz w:val="18"/>
          <w:szCs w:val="18"/>
        </w:rPr>
        <w:t xml:space="preserve"> insurance premium for the </w:t>
      </w:r>
      <w:r w:rsidR="00EB4E97" w:rsidRPr="00AF0B7E">
        <w:rPr>
          <w:rStyle w:val="Emphasis"/>
          <w:rFonts w:ascii="Arial" w:hAnsi="Arial" w:cs="Arial"/>
          <w:sz w:val="18"/>
          <w:szCs w:val="18"/>
        </w:rPr>
        <w:t>Home Warranty</w:t>
      </w:r>
      <w:r w:rsidR="008231B4" w:rsidRPr="00AF0B7E">
        <w:rPr>
          <w:rStyle w:val="Emphasis"/>
          <w:rFonts w:ascii="Arial" w:hAnsi="Arial" w:cs="Arial"/>
          <w:sz w:val="18"/>
          <w:szCs w:val="18"/>
        </w:rPr>
        <w:t xml:space="preserve"> Insurance</w:t>
      </w:r>
      <w:r w:rsidR="00092570" w:rsidRPr="00AF0B7E">
        <w:rPr>
          <w:rFonts w:ascii="Arial" w:hAnsi="Arial" w:cs="Arial"/>
          <w:sz w:val="18"/>
          <w:szCs w:val="18"/>
        </w:rPr>
        <w:t xml:space="preserve"> that covers the </w:t>
      </w:r>
      <w:r w:rsidR="00092570" w:rsidRPr="00AF0B7E">
        <w:rPr>
          <w:rStyle w:val="Emphasis"/>
          <w:rFonts w:ascii="Arial" w:hAnsi="Arial" w:cs="Arial"/>
          <w:sz w:val="18"/>
          <w:szCs w:val="18"/>
        </w:rPr>
        <w:t>Work</w:t>
      </w:r>
      <w:r w:rsidR="00D86096" w:rsidRPr="00AF0B7E">
        <w:rPr>
          <w:rFonts w:ascii="Arial" w:hAnsi="Arial" w:cs="Arial"/>
          <w:sz w:val="18"/>
          <w:szCs w:val="18"/>
        </w:rPr>
        <w:t>:</w:t>
      </w:r>
    </w:p>
    <w:p w14:paraId="3CC51D09" w14:textId="0D2DBA98" w:rsidR="00D86096" w:rsidRPr="00AF0B7E" w:rsidRDefault="00D86096" w:rsidP="00D86096">
      <w:pPr>
        <w:pStyle w:val="Bodyindent2"/>
        <w:rPr>
          <w:rFonts w:ascii="Arial" w:hAnsi="Arial" w:cs="Arial"/>
          <w:sz w:val="18"/>
          <w:szCs w:val="18"/>
        </w:rPr>
      </w:pPr>
      <w:r w:rsidRPr="00AF0B7E">
        <w:rPr>
          <w:rFonts w:ascii="Arial" w:hAnsi="Arial" w:cs="Arial"/>
          <w:sz w:val="18"/>
          <w:szCs w:val="18"/>
        </w:rPr>
        <w:t>a) within 10 business days of the contract being signed, or</w:t>
      </w:r>
    </w:p>
    <w:p w14:paraId="3C523310" w14:textId="537F8995" w:rsidR="00D86096" w:rsidRPr="00AF0B7E" w:rsidRDefault="00D86096" w:rsidP="00D86096">
      <w:pPr>
        <w:pStyle w:val="Bodyindent2"/>
        <w:rPr>
          <w:rFonts w:ascii="Arial" w:hAnsi="Arial" w:cs="Arial"/>
          <w:sz w:val="18"/>
          <w:szCs w:val="18"/>
        </w:rPr>
      </w:pPr>
      <w:r w:rsidRPr="00AF0B7E">
        <w:rPr>
          <w:rFonts w:ascii="Arial" w:hAnsi="Arial" w:cs="Arial"/>
          <w:sz w:val="18"/>
          <w:szCs w:val="18"/>
        </w:rPr>
        <w:t>b)</w:t>
      </w:r>
      <w:r w:rsidR="00837302" w:rsidRPr="00AF0B7E">
        <w:rPr>
          <w:rFonts w:ascii="Arial" w:hAnsi="Arial" w:cs="Arial"/>
          <w:sz w:val="18"/>
          <w:szCs w:val="18"/>
        </w:rPr>
        <w:t xml:space="preserve"> before the </w:t>
      </w:r>
      <w:r w:rsidR="00837302" w:rsidRPr="00AF0B7E">
        <w:rPr>
          <w:rFonts w:ascii="Arial" w:hAnsi="Arial" w:cs="Arial"/>
          <w:i/>
          <w:iCs/>
          <w:sz w:val="18"/>
          <w:szCs w:val="18"/>
        </w:rPr>
        <w:t xml:space="preserve">Work </w:t>
      </w:r>
      <w:r w:rsidR="00837302" w:rsidRPr="00AF0B7E">
        <w:rPr>
          <w:rFonts w:ascii="Arial" w:hAnsi="Arial" w:cs="Arial"/>
          <w:sz w:val="18"/>
          <w:szCs w:val="18"/>
        </w:rPr>
        <w:t>starts,</w:t>
      </w:r>
    </w:p>
    <w:p w14:paraId="1B8AA74D" w14:textId="77777777" w:rsidR="00837302" w:rsidRPr="00AF0B7E" w:rsidRDefault="00837302" w:rsidP="00D86096">
      <w:pPr>
        <w:pStyle w:val="Bodyindent2"/>
        <w:rPr>
          <w:rFonts w:ascii="Arial" w:hAnsi="Arial" w:cs="Arial"/>
          <w:sz w:val="18"/>
          <w:szCs w:val="18"/>
        </w:rPr>
      </w:pPr>
    </w:p>
    <w:p w14:paraId="5F001462" w14:textId="42653F9E" w:rsidR="00837302" w:rsidRPr="00AF0B7E" w:rsidRDefault="00837302" w:rsidP="0040394A">
      <w:pPr>
        <w:pStyle w:val="Bodyindent2"/>
        <w:rPr>
          <w:rFonts w:ascii="Arial" w:hAnsi="Arial" w:cs="Arial"/>
          <w:sz w:val="18"/>
          <w:szCs w:val="18"/>
        </w:rPr>
      </w:pPr>
      <w:r w:rsidRPr="00AF0B7E">
        <w:rPr>
          <w:rFonts w:ascii="Arial" w:hAnsi="Arial" w:cs="Arial"/>
          <w:sz w:val="18"/>
          <w:szCs w:val="18"/>
        </w:rPr>
        <w:t xml:space="preserve">whichever </w:t>
      </w:r>
      <w:r w:rsidR="00385AC7" w:rsidRPr="00AF0B7E">
        <w:rPr>
          <w:rFonts w:ascii="Arial" w:hAnsi="Arial" w:cs="Arial"/>
          <w:sz w:val="18"/>
          <w:szCs w:val="18"/>
        </w:rPr>
        <w:t>is earliest.</w:t>
      </w:r>
    </w:p>
    <w:p w14:paraId="40D2B6FC" w14:textId="655846A8" w:rsidR="008231B4" w:rsidRPr="00AF0B7E" w:rsidRDefault="006C0C84" w:rsidP="0040394A">
      <w:pPr>
        <w:pStyle w:val="Bodyindent1"/>
        <w:rPr>
          <w:rFonts w:ascii="Arial" w:hAnsi="Arial" w:cs="Arial"/>
          <w:sz w:val="18"/>
          <w:szCs w:val="18"/>
        </w:rPr>
      </w:pPr>
      <w:r w:rsidRPr="00AF0B7E">
        <w:rPr>
          <w:rFonts w:ascii="Arial" w:hAnsi="Arial" w:cs="Arial"/>
          <w:sz w:val="18"/>
          <w:szCs w:val="18"/>
        </w:rPr>
        <w:t>8.2</w:t>
      </w:r>
      <w:r w:rsidRPr="00AF0B7E">
        <w:rPr>
          <w:rFonts w:ascii="Arial" w:hAnsi="Arial" w:cs="Arial"/>
          <w:sz w:val="18"/>
          <w:szCs w:val="18"/>
        </w:rPr>
        <w:tab/>
      </w:r>
      <w:r w:rsidR="00096796" w:rsidRPr="00AF0B7E">
        <w:rPr>
          <w:rFonts w:ascii="Arial" w:hAnsi="Arial" w:cs="Arial"/>
          <w:sz w:val="18"/>
          <w:szCs w:val="18"/>
        </w:rPr>
        <w:t>I</w:t>
      </w:r>
      <w:r w:rsidRPr="00AF0B7E">
        <w:rPr>
          <w:rFonts w:ascii="Arial" w:hAnsi="Arial" w:cs="Arial"/>
          <w:sz w:val="18"/>
          <w:szCs w:val="18"/>
        </w:rPr>
        <w:t>f</w:t>
      </w:r>
      <w:r w:rsidR="00096796" w:rsidRPr="00AF0B7E">
        <w:rPr>
          <w:rFonts w:ascii="Arial" w:hAnsi="Arial" w:cs="Arial"/>
          <w:sz w:val="18"/>
          <w:szCs w:val="18"/>
        </w:rPr>
        <w:t xml:space="preserve"> there </w:t>
      </w:r>
      <w:r w:rsidR="00764B8F" w:rsidRPr="00AF0B7E">
        <w:rPr>
          <w:rFonts w:ascii="Arial" w:hAnsi="Arial" w:cs="Arial"/>
          <w:sz w:val="18"/>
          <w:szCs w:val="18"/>
        </w:rPr>
        <w:t>is</w:t>
      </w:r>
      <w:r w:rsidR="00A50577" w:rsidRPr="00AF0B7E">
        <w:rPr>
          <w:rFonts w:ascii="Arial" w:hAnsi="Arial" w:cs="Arial"/>
          <w:sz w:val="18"/>
          <w:szCs w:val="18"/>
        </w:rPr>
        <w:t xml:space="preserve"> </w:t>
      </w:r>
      <w:r w:rsidR="00764B8F" w:rsidRPr="00AF0B7E">
        <w:rPr>
          <w:rFonts w:ascii="Arial" w:hAnsi="Arial" w:cs="Arial"/>
          <w:sz w:val="18"/>
          <w:szCs w:val="18"/>
        </w:rPr>
        <w:t xml:space="preserve">a </w:t>
      </w:r>
      <w:r w:rsidR="00B96BD4" w:rsidRPr="00AF0B7E">
        <w:rPr>
          <w:rFonts w:ascii="Arial" w:hAnsi="Arial" w:cs="Arial"/>
          <w:i/>
          <w:iCs/>
          <w:sz w:val="18"/>
          <w:szCs w:val="18"/>
        </w:rPr>
        <w:t>V</w:t>
      </w:r>
      <w:r w:rsidR="00764B8F" w:rsidRPr="00AF0B7E">
        <w:rPr>
          <w:rFonts w:ascii="Arial" w:hAnsi="Arial" w:cs="Arial"/>
          <w:i/>
          <w:iCs/>
          <w:sz w:val="18"/>
          <w:szCs w:val="18"/>
        </w:rPr>
        <w:t>ariation</w:t>
      </w:r>
      <w:r w:rsidR="00764B8F" w:rsidRPr="00AF0B7E">
        <w:rPr>
          <w:rFonts w:ascii="Arial" w:hAnsi="Arial" w:cs="Arial"/>
          <w:sz w:val="18"/>
          <w:szCs w:val="18"/>
        </w:rPr>
        <w:t xml:space="preserve"> to the </w:t>
      </w:r>
      <w:r w:rsidR="00A50577" w:rsidRPr="00AF0B7E">
        <w:rPr>
          <w:rFonts w:ascii="Arial" w:hAnsi="Arial" w:cs="Arial"/>
          <w:i/>
          <w:iCs/>
          <w:sz w:val="18"/>
          <w:szCs w:val="18"/>
        </w:rPr>
        <w:t>Work</w:t>
      </w:r>
      <w:r w:rsidR="00A50577" w:rsidRPr="00AF0B7E">
        <w:rPr>
          <w:rFonts w:ascii="Arial" w:hAnsi="Arial" w:cs="Arial"/>
          <w:sz w:val="18"/>
          <w:szCs w:val="18"/>
        </w:rPr>
        <w:t>,</w:t>
      </w:r>
      <w:r w:rsidR="00A50577" w:rsidRPr="00AF0B7E">
        <w:rPr>
          <w:rFonts w:ascii="Arial" w:hAnsi="Arial" w:cs="Arial"/>
          <w:i/>
          <w:iCs/>
          <w:sz w:val="18"/>
          <w:szCs w:val="18"/>
        </w:rPr>
        <w:t xml:space="preserve"> </w:t>
      </w:r>
      <w:r w:rsidRPr="00AF0B7E">
        <w:rPr>
          <w:rFonts w:ascii="Arial" w:hAnsi="Arial" w:cs="Arial"/>
          <w:sz w:val="18"/>
          <w:szCs w:val="18"/>
        </w:rPr>
        <w:t xml:space="preserve">the </w:t>
      </w:r>
      <w:r w:rsidR="00A50577" w:rsidRPr="00AF0B7E">
        <w:rPr>
          <w:rFonts w:ascii="Arial" w:hAnsi="Arial" w:cs="Arial"/>
          <w:i/>
          <w:iCs/>
          <w:sz w:val="18"/>
          <w:szCs w:val="18"/>
        </w:rPr>
        <w:t>B</w:t>
      </w:r>
      <w:r w:rsidRPr="00AF0B7E">
        <w:rPr>
          <w:rFonts w:ascii="Arial" w:hAnsi="Arial" w:cs="Arial"/>
          <w:i/>
          <w:iCs/>
          <w:sz w:val="18"/>
          <w:szCs w:val="18"/>
        </w:rPr>
        <w:t>uilder</w:t>
      </w:r>
      <w:r w:rsidRPr="00AF0B7E">
        <w:rPr>
          <w:rFonts w:ascii="Arial" w:hAnsi="Arial" w:cs="Arial"/>
          <w:sz w:val="18"/>
          <w:szCs w:val="18"/>
        </w:rPr>
        <w:t xml:space="preserve"> must pay </w:t>
      </w:r>
      <w:r w:rsidR="001A1EAB" w:rsidRPr="00AF0B7E">
        <w:rPr>
          <w:rFonts w:ascii="Arial" w:hAnsi="Arial" w:cs="Arial"/>
          <w:sz w:val="18"/>
          <w:szCs w:val="18"/>
        </w:rPr>
        <w:t xml:space="preserve">to the BPC </w:t>
      </w:r>
      <w:r w:rsidRPr="00AF0B7E">
        <w:rPr>
          <w:rFonts w:ascii="Arial" w:hAnsi="Arial" w:cs="Arial"/>
          <w:sz w:val="18"/>
          <w:szCs w:val="18"/>
        </w:rPr>
        <w:t xml:space="preserve">the </w:t>
      </w:r>
      <w:r w:rsidR="00B96BD4" w:rsidRPr="00AF0B7E">
        <w:rPr>
          <w:rFonts w:ascii="Arial" w:hAnsi="Arial" w:cs="Arial"/>
          <w:sz w:val="18"/>
          <w:szCs w:val="18"/>
        </w:rPr>
        <w:t xml:space="preserve">applicable </w:t>
      </w:r>
      <w:r w:rsidRPr="00AF0B7E">
        <w:rPr>
          <w:rFonts w:ascii="Arial" w:hAnsi="Arial" w:cs="Arial"/>
          <w:sz w:val="18"/>
          <w:szCs w:val="18"/>
        </w:rPr>
        <w:t xml:space="preserve">insurance premium within 10 business days after the </w:t>
      </w:r>
      <w:r w:rsidR="00B96BD4" w:rsidRPr="00AF0B7E">
        <w:rPr>
          <w:rFonts w:ascii="Arial" w:hAnsi="Arial" w:cs="Arial"/>
          <w:i/>
          <w:iCs/>
          <w:sz w:val="18"/>
          <w:szCs w:val="18"/>
        </w:rPr>
        <w:t>V</w:t>
      </w:r>
      <w:r w:rsidRPr="00AF0B7E">
        <w:rPr>
          <w:rFonts w:ascii="Arial" w:hAnsi="Arial" w:cs="Arial"/>
          <w:i/>
          <w:iCs/>
          <w:sz w:val="18"/>
          <w:szCs w:val="18"/>
        </w:rPr>
        <w:t>ariation</w:t>
      </w:r>
      <w:r w:rsidR="007D408E" w:rsidRPr="00AF0B7E">
        <w:rPr>
          <w:rFonts w:ascii="Arial" w:hAnsi="Arial" w:cs="Arial"/>
          <w:sz w:val="18"/>
          <w:szCs w:val="18"/>
        </w:rPr>
        <w:t>.</w:t>
      </w:r>
      <w:bookmarkStart w:id="86" w:name="Clause_8_4"/>
      <w:bookmarkEnd w:id="86"/>
    </w:p>
    <w:p w14:paraId="40D2B6FF" w14:textId="77777777" w:rsidR="008231B4" w:rsidRPr="00AF0B7E" w:rsidRDefault="008231B4" w:rsidP="006767F1">
      <w:pPr>
        <w:pStyle w:val="Heading2"/>
        <w:rPr>
          <w:rFonts w:ascii="Arial" w:hAnsi="Arial"/>
          <w:sz w:val="30"/>
          <w:szCs w:val="30"/>
        </w:rPr>
      </w:pPr>
      <w:bookmarkStart w:id="87" w:name="_9._Obligations_of"/>
      <w:bookmarkStart w:id="88" w:name="_Toc233012126"/>
      <w:bookmarkEnd w:id="87"/>
      <w:r w:rsidRPr="00AF0B7E">
        <w:rPr>
          <w:rFonts w:ascii="Arial" w:hAnsi="Arial"/>
          <w:sz w:val="30"/>
          <w:szCs w:val="30"/>
        </w:rPr>
        <w:t xml:space="preserve">9. Obligations of the </w:t>
      </w:r>
      <w:r w:rsidRPr="00AF0B7E">
        <w:rPr>
          <w:rStyle w:val="BoldItalic"/>
          <w:rFonts w:ascii="Arial" w:hAnsi="Arial"/>
          <w:b/>
          <w:sz w:val="30"/>
          <w:szCs w:val="30"/>
        </w:rPr>
        <w:t>Builder</w:t>
      </w:r>
      <w:r w:rsidRPr="00AF0B7E">
        <w:rPr>
          <w:rFonts w:ascii="Arial" w:hAnsi="Arial"/>
          <w:sz w:val="30"/>
          <w:szCs w:val="30"/>
        </w:rPr>
        <w:t xml:space="preserve"> and the </w:t>
      </w:r>
      <w:r w:rsidRPr="00AF0B7E">
        <w:rPr>
          <w:rStyle w:val="BoldItalic"/>
          <w:rFonts w:ascii="Arial" w:hAnsi="Arial"/>
          <w:b/>
          <w:sz w:val="30"/>
          <w:szCs w:val="30"/>
        </w:rPr>
        <w:t>Building Owner</w:t>
      </w:r>
      <w:bookmarkEnd w:id="88"/>
    </w:p>
    <w:p w14:paraId="40D2B700" w14:textId="77777777" w:rsidR="008231B4" w:rsidRPr="00AF0B7E" w:rsidRDefault="008231B4" w:rsidP="006767F1">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sets out the obligations of the </w:t>
      </w:r>
      <w:r w:rsidRPr="00AF0B7E">
        <w:rPr>
          <w:rStyle w:val="BoldItalic"/>
          <w:rFonts w:ascii="Arial" w:hAnsi="Arial" w:cs="Arial"/>
          <w:sz w:val="18"/>
          <w:szCs w:val="18"/>
        </w:rPr>
        <w:t>Builder</w:t>
      </w:r>
      <w:r w:rsidRPr="00AF0B7E">
        <w:rPr>
          <w:rStyle w:val="Strong"/>
          <w:rFonts w:ascii="Arial" w:hAnsi="Arial" w:cs="Arial"/>
          <w:sz w:val="18"/>
          <w:szCs w:val="18"/>
        </w:rPr>
        <w:t xml:space="preserve"> and the </w:t>
      </w:r>
      <w:r w:rsidRPr="00AF0B7E">
        <w:rPr>
          <w:rStyle w:val="BoldItalic"/>
          <w:rFonts w:ascii="Arial" w:hAnsi="Arial" w:cs="Arial"/>
          <w:sz w:val="18"/>
          <w:szCs w:val="18"/>
        </w:rPr>
        <w:t>Building Owner</w:t>
      </w:r>
      <w:r w:rsidRPr="00AF0B7E">
        <w:rPr>
          <w:rStyle w:val="Strong"/>
          <w:rFonts w:ascii="Arial" w:hAnsi="Arial" w:cs="Arial"/>
          <w:sz w:val="18"/>
          <w:szCs w:val="18"/>
        </w:rPr>
        <w:t>.</w:t>
      </w:r>
    </w:p>
    <w:p w14:paraId="40D2B701" w14:textId="77777777" w:rsidR="008231B4" w:rsidRPr="00AF0B7E" w:rsidRDefault="006767F1" w:rsidP="006767F1">
      <w:pPr>
        <w:pStyle w:val="Bodyindent1"/>
        <w:rPr>
          <w:rFonts w:ascii="Arial" w:hAnsi="Arial" w:cs="Arial"/>
          <w:sz w:val="18"/>
          <w:szCs w:val="18"/>
        </w:rPr>
      </w:pPr>
      <w:r w:rsidRPr="00AF0B7E">
        <w:rPr>
          <w:rFonts w:ascii="Arial" w:hAnsi="Arial" w:cs="Arial"/>
          <w:sz w:val="18"/>
          <w:szCs w:val="18"/>
        </w:rPr>
        <w:t>9.1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will perform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and any </w:t>
      </w:r>
      <w:r w:rsidR="008231B4" w:rsidRPr="00AF0B7E">
        <w:rPr>
          <w:rStyle w:val="Emphasis"/>
          <w:rFonts w:ascii="Arial" w:hAnsi="Arial" w:cs="Arial"/>
          <w:sz w:val="18"/>
          <w:szCs w:val="18"/>
        </w:rPr>
        <w:t>Approval Work</w:t>
      </w:r>
      <w:r w:rsidR="008231B4" w:rsidRPr="00AF0B7E">
        <w:rPr>
          <w:rFonts w:ascii="Arial" w:hAnsi="Arial" w:cs="Arial"/>
          <w:sz w:val="18"/>
          <w:szCs w:val="18"/>
        </w:rPr>
        <w:t xml:space="preserve"> in accordance with the terms of this contract and according to law.</w:t>
      </w:r>
    </w:p>
    <w:p w14:paraId="40D2B702" w14:textId="77777777" w:rsidR="008231B4" w:rsidRPr="00AF0B7E" w:rsidRDefault="006767F1" w:rsidP="006767F1">
      <w:pPr>
        <w:pStyle w:val="Bodyindent1"/>
        <w:rPr>
          <w:rFonts w:ascii="Arial" w:hAnsi="Arial" w:cs="Arial"/>
          <w:sz w:val="18"/>
          <w:szCs w:val="18"/>
        </w:rPr>
      </w:pPr>
      <w:r w:rsidRPr="00AF0B7E">
        <w:rPr>
          <w:rFonts w:ascii="Arial" w:hAnsi="Arial" w:cs="Arial"/>
          <w:sz w:val="18"/>
          <w:szCs w:val="18"/>
        </w:rPr>
        <w:t>9.2</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will apply for and obtain an occupancy permit if required by the building permit.</w:t>
      </w:r>
    </w:p>
    <w:p w14:paraId="40D2B703" w14:textId="77777777" w:rsidR="008231B4" w:rsidRPr="00AF0B7E" w:rsidRDefault="006767F1" w:rsidP="006767F1">
      <w:pPr>
        <w:pStyle w:val="Bodyindent1"/>
        <w:rPr>
          <w:rFonts w:ascii="Arial" w:hAnsi="Arial" w:cs="Arial"/>
          <w:sz w:val="18"/>
          <w:szCs w:val="18"/>
        </w:rPr>
      </w:pPr>
      <w:bookmarkStart w:id="89" w:name="Clause_9_3"/>
      <w:bookmarkEnd w:id="89"/>
      <w:r w:rsidRPr="00AF0B7E">
        <w:rPr>
          <w:rFonts w:ascii="Arial" w:hAnsi="Arial" w:cs="Arial"/>
          <w:sz w:val="18"/>
          <w:szCs w:val="18"/>
        </w:rPr>
        <w:t>9.3</w:t>
      </w:r>
      <w:r w:rsidRPr="00AF0B7E">
        <w:rPr>
          <w:rFonts w:ascii="Arial" w:hAnsi="Arial" w:cs="Arial"/>
          <w:sz w:val="18"/>
          <w:szCs w:val="18"/>
        </w:rPr>
        <w:tab/>
      </w:r>
      <w:r w:rsidR="008231B4" w:rsidRPr="00AF0B7E">
        <w:rPr>
          <w:rFonts w:ascii="Arial" w:hAnsi="Arial" w:cs="Arial"/>
          <w:sz w:val="18"/>
          <w:szCs w:val="18"/>
        </w:rPr>
        <w:t xml:space="preserve">The following is a description of the </w:t>
      </w:r>
      <w:r w:rsidR="008231B4" w:rsidRPr="00AF0B7E">
        <w:rPr>
          <w:rStyle w:val="Emphasis"/>
          <w:rFonts w:ascii="Arial" w:hAnsi="Arial" w:cs="Arial"/>
          <w:sz w:val="18"/>
          <w:szCs w:val="18"/>
        </w:rPr>
        <w:t>Work</w:t>
      </w:r>
      <w:r w:rsidR="008231B4" w:rsidRPr="00AF0B7E">
        <w:rPr>
          <w:rFonts w:ascii="Arial" w:hAnsi="Arial" w:cs="Arial"/>
          <w:sz w:val="18"/>
          <w:szCs w:val="18"/>
        </w:rPr>
        <w:t>:</w:t>
      </w:r>
    </w:p>
    <w:p w14:paraId="40D2B704" w14:textId="77777777" w:rsidR="003E49B9" w:rsidRPr="00AF0B7E" w:rsidRDefault="00B95CFE" w:rsidP="003E49B9">
      <w:pPr>
        <w:pStyle w:val="BodyText"/>
        <w:pageBreakBefore/>
        <w:rPr>
          <w:rFonts w:ascii="Arial" w:hAnsi="Arial" w:cs="Arial"/>
          <w:sz w:val="18"/>
          <w:szCs w:val="18"/>
        </w:rPr>
      </w:pPr>
      <w:r w:rsidRPr="00AF0B7E">
        <w:rPr>
          <w:rFonts w:ascii="Arial" w:hAnsi="Arial" w:cs="Arial"/>
          <w:sz w:val="18"/>
          <w:szCs w:val="18"/>
        </w:rPr>
        <w:lastRenderedPageBreak/>
        <w:t>[Form begins]</w:t>
      </w:r>
    </w:p>
    <w:p w14:paraId="40D2B705" w14:textId="77777777" w:rsidR="008231B4" w:rsidRPr="00AF0B7E" w:rsidRDefault="008231B4" w:rsidP="00D4517C">
      <w:pPr>
        <w:pStyle w:val="TableText"/>
        <w:rPr>
          <w:rStyle w:val="Strong"/>
          <w:rFonts w:ascii="Arial" w:hAnsi="Arial" w:cs="Arial"/>
          <w:sz w:val="18"/>
          <w:szCs w:val="18"/>
        </w:rPr>
      </w:pPr>
      <w:r w:rsidRPr="00AF0B7E">
        <w:rPr>
          <w:rStyle w:val="Strong"/>
          <w:rFonts w:ascii="Arial" w:hAnsi="Arial" w:cs="Arial"/>
          <w:sz w:val="18"/>
          <w:szCs w:val="18"/>
        </w:rPr>
        <w:t xml:space="preserve">Complete detailed description of the </w:t>
      </w:r>
      <w:r w:rsidRPr="00AF0B7E">
        <w:rPr>
          <w:rStyle w:val="Strong"/>
          <w:rFonts w:ascii="Arial" w:hAnsi="Arial" w:cs="Arial"/>
          <w:i/>
          <w:sz w:val="18"/>
          <w:szCs w:val="18"/>
        </w:rPr>
        <w:t>Work</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56732" w:rsidRPr="00AF0B7E" w14:paraId="40D2B707" w14:textId="77777777" w:rsidTr="00156732">
        <w:trPr>
          <w:cantSplit/>
        </w:trPr>
        <w:tc>
          <w:tcPr>
            <w:tcW w:w="5000" w:type="pct"/>
            <w:tcBorders>
              <w:top w:val="single" w:sz="4" w:space="0" w:color="auto"/>
              <w:left w:val="single" w:sz="4" w:space="0" w:color="auto"/>
              <w:bottom w:val="single" w:sz="4" w:space="0" w:color="auto"/>
              <w:right w:val="single" w:sz="4" w:space="0" w:color="auto"/>
            </w:tcBorders>
          </w:tcPr>
          <w:p w14:paraId="40D2B706" w14:textId="77777777" w:rsidR="00156732" w:rsidRPr="00AF0B7E" w:rsidRDefault="00156732" w:rsidP="008526F5">
            <w:pPr>
              <w:pStyle w:val="TableText"/>
              <w:rPr>
                <w:rFonts w:ascii="Arial" w:hAnsi="Arial" w:cs="Arial"/>
                <w:sz w:val="18"/>
                <w:szCs w:val="18"/>
              </w:rPr>
            </w:pPr>
            <w:r w:rsidRPr="00AF0B7E">
              <w:rPr>
                <w:rFonts w:ascii="Arial" w:hAnsi="Arial" w:cs="Arial"/>
                <w:sz w:val="18"/>
                <w:szCs w:val="18"/>
              </w:rPr>
              <w:t xml:space="preserve">Insert a description of what is to be built, for example, construction of a new home, carport, brick fence and landscaping. Include as much information as possible. Further detail of the </w:t>
            </w:r>
            <w:r w:rsidRPr="00AF0B7E">
              <w:rPr>
                <w:rStyle w:val="Emphasis"/>
                <w:rFonts w:ascii="Arial" w:hAnsi="Arial" w:cs="Arial"/>
                <w:sz w:val="18"/>
                <w:szCs w:val="18"/>
              </w:rPr>
              <w:t>Work</w:t>
            </w:r>
            <w:r w:rsidRPr="00AF0B7E">
              <w:rPr>
                <w:rFonts w:ascii="Arial" w:hAnsi="Arial" w:cs="Arial"/>
                <w:sz w:val="18"/>
                <w:szCs w:val="18"/>
              </w:rPr>
              <w:t xml:space="preserve"> is included in the plans and specifications, which form part of this contract.</w:t>
            </w:r>
          </w:p>
        </w:tc>
      </w:tr>
      <w:tr w:rsidR="00156732" w:rsidRPr="00AF0B7E" w14:paraId="40D2B709" w14:textId="77777777" w:rsidTr="00156732">
        <w:trPr>
          <w:cantSplit/>
          <w:trHeight w:val="10490"/>
        </w:trPr>
        <w:tc>
          <w:tcPr>
            <w:tcW w:w="5000" w:type="pct"/>
            <w:tcBorders>
              <w:top w:val="single" w:sz="4" w:space="0" w:color="auto"/>
              <w:left w:val="single" w:sz="4" w:space="0" w:color="auto"/>
              <w:bottom w:val="single" w:sz="4" w:space="0" w:color="auto"/>
              <w:right w:val="single" w:sz="4" w:space="0" w:color="auto"/>
            </w:tcBorders>
          </w:tcPr>
          <w:p w14:paraId="40D2B708" w14:textId="77777777" w:rsidR="00156732" w:rsidRPr="00AF0B7E" w:rsidRDefault="00156732" w:rsidP="008526F5">
            <w:pPr>
              <w:pStyle w:val="TableText"/>
              <w:rPr>
                <w:rFonts w:ascii="Arial" w:hAnsi="Arial" w:cs="Arial"/>
                <w:sz w:val="18"/>
                <w:szCs w:val="18"/>
              </w:rPr>
            </w:pPr>
          </w:p>
        </w:tc>
      </w:tr>
    </w:tbl>
    <w:p w14:paraId="40D2B70A" w14:textId="77777777" w:rsidR="00516534" w:rsidRPr="00AF0B7E" w:rsidRDefault="00B95CFE" w:rsidP="00516534">
      <w:pPr>
        <w:pStyle w:val="BodyText"/>
        <w:rPr>
          <w:rFonts w:ascii="Arial" w:hAnsi="Arial" w:cs="Arial"/>
          <w:sz w:val="18"/>
          <w:szCs w:val="18"/>
        </w:rPr>
      </w:pPr>
      <w:bookmarkStart w:id="90" w:name="_10._Contract_documents"/>
      <w:bookmarkEnd w:id="90"/>
      <w:r w:rsidRPr="00AF0B7E">
        <w:rPr>
          <w:rFonts w:ascii="Arial" w:hAnsi="Arial" w:cs="Arial"/>
          <w:sz w:val="18"/>
          <w:szCs w:val="18"/>
        </w:rPr>
        <w:t>[Form ends]</w:t>
      </w:r>
    </w:p>
    <w:p w14:paraId="40D2B70B" w14:textId="77777777" w:rsidR="008231B4" w:rsidRPr="00AF0B7E" w:rsidRDefault="008231B4" w:rsidP="00516534">
      <w:pPr>
        <w:pStyle w:val="Heading2"/>
        <w:pageBreakBefore/>
        <w:rPr>
          <w:rFonts w:ascii="Arial" w:hAnsi="Arial"/>
          <w:sz w:val="30"/>
          <w:szCs w:val="30"/>
        </w:rPr>
      </w:pPr>
      <w:bookmarkStart w:id="91" w:name="_10._Contract_documents_1"/>
      <w:bookmarkStart w:id="92" w:name="_Toc233012127"/>
      <w:bookmarkEnd w:id="91"/>
      <w:r w:rsidRPr="00AF0B7E">
        <w:rPr>
          <w:rFonts w:ascii="Arial" w:hAnsi="Arial"/>
          <w:sz w:val="30"/>
          <w:szCs w:val="30"/>
        </w:rPr>
        <w:lastRenderedPageBreak/>
        <w:t>10. Contract documents</w:t>
      </w:r>
      <w:bookmarkEnd w:id="92"/>
    </w:p>
    <w:p w14:paraId="40D2B70C" w14:textId="77777777" w:rsidR="008231B4" w:rsidRPr="00AF0B7E" w:rsidRDefault="008231B4" w:rsidP="009061A4">
      <w:pPr>
        <w:pStyle w:val="BodyText"/>
        <w:rPr>
          <w:rStyle w:val="Strong"/>
          <w:rFonts w:ascii="Arial" w:hAnsi="Arial" w:cs="Arial"/>
          <w:sz w:val="18"/>
          <w:szCs w:val="18"/>
        </w:rPr>
      </w:pPr>
      <w:r w:rsidRPr="00AF0B7E">
        <w:rPr>
          <w:rStyle w:val="Strong"/>
          <w:rFonts w:ascii="Arial" w:hAnsi="Arial" w:cs="Arial"/>
          <w:sz w:val="18"/>
          <w:szCs w:val="18"/>
        </w:rPr>
        <w:t>Clause function: This clause identifies the documents that form part of the contract.</w:t>
      </w:r>
    </w:p>
    <w:p w14:paraId="40D2B70D" w14:textId="77777777" w:rsidR="008231B4" w:rsidRPr="00AF0B7E" w:rsidRDefault="009061A4" w:rsidP="009061A4">
      <w:pPr>
        <w:pStyle w:val="Bodyindent1"/>
        <w:rPr>
          <w:rFonts w:ascii="Arial" w:hAnsi="Arial" w:cs="Arial"/>
          <w:sz w:val="18"/>
          <w:szCs w:val="18"/>
        </w:rPr>
      </w:pPr>
      <w:r w:rsidRPr="00AF0B7E">
        <w:rPr>
          <w:rFonts w:ascii="Arial" w:hAnsi="Arial" w:cs="Arial"/>
          <w:sz w:val="18"/>
          <w:szCs w:val="18"/>
        </w:rPr>
        <w:t>10.1</w:t>
      </w:r>
      <w:r w:rsidRPr="00AF0B7E">
        <w:rPr>
          <w:rFonts w:ascii="Arial" w:hAnsi="Arial" w:cs="Arial"/>
          <w:sz w:val="18"/>
          <w:szCs w:val="18"/>
        </w:rPr>
        <w:tab/>
      </w:r>
      <w:r w:rsidR="008231B4" w:rsidRPr="00AF0B7E">
        <w:rPr>
          <w:rFonts w:ascii="Arial" w:hAnsi="Arial" w:cs="Arial"/>
          <w:sz w:val="18"/>
          <w:szCs w:val="18"/>
        </w:rPr>
        <w:t>This contract includes all the writing that follows the words ‘This is the Commencement of the contract terms’ at</w:t>
      </w:r>
      <w:r w:rsidR="002C5457" w:rsidRPr="00AF0B7E">
        <w:rPr>
          <w:rFonts w:ascii="Arial" w:hAnsi="Arial" w:cs="Arial"/>
          <w:sz w:val="18"/>
          <w:szCs w:val="18"/>
        </w:rPr>
        <w:t xml:space="preserve"> the beginning of</w:t>
      </w:r>
      <w:r w:rsidR="008231B4" w:rsidRPr="00AF0B7E">
        <w:rPr>
          <w:rFonts w:ascii="Arial" w:hAnsi="Arial" w:cs="Arial"/>
          <w:sz w:val="18"/>
          <w:szCs w:val="18"/>
        </w:rPr>
        <w:t xml:space="preserve"> </w:t>
      </w:r>
      <w:hyperlink w:anchor="_Part_B:_Terms_2" w:history="1">
        <w:r w:rsidR="008231B4" w:rsidRPr="00AF0B7E">
          <w:rPr>
            <w:rStyle w:val="Hyperlink"/>
            <w:rFonts w:ascii="Arial" w:hAnsi="Arial" w:cs="Arial"/>
            <w:sz w:val="18"/>
            <w:szCs w:val="18"/>
          </w:rPr>
          <w:t>Part B</w:t>
        </w:r>
      </w:hyperlink>
      <w:r w:rsidR="008231B4" w:rsidRPr="00AF0B7E">
        <w:rPr>
          <w:rFonts w:ascii="Arial" w:hAnsi="Arial" w:cs="Arial"/>
          <w:sz w:val="18"/>
          <w:szCs w:val="18"/>
        </w:rPr>
        <w:t xml:space="preserve">, including the </w:t>
      </w:r>
      <w:hyperlink w:anchor="_Document_List_Attachment_5" w:history="1">
        <w:r w:rsidR="008231B4" w:rsidRPr="00AF0B7E">
          <w:rPr>
            <w:rStyle w:val="Hyperlink"/>
            <w:rFonts w:ascii="Arial" w:hAnsi="Arial" w:cs="Arial"/>
            <w:sz w:val="18"/>
            <w:szCs w:val="18"/>
          </w:rPr>
          <w:t>Attachments</w:t>
        </w:r>
      </w:hyperlink>
      <w:r w:rsidR="008231B4" w:rsidRPr="00AF0B7E">
        <w:rPr>
          <w:rFonts w:ascii="Arial" w:hAnsi="Arial" w:cs="Arial"/>
          <w:sz w:val="18"/>
          <w:szCs w:val="18"/>
        </w:rPr>
        <w:t xml:space="preserve"> and the </w:t>
      </w:r>
      <w:hyperlink w:anchor="_Provisional_Sums_Schedule_3" w:history="1">
        <w:r w:rsidR="008231B4" w:rsidRPr="00AF0B7E">
          <w:rPr>
            <w:rStyle w:val="Hyperlink"/>
            <w:rFonts w:ascii="Arial" w:hAnsi="Arial" w:cs="Arial"/>
            <w:sz w:val="18"/>
            <w:szCs w:val="18"/>
          </w:rPr>
          <w:t>Schedules</w:t>
        </w:r>
      </w:hyperlink>
      <w:r w:rsidR="008231B4" w:rsidRPr="00AF0B7E">
        <w:rPr>
          <w:rFonts w:ascii="Arial" w:hAnsi="Arial" w:cs="Arial"/>
          <w:sz w:val="18"/>
          <w:szCs w:val="18"/>
        </w:rPr>
        <w:t>.</w:t>
      </w:r>
    </w:p>
    <w:p w14:paraId="40D2B70E" w14:textId="77777777" w:rsidR="008231B4" w:rsidRPr="00AF0B7E" w:rsidRDefault="009061A4" w:rsidP="009061A4">
      <w:pPr>
        <w:pStyle w:val="Bodyindent1"/>
        <w:rPr>
          <w:rFonts w:ascii="Arial" w:hAnsi="Arial" w:cs="Arial"/>
          <w:sz w:val="18"/>
          <w:szCs w:val="18"/>
        </w:rPr>
      </w:pPr>
      <w:r w:rsidRPr="00AF0B7E">
        <w:rPr>
          <w:rFonts w:ascii="Arial" w:hAnsi="Arial" w:cs="Arial"/>
          <w:sz w:val="18"/>
          <w:szCs w:val="18"/>
        </w:rPr>
        <w:t>10.2</w:t>
      </w:r>
      <w:r w:rsidRPr="00AF0B7E">
        <w:rPr>
          <w:rFonts w:ascii="Arial" w:hAnsi="Arial" w:cs="Arial"/>
          <w:sz w:val="18"/>
          <w:szCs w:val="18"/>
        </w:rPr>
        <w:tab/>
      </w:r>
      <w:r w:rsidR="008231B4" w:rsidRPr="00AF0B7E">
        <w:rPr>
          <w:rFonts w:ascii="Arial" w:hAnsi="Arial" w:cs="Arial"/>
          <w:sz w:val="18"/>
          <w:szCs w:val="18"/>
        </w:rPr>
        <w:t xml:space="preserve">The plans and specifications and other documents for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listed in the </w:t>
      </w:r>
      <w:hyperlink w:anchor="_Document_List_Attachment_6" w:history="1">
        <w:r w:rsidR="008231B4" w:rsidRPr="00AF0B7E">
          <w:rPr>
            <w:rStyle w:val="Hyperlink"/>
            <w:rFonts w:ascii="Arial" w:hAnsi="Arial" w:cs="Arial"/>
            <w:sz w:val="18"/>
            <w:szCs w:val="18"/>
          </w:rPr>
          <w:t>Document List Attachment</w:t>
        </w:r>
      </w:hyperlink>
      <w:r w:rsidR="008231B4" w:rsidRPr="00AF0B7E">
        <w:rPr>
          <w:rFonts w:ascii="Arial" w:hAnsi="Arial" w:cs="Arial"/>
          <w:sz w:val="18"/>
          <w:szCs w:val="18"/>
        </w:rPr>
        <w:t xml:space="preserve"> and the documents referred to in the </w:t>
      </w:r>
      <w:hyperlink w:anchor="_General_Attachment_3" w:history="1">
        <w:r w:rsidR="008231B4" w:rsidRPr="00AF0B7E">
          <w:rPr>
            <w:rStyle w:val="Hyperlink"/>
            <w:rFonts w:ascii="Arial" w:hAnsi="Arial" w:cs="Arial"/>
            <w:sz w:val="18"/>
            <w:szCs w:val="18"/>
          </w:rPr>
          <w:t>General Attachment</w:t>
        </w:r>
      </w:hyperlink>
      <w:r w:rsidR="008231B4" w:rsidRPr="00AF0B7E">
        <w:rPr>
          <w:rFonts w:ascii="Arial" w:hAnsi="Arial" w:cs="Arial"/>
          <w:sz w:val="18"/>
          <w:szCs w:val="18"/>
        </w:rPr>
        <w:t xml:space="preserve"> are part of this contract.</w:t>
      </w:r>
    </w:p>
    <w:p w14:paraId="40D2B70F" w14:textId="77777777" w:rsidR="008231B4" w:rsidRPr="00AF0B7E" w:rsidRDefault="009061A4" w:rsidP="009061A4">
      <w:pPr>
        <w:pStyle w:val="Bodyindent1"/>
        <w:rPr>
          <w:rFonts w:ascii="Arial" w:hAnsi="Arial" w:cs="Arial"/>
          <w:sz w:val="18"/>
          <w:szCs w:val="18"/>
        </w:rPr>
      </w:pPr>
      <w:bookmarkStart w:id="93" w:name="Clause_10_3"/>
      <w:bookmarkEnd w:id="93"/>
      <w:r w:rsidRPr="00AF0B7E">
        <w:rPr>
          <w:rFonts w:ascii="Arial" w:hAnsi="Arial" w:cs="Arial"/>
          <w:sz w:val="18"/>
          <w:szCs w:val="18"/>
        </w:rPr>
        <w:t>10.3</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warrants that they have given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 copy of all the documents that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lists in the </w:t>
      </w:r>
      <w:hyperlink w:anchor="_Document_List_Attachment_7" w:history="1">
        <w:r w:rsidR="008231B4" w:rsidRPr="00AF0B7E">
          <w:rPr>
            <w:rStyle w:val="Hyperlink"/>
            <w:rFonts w:ascii="Arial" w:hAnsi="Arial" w:cs="Arial"/>
            <w:sz w:val="18"/>
            <w:szCs w:val="18"/>
          </w:rPr>
          <w:t>Document List Attachment</w:t>
        </w:r>
      </w:hyperlink>
      <w:r w:rsidR="008231B4" w:rsidRPr="00AF0B7E">
        <w:rPr>
          <w:rFonts w:ascii="Arial" w:hAnsi="Arial" w:cs="Arial"/>
          <w:sz w:val="18"/>
          <w:szCs w:val="18"/>
        </w:rPr>
        <w:t>.</w:t>
      </w:r>
    </w:p>
    <w:p w14:paraId="40D2B710" w14:textId="77777777" w:rsidR="008231B4" w:rsidRPr="00AF0B7E" w:rsidRDefault="008231B4" w:rsidP="009061A4">
      <w:pPr>
        <w:pStyle w:val="BodyText"/>
        <w:rPr>
          <w:rFonts w:ascii="Arial" w:hAnsi="Arial" w:cs="Arial"/>
          <w:sz w:val="18"/>
          <w:szCs w:val="18"/>
        </w:rPr>
      </w:pPr>
      <w:r w:rsidRPr="00AF0B7E">
        <w:rPr>
          <w:rStyle w:val="Strong"/>
          <w:rFonts w:ascii="Arial" w:hAnsi="Arial" w:cs="Arial"/>
          <w:sz w:val="18"/>
          <w:szCs w:val="18"/>
        </w:rPr>
        <w:t>Clause 10.3</w:t>
      </w:r>
      <w:r w:rsidR="009061A4" w:rsidRPr="00AF0B7E">
        <w:rPr>
          <w:rStyle w:val="Strong"/>
          <w:rFonts w:ascii="Arial" w:hAnsi="Arial" w:cs="Arial"/>
          <w:sz w:val="18"/>
          <w:szCs w:val="18"/>
        </w:rPr>
        <w:t xml:space="preserve"> note:</w:t>
      </w:r>
      <w:r w:rsidR="009061A4" w:rsidRPr="00AF0B7E">
        <w:rPr>
          <w:rFonts w:ascii="Arial" w:hAnsi="Arial" w:cs="Arial"/>
          <w:sz w:val="18"/>
          <w:szCs w:val="18"/>
        </w:rPr>
        <w:t xml:space="preserve"> </w:t>
      </w: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should check that they have received all the documents listed in the </w:t>
      </w:r>
      <w:hyperlink w:anchor="_Document_List_Attachment_8" w:history="1">
        <w:r w:rsidRPr="00AF0B7E">
          <w:rPr>
            <w:rStyle w:val="Hyperlink"/>
            <w:rFonts w:ascii="Arial" w:hAnsi="Arial" w:cs="Arial"/>
            <w:sz w:val="18"/>
            <w:szCs w:val="18"/>
          </w:rPr>
          <w:t>Document List Attachment</w:t>
        </w:r>
      </w:hyperlink>
      <w:r w:rsidRPr="00AF0B7E">
        <w:rPr>
          <w:rFonts w:ascii="Arial" w:hAnsi="Arial" w:cs="Arial"/>
          <w:sz w:val="18"/>
          <w:szCs w:val="18"/>
        </w:rPr>
        <w:t xml:space="preserve"> and keep a copy of these documents for their records.</w:t>
      </w:r>
    </w:p>
    <w:p w14:paraId="40D2B711" w14:textId="77777777" w:rsidR="008231B4" w:rsidRPr="00AF0B7E" w:rsidRDefault="00BC4DB7" w:rsidP="00BC4DB7">
      <w:pPr>
        <w:pStyle w:val="Bodyindent1"/>
        <w:rPr>
          <w:rFonts w:ascii="Arial" w:hAnsi="Arial" w:cs="Arial"/>
          <w:sz w:val="18"/>
          <w:szCs w:val="18"/>
        </w:rPr>
      </w:pPr>
      <w:r w:rsidRPr="00AF0B7E">
        <w:rPr>
          <w:rFonts w:ascii="Arial" w:hAnsi="Arial" w:cs="Arial"/>
          <w:sz w:val="18"/>
          <w:szCs w:val="18"/>
        </w:rPr>
        <w:t>10.4</w:t>
      </w:r>
      <w:r w:rsidRPr="00AF0B7E">
        <w:rPr>
          <w:rFonts w:ascii="Arial" w:hAnsi="Arial" w:cs="Arial"/>
          <w:sz w:val="18"/>
          <w:szCs w:val="18"/>
        </w:rPr>
        <w:tab/>
      </w:r>
      <w:r w:rsidR="008231B4" w:rsidRPr="00AF0B7E">
        <w:rPr>
          <w:rFonts w:ascii="Arial" w:hAnsi="Arial" w:cs="Arial"/>
          <w:sz w:val="18"/>
          <w:szCs w:val="18"/>
        </w:rPr>
        <w:t xml:space="preserve">As soon as is practicable, but no later than five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after entering into this contract,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give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 signed copy of the contract.</w:t>
      </w:r>
    </w:p>
    <w:p w14:paraId="40D2B712" w14:textId="77777777" w:rsidR="00516534" w:rsidRPr="00AF0B7E" w:rsidRDefault="00B95CFE" w:rsidP="00516534">
      <w:pPr>
        <w:pStyle w:val="BodyText"/>
        <w:pageBreakBefore/>
        <w:rPr>
          <w:rFonts w:ascii="Arial" w:hAnsi="Arial" w:cs="Arial"/>
          <w:sz w:val="18"/>
          <w:szCs w:val="18"/>
        </w:rPr>
      </w:pPr>
      <w:bookmarkStart w:id="94" w:name="_11._Signatures"/>
      <w:bookmarkEnd w:id="94"/>
      <w:r w:rsidRPr="00AF0B7E">
        <w:rPr>
          <w:rFonts w:ascii="Arial" w:hAnsi="Arial" w:cs="Arial"/>
          <w:sz w:val="18"/>
          <w:szCs w:val="18"/>
        </w:rPr>
        <w:lastRenderedPageBreak/>
        <w:t>[Form begins]</w:t>
      </w:r>
    </w:p>
    <w:p w14:paraId="40D2B713" w14:textId="77777777" w:rsidR="008231B4" w:rsidRPr="00AF0B7E" w:rsidRDefault="008231B4" w:rsidP="00516534">
      <w:pPr>
        <w:pStyle w:val="Heading2"/>
        <w:rPr>
          <w:rFonts w:ascii="Arial" w:hAnsi="Arial"/>
          <w:sz w:val="30"/>
          <w:szCs w:val="30"/>
        </w:rPr>
      </w:pPr>
      <w:bookmarkStart w:id="95" w:name="_11._Signatures_1"/>
      <w:bookmarkStart w:id="96" w:name="_Toc233012128"/>
      <w:bookmarkEnd w:id="95"/>
      <w:r w:rsidRPr="00AF0B7E">
        <w:rPr>
          <w:rFonts w:ascii="Arial" w:hAnsi="Arial"/>
          <w:sz w:val="30"/>
          <w:szCs w:val="30"/>
        </w:rPr>
        <w:t>11. Signatures</w:t>
      </w:r>
      <w:bookmarkEnd w:id="96"/>
    </w:p>
    <w:p w14:paraId="40D2B714" w14:textId="77777777" w:rsidR="008231B4" w:rsidRPr="00AF0B7E" w:rsidRDefault="008231B4" w:rsidP="00BC4DB7">
      <w:pPr>
        <w:pStyle w:val="BodyText"/>
        <w:rPr>
          <w:rStyle w:val="Strong"/>
          <w:rFonts w:ascii="Arial" w:hAnsi="Arial" w:cs="Arial"/>
          <w:sz w:val="18"/>
          <w:szCs w:val="18"/>
        </w:rPr>
      </w:pPr>
      <w:r w:rsidRPr="00AF0B7E">
        <w:rPr>
          <w:rStyle w:val="Strong"/>
          <w:rFonts w:ascii="Arial" w:hAnsi="Arial" w:cs="Arial"/>
          <w:sz w:val="18"/>
          <w:szCs w:val="18"/>
        </w:rPr>
        <w:t>Clause function: This clause is where the contract is formally signed.</w:t>
      </w:r>
    </w:p>
    <w:p w14:paraId="40D2B715" w14:textId="77777777" w:rsidR="008231B4" w:rsidRPr="00AF0B7E" w:rsidRDefault="008231B4" w:rsidP="00516534">
      <w:pPr>
        <w:pStyle w:val="Heading3"/>
        <w:rPr>
          <w:rStyle w:val="Strong"/>
          <w:rFonts w:ascii="Arial" w:hAnsi="Arial"/>
          <w:sz w:val="26"/>
          <w:szCs w:val="24"/>
        </w:rPr>
      </w:pPr>
      <w:r w:rsidRPr="00AF0B7E">
        <w:rPr>
          <w:rStyle w:val="Strong"/>
          <w:rFonts w:ascii="Arial" w:hAnsi="Arial"/>
          <w:sz w:val="26"/>
          <w:szCs w:val="24"/>
        </w:rPr>
        <w:t>Warning before signing the contract</w:t>
      </w:r>
    </w:p>
    <w:p w14:paraId="40D2B716" w14:textId="77777777" w:rsidR="008231B4" w:rsidRPr="00AF0B7E" w:rsidRDefault="008231B4" w:rsidP="00594FE9">
      <w:pPr>
        <w:pStyle w:val="BodyText"/>
        <w:rPr>
          <w:rFonts w:ascii="Arial" w:hAnsi="Arial" w:cs="Arial"/>
          <w:sz w:val="18"/>
          <w:szCs w:val="18"/>
        </w:rPr>
      </w:pPr>
      <w:r w:rsidRPr="00AF0B7E">
        <w:rPr>
          <w:rFonts w:ascii="Arial" w:hAnsi="Arial" w:cs="Arial"/>
          <w:sz w:val="18"/>
          <w:szCs w:val="18"/>
        </w:rPr>
        <w:t xml:space="preserve">Warning: 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 xml:space="preserve"> should read the checklists in </w:t>
      </w:r>
      <w:hyperlink w:anchor="_Part_A:_Check_1" w:history="1">
        <w:r w:rsidRPr="00AF0B7E">
          <w:rPr>
            <w:rStyle w:val="Hyperlink"/>
            <w:rFonts w:ascii="Arial" w:hAnsi="Arial" w:cs="Arial"/>
            <w:sz w:val="18"/>
            <w:szCs w:val="18"/>
          </w:rPr>
          <w:t>Part A</w:t>
        </w:r>
      </w:hyperlink>
      <w:r w:rsidRPr="00AF0B7E">
        <w:rPr>
          <w:rFonts w:ascii="Arial" w:hAnsi="Arial" w:cs="Arial"/>
          <w:sz w:val="18"/>
          <w:szCs w:val="18"/>
        </w:rPr>
        <w:t xml:space="preserve"> of this contract to check they are aware of key terms and conditions and have completed all sections before signing this contract.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8526F5" w:rsidRPr="00AF0B7E" w14:paraId="40D2B718" w14:textId="77777777" w:rsidTr="008526F5">
        <w:trPr>
          <w:cantSplit/>
        </w:trPr>
        <w:tc>
          <w:tcPr>
            <w:tcW w:w="5000" w:type="pct"/>
            <w:gridSpan w:val="2"/>
          </w:tcPr>
          <w:p w14:paraId="40D2B717" w14:textId="77777777" w:rsidR="008526F5" w:rsidRPr="00AF0B7E" w:rsidRDefault="008526F5" w:rsidP="007C4C4B">
            <w:pPr>
              <w:pStyle w:val="TableText"/>
              <w:rPr>
                <w:rFonts w:ascii="Arial" w:hAnsi="Arial" w:cs="Arial"/>
                <w:sz w:val="18"/>
                <w:szCs w:val="18"/>
              </w:rPr>
            </w:pPr>
            <w:r w:rsidRPr="00AF0B7E">
              <w:rPr>
                <w:rStyle w:val="Emphasis"/>
                <w:rFonts w:ascii="Arial" w:hAnsi="Arial" w:cs="Arial"/>
                <w:sz w:val="18"/>
                <w:szCs w:val="18"/>
              </w:rPr>
              <w:t>Building Owner(s)</w:t>
            </w:r>
          </w:p>
        </w:tc>
      </w:tr>
      <w:tr w:rsidR="008526F5" w:rsidRPr="00AF0B7E" w14:paraId="40D2B71B" w14:textId="77777777" w:rsidTr="008526F5">
        <w:trPr>
          <w:cantSplit/>
        </w:trPr>
        <w:tc>
          <w:tcPr>
            <w:tcW w:w="1500" w:type="pct"/>
          </w:tcPr>
          <w:p w14:paraId="40D2B719" w14:textId="77777777" w:rsidR="008526F5" w:rsidRPr="00AF0B7E" w:rsidRDefault="008526F5" w:rsidP="007C4C4B">
            <w:pPr>
              <w:pStyle w:val="TableText"/>
              <w:rPr>
                <w:rFonts w:ascii="Arial" w:hAnsi="Arial" w:cs="Arial"/>
                <w:sz w:val="18"/>
                <w:szCs w:val="18"/>
              </w:rPr>
            </w:pPr>
            <w:r w:rsidRPr="00AF0B7E">
              <w:rPr>
                <w:rFonts w:ascii="Arial" w:hAnsi="Arial" w:cs="Arial"/>
                <w:sz w:val="18"/>
                <w:szCs w:val="18"/>
              </w:rPr>
              <w:t>Name:</w:t>
            </w:r>
          </w:p>
        </w:tc>
        <w:tc>
          <w:tcPr>
            <w:tcW w:w="3500" w:type="pct"/>
          </w:tcPr>
          <w:p w14:paraId="40D2B71A" w14:textId="77777777" w:rsidR="008526F5" w:rsidRPr="00AF0B7E" w:rsidRDefault="008526F5" w:rsidP="007C4C4B">
            <w:pPr>
              <w:pStyle w:val="TableText"/>
              <w:rPr>
                <w:rFonts w:ascii="Arial" w:hAnsi="Arial" w:cs="Arial"/>
                <w:sz w:val="18"/>
                <w:szCs w:val="18"/>
              </w:rPr>
            </w:pPr>
          </w:p>
        </w:tc>
      </w:tr>
      <w:tr w:rsidR="008526F5" w:rsidRPr="00AF0B7E" w14:paraId="40D2B71E" w14:textId="77777777" w:rsidTr="007C4C4B">
        <w:trPr>
          <w:cantSplit/>
          <w:trHeight w:val="851"/>
        </w:trPr>
        <w:tc>
          <w:tcPr>
            <w:tcW w:w="1500" w:type="pct"/>
          </w:tcPr>
          <w:p w14:paraId="40D2B71C" w14:textId="77777777" w:rsidR="008526F5" w:rsidRPr="00AF0B7E" w:rsidRDefault="008526F5" w:rsidP="008526F5">
            <w:pPr>
              <w:pStyle w:val="BodyText"/>
              <w:rPr>
                <w:rFonts w:ascii="Arial" w:hAnsi="Arial" w:cs="Arial"/>
                <w:sz w:val="18"/>
                <w:szCs w:val="18"/>
              </w:rPr>
            </w:pPr>
            <w:r w:rsidRPr="00AF0B7E">
              <w:rPr>
                <w:rFonts w:ascii="Arial" w:hAnsi="Arial" w:cs="Arial"/>
                <w:sz w:val="18"/>
                <w:szCs w:val="18"/>
              </w:rPr>
              <w:t>Signature:</w:t>
            </w:r>
          </w:p>
        </w:tc>
        <w:tc>
          <w:tcPr>
            <w:tcW w:w="3500" w:type="pct"/>
          </w:tcPr>
          <w:p w14:paraId="40D2B71D" w14:textId="77777777" w:rsidR="008526F5" w:rsidRPr="00AF0B7E" w:rsidRDefault="008526F5" w:rsidP="008526F5">
            <w:pPr>
              <w:pStyle w:val="BodyText"/>
              <w:tabs>
                <w:tab w:val="left" w:pos="6166"/>
              </w:tabs>
              <w:rPr>
                <w:rFonts w:ascii="Arial" w:hAnsi="Arial" w:cs="Arial"/>
                <w:sz w:val="18"/>
                <w:szCs w:val="18"/>
              </w:rPr>
            </w:pPr>
          </w:p>
        </w:tc>
      </w:tr>
      <w:tr w:rsidR="008526F5" w:rsidRPr="00AF0B7E" w14:paraId="40D2B721" w14:textId="77777777" w:rsidTr="008526F5">
        <w:trPr>
          <w:cantSplit/>
        </w:trPr>
        <w:tc>
          <w:tcPr>
            <w:tcW w:w="1500" w:type="pct"/>
          </w:tcPr>
          <w:p w14:paraId="40D2B71F" w14:textId="77777777" w:rsidR="008526F5" w:rsidRPr="00AF0B7E" w:rsidRDefault="008526F5" w:rsidP="007C4C4B">
            <w:pPr>
              <w:pStyle w:val="TableText"/>
              <w:rPr>
                <w:rFonts w:ascii="Arial" w:hAnsi="Arial" w:cs="Arial"/>
                <w:sz w:val="18"/>
                <w:szCs w:val="18"/>
              </w:rPr>
            </w:pPr>
            <w:r w:rsidRPr="00AF0B7E">
              <w:rPr>
                <w:rFonts w:ascii="Arial" w:hAnsi="Arial" w:cs="Arial"/>
                <w:sz w:val="18"/>
                <w:szCs w:val="18"/>
              </w:rPr>
              <w:t>Name:</w:t>
            </w:r>
          </w:p>
        </w:tc>
        <w:tc>
          <w:tcPr>
            <w:tcW w:w="3500" w:type="pct"/>
          </w:tcPr>
          <w:p w14:paraId="40D2B720" w14:textId="77777777" w:rsidR="008526F5" w:rsidRPr="00AF0B7E" w:rsidRDefault="008526F5" w:rsidP="007C4C4B">
            <w:pPr>
              <w:pStyle w:val="TableText"/>
              <w:rPr>
                <w:rFonts w:ascii="Arial" w:hAnsi="Arial" w:cs="Arial"/>
                <w:sz w:val="18"/>
                <w:szCs w:val="18"/>
              </w:rPr>
            </w:pPr>
          </w:p>
        </w:tc>
      </w:tr>
      <w:tr w:rsidR="008526F5" w:rsidRPr="00AF0B7E" w14:paraId="40D2B724" w14:textId="77777777" w:rsidTr="007C4C4B">
        <w:trPr>
          <w:cantSplit/>
          <w:trHeight w:val="851"/>
        </w:trPr>
        <w:tc>
          <w:tcPr>
            <w:tcW w:w="1500" w:type="pct"/>
          </w:tcPr>
          <w:p w14:paraId="40D2B722" w14:textId="77777777" w:rsidR="008526F5" w:rsidRPr="00AF0B7E" w:rsidRDefault="008526F5" w:rsidP="008526F5">
            <w:pPr>
              <w:pStyle w:val="BodyText"/>
              <w:rPr>
                <w:rFonts w:ascii="Arial" w:hAnsi="Arial" w:cs="Arial"/>
                <w:sz w:val="18"/>
                <w:szCs w:val="18"/>
              </w:rPr>
            </w:pPr>
            <w:r w:rsidRPr="00AF0B7E">
              <w:rPr>
                <w:rFonts w:ascii="Arial" w:hAnsi="Arial" w:cs="Arial"/>
                <w:sz w:val="18"/>
                <w:szCs w:val="18"/>
              </w:rPr>
              <w:t>Signature:</w:t>
            </w:r>
          </w:p>
        </w:tc>
        <w:tc>
          <w:tcPr>
            <w:tcW w:w="3500" w:type="pct"/>
          </w:tcPr>
          <w:p w14:paraId="40D2B723" w14:textId="77777777" w:rsidR="008526F5" w:rsidRPr="00AF0B7E" w:rsidRDefault="008526F5" w:rsidP="008526F5">
            <w:pPr>
              <w:pStyle w:val="BodyText"/>
              <w:tabs>
                <w:tab w:val="left" w:pos="6166"/>
              </w:tabs>
              <w:rPr>
                <w:rFonts w:ascii="Arial" w:hAnsi="Arial" w:cs="Arial"/>
                <w:sz w:val="18"/>
                <w:szCs w:val="18"/>
              </w:rPr>
            </w:pPr>
          </w:p>
        </w:tc>
      </w:tr>
      <w:tr w:rsidR="007C4C4B" w:rsidRPr="00AF0B7E" w14:paraId="40D2B727" w14:textId="77777777" w:rsidTr="007C4C4B">
        <w:trPr>
          <w:cantSplit/>
        </w:trPr>
        <w:tc>
          <w:tcPr>
            <w:tcW w:w="1500" w:type="pct"/>
          </w:tcPr>
          <w:p w14:paraId="40D2B725" w14:textId="77777777" w:rsidR="007C4C4B" w:rsidRPr="00AF0B7E" w:rsidRDefault="007C4C4B" w:rsidP="007C4C4B">
            <w:pPr>
              <w:pStyle w:val="TableText"/>
              <w:rPr>
                <w:rFonts w:ascii="Arial" w:hAnsi="Arial" w:cs="Arial"/>
                <w:sz w:val="18"/>
                <w:szCs w:val="18"/>
              </w:rPr>
            </w:pPr>
            <w:r w:rsidRPr="00AF0B7E">
              <w:rPr>
                <w:rFonts w:ascii="Arial" w:hAnsi="Arial" w:cs="Arial"/>
                <w:sz w:val="18"/>
                <w:szCs w:val="18"/>
              </w:rPr>
              <w:t>Date:</w:t>
            </w:r>
          </w:p>
        </w:tc>
        <w:tc>
          <w:tcPr>
            <w:tcW w:w="3500" w:type="pct"/>
          </w:tcPr>
          <w:p w14:paraId="40D2B726" w14:textId="77777777" w:rsidR="007C4C4B" w:rsidRPr="00AF0B7E" w:rsidRDefault="007C4C4B" w:rsidP="007C4C4B">
            <w:pPr>
              <w:pStyle w:val="TableText"/>
              <w:rPr>
                <w:rFonts w:ascii="Arial" w:hAnsi="Arial" w:cs="Arial"/>
                <w:sz w:val="18"/>
                <w:szCs w:val="18"/>
              </w:rPr>
            </w:pPr>
          </w:p>
        </w:tc>
      </w:tr>
    </w:tbl>
    <w:p w14:paraId="40D2B728" w14:textId="77777777" w:rsidR="008526F5" w:rsidRPr="00AF0B7E" w:rsidRDefault="008526F5" w:rsidP="007C4C4B">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7C4C4B" w:rsidRPr="00AF0B7E" w14:paraId="40D2B72A" w14:textId="77777777" w:rsidTr="007C4C4B">
        <w:trPr>
          <w:cantSplit/>
        </w:trPr>
        <w:tc>
          <w:tcPr>
            <w:tcW w:w="5000" w:type="pct"/>
            <w:gridSpan w:val="2"/>
          </w:tcPr>
          <w:p w14:paraId="40D2B729" w14:textId="77777777" w:rsidR="007C4C4B" w:rsidRPr="00AF0B7E" w:rsidRDefault="007C4C4B" w:rsidP="007C4C4B">
            <w:pPr>
              <w:pStyle w:val="TableText"/>
              <w:rPr>
                <w:rFonts w:ascii="Arial" w:hAnsi="Arial" w:cs="Arial"/>
                <w:sz w:val="18"/>
                <w:szCs w:val="18"/>
              </w:rPr>
            </w:pPr>
            <w:r w:rsidRPr="00AF0B7E">
              <w:rPr>
                <w:rStyle w:val="Emphasis"/>
                <w:rFonts w:ascii="Arial" w:hAnsi="Arial" w:cs="Arial"/>
                <w:sz w:val="18"/>
                <w:szCs w:val="18"/>
              </w:rPr>
              <w:t>Builder</w:t>
            </w:r>
            <w:r w:rsidRPr="00AF0B7E">
              <w:rPr>
                <w:rFonts w:ascii="Arial" w:hAnsi="Arial" w:cs="Arial"/>
                <w:sz w:val="18"/>
                <w:szCs w:val="18"/>
              </w:rPr>
              <w:t>:</w:t>
            </w:r>
          </w:p>
        </w:tc>
      </w:tr>
      <w:tr w:rsidR="008231B4" w:rsidRPr="00AF0B7E" w14:paraId="40D2B72D" w14:textId="77777777" w:rsidTr="00516534">
        <w:trPr>
          <w:cantSplit/>
        </w:trPr>
        <w:tc>
          <w:tcPr>
            <w:tcW w:w="1500" w:type="pct"/>
          </w:tcPr>
          <w:p w14:paraId="40D2B72B" w14:textId="77777777" w:rsidR="008231B4" w:rsidRPr="00AF0B7E" w:rsidRDefault="008231B4" w:rsidP="007C4C4B">
            <w:pPr>
              <w:pStyle w:val="TableText"/>
              <w:rPr>
                <w:rFonts w:ascii="Arial" w:hAnsi="Arial" w:cs="Arial"/>
                <w:sz w:val="18"/>
                <w:szCs w:val="18"/>
              </w:rPr>
            </w:pPr>
            <w:r w:rsidRPr="00AF0B7E">
              <w:rPr>
                <w:rFonts w:ascii="Arial" w:hAnsi="Arial" w:cs="Arial"/>
                <w:sz w:val="18"/>
                <w:szCs w:val="18"/>
              </w:rPr>
              <w:t>Company name</w:t>
            </w:r>
            <w:r w:rsidR="00746BCE" w:rsidRPr="00AF0B7E">
              <w:rPr>
                <w:rFonts w:ascii="Arial" w:hAnsi="Arial" w:cs="Arial"/>
                <w:sz w:val="18"/>
                <w:szCs w:val="18"/>
              </w:rPr>
              <w:t>:</w:t>
            </w:r>
          </w:p>
        </w:tc>
        <w:tc>
          <w:tcPr>
            <w:tcW w:w="3500" w:type="pct"/>
          </w:tcPr>
          <w:p w14:paraId="40D2B72C" w14:textId="77777777" w:rsidR="008231B4" w:rsidRPr="00AF0B7E" w:rsidRDefault="008231B4" w:rsidP="007C4C4B">
            <w:pPr>
              <w:pStyle w:val="TableText"/>
              <w:rPr>
                <w:rFonts w:ascii="Arial" w:hAnsi="Arial" w:cs="Arial"/>
                <w:sz w:val="18"/>
                <w:szCs w:val="18"/>
              </w:rPr>
            </w:pPr>
          </w:p>
        </w:tc>
      </w:tr>
      <w:tr w:rsidR="008231B4" w:rsidRPr="00AF0B7E" w14:paraId="40D2B730" w14:textId="77777777" w:rsidTr="00516534">
        <w:trPr>
          <w:cantSplit/>
        </w:trPr>
        <w:tc>
          <w:tcPr>
            <w:tcW w:w="1500" w:type="pct"/>
          </w:tcPr>
          <w:p w14:paraId="40D2B72E" w14:textId="77777777" w:rsidR="008231B4" w:rsidRPr="00AF0B7E" w:rsidRDefault="00746BCE" w:rsidP="007C4C4B">
            <w:pPr>
              <w:pStyle w:val="TableText"/>
              <w:rPr>
                <w:rFonts w:ascii="Arial" w:hAnsi="Arial" w:cs="Arial"/>
                <w:sz w:val="18"/>
                <w:szCs w:val="18"/>
              </w:rPr>
            </w:pPr>
            <w:r w:rsidRPr="00AF0B7E">
              <w:rPr>
                <w:rFonts w:ascii="Arial" w:hAnsi="Arial" w:cs="Arial"/>
                <w:sz w:val="18"/>
                <w:szCs w:val="18"/>
              </w:rPr>
              <w:t>Australian Company Number (if </w:t>
            </w:r>
            <w:r w:rsidR="008231B4" w:rsidRPr="00AF0B7E">
              <w:rPr>
                <w:rFonts w:ascii="Arial" w:hAnsi="Arial" w:cs="Arial"/>
                <w:sz w:val="18"/>
                <w:szCs w:val="18"/>
              </w:rPr>
              <w:t>applicable)</w:t>
            </w:r>
            <w:r w:rsidRPr="00AF0B7E">
              <w:rPr>
                <w:rFonts w:ascii="Arial" w:hAnsi="Arial" w:cs="Arial"/>
                <w:sz w:val="18"/>
                <w:szCs w:val="18"/>
              </w:rPr>
              <w:t>:</w:t>
            </w:r>
          </w:p>
        </w:tc>
        <w:tc>
          <w:tcPr>
            <w:tcW w:w="3500" w:type="pct"/>
          </w:tcPr>
          <w:p w14:paraId="40D2B72F" w14:textId="77777777" w:rsidR="008231B4" w:rsidRPr="00AF0B7E" w:rsidRDefault="008231B4" w:rsidP="007C4C4B">
            <w:pPr>
              <w:pStyle w:val="TableText"/>
              <w:rPr>
                <w:rFonts w:ascii="Arial" w:hAnsi="Arial" w:cs="Arial"/>
                <w:sz w:val="18"/>
                <w:szCs w:val="18"/>
              </w:rPr>
            </w:pPr>
          </w:p>
        </w:tc>
      </w:tr>
      <w:tr w:rsidR="008231B4" w:rsidRPr="00AF0B7E" w14:paraId="40D2B733" w14:textId="77777777" w:rsidTr="00516534">
        <w:trPr>
          <w:cantSplit/>
        </w:trPr>
        <w:tc>
          <w:tcPr>
            <w:tcW w:w="1500" w:type="pct"/>
          </w:tcPr>
          <w:p w14:paraId="40D2B731" w14:textId="77777777" w:rsidR="008231B4" w:rsidRPr="00AF0B7E" w:rsidRDefault="00746BCE" w:rsidP="007C4C4B">
            <w:pPr>
              <w:pStyle w:val="TableText"/>
              <w:rPr>
                <w:rFonts w:ascii="Arial" w:hAnsi="Arial" w:cs="Arial"/>
                <w:sz w:val="18"/>
                <w:szCs w:val="18"/>
              </w:rPr>
            </w:pPr>
            <w:r w:rsidRPr="00AF0B7E">
              <w:rPr>
                <w:rFonts w:ascii="Arial" w:hAnsi="Arial" w:cs="Arial"/>
                <w:sz w:val="18"/>
                <w:szCs w:val="18"/>
              </w:rPr>
              <w:t>Australian Business Number (if </w:t>
            </w:r>
            <w:r w:rsidR="008231B4" w:rsidRPr="00AF0B7E">
              <w:rPr>
                <w:rFonts w:ascii="Arial" w:hAnsi="Arial" w:cs="Arial"/>
                <w:sz w:val="18"/>
                <w:szCs w:val="18"/>
              </w:rPr>
              <w:t>applicable)</w:t>
            </w:r>
            <w:r w:rsidRPr="00AF0B7E">
              <w:rPr>
                <w:rFonts w:ascii="Arial" w:hAnsi="Arial" w:cs="Arial"/>
                <w:sz w:val="18"/>
                <w:szCs w:val="18"/>
              </w:rPr>
              <w:t>:</w:t>
            </w:r>
          </w:p>
        </w:tc>
        <w:tc>
          <w:tcPr>
            <w:tcW w:w="3500" w:type="pct"/>
          </w:tcPr>
          <w:p w14:paraId="40D2B732" w14:textId="77777777" w:rsidR="008231B4" w:rsidRPr="00AF0B7E" w:rsidRDefault="008231B4" w:rsidP="007C4C4B">
            <w:pPr>
              <w:pStyle w:val="TableText"/>
              <w:rPr>
                <w:rFonts w:ascii="Arial" w:hAnsi="Arial" w:cs="Arial"/>
                <w:sz w:val="18"/>
                <w:szCs w:val="18"/>
              </w:rPr>
            </w:pPr>
          </w:p>
        </w:tc>
      </w:tr>
    </w:tbl>
    <w:p w14:paraId="40D2B734" w14:textId="77777777" w:rsidR="007C4C4B" w:rsidRPr="00AF0B7E" w:rsidRDefault="007C4C4B" w:rsidP="007C4C4B">
      <w:pPr>
        <w:pStyle w:val="Spacerpara"/>
        <w:rPr>
          <w:rFonts w:ascii="Arial" w:hAnsi="Arial" w:cs="Arial"/>
          <w:sz w:val="18"/>
          <w:szCs w:val="18"/>
        </w:rPr>
      </w:pPr>
      <w:bookmarkStart w:id="97" w:name="_12._General_conditions"/>
      <w:bookmarkEnd w:id="97"/>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7C4C4B" w:rsidRPr="00AF0B7E" w14:paraId="40D2B736" w14:textId="77777777" w:rsidTr="007C4C4B">
        <w:trPr>
          <w:cantSplit/>
        </w:trPr>
        <w:tc>
          <w:tcPr>
            <w:tcW w:w="5000" w:type="pct"/>
            <w:gridSpan w:val="2"/>
          </w:tcPr>
          <w:p w14:paraId="40D2B735" w14:textId="77777777" w:rsidR="007C4C4B" w:rsidRPr="00AF0B7E" w:rsidRDefault="007C4C4B" w:rsidP="00004FC9">
            <w:pPr>
              <w:pStyle w:val="TableText"/>
              <w:rPr>
                <w:rFonts w:ascii="Arial" w:hAnsi="Arial" w:cs="Arial"/>
                <w:sz w:val="18"/>
                <w:szCs w:val="18"/>
              </w:rPr>
            </w:pPr>
            <w:r w:rsidRPr="00AF0B7E">
              <w:rPr>
                <w:rFonts w:ascii="Arial" w:hAnsi="Arial" w:cs="Arial"/>
                <w:sz w:val="18"/>
                <w:szCs w:val="18"/>
              </w:rPr>
              <w:t>Authorised person</w:t>
            </w:r>
          </w:p>
        </w:tc>
      </w:tr>
      <w:tr w:rsidR="007C4C4B" w:rsidRPr="00AF0B7E" w14:paraId="40D2B739" w14:textId="77777777" w:rsidTr="007C4C4B">
        <w:trPr>
          <w:cantSplit/>
        </w:trPr>
        <w:tc>
          <w:tcPr>
            <w:tcW w:w="1500" w:type="pct"/>
          </w:tcPr>
          <w:p w14:paraId="40D2B737" w14:textId="77777777" w:rsidR="007C4C4B" w:rsidRPr="00AF0B7E" w:rsidRDefault="007C4C4B" w:rsidP="00004FC9">
            <w:pPr>
              <w:pStyle w:val="TableText"/>
              <w:rPr>
                <w:rFonts w:ascii="Arial" w:hAnsi="Arial" w:cs="Arial"/>
                <w:sz w:val="18"/>
                <w:szCs w:val="18"/>
              </w:rPr>
            </w:pPr>
            <w:r w:rsidRPr="00AF0B7E">
              <w:rPr>
                <w:rFonts w:ascii="Arial" w:hAnsi="Arial" w:cs="Arial"/>
                <w:sz w:val="18"/>
                <w:szCs w:val="18"/>
              </w:rPr>
              <w:t>Name:</w:t>
            </w:r>
          </w:p>
        </w:tc>
        <w:tc>
          <w:tcPr>
            <w:tcW w:w="3500" w:type="pct"/>
          </w:tcPr>
          <w:p w14:paraId="40D2B738" w14:textId="77777777" w:rsidR="007C4C4B" w:rsidRPr="00AF0B7E" w:rsidRDefault="007C4C4B" w:rsidP="00004FC9">
            <w:pPr>
              <w:pStyle w:val="TableText"/>
              <w:rPr>
                <w:rFonts w:ascii="Arial" w:hAnsi="Arial" w:cs="Arial"/>
                <w:sz w:val="18"/>
                <w:szCs w:val="18"/>
              </w:rPr>
            </w:pPr>
          </w:p>
        </w:tc>
      </w:tr>
      <w:tr w:rsidR="007C4C4B" w:rsidRPr="00AF0B7E" w14:paraId="40D2B73C" w14:textId="77777777" w:rsidTr="007C4C4B">
        <w:trPr>
          <w:cantSplit/>
        </w:trPr>
        <w:tc>
          <w:tcPr>
            <w:tcW w:w="1500" w:type="pct"/>
          </w:tcPr>
          <w:p w14:paraId="40D2B73A" w14:textId="77777777" w:rsidR="007C4C4B" w:rsidRPr="00AF0B7E" w:rsidRDefault="007C4C4B" w:rsidP="00004FC9">
            <w:pPr>
              <w:pStyle w:val="TableText"/>
              <w:rPr>
                <w:rFonts w:ascii="Arial" w:hAnsi="Arial" w:cs="Arial"/>
                <w:sz w:val="18"/>
                <w:szCs w:val="18"/>
              </w:rPr>
            </w:pPr>
            <w:r w:rsidRPr="00AF0B7E">
              <w:rPr>
                <w:rFonts w:ascii="Arial" w:hAnsi="Arial" w:cs="Arial"/>
                <w:sz w:val="18"/>
                <w:szCs w:val="18"/>
              </w:rPr>
              <w:t>Signature:</w:t>
            </w:r>
          </w:p>
        </w:tc>
        <w:tc>
          <w:tcPr>
            <w:tcW w:w="3500" w:type="pct"/>
          </w:tcPr>
          <w:p w14:paraId="40D2B73B" w14:textId="77777777" w:rsidR="007C4C4B" w:rsidRPr="00AF0B7E" w:rsidRDefault="007C4C4B" w:rsidP="00004FC9">
            <w:pPr>
              <w:pStyle w:val="TableText"/>
              <w:rPr>
                <w:rFonts w:ascii="Arial" w:hAnsi="Arial" w:cs="Arial"/>
                <w:sz w:val="18"/>
                <w:szCs w:val="18"/>
              </w:rPr>
            </w:pPr>
          </w:p>
        </w:tc>
      </w:tr>
      <w:tr w:rsidR="007C4C4B" w:rsidRPr="00AF0B7E" w14:paraId="40D2B73F" w14:textId="77777777" w:rsidTr="007C4C4B">
        <w:trPr>
          <w:cantSplit/>
        </w:trPr>
        <w:tc>
          <w:tcPr>
            <w:tcW w:w="1500" w:type="pct"/>
          </w:tcPr>
          <w:p w14:paraId="40D2B73D" w14:textId="77777777" w:rsidR="007C4C4B" w:rsidRPr="00AF0B7E" w:rsidRDefault="007C4C4B" w:rsidP="00004FC9">
            <w:pPr>
              <w:pStyle w:val="TableText"/>
              <w:rPr>
                <w:rFonts w:ascii="Arial" w:hAnsi="Arial" w:cs="Arial"/>
                <w:sz w:val="18"/>
                <w:szCs w:val="18"/>
              </w:rPr>
            </w:pPr>
            <w:r w:rsidRPr="00AF0B7E">
              <w:rPr>
                <w:rFonts w:ascii="Arial" w:hAnsi="Arial" w:cs="Arial"/>
                <w:sz w:val="18"/>
                <w:szCs w:val="18"/>
              </w:rPr>
              <w:t>Authorised person:</w:t>
            </w:r>
          </w:p>
        </w:tc>
        <w:tc>
          <w:tcPr>
            <w:tcW w:w="3500" w:type="pct"/>
          </w:tcPr>
          <w:p w14:paraId="40D2B73E" w14:textId="77777777" w:rsidR="007C4C4B" w:rsidRPr="00AF0B7E" w:rsidRDefault="007C4C4B" w:rsidP="00004FC9">
            <w:pPr>
              <w:pStyle w:val="TableText"/>
              <w:rPr>
                <w:rFonts w:ascii="Arial" w:hAnsi="Arial" w:cs="Arial"/>
                <w:sz w:val="18"/>
                <w:szCs w:val="18"/>
              </w:rPr>
            </w:pPr>
          </w:p>
        </w:tc>
      </w:tr>
      <w:tr w:rsidR="007C4C4B" w:rsidRPr="00AF0B7E" w14:paraId="40D2B742" w14:textId="77777777" w:rsidTr="007C4C4B">
        <w:trPr>
          <w:cantSplit/>
        </w:trPr>
        <w:tc>
          <w:tcPr>
            <w:tcW w:w="1500" w:type="pct"/>
          </w:tcPr>
          <w:p w14:paraId="40D2B740" w14:textId="77777777" w:rsidR="007C4C4B" w:rsidRPr="00AF0B7E" w:rsidRDefault="007C4C4B" w:rsidP="00004FC9">
            <w:pPr>
              <w:pStyle w:val="TableText"/>
              <w:rPr>
                <w:rFonts w:ascii="Arial" w:hAnsi="Arial" w:cs="Arial"/>
                <w:sz w:val="18"/>
                <w:szCs w:val="18"/>
              </w:rPr>
            </w:pPr>
            <w:r w:rsidRPr="00AF0B7E">
              <w:rPr>
                <w:rFonts w:ascii="Arial" w:hAnsi="Arial" w:cs="Arial"/>
                <w:sz w:val="18"/>
                <w:szCs w:val="18"/>
              </w:rPr>
              <w:t>Date:</w:t>
            </w:r>
          </w:p>
        </w:tc>
        <w:tc>
          <w:tcPr>
            <w:tcW w:w="3500" w:type="pct"/>
          </w:tcPr>
          <w:p w14:paraId="40D2B741" w14:textId="77777777" w:rsidR="007C4C4B" w:rsidRPr="00AF0B7E" w:rsidRDefault="007C4C4B" w:rsidP="00004FC9">
            <w:pPr>
              <w:pStyle w:val="TableText"/>
              <w:rPr>
                <w:rFonts w:ascii="Arial" w:hAnsi="Arial" w:cs="Arial"/>
                <w:sz w:val="18"/>
                <w:szCs w:val="18"/>
              </w:rPr>
            </w:pPr>
          </w:p>
        </w:tc>
      </w:tr>
    </w:tbl>
    <w:p w14:paraId="40D2B743" w14:textId="77777777" w:rsidR="00746BCE" w:rsidRPr="00AF0B7E" w:rsidRDefault="00B95CFE" w:rsidP="00746BCE">
      <w:pPr>
        <w:pStyle w:val="BodyText"/>
        <w:rPr>
          <w:rFonts w:ascii="Arial" w:hAnsi="Arial" w:cs="Arial"/>
          <w:sz w:val="18"/>
          <w:szCs w:val="18"/>
        </w:rPr>
      </w:pPr>
      <w:r w:rsidRPr="00AF0B7E">
        <w:rPr>
          <w:rFonts w:ascii="Arial" w:hAnsi="Arial" w:cs="Arial"/>
          <w:sz w:val="18"/>
          <w:szCs w:val="18"/>
        </w:rPr>
        <w:t>[Form ends]</w:t>
      </w:r>
    </w:p>
    <w:p w14:paraId="40D2B744" w14:textId="77777777" w:rsidR="008231B4" w:rsidRPr="00AF0B7E" w:rsidRDefault="008231B4" w:rsidP="00746BCE">
      <w:pPr>
        <w:pStyle w:val="Heading2"/>
        <w:pageBreakBefore/>
        <w:rPr>
          <w:rFonts w:ascii="Arial" w:hAnsi="Arial"/>
          <w:sz w:val="30"/>
          <w:szCs w:val="30"/>
        </w:rPr>
      </w:pPr>
      <w:bookmarkStart w:id="98" w:name="_Toc233012129"/>
      <w:r w:rsidRPr="00AF0B7E">
        <w:rPr>
          <w:rFonts w:ascii="Arial" w:hAnsi="Arial"/>
          <w:sz w:val="30"/>
          <w:szCs w:val="30"/>
        </w:rPr>
        <w:lastRenderedPageBreak/>
        <w:t>12. General conditions of contract</w:t>
      </w:r>
      <w:bookmarkEnd w:id="98"/>
    </w:p>
    <w:p w14:paraId="40D2B745" w14:textId="77777777" w:rsidR="008231B4" w:rsidRPr="00AF0B7E" w:rsidRDefault="008231B4" w:rsidP="00594FE9">
      <w:pPr>
        <w:pStyle w:val="BodyText"/>
        <w:rPr>
          <w:rStyle w:val="Strong"/>
          <w:rFonts w:ascii="Arial" w:hAnsi="Arial" w:cs="Arial"/>
          <w:sz w:val="18"/>
          <w:szCs w:val="18"/>
        </w:rPr>
      </w:pPr>
      <w:r w:rsidRPr="00AF0B7E">
        <w:rPr>
          <w:rStyle w:val="Strong"/>
          <w:rFonts w:ascii="Arial" w:hAnsi="Arial" w:cs="Arial"/>
          <w:sz w:val="18"/>
          <w:szCs w:val="18"/>
        </w:rPr>
        <w:t>Clause function: This clause outlines important general conditions of the contract.</w:t>
      </w:r>
    </w:p>
    <w:p w14:paraId="40D2B746" w14:textId="77777777" w:rsidR="008231B4" w:rsidRPr="00AF0B7E" w:rsidRDefault="00594FE9" w:rsidP="00594FE9">
      <w:pPr>
        <w:pStyle w:val="Bodyindent1"/>
        <w:rPr>
          <w:rFonts w:ascii="Arial" w:hAnsi="Arial" w:cs="Arial"/>
          <w:sz w:val="18"/>
          <w:szCs w:val="18"/>
        </w:rPr>
      </w:pPr>
      <w:r w:rsidRPr="00AF0B7E">
        <w:rPr>
          <w:rFonts w:ascii="Arial" w:hAnsi="Arial" w:cs="Arial"/>
          <w:sz w:val="18"/>
          <w:szCs w:val="18"/>
        </w:rPr>
        <w:t>12.1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warrants that before entering into the contract,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has complied with each of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obligations under </w:t>
      </w:r>
      <w:hyperlink w:anchor="_Section_30_–_1" w:history="1">
        <w:r w:rsidR="008231B4" w:rsidRPr="00AF0B7E">
          <w:rPr>
            <w:rStyle w:val="Hyperlink"/>
            <w:rFonts w:ascii="Arial" w:hAnsi="Arial" w:cs="Arial"/>
            <w:sz w:val="18"/>
            <w:szCs w:val="18"/>
          </w:rPr>
          <w:t>section 30 of the Act</w:t>
        </w:r>
      </w:hyperlink>
      <w:r w:rsidR="008231B4" w:rsidRPr="00AF0B7E">
        <w:rPr>
          <w:rFonts w:ascii="Arial" w:hAnsi="Arial" w:cs="Arial"/>
          <w:sz w:val="18"/>
          <w:szCs w:val="18"/>
        </w:rPr>
        <w:t xml:space="preserve"> reproduced in the </w:t>
      </w:r>
      <w:r w:rsidR="008231B4" w:rsidRPr="00AF0B7E">
        <w:rPr>
          <w:rStyle w:val="Emphasis"/>
          <w:rFonts w:ascii="Arial" w:hAnsi="Arial" w:cs="Arial"/>
          <w:sz w:val="18"/>
          <w:szCs w:val="18"/>
        </w:rPr>
        <w:t>Legislation Extracts</w:t>
      </w:r>
      <w:r w:rsidR="008231B4" w:rsidRPr="00AF0B7E">
        <w:rPr>
          <w:rFonts w:ascii="Arial" w:hAnsi="Arial" w:cs="Arial"/>
          <w:sz w:val="18"/>
          <w:szCs w:val="18"/>
        </w:rPr>
        <w:t xml:space="preserve"> relating to </w:t>
      </w:r>
      <w:r w:rsidR="008231B4" w:rsidRPr="00AF0B7E">
        <w:rPr>
          <w:rStyle w:val="Emphasis"/>
          <w:rFonts w:ascii="Arial" w:hAnsi="Arial" w:cs="Arial"/>
          <w:sz w:val="18"/>
          <w:szCs w:val="18"/>
        </w:rPr>
        <w:t>Foundation</w:t>
      </w:r>
      <w:r w:rsidR="00A45DC7" w:rsidRPr="00AF0B7E">
        <w:rPr>
          <w:rStyle w:val="Emphasis"/>
          <w:rFonts w:ascii="Arial" w:hAnsi="Arial" w:cs="Arial"/>
          <w:sz w:val="18"/>
          <w:szCs w:val="18"/>
        </w:rPr>
        <w:t>s</w:t>
      </w:r>
      <w:r w:rsidR="008231B4" w:rsidRPr="00AF0B7E">
        <w:rPr>
          <w:rStyle w:val="Emphasis"/>
          <w:rFonts w:ascii="Arial" w:hAnsi="Arial" w:cs="Arial"/>
          <w:sz w:val="18"/>
          <w:szCs w:val="18"/>
        </w:rPr>
        <w:t xml:space="preserve"> Data</w:t>
      </w:r>
      <w:r w:rsidR="008231B4" w:rsidRPr="00AF0B7E">
        <w:rPr>
          <w:rFonts w:ascii="Arial" w:hAnsi="Arial" w:cs="Arial"/>
          <w:sz w:val="18"/>
          <w:szCs w:val="18"/>
        </w:rPr>
        <w:t xml:space="preserve"> and will continue to do so.</w:t>
      </w:r>
    </w:p>
    <w:p w14:paraId="40D2B747" w14:textId="77777777" w:rsidR="008231B4" w:rsidRPr="00AF0B7E" w:rsidRDefault="00594FE9" w:rsidP="00594FE9">
      <w:pPr>
        <w:pStyle w:val="Bodyindent1"/>
        <w:rPr>
          <w:rFonts w:ascii="Arial" w:hAnsi="Arial" w:cs="Arial"/>
          <w:sz w:val="18"/>
          <w:szCs w:val="18"/>
        </w:rPr>
      </w:pPr>
      <w:bookmarkStart w:id="99" w:name="Clause_12_2"/>
      <w:bookmarkEnd w:id="99"/>
      <w:r w:rsidRPr="00AF0B7E">
        <w:rPr>
          <w:rFonts w:ascii="Arial" w:hAnsi="Arial" w:cs="Arial"/>
          <w:sz w:val="18"/>
          <w:szCs w:val="18"/>
        </w:rPr>
        <w:t>12.2</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warrants that the following </w:t>
      </w:r>
      <w:r w:rsidR="008231B4" w:rsidRPr="00AF0B7E">
        <w:rPr>
          <w:rStyle w:val="Emphasis"/>
          <w:rFonts w:ascii="Arial" w:hAnsi="Arial" w:cs="Arial"/>
          <w:sz w:val="18"/>
          <w:szCs w:val="18"/>
        </w:rPr>
        <w:t>Foundations Data</w:t>
      </w:r>
      <w:r w:rsidR="008231B4" w:rsidRPr="00AF0B7E">
        <w:rPr>
          <w:rFonts w:ascii="Arial" w:hAnsi="Arial" w:cs="Arial"/>
          <w:sz w:val="18"/>
          <w:szCs w:val="18"/>
        </w:rPr>
        <w:t xml:space="preserve"> has been obtained for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before entering into this contract:</w:t>
      </w:r>
    </w:p>
    <w:p w14:paraId="40D2B748" w14:textId="77777777" w:rsidR="00B87489" w:rsidRPr="00AF0B7E" w:rsidRDefault="00B95CFE" w:rsidP="00B87489">
      <w:pPr>
        <w:pStyle w:val="BodyText"/>
        <w:rPr>
          <w:rFonts w:ascii="Arial" w:hAnsi="Arial" w:cs="Arial"/>
          <w:sz w:val="18"/>
          <w:szCs w:val="18"/>
        </w:rPr>
      </w:pPr>
      <w:r w:rsidRPr="00AF0B7E">
        <w:rPr>
          <w:rFonts w:ascii="Arial" w:hAnsi="Arial" w:cs="Arial"/>
          <w:sz w:val="18"/>
          <w:szCs w:val="18"/>
        </w:rPr>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10"/>
        <w:gridCol w:w="3210"/>
      </w:tblGrid>
      <w:tr w:rsidR="008231B4" w:rsidRPr="00AF0B7E" w14:paraId="40D2B74C" w14:textId="77777777" w:rsidTr="00746BCE">
        <w:trPr>
          <w:cantSplit/>
          <w:tblHeader/>
        </w:trPr>
        <w:tc>
          <w:tcPr>
            <w:tcW w:w="1666" w:type="pct"/>
          </w:tcPr>
          <w:p w14:paraId="40D2B749" w14:textId="77777777" w:rsidR="008231B4" w:rsidRPr="00AF0B7E" w:rsidRDefault="008231B4" w:rsidP="00A13A72">
            <w:pPr>
              <w:pStyle w:val="BodyText"/>
              <w:rPr>
                <w:rStyle w:val="Strong"/>
                <w:rFonts w:ascii="Arial" w:hAnsi="Arial" w:cs="Arial"/>
                <w:sz w:val="18"/>
                <w:szCs w:val="18"/>
              </w:rPr>
            </w:pPr>
            <w:r w:rsidRPr="00AF0B7E">
              <w:rPr>
                <w:rStyle w:val="Strong"/>
                <w:rFonts w:ascii="Arial" w:hAnsi="Arial" w:cs="Arial"/>
                <w:sz w:val="18"/>
                <w:szCs w:val="18"/>
              </w:rPr>
              <w:t xml:space="preserve">Description of </w:t>
            </w:r>
            <w:r w:rsidRPr="00AF0B7E">
              <w:rPr>
                <w:rStyle w:val="BoldItalic"/>
                <w:rFonts w:ascii="Arial" w:hAnsi="Arial" w:cs="Arial"/>
                <w:sz w:val="18"/>
                <w:szCs w:val="18"/>
              </w:rPr>
              <w:t>Foundations Data</w:t>
            </w:r>
            <w:r w:rsidRPr="00AF0B7E">
              <w:rPr>
                <w:rStyle w:val="Strong"/>
                <w:rFonts w:ascii="Arial" w:hAnsi="Arial" w:cs="Arial"/>
                <w:sz w:val="18"/>
                <w:szCs w:val="18"/>
              </w:rPr>
              <w:t xml:space="preserve"> (</w:t>
            </w:r>
            <w:r w:rsidR="0075060D" w:rsidRPr="00AF0B7E">
              <w:rPr>
                <w:rStyle w:val="Strong"/>
                <w:rFonts w:ascii="Arial" w:hAnsi="Arial" w:cs="Arial"/>
                <w:sz w:val="18"/>
                <w:szCs w:val="18"/>
              </w:rPr>
              <w:t>e.g.</w:t>
            </w:r>
            <w:r w:rsidRPr="00AF0B7E">
              <w:rPr>
                <w:rStyle w:val="Strong"/>
                <w:rFonts w:ascii="Arial" w:hAnsi="Arial" w:cs="Arial"/>
                <w:sz w:val="18"/>
                <w:szCs w:val="18"/>
              </w:rPr>
              <w:t xml:space="preserve"> Report, survey, test, computation)</w:t>
            </w:r>
          </w:p>
        </w:tc>
        <w:tc>
          <w:tcPr>
            <w:tcW w:w="1667" w:type="pct"/>
          </w:tcPr>
          <w:p w14:paraId="40D2B74A" w14:textId="77777777" w:rsidR="008231B4" w:rsidRPr="00AF0B7E" w:rsidRDefault="008231B4" w:rsidP="00A13A72">
            <w:pPr>
              <w:pStyle w:val="BodyText"/>
              <w:rPr>
                <w:rStyle w:val="Strong"/>
                <w:rFonts w:ascii="Arial" w:hAnsi="Arial" w:cs="Arial"/>
                <w:sz w:val="18"/>
                <w:szCs w:val="18"/>
              </w:rPr>
            </w:pPr>
            <w:r w:rsidRPr="00AF0B7E">
              <w:rPr>
                <w:rStyle w:val="Strong"/>
                <w:rFonts w:ascii="Arial" w:hAnsi="Arial" w:cs="Arial"/>
                <w:sz w:val="18"/>
                <w:szCs w:val="18"/>
              </w:rPr>
              <w:t>Person or company that provided report</w:t>
            </w:r>
          </w:p>
        </w:tc>
        <w:tc>
          <w:tcPr>
            <w:tcW w:w="1667" w:type="pct"/>
          </w:tcPr>
          <w:p w14:paraId="40D2B74B" w14:textId="77777777" w:rsidR="008231B4" w:rsidRPr="00AF0B7E" w:rsidRDefault="008231B4" w:rsidP="00A13A72">
            <w:pPr>
              <w:pStyle w:val="BodyText"/>
              <w:rPr>
                <w:rStyle w:val="Strong"/>
                <w:rFonts w:ascii="Arial" w:hAnsi="Arial" w:cs="Arial"/>
                <w:sz w:val="18"/>
                <w:szCs w:val="18"/>
              </w:rPr>
            </w:pPr>
            <w:r w:rsidRPr="00AF0B7E">
              <w:rPr>
                <w:rStyle w:val="Strong"/>
                <w:rFonts w:ascii="Arial" w:hAnsi="Arial" w:cs="Arial"/>
                <w:sz w:val="18"/>
                <w:szCs w:val="18"/>
              </w:rPr>
              <w:t>Date issued</w:t>
            </w:r>
          </w:p>
        </w:tc>
      </w:tr>
      <w:tr w:rsidR="008231B4" w:rsidRPr="00AF0B7E" w14:paraId="40D2B750" w14:textId="77777777" w:rsidTr="00583C9B">
        <w:trPr>
          <w:cantSplit/>
          <w:trHeight w:val="794"/>
        </w:trPr>
        <w:tc>
          <w:tcPr>
            <w:tcW w:w="1666" w:type="pct"/>
          </w:tcPr>
          <w:p w14:paraId="40D2B74D" w14:textId="77777777" w:rsidR="008231B4" w:rsidRPr="00AF0B7E" w:rsidRDefault="008231B4" w:rsidP="00746BCE">
            <w:pPr>
              <w:pStyle w:val="BodyText"/>
              <w:rPr>
                <w:rFonts w:ascii="Arial" w:hAnsi="Arial" w:cs="Arial"/>
                <w:sz w:val="18"/>
                <w:szCs w:val="18"/>
              </w:rPr>
            </w:pPr>
          </w:p>
        </w:tc>
        <w:tc>
          <w:tcPr>
            <w:tcW w:w="1667" w:type="pct"/>
          </w:tcPr>
          <w:p w14:paraId="40D2B74E" w14:textId="77777777" w:rsidR="008231B4" w:rsidRPr="00AF0B7E" w:rsidRDefault="008231B4" w:rsidP="00746BCE">
            <w:pPr>
              <w:pStyle w:val="BodyText"/>
              <w:rPr>
                <w:rFonts w:ascii="Arial" w:hAnsi="Arial" w:cs="Arial"/>
                <w:sz w:val="18"/>
                <w:szCs w:val="18"/>
              </w:rPr>
            </w:pPr>
          </w:p>
        </w:tc>
        <w:tc>
          <w:tcPr>
            <w:tcW w:w="1667" w:type="pct"/>
          </w:tcPr>
          <w:p w14:paraId="40D2B74F" w14:textId="77777777" w:rsidR="008231B4" w:rsidRPr="00AF0B7E" w:rsidRDefault="008231B4" w:rsidP="00746BCE">
            <w:pPr>
              <w:pStyle w:val="BodyText"/>
              <w:rPr>
                <w:rFonts w:ascii="Arial" w:hAnsi="Arial" w:cs="Arial"/>
                <w:sz w:val="18"/>
                <w:szCs w:val="18"/>
              </w:rPr>
            </w:pPr>
          </w:p>
        </w:tc>
      </w:tr>
      <w:tr w:rsidR="00746BCE" w:rsidRPr="00AF0B7E" w14:paraId="40D2B754" w14:textId="77777777" w:rsidTr="00583C9B">
        <w:trPr>
          <w:cantSplit/>
          <w:trHeight w:val="794"/>
        </w:trPr>
        <w:tc>
          <w:tcPr>
            <w:tcW w:w="1666" w:type="pct"/>
          </w:tcPr>
          <w:p w14:paraId="40D2B751" w14:textId="77777777" w:rsidR="00746BCE" w:rsidRPr="00AF0B7E" w:rsidRDefault="00746BCE" w:rsidP="00746BCE">
            <w:pPr>
              <w:pStyle w:val="BodyText"/>
              <w:rPr>
                <w:rFonts w:ascii="Arial" w:hAnsi="Arial" w:cs="Arial"/>
                <w:sz w:val="18"/>
                <w:szCs w:val="18"/>
              </w:rPr>
            </w:pPr>
          </w:p>
        </w:tc>
        <w:tc>
          <w:tcPr>
            <w:tcW w:w="1667" w:type="pct"/>
          </w:tcPr>
          <w:p w14:paraId="40D2B752" w14:textId="77777777" w:rsidR="00746BCE" w:rsidRPr="00AF0B7E" w:rsidRDefault="00746BCE" w:rsidP="00746BCE">
            <w:pPr>
              <w:pStyle w:val="BodyText"/>
              <w:rPr>
                <w:rFonts w:ascii="Arial" w:hAnsi="Arial" w:cs="Arial"/>
                <w:sz w:val="18"/>
                <w:szCs w:val="18"/>
              </w:rPr>
            </w:pPr>
          </w:p>
        </w:tc>
        <w:tc>
          <w:tcPr>
            <w:tcW w:w="1667" w:type="pct"/>
          </w:tcPr>
          <w:p w14:paraId="40D2B753" w14:textId="77777777" w:rsidR="00746BCE" w:rsidRPr="00AF0B7E" w:rsidRDefault="00746BCE" w:rsidP="00746BCE">
            <w:pPr>
              <w:pStyle w:val="BodyText"/>
              <w:rPr>
                <w:rFonts w:ascii="Arial" w:hAnsi="Arial" w:cs="Arial"/>
                <w:sz w:val="18"/>
                <w:szCs w:val="18"/>
              </w:rPr>
            </w:pPr>
          </w:p>
        </w:tc>
      </w:tr>
      <w:tr w:rsidR="00430278" w:rsidRPr="00AF0B7E" w14:paraId="40D2B758" w14:textId="77777777" w:rsidTr="00583C9B">
        <w:trPr>
          <w:cantSplit/>
          <w:trHeight w:val="794"/>
        </w:trPr>
        <w:tc>
          <w:tcPr>
            <w:tcW w:w="1666" w:type="pct"/>
          </w:tcPr>
          <w:p w14:paraId="40D2B755" w14:textId="77777777" w:rsidR="00430278" w:rsidRPr="00AF0B7E" w:rsidRDefault="00430278" w:rsidP="00215132">
            <w:pPr>
              <w:pStyle w:val="BodyText"/>
              <w:rPr>
                <w:rFonts w:ascii="Arial" w:hAnsi="Arial" w:cs="Arial"/>
                <w:sz w:val="18"/>
                <w:szCs w:val="18"/>
              </w:rPr>
            </w:pPr>
          </w:p>
        </w:tc>
        <w:tc>
          <w:tcPr>
            <w:tcW w:w="1667" w:type="pct"/>
          </w:tcPr>
          <w:p w14:paraId="40D2B756" w14:textId="77777777" w:rsidR="00430278" w:rsidRPr="00AF0B7E" w:rsidRDefault="00430278" w:rsidP="00215132">
            <w:pPr>
              <w:pStyle w:val="BodyText"/>
              <w:rPr>
                <w:rFonts w:ascii="Arial" w:hAnsi="Arial" w:cs="Arial"/>
                <w:sz w:val="18"/>
                <w:szCs w:val="18"/>
              </w:rPr>
            </w:pPr>
          </w:p>
        </w:tc>
        <w:tc>
          <w:tcPr>
            <w:tcW w:w="1667" w:type="pct"/>
          </w:tcPr>
          <w:p w14:paraId="40D2B757" w14:textId="77777777" w:rsidR="00430278" w:rsidRPr="00AF0B7E" w:rsidRDefault="00430278" w:rsidP="00215132">
            <w:pPr>
              <w:pStyle w:val="BodyText"/>
              <w:rPr>
                <w:rFonts w:ascii="Arial" w:hAnsi="Arial" w:cs="Arial"/>
                <w:sz w:val="18"/>
                <w:szCs w:val="18"/>
              </w:rPr>
            </w:pPr>
          </w:p>
        </w:tc>
      </w:tr>
      <w:tr w:rsidR="00430278" w:rsidRPr="00AF0B7E" w14:paraId="40D2B75C" w14:textId="77777777" w:rsidTr="00583C9B">
        <w:trPr>
          <w:cantSplit/>
          <w:trHeight w:val="794"/>
        </w:trPr>
        <w:tc>
          <w:tcPr>
            <w:tcW w:w="1666" w:type="pct"/>
          </w:tcPr>
          <w:p w14:paraId="40D2B759" w14:textId="77777777" w:rsidR="00430278" w:rsidRPr="00AF0B7E" w:rsidRDefault="00430278" w:rsidP="00215132">
            <w:pPr>
              <w:pStyle w:val="BodyText"/>
              <w:rPr>
                <w:rFonts w:ascii="Arial" w:hAnsi="Arial" w:cs="Arial"/>
                <w:sz w:val="18"/>
                <w:szCs w:val="18"/>
              </w:rPr>
            </w:pPr>
          </w:p>
        </w:tc>
        <w:tc>
          <w:tcPr>
            <w:tcW w:w="1667" w:type="pct"/>
          </w:tcPr>
          <w:p w14:paraId="40D2B75A" w14:textId="77777777" w:rsidR="00430278" w:rsidRPr="00AF0B7E" w:rsidRDefault="00430278" w:rsidP="00215132">
            <w:pPr>
              <w:pStyle w:val="BodyText"/>
              <w:rPr>
                <w:rFonts w:ascii="Arial" w:hAnsi="Arial" w:cs="Arial"/>
                <w:sz w:val="18"/>
                <w:szCs w:val="18"/>
              </w:rPr>
            </w:pPr>
          </w:p>
        </w:tc>
        <w:tc>
          <w:tcPr>
            <w:tcW w:w="1667" w:type="pct"/>
          </w:tcPr>
          <w:p w14:paraId="40D2B75B" w14:textId="77777777" w:rsidR="00430278" w:rsidRPr="00AF0B7E" w:rsidRDefault="00430278" w:rsidP="00215132">
            <w:pPr>
              <w:pStyle w:val="BodyText"/>
              <w:rPr>
                <w:rFonts w:ascii="Arial" w:hAnsi="Arial" w:cs="Arial"/>
                <w:sz w:val="18"/>
                <w:szCs w:val="18"/>
              </w:rPr>
            </w:pPr>
          </w:p>
        </w:tc>
      </w:tr>
      <w:tr w:rsidR="00430278" w:rsidRPr="00AF0B7E" w14:paraId="40D2B760" w14:textId="77777777" w:rsidTr="00583C9B">
        <w:trPr>
          <w:cantSplit/>
          <w:trHeight w:val="794"/>
        </w:trPr>
        <w:tc>
          <w:tcPr>
            <w:tcW w:w="1666" w:type="pct"/>
          </w:tcPr>
          <w:p w14:paraId="40D2B75D" w14:textId="77777777" w:rsidR="00430278" w:rsidRPr="00AF0B7E" w:rsidRDefault="00430278" w:rsidP="00215132">
            <w:pPr>
              <w:pStyle w:val="BodyText"/>
              <w:rPr>
                <w:rFonts w:ascii="Arial" w:hAnsi="Arial" w:cs="Arial"/>
                <w:sz w:val="18"/>
                <w:szCs w:val="18"/>
              </w:rPr>
            </w:pPr>
          </w:p>
        </w:tc>
        <w:tc>
          <w:tcPr>
            <w:tcW w:w="1667" w:type="pct"/>
          </w:tcPr>
          <w:p w14:paraId="40D2B75E" w14:textId="77777777" w:rsidR="00430278" w:rsidRPr="00AF0B7E" w:rsidRDefault="00430278" w:rsidP="00215132">
            <w:pPr>
              <w:pStyle w:val="BodyText"/>
              <w:rPr>
                <w:rFonts w:ascii="Arial" w:hAnsi="Arial" w:cs="Arial"/>
                <w:sz w:val="18"/>
                <w:szCs w:val="18"/>
              </w:rPr>
            </w:pPr>
          </w:p>
        </w:tc>
        <w:tc>
          <w:tcPr>
            <w:tcW w:w="1667" w:type="pct"/>
          </w:tcPr>
          <w:p w14:paraId="40D2B75F" w14:textId="77777777" w:rsidR="00430278" w:rsidRPr="00AF0B7E" w:rsidRDefault="00430278" w:rsidP="00215132">
            <w:pPr>
              <w:pStyle w:val="BodyText"/>
              <w:rPr>
                <w:rFonts w:ascii="Arial" w:hAnsi="Arial" w:cs="Arial"/>
                <w:sz w:val="18"/>
                <w:szCs w:val="18"/>
              </w:rPr>
            </w:pPr>
          </w:p>
        </w:tc>
      </w:tr>
      <w:tr w:rsidR="00430278" w:rsidRPr="00AF0B7E" w14:paraId="40D2B764" w14:textId="77777777" w:rsidTr="00583C9B">
        <w:trPr>
          <w:cantSplit/>
          <w:trHeight w:val="794"/>
        </w:trPr>
        <w:tc>
          <w:tcPr>
            <w:tcW w:w="1666" w:type="pct"/>
          </w:tcPr>
          <w:p w14:paraId="40D2B761" w14:textId="77777777" w:rsidR="00430278" w:rsidRPr="00AF0B7E" w:rsidRDefault="00430278" w:rsidP="00215132">
            <w:pPr>
              <w:pStyle w:val="BodyText"/>
              <w:rPr>
                <w:rFonts w:ascii="Arial" w:hAnsi="Arial" w:cs="Arial"/>
                <w:sz w:val="18"/>
                <w:szCs w:val="18"/>
              </w:rPr>
            </w:pPr>
          </w:p>
        </w:tc>
        <w:tc>
          <w:tcPr>
            <w:tcW w:w="1667" w:type="pct"/>
          </w:tcPr>
          <w:p w14:paraId="40D2B762" w14:textId="77777777" w:rsidR="00430278" w:rsidRPr="00AF0B7E" w:rsidRDefault="00430278" w:rsidP="00215132">
            <w:pPr>
              <w:pStyle w:val="BodyText"/>
              <w:rPr>
                <w:rFonts w:ascii="Arial" w:hAnsi="Arial" w:cs="Arial"/>
                <w:sz w:val="18"/>
                <w:szCs w:val="18"/>
              </w:rPr>
            </w:pPr>
          </w:p>
        </w:tc>
        <w:tc>
          <w:tcPr>
            <w:tcW w:w="1667" w:type="pct"/>
          </w:tcPr>
          <w:p w14:paraId="40D2B763" w14:textId="77777777" w:rsidR="00430278" w:rsidRPr="00AF0B7E" w:rsidRDefault="00430278" w:rsidP="00215132">
            <w:pPr>
              <w:pStyle w:val="BodyText"/>
              <w:rPr>
                <w:rFonts w:ascii="Arial" w:hAnsi="Arial" w:cs="Arial"/>
                <w:sz w:val="18"/>
                <w:szCs w:val="18"/>
              </w:rPr>
            </w:pPr>
          </w:p>
        </w:tc>
      </w:tr>
      <w:tr w:rsidR="00430278" w:rsidRPr="00AF0B7E" w14:paraId="40D2B768" w14:textId="77777777" w:rsidTr="00583C9B">
        <w:trPr>
          <w:cantSplit/>
          <w:trHeight w:val="794"/>
        </w:trPr>
        <w:tc>
          <w:tcPr>
            <w:tcW w:w="1666" w:type="pct"/>
          </w:tcPr>
          <w:p w14:paraId="40D2B765" w14:textId="77777777" w:rsidR="00430278" w:rsidRPr="00AF0B7E" w:rsidRDefault="00430278" w:rsidP="00215132">
            <w:pPr>
              <w:pStyle w:val="BodyText"/>
              <w:rPr>
                <w:rFonts w:ascii="Arial" w:hAnsi="Arial" w:cs="Arial"/>
                <w:sz w:val="18"/>
                <w:szCs w:val="18"/>
              </w:rPr>
            </w:pPr>
          </w:p>
        </w:tc>
        <w:tc>
          <w:tcPr>
            <w:tcW w:w="1667" w:type="pct"/>
          </w:tcPr>
          <w:p w14:paraId="40D2B766" w14:textId="77777777" w:rsidR="00430278" w:rsidRPr="00AF0B7E" w:rsidRDefault="00430278" w:rsidP="00215132">
            <w:pPr>
              <w:pStyle w:val="BodyText"/>
              <w:rPr>
                <w:rFonts w:ascii="Arial" w:hAnsi="Arial" w:cs="Arial"/>
                <w:sz w:val="18"/>
                <w:szCs w:val="18"/>
              </w:rPr>
            </w:pPr>
          </w:p>
        </w:tc>
        <w:tc>
          <w:tcPr>
            <w:tcW w:w="1667" w:type="pct"/>
          </w:tcPr>
          <w:p w14:paraId="40D2B767" w14:textId="77777777" w:rsidR="00430278" w:rsidRPr="00AF0B7E" w:rsidRDefault="00430278" w:rsidP="00215132">
            <w:pPr>
              <w:pStyle w:val="BodyText"/>
              <w:rPr>
                <w:rFonts w:ascii="Arial" w:hAnsi="Arial" w:cs="Arial"/>
                <w:sz w:val="18"/>
                <w:szCs w:val="18"/>
              </w:rPr>
            </w:pPr>
          </w:p>
        </w:tc>
      </w:tr>
      <w:tr w:rsidR="00430278" w:rsidRPr="00AF0B7E" w14:paraId="40D2B76C" w14:textId="77777777" w:rsidTr="00583C9B">
        <w:trPr>
          <w:cantSplit/>
          <w:trHeight w:val="794"/>
        </w:trPr>
        <w:tc>
          <w:tcPr>
            <w:tcW w:w="1666" w:type="pct"/>
          </w:tcPr>
          <w:p w14:paraId="40D2B769" w14:textId="77777777" w:rsidR="00430278" w:rsidRPr="00AF0B7E" w:rsidRDefault="00430278" w:rsidP="00215132">
            <w:pPr>
              <w:pStyle w:val="BodyText"/>
              <w:rPr>
                <w:rFonts w:ascii="Arial" w:hAnsi="Arial" w:cs="Arial"/>
                <w:sz w:val="18"/>
                <w:szCs w:val="18"/>
              </w:rPr>
            </w:pPr>
          </w:p>
        </w:tc>
        <w:tc>
          <w:tcPr>
            <w:tcW w:w="1667" w:type="pct"/>
          </w:tcPr>
          <w:p w14:paraId="40D2B76A" w14:textId="77777777" w:rsidR="00430278" w:rsidRPr="00AF0B7E" w:rsidRDefault="00430278" w:rsidP="00215132">
            <w:pPr>
              <w:pStyle w:val="BodyText"/>
              <w:rPr>
                <w:rFonts w:ascii="Arial" w:hAnsi="Arial" w:cs="Arial"/>
                <w:sz w:val="18"/>
                <w:szCs w:val="18"/>
              </w:rPr>
            </w:pPr>
          </w:p>
        </w:tc>
        <w:tc>
          <w:tcPr>
            <w:tcW w:w="1667" w:type="pct"/>
          </w:tcPr>
          <w:p w14:paraId="40D2B76B" w14:textId="77777777" w:rsidR="00430278" w:rsidRPr="00AF0B7E" w:rsidRDefault="00430278" w:rsidP="00215132">
            <w:pPr>
              <w:pStyle w:val="BodyText"/>
              <w:rPr>
                <w:rFonts w:ascii="Arial" w:hAnsi="Arial" w:cs="Arial"/>
                <w:sz w:val="18"/>
                <w:szCs w:val="18"/>
              </w:rPr>
            </w:pPr>
          </w:p>
        </w:tc>
      </w:tr>
      <w:tr w:rsidR="00430278" w:rsidRPr="00AF0B7E" w14:paraId="40D2B770" w14:textId="77777777" w:rsidTr="00583C9B">
        <w:trPr>
          <w:cantSplit/>
          <w:trHeight w:val="794"/>
        </w:trPr>
        <w:tc>
          <w:tcPr>
            <w:tcW w:w="1666" w:type="pct"/>
          </w:tcPr>
          <w:p w14:paraId="40D2B76D" w14:textId="77777777" w:rsidR="00430278" w:rsidRPr="00AF0B7E" w:rsidRDefault="00430278" w:rsidP="00215132">
            <w:pPr>
              <w:pStyle w:val="BodyText"/>
              <w:rPr>
                <w:rFonts w:ascii="Arial" w:hAnsi="Arial" w:cs="Arial"/>
                <w:sz w:val="18"/>
                <w:szCs w:val="18"/>
              </w:rPr>
            </w:pPr>
          </w:p>
        </w:tc>
        <w:tc>
          <w:tcPr>
            <w:tcW w:w="1667" w:type="pct"/>
          </w:tcPr>
          <w:p w14:paraId="40D2B76E" w14:textId="77777777" w:rsidR="00430278" w:rsidRPr="00AF0B7E" w:rsidRDefault="00430278" w:rsidP="00215132">
            <w:pPr>
              <w:pStyle w:val="BodyText"/>
              <w:rPr>
                <w:rFonts w:ascii="Arial" w:hAnsi="Arial" w:cs="Arial"/>
                <w:sz w:val="18"/>
                <w:szCs w:val="18"/>
              </w:rPr>
            </w:pPr>
          </w:p>
        </w:tc>
        <w:tc>
          <w:tcPr>
            <w:tcW w:w="1667" w:type="pct"/>
          </w:tcPr>
          <w:p w14:paraId="40D2B76F" w14:textId="77777777" w:rsidR="00430278" w:rsidRPr="00AF0B7E" w:rsidRDefault="00430278" w:rsidP="00215132">
            <w:pPr>
              <w:pStyle w:val="BodyText"/>
              <w:rPr>
                <w:rFonts w:ascii="Arial" w:hAnsi="Arial" w:cs="Arial"/>
                <w:sz w:val="18"/>
                <w:szCs w:val="18"/>
              </w:rPr>
            </w:pPr>
          </w:p>
        </w:tc>
      </w:tr>
      <w:tr w:rsidR="00430278" w:rsidRPr="00AF0B7E" w14:paraId="40D2B774" w14:textId="77777777" w:rsidTr="00583C9B">
        <w:trPr>
          <w:cantSplit/>
          <w:trHeight w:val="794"/>
        </w:trPr>
        <w:tc>
          <w:tcPr>
            <w:tcW w:w="1666" w:type="pct"/>
          </w:tcPr>
          <w:p w14:paraId="40D2B771" w14:textId="77777777" w:rsidR="00430278" w:rsidRPr="00AF0B7E" w:rsidRDefault="00430278" w:rsidP="00215132">
            <w:pPr>
              <w:pStyle w:val="BodyText"/>
              <w:rPr>
                <w:rFonts w:ascii="Arial" w:hAnsi="Arial" w:cs="Arial"/>
                <w:sz w:val="18"/>
                <w:szCs w:val="18"/>
              </w:rPr>
            </w:pPr>
          </w:p>
        </w:tc>
        <w:tc>
          <w:tcPr>
            <w:tcW w:w="1667" w:type="pct"/>
          </w:tcPr>
          <w:p w14:paraId="40D2B772" w14:textId="77777777" w:rsidR="00430278" w:rsidRPr="00AF0B7E" w:rsidRDefault="00430278" w:rsidP="00215132">
            <w:pPr>
              <w:pStyle w:val="BodyText"/>
              <w:rPr>
                <w:rFonts w:ascii="Arial" w:hAnsi="Arial" w:cs="Arial"/>
                <w:sz w:val="18"/>
                <w:szCs w:val="18"/>
              </w:rPr>
            </w:pPr>
          </w:p>
        </w:tc>
        <w:tc>
          <w:tcPr>
            <w:tcW w:w="1667" w:type="pct"/>
          </w:tcPr>
          <w:p w14:paraId="40D2B773" w14:textId="77777777" w:rsidR="00430278" w:rsidRPr="00AF0B7E" w:rsidRDefault="00430278" w:rsidP="00215132">
            <w:pPr>
              <w:pStyle w:val="BodyText"/>
              <w:rPr>
                <w:rFonts w:ascii="Arial" w:hAnsi="Arial" w:cs="Arial"/>
                <w:sz w:val="18"/>
                <w:szCs w:val="18"/>
              </w:rPr>
            </w:pPr>
          </w:p>
        </w:tc>
      </w:tr>
    </w:tbl>
    <w:p w14:paraId="40D2B775" w14:textId="77777777" w:rsidR="00B87489" w:rsidRPr="00AF0B7E" w:rsidRDefault="00B95CFE" w:rsidP="00B87489">
      <w:pPr>
        <w:pStyle w:val="BodyText"/>
        <w:rPr>
          <w:rFonts w:ascii="Arial" w:hAnsi="Arial" w:cs="Arial"/>
          <w:sz w:val="18"/>
          <w:szCs w:val="18"/>
        </w:rPr>
      </w:pPr>
      <w:r w:rsidRPr="00AF0B7E">
        <w:rPr>
          <w:rFonts w:ascii="Arial" w:hAnsi="Arial" w:cs="Arial"/>
          <w:sz w:val="18"/>
          <w:szCs w:val="18"/>
        </w:rPr>
        <w:t>[Form ends]</w:t>
      </w:r>
    </w:p>
    <w:p w14:paraId="40D2B776" w14:textId="77777777" w:rsidR="008231B4" w:rsidRPr="00AF0B7E" w:rsidRDefault="00594FE9" w:rsidP="00A13A72">
      <w:pPr>
        <w:pStyle w:val="Bodyindent1"/>
        <w:pageBreakBefore/>
        <w:rPr>
          <w:rFonts w:ascii="Arial" w:hAnsi="Arial" w:cs="Arial"/>
          <w:sz w:val="18"/>
          <w:szCs w:val="18"/>
        </w:rPr>
      </w:pPr>
      <w:r w:rsidRPr="00AF0B7E">
        <w:rPr>
          <w:rFonts w:ascii="Arial" w:hAnsi="Arial" w:cs="Arial"/>
          <w:sz w:val="18"/>
          <w:szCs w:val="18"/>
        </w:rPr>
        <w:lastRenderedPageBreak/>
        <w:t>12.3</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will ensure that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is on the land identified in the title details in the </w:t>
      </w:r>
      <w:r w:rsidR="008231B4" w:rsidRPr="00AF0B7E">
        <w:rPr>
          <w:rStyle w:val="Emphasis"/>
          <w:rFonts w:ascii="Arial" w:hAnsi="Arial" w:cs="Arial"/>
          <w:sz w:val="18"/>
          <w:szCs w:val="18"/>
        </w:rPr>
        <w:t>Contract Details</w:t>
      </w:r>
      <w:r w:rsidR="008231B4" w:rsidRPr="00AF0B7E">
        <w:rPr>
          <w:rFonts w:ascii="Arial" w:hAnsi="Arial" w:cs="Arial"/>
          <w:sz w:val="18"/>
          <w:szCs w:val="18"/>
        </w:rPr>
        <w:t xml:space="preserve">. If there is any doubt as to the correct location of the boundaries of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will take all necessary steps to determine the correct position of the boundaries.</w:t>
      </w:r>
    </w:p>
    <w:p w14:paraId="40D2B777" w14:textId="77777777" w:rsidR="008231B4" w:rsidRPr="00AF0B7E" w:rsidRDefault="00594FE9" w:rsidP="00594FE9">
      <w:pPr>
        <w:pStyle w:val="Bodyindent1"/>
        <w:rPr>
          <w:rFonts w:ascii="Arial" w:hAnsi="Arial" w:cs="Arial"/>
          <w:sz w:val="18"/>
          <w:szCs w:val="18"/>
        </w:rPr>
      </w:pPr>
      <w:bookmarkStart w:id="100" w:name="Clause_12_4"/>
      <w:bookmarkEnd w:id="100"/>
      <w:r w:rsidRPr="00AF0B7E">
        <w:rPr>
          <w:rFonts w:ascii="Arial" w:hAnsi="Arial" w:cs="Arial"/>
          <w:sz w:val="18"/>
          <w:szCs w:val="18"/>
        </w:rPr>
        <w:t>12.4</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may give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 notice that within 10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after receiving the notice,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give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satisfactory evidence of the:</w:t>
      </w:r>
    </w:p>
    <w:p w14:paraId="40D2B778" w14:textId="77777777" w:rsidR="008231B4" w:rsidRPr="00AF0B7E" w:rsidRDefault="00952349" w:rsidP="00952349">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’s title to the </w:t>
      </w:r>
      <w:r w:rsidR="008231B4" w:rsidRPr="00AF0B7E">
        <w:rPr>
          <w:rStyle w:val="Emphasis"/>
          <w:rFonts w:ascii="Arial" w:hAnsi="Arial" w:cs="Arial"/>
          <w:sz w:val="18"/>
          <w:szCs w:val="18"/>
        </w:rPr>
        <w:t>Building Site</w:t>
      </w:r>
    </w:p>
    <w:p w14:paraId="40D2B779" w14:textId="77777777" w:rsidR="008231B4" w:rsidRPr="00AF0B7E" w:rsidRDefault="00952349" w:rsidP="00952349">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dimensions of the </w:t>
      </w:r>
      <w:r w:rsidR="008231B4" w:rsidRPr="00AF0B7E">
        <w:rPr>
          <w:rStyle w:val="Emphasis"/>
          <w:rFonts w:ascii="Arial" w:hAnsi="Arial" w:cs="Arial"/>
          <w:sz w:val="18"/>
          <w:szCs w:val="18"/>
        </w:rPr>
        <w:t>Building Site</w:t>
      </w:r>
      <w:r w:rsidR="008231B4" w:rsidRPr="00AF0B7E">
        <w:rPr>
          <w:rFonts w:ascii="Arial" w:hAnsi="Arial" w:cs="Arial"/>
          <w:sz w:val="18"/>
          <w:szCs w:val="18"/>
        </w:rPr>
        <w:t>.</w:t>
      </w:r>
    </w:p>
    <w:p w14:paraId="40D2B77A" w14:textId="77777777" w:rsidR="008231B4" w:rsidRPr="00AF0B7E" w:rsidRDefault="008231B4" w:rsidP="00802C64">
      <w:pPr>
        <w:pStyle w:val="BodyText"/>
        <w:rPr>
          <w:rStyle w:val="Strong"/>
          <w:rFonts w:ascii="Arial" w:hAnsi="Arial" w:cs="Arial"/>
          <w:sz w:val="18"/>
          <w:szCs w:val="18"/>
        </w:rPr>
      </w:pPr>
      <w:hyperlink w:anchor="_FORM_B_–" w:history="1">
        <w:r w:rsidRPr="00AF0B7E">
          <w:rPr>
            <w:rStyle w:val="Hyperlink"/>
            <w:rFonts w:ascii="Arial" w:hAnsi="Arial" w:cs="Arial"/>
            <w:b/>
            <w:sz w:val="18"/>
            <w:szCs w:val="18"/>
          </w:rPr>
          <w:t>Form B</w:t>
        </w:r>
      </w:hyperlink>
      <w:r w:rsidRPr="00AF0B7E">
        <w:rPr>
          <w:rStyle w:val="Strong"/>
          <w:rFonts w:ascii="Arial" w:hAnsi="Arial" w:cs="Arial"/>
          <w:sz w:val="18"/>
          <w:szCs w:val="18"/>
        </w:rPr>
        <w:t xml:space="preserve"> in Part D of the contract can be used for the purpose of giving this notice.</w:t>
      </w:r>
    </w:p>
    <w:p w14:paraId="40D2B77B" w14:textId="77777777" w:rsidR="008231B4" w:rsidRPr="00AF0B7E" w:rsidRDefault="004658C5" w:rsidP="004658C5">
      <w:pPr>
        <w:pStyle w:val="Bodyindent1"/>
        <w:rPr>
          <w:rFonts w:ascii="Arial" w:hAnsi="Arial" w:cs="Arial"/>
          <w:sz w:val="18"/>
          <w:szCs w:val="18"/>
        </w:rPr>
      </w:pPr>
      <w:r w:rsidRPr="00AF0B7E">
        <w:rPr>
          <w:rFonts w:ascii="Arial" w:hAnsi="Arial" w:cs="Arial"/>
          <w:sz w:val="18"/>
          <w:szCs w:val="18"/>
        </w:rPr>
        <w:t>12.5</w:t>
      </w:r>
      <w:r w:rsidRPr="00AF0B7E">
        <w:rPr>
          <w:rFonts w:ascii="Arial" w:hAnsi="Arial" w:cs="Arial"/>
          <w:sz w:val="18"/>
          <w:szCs w:val="18"/>
        </w:rPr>
        <w:tab/>
      </w:r>
      <w:r w:rsidR="008231B4" w:rsidRPr="00AF0B7E">
        <w:rPr>
          <w:rFonts w:ascii="Arial" w:hAnsi="Arial" w:cs="Arial"/>
          <w:sz w:val="18"/>
          <w:szCs w:val="18"/>
        </w:rPr>
        <w:t xml:space="preserve">If the position of the boundaries can only be determined by a licensed land surveyor,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provide a boundary survey.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notify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of this intention before obtaining the survey, and must give a reasonable estimate of the cost.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will be responsible for paying the reasonable cost of the survey.</w:t>
      </w:r>
    </w:p>
    <w:p w14:paraId="40D2B77C" w14:textId="77777777" w:rsidR="008231B4" w:rsidRPr="00AF0B7E" w:rsidRDefault="008231B4" w:rsidP="004658C5">
      <w:pPr>
        <w:pStyle w:val="BodyText"/>
        <w:rPr>
          <w:rStyle w:val="Strong"/>
          <w:rFonts w:ascii="Arial" w:hAnsi="Arial" w:cs="Arial"/>
          <w:sz w:val="18"/>
          <w:szCs w:val="18"/>
        </w:rPr>
      </w:pPr>
      <w:hyperlink w:anchor="_FORM_C_–" w:history="1">
        <w:r w:rsidRPr="00AF0B7E">
          <w:rPr>
            <w:rStyle w:val="Hyperlink"/>
            <w:rFonts w:ascii="Arial" w:hAnsi="Arial" w:cs="Arial"/>
            <w:b/>
            <w:sz w:val="18"/>
            <w:szCs w:val="18"/>
          </w:rPr>
          <w:t>Form C</w:t>
        </w:r>
      </w:hyperlink>
      <w:r w:rsidRPr="00AF0B7E">
        <w:rPr>
          <w:rStyle w:val="Strong"/>
          <w:rFonts w:ascii="Arial" w:hAnsi="Arial" w:cs="Arial"/>
          <w:sz w:val="18"/>
          <w:szCs w:val="18"/>
        </w:rPr>
        <w:t xml:space="preserve"> in Part D of the contract can be used for the purpose of giving this notice.</w:t>
      </w:r>
    </w:p>
    <w:p w14:paraId="40D2B77D" w14:textId="77777777" w:rsidR="008231B4" w:rsidRPr="00AF0B7E" w:rsidRDefault="004658C5" w:rsidP="004658C5">
      <w:pPr>
        <w:pStyle w:val="Bodyindent1"/>
        <w:rPr>
          <w:rFonts w:ascii="Arial" w:hAnsi="Arial" w:cs="Arial"/>
          <w:sz w:val="18"/>
          <w:szCs w:val="18"/>
        </w:rPr>
      </w:pPr>
      <w:r w:rsidRPr="00AF0B7E">
        <w:rPr>
          <w:rFonts w:ascii="Arial" w:hAnsi="Arial" w:cs="Arial"/>
          <w:sz w:val="18"/>
          <w:szCs w:val="18"/>
        </w:rPr>
        <w:t>12.6</w:t>
      </w:r>
      <w:r w:rsidRPr="00AF0B7E">
        <w:rPr>
          <w:rFonts w:ascii="Arial" w:hAnsi="Arial" w:cs="Arial"/>
          <w:sz w:val="18"/>
          <w:szCs w:val="18"/>
        </w:rPr>
        <w:tab/>
      </w:r>
      <w:r w:rsidR="008231B4" w:rsidRPr="00AF0B7E">
        <w:rPr>
          <w:rFonts w:ascii="Arial" w:hAnsi="Arial" w:cs="Arial"/>
          <w:sz w:val="18"/>
          <w:szCs w:val="18"/>
        </w:rPr>
        <w:t xml:space="preserve">If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fails to provide satisfactory evidence following a request under </w:t>
      </w:r>
      <w:hyperlink w:anchor="Clause_12_4" w:history="1">
        <w:r w:rsidR="008231B4" w:rsidRPr="00AF0B7E">
          <w:rPr>
            <w:rStyle w:val="Hyperlink"/>
            <w:rFonts w:ascii="Arial" w:hAnsi="Arial" w:cs="Arial"/>
            <w:sz w:val="18"/>
            <w:szCs w:val="18"/>
          </w:rPr>
          <w:t>Clause 12.4</w:t>
        </w:r>
      </w:hyperlink>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may suspend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under </w:t>
      </w:r>
      <w:hyperlink w:anchor="_35._Suspension_of_1" w:history="1">
        <w:r w:rsidR="008231B4" w:rsidRPr="00AF0B7E">
          <w:rPr>
            <w:rStyle w:val="Hyperlink"/>
            <w:rFonts w:ascii="Arial" w:hAnsi="Arial" w:cs="Arial"/>
            <w:sz w:val="18"/>
            <w:szCs w:val="18"/>
          </w:rPr>
          <w:t>Clause 35</w:t>
        </w:r>
      </w:hyperlink>
      <w:r w:rsidR="008231B4" w:rsidRPr="00AF0B7E">
        <w:rPr>
          <w:rFonts w:ascii="Arial" w:hAnsi="Arial" w:cs="Arial"/>
          <w:sz w:val="18"/>
          <w:szCs w:val="18"/>
        </w:rPr>
        <w:t xml:space="preserve">, or take action to terminate this contract under </w:t>
      </w:r>
      <w:hyperlink w:anchor="Clause_37_1" w:history="1">
        <w:r w:rsidR="008231B4" w:rsidRPr="00AF0B7E">
          <w:rPr>
            <w:rStyle w:val="Hyperlink"/>
            <w:rFonts w:ascii="Arial" w:hAnsi="Arial" w:cs="Arial"/>
            <w:sz w:val="18"/>
            <w:szCs w:val="18"/>
          </w:rPr>
          <w:t>Clause 37.1</w:t>
        </w:r>
      </w:hyperlink>
      <w:r w:rsidR="008231B4" w:rsidRPr="00AF0B7E">
        <w:rPr>
          <w:rFonts w:ascii="Arial" w:hAnsi="Arial" w:cs="Arial"/>
          <w:sz w:val="18"/>
          <w:szCs w:val="18"/>
        </w:rPr>
        <w:t>.</w:t>
      </w:r>
    </w:p>
    <w:p w14:paraId="40D2B77E" w14:textId="77777777" w:rsidR="008231B4" w:rsidRPr="00AF0B7E" w:rsidRDefault="004658C5" w:rsidP="004658C5">
      <w:pPr>
        <w:pStyle w:val="Bodyindent1"/>
        <w:rPr>
          <w:rFonts w:ascii="Arial" w:hAnsi="Arial" w:cs="Arial"/>
          <w:sz w:val="18"/>
          <w:szCs w:val="18"/>
        </w:rPr>
      </w:pPr>
      <w:r w:rsidRPr="00AF0B7E">
        <w:rPr>
          <w:rFonts w:ascii="Arial" w:hAnsi="Arial" w:cs="Arial"/>
          <w:sz w:val="18"/>
          <w:szCs w:val="18"/>
        </w:rPr>
        <w:t>12.7</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may not assign rights and obligations under this contract without the prior written consent of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Similarly,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may not assign rights and obligations under this contract without the prior written consent of the </w:t>
      </w:r>
      <w:r w:rsidR="008231B4" w:rsidRPr="00AF0B7E">
        <w:rPr>
          <w:rStyle w:val="Emphasis"/>
          <w:rFonts w:ascii="Arial" w:hAnsi="Arial" w:cs="Arial"/>
          <w:sz w:val="18"/>
          <w:szCs w:val="18"/>
        </w:rPr>
        <w:t>Building Owner</w:t>
      </w:r>
      <w:r w:rsidR="008231B4" w:rsidRPr="00AF0B7E">
        <w:rPr>
          <w:rFonts w:ascii="Arial" w:hAnsi="Arial" w:cs="Arial"/>
          <w:sz w:val="18"/>
          <w:szCs w:val="18"/>
        </w:rPr>
        <w:t>. Such consents required by either party must not be unreasonably withheld.</w:t>
      </w:r>
    </w:p>
    <w:p w14:paraId="40D2B77F" w14:textId="77777777" w:rsidR="008231B4" w:rsidRPr="00AF0B7E" w:rsidRDefault="004658C5" w:rsidP="004658C5">
      <w:pPr>
        <w:pStyle w:val="Bodyindent1"/>
        <w:rPr>
          <w:rFonts w:ascii="Arial" w:hAnsi="Arial" w:cs="Arial"/>
          <w:sz w:val="18"/>
          <w:szCs w:val="18"/>
        </w:rPr>
      </w:pPr>
      <w:r w:rsidRPr="00AF0B7E">
        <w:rPr>
          <w:rFonts w:ascii="Arial" w:hAnsi="Arial" w:cs="Arial"/>
          <w:sz w:val="18"/>
          <w:szCs w:val="18"/>
        </w:rPr>
        <w:t>12.8</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may sub-contract any part (but not the whole) of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without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’s consent. If they do so,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is not relieved from liability and responsibilities under this contract and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ensure that any sub-contracted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complies with this contract.</w:t>
      </w:r>
    </w:p>
    <w:p w14:paraId="40D2B780" w14:textId="77777777" w:rsidR="008231B4" w:rsidRPr="00AF0B7E" w:rsidRDefault="004658C5" w:rsidP="004658C5">
      <w:pPr>
        <w:pStyle w:val="Bodyindent1"/>
        <w:rPr>
          <w:rFonts w:ascii="Arial" w:hAnsi="Arial" w:cs="Arial"/>
          <w:sz w:val="18"/>
          <w:szCs w:val="18"/>
        </w:rPr>
      </w:pPr>
      <w:r w:rsidRPr="00AF0B7E">
        <w:rPr>
          <w:rFonts w:ascii="Arial" w:hAnsi="Arial" w:cs="Arial"/>
          <w:sz w:val="18"/>
          <w:szCs w:val="18"/>
        </w:rPr>
        <w:t>12.9</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and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cooperate to enable the other to carry out their obligations under this contract.</w:t>
      </w:r>
    </w:p>
    <w:p w14:paraId="40D2B781" w14:textId="77777777" w:rsidR="008231B4" w:rsidRPr="00AF0B7E" w:rsidRDefault="004658C5" w:rsidP="004658C5">
      <w:pPr>
        <w:pStyle w:val="Bodyindent1"/>
        <w:rPr>
          <w:rFonts w:ascii="Arial" w:hAnsi="Arial" w:cs="Arial"/>
          <w:sz w:val="18"/>
          <w:szCs w:val="18"/>
        </w:rPr>
      </w:pPr>
      <w:bookmarkStart w:id="101" w:name="Clause_12_10"/>
      <w:bookmarkEnd w:id="101"/>
      <w:r w:rsidRPr="00AF0B7E">
        <w:rPr>
          <w:rFonts w:ascii="Arial" w:hAnsi="Arial" w:cs="Arial"/>
          <w:sz w:val="18"/>
          <w:szCs w:val="18"/>
        </w:rPr>
        <w:t>12.10</w:t>
      </w:r>
      <w:r w:rsidRPr="00AF0B7E">
        <w:rPr>
          <w:rFonts w:ascii="Arial" w:hAnsi="Arial" w:cs="Arial"/>
          <w:sz w:val="18"/>
          <w:szCs w:val="18"/>
        </w:rPr>
        <w:tab/>
      </w:r>
      <w:r w:rsidR="008231B4" w:rsidRPr="00AF0B7E">
        <w:rPr>
          <w:rFonts w:ascii="Arial" w:hAnsi="Arial" w:cs="Arial"/>
          <w:sz w:val="18"/>
          <w:szCs w:val="18"/>
        </w:rPr>
        <w:t xml:space="preserve">Either party may require the other to provide reasonable evidence of capacity to meet the terms of this contract. This request can be made at any time. On receiving such a request, the person must provide that evidence within 10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Where such evidence is provided, the person who asked for the evidence must pay the reasonable amount of any costs incurred in obtaining and providing it. This amount should be added to, or deducted from, the </w:t>
      </w:r>
      <w:r w:rsidR="008231B4" w:rsidRPr="00AF0B7E">
        <w:rPr>
          <w:rStyle w:val="Emphasis"/>
          <w:rFonts w:ascii="Arial" w:hAnsi="Arial" w:cs="Arial"/>
          <w:sz w:val="18"/>
          <w:szCs w:val="18"/>
        </w:rPr>
        <w:t>Contract Price</w:t>
      </w:r>
      <w:r w:rsidR="008231B4" w:rsidRPr="00AF0B7E">
        <w:rPr>
          <w:rFonts w:ascii="Arial" w:hAnsi="Arial" w:cs="Arial"/>
          <w:sz w:val="18"/>
          <w:szCs w:val="18"/>
        </w:rPr>
        <w:t>.</w:t>
      </w:r>
    </w:p>
    <w:p w14:paraId="40D2B782" w14:textId="77777777" w:rsidR="008231B4" w:rsidRPr="00AF0B7E" w:rsidRDefault="008231B4" w:rsidP="004658C5">
      <w:pPr>
        <w:pStyle w:val="BodyText"/>
        <w:rPr>
          <w:rStyle w:val="Strong"/>
          <w:rFonts w:ascii="Arial" w:hAnsi="Arial" w:cs="Arial"/>
          <w:sz w:val="18"/>
          <w:szCs w:val="18"/>
        </w:rPr>
      </w:pPr>
      <w:hyperlink w:anchor="_FORM_D_–" w:history="1">
        <w:r w:rsidRPr="00AF0B7E">
          <w:rPr>
            <w:rStyle w:val="Hyperlink"/>
            <w:rFonts w:ascii="Arial" w:hAnsi="Arial" w:cs="Arial"/>
            <w:b/>
            <w:sz w:val="18"/>
            <w:szCs w:val="18"/>
          </w:rPr>
          <w:t>Form D</w:t>
        </w:r>
      </w:hyperlink>
      <w:r w:rsidRPr="00AF0B7E">
        <w:rPr>
          <w:rStyle w:val="Strong"/>
          <w:rFonts w:ascii="Arial" w:hAnsi="Arial" w:cs="Arial"/>
          <w:sz w:val="18"/>
          <w:szCs w:val="18"/>
        </w:rPr>
        <w:t xml:space="preserve"> in Part D of the contract can be used to make this request.</w:t>
      </w:r>
    </w:p>
    <w:p w14:paraId="40D2B783" w14:textId="77777777" w:rsidR="008231B4" w:rsidRPr="00AF0B7E" w:rsidRDefault="001F2672" w:rsidP="001F2672">
      <w:pPr>
        <w:pStyle w:val="Bodyindent1"/>
        <w:rPr>
          <w:rFonts w:ascii="Arial" w:hAnsi="Arial" w:cs="Arial"/>
          <w:sz w:val="18"/>
          <w:szCs w:val="18"/>
        </w:rPr>
      </w:pPr>
      <w:r w:rsidRPr="00AF0B7E">
        <w:rPr>
          <w:rFonts w:ascii="Arial" w:hAnsi="Arial" w:cs="Arial"/>
          <w:sz w:val="18"/>
          <w:szCs w:val="18"/>
        </w:rPr>
        <w:t>12.11</w:t>
      </w:r>
      <w:r w:rsidRPr="00AF0B7E">
        <w:rPr>
          <w:rFonts w:ascii="Arial" w:hAnsi="Arial" w:cs="Arial"/>
          <w:sz w:val="18"/>
          <w:szCs w:val="18"/>
        </w:rPr>
        <w:tab/>
      </w:r>
      <w:r w:rsidR="008231B4" w:rsidRPr="00AF0B7E">
        <w:rPr>
          <w:rFonts w:ascii="Arial" w:hAnsi="Arial" w:cs="Arial"/>
          <w:sz w:val="18"/>
          <w:szCs w:val="18"/>
        </w:rPr>
        <w:t>The rights, powers and remedies provided in this contract are cumulative with other law. They do not exclude the rights, powers and remedies provided by that law.</w:t>
      </w:r>
    </w:p>
    <w:p w14:paraId="40D2B784" w14:textId="77777777" w:rsidR="008231B4" w:rsidRPr="00AF0B7E" w:rsidRDefault="001F2672" w:rsidP="001F2672">
      <w:pPr>
        <w:pStyle w:val="Bodyindent1"/>
        <w:rPr>
          <w:rFonts w:ascii="Arial" w:hAnsi="Arial" w:cs="Arial"/>
          <w:sz w:val="18"/>
          <w:szCs w:val="18"/>
        </w:rPr>
      </w:pPr>
      <w:bookmarkStart w:id="102" w:name="Clause_12_12"/>
      <w:bookmarkEnd w:id="102"/>
      <w:r w:rsidRPr="00AF0B7E">
        <w:rPr>
          <w:rFonts w:ascii="Arial" w:hAnsi="Arial" w:cs="Arial"/>
          <w:sz w:val="18"/>
          <w:szCs w:val="18"/>
        </w:rPr>
        <w:t>12.12</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notify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in writing of any change in details of the </w:t>
      </w:r>
      <w:r w:rsidR="008231B4" w:rsidRPr="00AF0B7E">
        <w:rPr>
          <w:rStyle w:val="Emphasis"/>
          <w:rFonts w:ascii="Arial" w:hAnsi="Arial" w:cs="Arial"/>
          <w:sz w:val="18"/>
          <w:szCs w:val="18"/>
        </w:rPr>
        <w:t>Building Owner’s Representative</w:t>
      </w:r>
      <w:r w:rsidR="008231B4" w:rsidRPr="00AF0B7E">
        <w:rPr>
          <w:rFonts w:ascii="Arial" w:hAnsi="Arial" w:cs="Arial"/>
          <w:sz w:val="18"/>
          <w:szCs w:val="18"/>
        </w:rPr>
        <w:t xml:space="preserve">. There is no requirement to change the </w:t>
      </w:r>
      <w:r w:rsidR="008231B4" w:rsidRPr="00AF0B7E">
        <w:rPr>
          <w:rStyle w:val="Emphasis"/>
          <w:rFonts w:ascii="Arial" w:hAnsi="Arial" w:cs="Arial"/>
          <w:sz w:val="18"/>
          <w:szCs w:val="18"/>
        </w:rPr>
        <w:t>Building Owner’s Representative’s</w:t>
      </w:r>
      <w:r w:rsidR="008231B4" w:rsidRPr="00AF0B7E">
        <w:rPr>
          <w:rFonts w:ascii="Arial" w:hAnsi="Arial" w:cs="Arial"/>
          <w:sz w:val="18"/>
          <w:szCs w:val="18"/>
        </w:rPr>
        <w:t xml:space="preserve"> details in the </w:t>
      </w:r>
      <w:r w:rsidR="008231B4" w:rsidRPr="00AF0B7E">
        <w:rPr>
          <w:rStyle w:val="Emphasis"/>
          <w:rFonts w:ascii="Arial" w:hAnsi="Arial" w:cs="Arial"/>
          <w:sz w:val="18"/>
          <w:szCs w:val="18"/>
        </w:rPr>
        <w:t>Contract Details</w:t>
      </w:r>
      <w:r w:rsidR="008231B4" w:rsidRPr="00AF0B7E">
        <w:rPr>
          <w:rFonts w:ascii="Arial" w:hAnsi="Arial" w:cs="Arial"/>
          <w:sz w:val="18"/>
          <w:szCs w:val="18"/>
        </w:rPr>
        <w:t>.</w:t>
      </w:r>
    </w:p>
    <w:p w14:paraId="40D2B785" w14:textId="77777777" w:rsidR="008231B4" w:rsidRPr="00AF0B7E" w:rsidRDefault="001F2672" w:rsidP="001F2672">
      <w:pPr>
        <w:pStyle w:val="Bodyindent1"/>
        <w:rPr>
          <w:rFonts w:ascii="Arial" w:hAnsi="Arial" w:cs="Arial"/>
          <w:sz w:val="18"/>
          <w:szCs w:val="18"/>
        </w:rPr>
      </w:pPr>
      <w:bookmarkStart w:id="103" w:name="Clause_12_13"/>
      <w:bookmarkEnd w:id="103"/>
      <w:r w:rsidRPr="00AF0B7E">
        <w:rPr>
          <w:rFonts w:ascii="Arial" w:hAnsi="Arial" w:cs="Arial"/>
          <w:sz w:val="18"/>
          <w:szCs w:val="18"/>
        </w:rPr>
        <w:t>12.13</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notify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in writing of any change in details of the </w:t>
      </w:r>
      <w:r w:rsidR="008231B4" w:rsidRPr="00AF0B7E">
        <w:rPr>
          <w:rStyle w:val="Emphasis"/>
          <w:rFonts w:ascii="Arial" w:hAnsi="Arial" w:cs="Arial"/>
          <w:sz w:val="18"/>
          <w:szCs w:val="18"/>
        </w:rPr>
        <w:t>Builder’s Representative</w:t>
      </w:r>
      <w:r w:rsidR="008231B4" w:rsidRPr="00AF0B7E">
        <w:rPr>
          <w:rFonts w:ascii="Arial" w:hAnsi="Arial" w:cs="Arial"/>
          <w:sz w:val="18"/>
          <w:szCs w:val="18"/>
        </w:rPr>
        <w:t xml:space="preserve">. There is no requirement to change the </w:t>
      </w:r>
      <w:r w:rsidR="008231B4" w:rsidRPr="00AF0B7E">
        <w:rPr>
          <w:rStyle w:val="Emphasis"/>
          <w:rFonts w:ascii="Arial" w:hAnsi="Arial" w:cs="Arial"/>
          <w:sz w:val="18"/>
          <w:szCs w:val="18"/>
        </w:rPr>
        <w:t>Builder’s Representative’s</w:t>
      </w:r>
      <w:r w:rsidR="008231B4" w:rsidRPr="00AF0B7E">
        <w:rPr>
          <w:rFonts w:ascii="Arial" w:hAnsi="Arial" w:cs="Arial"/>
          <w:sz w:val="18"/>
          <w:szCs w:val="18"/>
        </w:rPr>
        <w:t xml:space="preserve"> details in the </w:t>
      </w:r>
      <w:r w:rsidR="008231B4" w:rsidRPr="00AF0B7E">
        <w:rPr>
          <w:rStyle w:val="Emphasis"/>
          <w:rFonts w:ascii="Arial" w:hAnsi="Arial" w:cs="Arial"/>
          <w:sz w:val="18"/>
          <w:szCs w:val="18"/>
        </w:rPr>
        <w:t>Contract Details</w:t>
      </w:r>
      <w:r w:rsidR="008231B4" w:rsidRPr="00AF0B7E">
        <w:rPr>
          <w:rFonts w:ascii="Arial" w:hAnsi="Arial" w:cs="Arial"/>
          <w:sz w:val="18"/>
          <w:szCs w:val="18"/>
        </w:rPr>
        <w:t>.</w:t>
      </w:r>
    </w:p>
    <w:p w14:paraId="40D2B786" w14:textId="77777777" w:rsidR="008231B4" w:rsidRPr="00AF0B7E" w:rsidRDefault="008231B4" w:rsidP="001F2672">
      <w:pPr>
        <w:pStyle w:val="BodyText"/>
        <w:rPr>
          <w:rStyle w:val="Strong"/>
          <w:rFonts w:ascii="Arial" w:hAnsi="Arial" w:cs="Arial"/>
          <w:sz w:val="18"/>
          <w:szCs w:val="18"/>
        </w:rPr>
      </w:pPr>
      <w:hyperlink w:anchor="_FORM_E_–" w:history="1">
        <w:r w:rsidRPr="00AF0B7E">
          <w:rPr>
            <w:rStyle w:val="Hyperlink"/>
            <w:rFonts w:ascii="Arial" w:hAnsi="Arial" w:cs="Arial"/>
            <w:b/>
            <w:sz w:val="18"/>
            <w:szCs w:val="18"/>
          </w:rPr>
          <w:t>Form E</w:t>
        </w:r>
      </w:hyperlink>
      <w:r w:rsidRPr="00AF0B7E">
        <w:rPr>
          <w:rStyle w:val="Strong"/>
          <w:rFonts w:ascii="Arial" w:hAnsi="Arial" w:cs="Arial"/>
          <w:sz w:val="18"/>
          <w:szCs w:val="18"/>
        </w:rPr>
        <w:t xml:space="preserve"> in Part D of the contract can be used to notify the other party of a new representative.</w:t>
      </w:r>
    </w:p>
    <w:p w14:paraId="40D2B787" w14:textId="77777777" w:rsidR="008231B4" w:rsidRPr="00AF0B7E" w:rsidRDefault="001F2672" w:rsidP="001F2672">
      <w:pPr>
        <w:pStyle w:val="Bodyindent1"/>
        <w:rPr>
          <w:rFonts w:ascii="Arial" w:hAnsi="Arial" w:cs="Arial"/>
          <w:sz w:val="18"/>
          <w:szCs w:val="18"/>
        </w:rPr>
      </w:pPr>
      <w:r w:rsidRPr="00AF0B7E">
        <w:rPr>
          <w:rFonts w:ascii="Arial" w:hAnsi="Arial" w:cs="Arial"/>
          <w:sz w:val="18"/>
          <w:szCs w:val="18"/>
        </w:rPr>
        <w:t>12.14</w:t>
      </w:r>
      <w:r w:rsidRPr="00AF0B7E">
        <w:rPr>
          <w:rFonts w:ascii="Arial" w:hAnsi="Arial" w:cs="Arial"/>
          <w:sz w:val="18"/>
          <w:szCs w:val="18"/>
        </w:rPr>
        <w:tab/>
      </w:r>
      <w:r w:rsidR="008231B4" w:rsidRPr="00AF0B7E">
        <w:rPr>
          <w:rFonts w:ascii="Arial" w:hAnsi="Arial" w:cs="Arial"/>
          <w:sz w:val="18"/>
          <w:szCs w:val="18"/>
        </w:rPr>
        <w:t xml:space="preserve">Where more than one person signs this contract as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all such persons will be jointly and severally responsible for the obligations of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pursuant to the terms of this contract.</w:t>
      </w:r>
    </w:p>
    <w:p w14:paraId="40D2B788" w14:textId="77777777" w:rsidR="008231B4" w:rsidRPr="00AF0B7E" w:rsidRDefault="001F2672" w:rsidP="001F2672">
      <w:pPr>
        <w:pStyle w:val="Bodyindent1"/>
        <w:rPr>
          <w:rFonts w:ascii="Arial" w:hAnsi="Arial" w:cs="Arial"/>
          <w:sz w:val="18"/>
          <w:szCs w:val="18"/>
        </w:rPr>
      </w:pPr>
      <w:bookmarkStart w:id="104" w:name="Clause_12_15"/>
      <w:bookmarkEnd w:id="104"/>
      <w:r w:rsidRPr="00AF0B7E">
        <w:rPr>
          <w:rFonts w:ascii="Arial" w:hAnsi="Arial" w:cs="Arial"/>
          <w:sz w:val="18"/>
          <w:szCs w:val="18"/>
        </w:rPr>
        <w:t>12.15</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will supply to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each of the items listed in the General Attachment as being provided by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Upon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giving to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five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notice that any such item is required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will deliver the item at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’s expense to the place directed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in the notice.</w:t>
      </w:r>
    </w:p>
    <w:p w14:paraId="40D2B789" w14:textId="77777777" w:rsidR="00802C64" w:rsidRPr="00AF0B7E" w:rsidRDefault="00802C64" w:rsidP="00802C64">
      <w:pPr>
        <w:pStyle w:val="Heading3"/>
        <w:rPr>
          <w:rFonts w:ascii="Arial" w:hAnsi="Arial"/>
          <w:sz w:val="26"/>
          <w:szCs w:val="24"/>
        </w:rPr>
      </w:pPr>
      <w:bookmarkStart w:id="105" w:name="_13._Commencement_of"/>
      <w:bookmarkEnd w:id="105"/>
      <w:r w:rsidRPr="00AF0B7E">
        <w:rPr>
          <w:rFonts w:ascii="Arial" w:hAnsi="Arial"/>
          <w:sz w:val="26"/>
          <w:szCs w:val="24"/>
        </w:rPr>
        <w:lastRenderedPageBreak/>
        <w:t>Clause 12 notes</w:t>
      </w:r>
    </w:p>
    <w:p w14:paraId="40D2B78A" w14:textId="77777777" w:rsidR="00802C64" w:rsidRPr="00AF0B7E" w:rsidRDefault="00802C64" w:rsidP="00802C64">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must enable the </w:t>
      </w:r>
      <w:r w:rsidRPr="00AF0B7E">
        <w:rPr>
          <w:rStyle w:val="Emphasis"/>
          <w:rFonts w:ascii="Arial" w:hAnsi="Arial" w:cs="Arial"/>
          <w:sz w:val="18"/>
          <w:szCs w:val="18"/>
        </w:rPr>
        <w:t>Builder</w:t>
      </w:r>
      <w:r w:rsidRPr="00AF0B7E">
        <w:rPr>
          <w:rFonts w:ascii="Arial" w:hAnsi="Arial" w:cs="Arial"/>
          <w:sz w:val="18"/>
          <w:szCs w:val="18"/>
        </w:rPr>
        <w:t xml:space="preserve"> to perform the contract. This includes giving the </w:t>
      </w:r>
      <w:r w:rsidRPr="00AF0B7E">
        <w:rPr>
          <w:rStyle w:val="Emphasis"/>
          <w:rFonts w:ascii="Arial" w:hAnsi="Arial" w:cs="Arial"/>
          <w:sz w:val="18"/>
          <w:szCs w:val="18"/>
        </w:rPr>
        <w:t>Builder</w:t>
      </w:r>
      <w:r w:rsidRPr="00AF0B7E">
        <w:rPr>
          <w:rFonts w:ascii="Arial" w:hAnsi="Arial" w:cs="Arial"/>
          <w:sz w:val="18"/>
          <w:szCs w:val="18"/>
        </w:rPr>
        <w:t xml:space="preserve"> access to the </w:t>
      </w:r>
      <w:r w:rsidRPr="00AF0B7E">
        <w:rPr>
          <w:rStyle w:val="Emphasis"/>
          <w:rFonts w:ascii="Arial" w:hAnsi="Arial" w:cs="Arial"/>
          <w:sz w:val="18"/>
          <w:szCs w:val="18"/>
        </w:rPr>
        <w:t>Building Site</w:t>
      </w:r>
      <w:r w:rsidRPr="00AF0B7E">
        <w:rPr>
          <w:rFonts w:ascii="Arial" w:hAnsi="Arial" w:cs="Arial"/>
          <w:sz w:val="18"/>
          <w:szCs w:val="18"/>
        </w:rPr>
        <w:t>.</w:t>
      </w:r>
    </w:p>
    <w:p w14:paraId="40D2B78B" w14:textId="77777777" w:rsidR="00802C64" w:rsidRPr="00AF0B7E" w:rsidRDefault="00802C64" w:rsidP="00802C64">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must also provide the </w:t>
      </w:r>
      <w:r w:rsidRPr="00AF0B7E">
        <w:rPr>
          <w:rStyle w:val="Emphasis"/>
          <w:rFonts w:ascii="Arial" w:hAnsi="Arial" w:cs="Arial"/>
          <w:sz w:val="18"/>
          <w:szCs w:val="18"/>
        </w:rPr>
        <w:t>Builder</w:t>
      </w:r>
      <w:r w:rsidRPr="00AF0B7E">
        <w:rPr>
          <w:rFonts w:ascii="Arial" w:hAnsi="Arial" w:cs="Arial"/>
          <w:sz w:val="18"/>
          <w:szCs w:val="18"/>
        </w:rPr>
        <w:t xml:space="preserve"> with evidence that they own the </w:t>
      </w:r>
      <w:r w:rsidRPr="00AF0B7E">
        <w:rPr>
          <w:rStyle w:val="Emphasis"/>
          <w:rFonts w:ascii="Arial" w:hAnsi="Arial" w:cs="Arial"/>
          <w:sz w:val="18"/>
          <w:szCs w:val="18"/>
        </w:rPr>
        <w:t>Building Site</w:t>
      </w:r>
      <w:r w:rsidRPr="00AF0B7E">
        <w:rPr>
          <w:rFonts w:ascii="Arial" w:hAnsi="Arial" w:cs="Arial"/>
          <w:sz w:val="18"/>
          <w:szCs w:val="18"/>
        </w:rPr>
        <w:t xml:space="preserve"> and that they can pay the </w:t>
      </w:r>
      <w:r w:rsidRPr="00AF0B7E">
        <w:rPr>
          <w:rStyle w:val="Emphasis"/>
          <w:rFonts w:ascii="Arial" w:hAnsi="Arial" w:cs="Arial"/>
          <w:sz w:val="18"/>
          <w:szCs w:val="18"/>
        </w:rPr>
        <w:t>Contract Price</w:t>
      </w:r>
      <w:r w:rsidRPr="00AF0B7E">
        <w:rPr>
          <w:rFonts w:ascii="Arial" w:hAnsi="Arial" w:cs="Arial"/>
          <w:sz w:val="18"/>
          <w:szCs w:val="18"/>
        </w:rPr>
        <w:t xml:space="preserve"> if the </w:t>
      </w:r>
      <w:r w:rsidRPr="00AF0B7E">
        <w:rPr>
          <w:rStyle w:val="Emphasis"/>
          <w:rFonts w:ascii="Arial" w:hAnsi="Arial" w:cs="Arial"/>
          <w:sz w:val="18"/>
          <w:szCs w:val="18"/>
        </w:rPr>
        <w:t>Builder</w:t>
      </w:r>
      <w:r w:rsidRPr="00AF0B7E">
        <w:rPr>
          <w:rFonts w:ascii="Arial" w:hAnsi="Arial" w:cs="Arial"/>
          <w:sz w:val="18"/>
          <w:szCs w:val="18"/>
        </w:rPr>
        <w:t xml:space="preserve"> asks in writing, complying with the contract.</w:t>
      </w:r>
    </w:p>
    <w:p w14:paraId="40D2B78C" w14:textId="77777777" w:rsidR="00802C64" w:rsidRPr="00AF0B7E" w:rsidRDefault="00802C64" w:rsidP="00802C64">
      <w:pPr>
        <w:pStyle w:val="BodyText"/>
        <w:rPr>
          <w:rFonts w:ascii="Arial" w:hAnsi="Arial" w:cs="Arial"/>
          <w:sz w:val="18"/>
          <w:szCs w:val="18"/>
        </w:rPr>
      </w:pPr>
      <w:r w:rsidRPr="00AF0B7E">
        <w:rPr>
          <w:rFonts w:ascii="Arial" w:hAnsi="Arial" w:cs="Arial"/>
          <w:sz w:val="18"/>
          <w:szCs w:val="18"/>
        </w:rPr>
        <w:t xml:space="preserve">If asked in writing by the </w:t>
      </w:r>
      <w:r w:rsidRPr="00AF0B7E">
        <w:rPr>
          <w:rStyle w:val="Emphasis"/>
          <w:rFonts w:ascii="Arial" w:hAnsi="Arial" w:cs="Arial"/>
          <w:sz w:val="18"/>
          <w:szCs w:val="18"/>
        </w:rPr>
        <w:t>Building Owner</w:t>
      </w:r>
      <w:r w:rsidRPr="00AF0B7E">
        <w:rPr>
          <w:rFonts w:ascii="Arial" w:hAnsi="Arial" w:cs="Arial"/>
          <w:sz w:val="18"/>
          <w:szCs w:val="18"/>
        </w:rPr>
        <w:t xml:space="preserve">, the </w:t>
      </w:r>
      <w:r w:rsidRPr="00AF0B7E">
        <w:rPr>
          <w:rStyle w:val="Emphasis"/>
          <w:rFonts w:ascii="Arial" w:hAnsi="Arial" w:cs="Arial"/>
          <w:sz w:val="18"/>
          <w:szCs w:val="18"/>
        </w:rPr>
        <w:t>Builder</w:t>
      </w:r>
      <w:r w:rsidRPr="00AF0B7E">
        <w:rPr>
          <w:rFonts w:ascii="Arial" w:hAnsi="Arial" w:cs="Arial"/>
          <w:sz w:val="18"/>
          <w:szCs w:val="18"/>
        </w:rPr>
        <w:t xml:space="preserve"> must show in writing that they can perform the contract. This might mean providing evidence that the </w:t>
      </w:r>
      <w:r w:rsidRPr="00AF0B7E">
        <w:rPr>
          <w:rStyle w:val="Emphasis"/>
          <w:rFonts w:ascii="Arial" w:hAnsi="Arial" w:cs="Arial"/>
          <w:sz w:val="18"/>
          <w:szCs w:val="18"/>
        </w:rPr>
        <w:t>Builder</w:t>
      </w:r>
      <w:r w:rsidRPr="00AF0B7E">
        <w:rPr>
          <w:rFonts w:ascii="Arial" w:hAnsi="Arial" w:cs="Arial"/>
          <w:sz w:val="18"/>
          <w:szCs w:val="18"/>
        </w:rPr>
        <w:t xml:space="preserve"> is solvent, currently registered and insured.</w:t>
      </w:r>
    </w:p>
    <w:p w14:paraId="40D2B78D" w14:textId="77777777" w:rsidR="008231B4" w:rsidRPr="00AF0B7E" w:rsidRDefault="008231B4" w:rsidP="001F2672">
      <w:pPr>
        <w:pStyle w:val="Heading2"/>
        <w:rPr>
          <w:rFonts w:ascii="Arial" w:hAnsi="Arial"/>
          <w:sz w:val="30"/>
          <w:szCs w:val="30"/>
        </w:rPr>
      </w:pPr>
      <w:bookmarkStart w:id="106" w:name="_13._Commencement_of_1"/>
      <w:bookmarkStart w:id="107" w:name="_Toc233012130"/>
      <w:bookmarkEnd w:id="106"/>
      <w:r w:rsidRPr="00AF0B7E">
        <w:rPr>
          <w:rFonts w:ascii="Arial" w:hAnsi="Arial"/>
          <w:sz w:val="30"/>
          <w:szCs w:val="30"/>
        </w:rPr>
        <w:t xml:space="preserve">13. Commencement of </w:t>
      </w:r>
      <w:r w:rsidRPr="00AF0B7E">
        <w:rPr>
          <w:rStyle w:val="BoldItalic"/>
          <w:rFonts w:ascii="Arial" w:hAnsi="Arial"/>
          <w:b/>
          <w:sz w:val="30"/>
          <w:szCs w:val="30"/>
        </w:rPr>
        <w:t>Work</w:t>
      </w:r>
      <w:bookmarkEnd w:id="107"/>
    </w:p>
    <w:p w14:paraId="40D2B78E" w14:textId="77777777" w:rsidR="008231B4" w:rsidRPr="00AF0B7E" w:rsidRDefault="008231B4" w:rsidP="001F2672">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states how the date of commencement of the </w:t>
      </w:r>
      <w:r w:rsidRPr="00AF0B7E">
        <w:rPr>
          <w:rStyle w:val="BoldItalic"/>
          <w:rFonts w:ascii="Arial" w:hAnsi="Arial" w:cs="Arial"/>
          <w:sz w:val="18"/>
          <w:szCs w:val="18"/>
        </w:rPr>
        <w:t>Work</w:t>
      </w:r>
      <w:r w:rsidRPr="00AF0B7E">
        <w:rPr>
          <w:rStyle w:val="Strong"/>
          <w:rFonts w:ascii="Arial" w:hAnsi="Arial" w:cs="Arial"/>
          <w:sz w:val="18"/>
          <w:szCs w:val="18"/>
        </w:rPr>
        <w:t xml:space="preserve"> is determined.</w:t>
      </w:r>
    </w:p>
    <w:p w14:paraId="40D2B78F" w14:textId="77777777" w:rsidR="008231B4" w:rsidRPr="00AF0B7E" w:rsidRDefault="00ED44BC" w:rsidP="00ED44BC">
      <w:pPr>
        <w:pStyle w:val="Bodyindent1"/>
        <w:rPr>
          <w:rStyle w:val="Strong"/>
          <w:rFonts w:ascii="Arial" w:hAnsi="Arial" w:cs="Arial"/>
          <w:sz w:val="18"/>
          <w:szCs w:val="18"/>
        </w:rPr>
      </w:pPr>
      <w:bookmarkStart w:id="108" w:name="Clause_13_1"/>
      <w:bookmarkEnd w:id="108"/>
      <w:r w:rsidRPr="00AF0B7E">
        <w:rPr>
          <w:rFonts w:ascii="Arial" w:hAnsi="Arial" w:cs="Arial"/>
          <w:sz w:val="18"/>
          <w:szCs w:val="18"/>
        </w:rPr>
        <w:t>13.1</w:t>
      </w:r>
      <w:r w:rsidRPr="00AF0B7E">
        <w:rPr>
          <w:rFonts w:ascii="Arial" w:hAnsi="Arial" w:cs="Arial"/>
          <w:sz w:val="18"/>
          <w:szCs w:val="18"/>
        </w:rPr>
        <w:tab/>
      </w:r>
      <w:r w:rsidR="008231B4" w:rsidRPr="00AF0B7E">
        <w:rPr>
          <w:rStyle w:val="Bodyindent1Char"/>
          <w:rFonts w:ascii="Arial" w:hAnsi="Arial" w:cs="Arial"/>
          <w:sz w:val="18"/>
          <w:szCs w:val="18"/>
        </w:rPr>
        <w:t>T</w:t>
      </w:r>
      <w:r w:rsidR="008231B4" w:rsidRPr="00AF0B7E">
        <w:rPr>
          <w:rFonts w:ascii="Arial" w:hAnsi="Arial" w:cs="Arial"/>
          <w:sz w:val="18"/>
          <w:szCs w:val="18"/>
        </w:rPr>
        <w:t xml:space="preserve">he </w:t>
      </w:r>
      <w:r w:rsidR="008231B4" w:rsidRPr="00AF0B7E">
        <w:rPr>
          <w:rStyle w:val="Emphasis"/>
          <w:rFonts w:ascii="Arial" w:hAnsi="Arial" w:cs="Arial"/>
          <w:sz w:val="18"/>
          <w:szCs w:val="18"/>
        </w:rPr>
        <w:t>Builder</w:t>
      </w:r>
      <w:r w:rsidR="008231B4" w:rsidRPr="00AF0B7E">
        <w:rPr>
          <w:rFonts w:ascii="Arial" w:hAnsi="Arial" w:cs="Arial"/>
          <w:sz w:val="18"/>
          <w:szCs w:val="18"/>
        </w:rPr>
        <w:t>:</w:t>
      </w:r>
    </w:p>
    <w:p w14:paraId="40D2B790" w14:textId="77777777" w:rsidR="008231B4" w:rsidRPr="00AF0B7E" w:rsidRDefault="00952349" w:rsidP="00952349">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will start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on the date (if any) specified in </w:t>
      </w:r>
      <w:hyperlink w:anchor="_4._Contract_Details_12" w:history="1">
        <w:r w:rsidR="008231B4" w:rsidRPr="00AF0B7E">
          <w:rPr>
            <w:rStyle w:val="Hyperlink"/>
            <w:rFonts w:ascii="Arial" w:hAnsi="Arial" w:cs="Arial"/>
            <w:sz w:val="18"/>
            <w:szCs w:val="18"/>
          </w:rPr>
          <w:t>Clause 4</w:t>
        </w:r>
      </w:hyperlink>
      <w:r w:rsidR="008231B4" w:rsidRPr="00AF0B7E">
        <w:rPr>
          <w:rFonts w:ascii="Arial" w:hAnsi="Arial" w:cs="Arial"/>
          <w:sz w:val="18"/>
          <w:szCs w:val="18"/>
        </w:rPr>
        <w:t>; or</w:t>
      </w:r>
    </w:p>
    <w:p w14:paraId="40D2B791" w14:textId="77777777" w:rsidR="008231B4" w:rsidRPr="00AF0B7E" w:rsidRDefault="00952349" w:rsidP="00952349">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will start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within 10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of whichever is the latest of:</w:t>
      </w:r>
    </w:p>
    <w:p w14:paraId="40D2B792" w14:textId="77777777" w:rsidR="008231B4" w:rsidRPr="00AF0B7E" w:rsidRDefault="003E2F79" w:rsidP="003E2F79">
      <w:pPr>
        <w:pStyle w:val="Bodyindent3"/>
        <w:rPr>
          <w:rFonts w:ascii="Arial" w:hAnsi="Arial" w:cs="Arial"/>
          <w:sz w:val="18"/>
          <w:szCs w:val="18"/>
        </w:rPr>
      </w:pPr>
      <w:r w:rsidRPr="00AF0B7E">
        <w:rPr>
          <w:rFonts w:ascii="Arial" w:hAnsi="Arial" w:cs="Arial"/>
          <w:sz w:val="18"/>
          <w:szCs w:val="18"/>
        </w:rPr>
        <w:t>i)</w:t>
      </w:r>
      <w:r w:rsidRPr="00AF0B7E">
        <w:rPr>
          <w:rFonts w:ascii="Arial" w:hAnsi="Arial" w:cs="Arial"/>
          <w:sz w:val="18"/>
          <w:szCs w:val="18"/>
        </w:rPr>
        <w:tab/>
      </w:r>
      <w:r w:rsidR="008231B4" w:rsidRPr="00AF0B7E">
        <w:rPr>
          <w:rFonts w:ascii="Arial" w:hAnsi="Arial" w:cs="Arial"/>
          <w:sz w:val="18"/>
          <w:szCs w:val="18"/>
        </w:rPr>
        <w:t xml:space="preserve">the date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receives the building permit for the </w:t>
      </w:r>
      <w:r w:rsidR="008231B4" w:rsidRPr="00AF0B7E">
        <w:rPr>
          <w:rStyle w:val="Emphasis"/>
          <w:rFonts w:ascii="Arial" w:hAnsi="Arial" w:cs="Arial"/>
          <w:sz w:val="18"/>
          <w:szCs w:val="18"/>
        </w:rPr>
        <w:t>Work</w:t>
      </w:r>
    </w:p>
    <w:p w14:paraId="40D2B793" w14:textId="77777777" w:rsidR="008231B4" w:rsidRPr="00AF0B7E" w:rsidRDefault="003E2F79" w:rsidP="003E2F79">
      <w:pPr>
        <w:pStyle w:val="Bodyindent3"/>
        <w:rPr>
          <w:rFonts w:ascii="Arial" w:hAnsi="Arial" w:cs="Arial"/>
          <w:sz w:val="18"/>
          <w:szCs w:val="18"/>
        </w:rPr>
      </w:pPr>
      <w:r w:rsidRPr="00AF0B7E">
        <w:rPr>
          <w:rFonts w:ascii="Arial" w:hAnsi="Arial" w:cs="Arial"/>
          <w:sz w:val="18"/>
          <w:szCs w:val="18"/>
        </w:rPr>
        <w:t>ii)</w:t>
      </w:r>
      <w:r w:rsidRPr="00AF0B7E">
        <w:rPr>
          <w:rFonts w:ascii="Arial" w:hAnsi="Arial" w:cs="Arial"/>
          <w:sz w:val="18"/>
          <w:szCs w:val="18"/>
        </w:rPr>
        <w:tab/>
      </w:r>
      <w:r w:rsidR="008231B4" w:rsidRPr="00AF0B7E">
        <w:rPr>
          <w:rFonts w:ascii="Arial" w:hAnsi="Arial" w:cs="Arial"/>
          <w:sz w:val="18"/>
          <w:szCs w:val="18"/>
        </w:rPr>
        <w:t xml:space="preserve">if the </w:t>
      </w:r>
      <w:r w:rsidR="008231B4" w:rsidRPr="00AF0B7E">
        <w:rPr>
          <w:rStyle w:val="Emphasis"/>
          <w:rFonts w:ascii="Arial" w:hAnsi="Arial" w:cs="Arial"/>
          <w:sz w:val="18"/>
          <w:szCs w:val="18"/>
        </w:rPr>
        <w:t>Lender’s</w:t>
      </w:r>
      <w:r w:rsidR="008231B4" w:rsidRPr="00AF0B7E">
        <w:rPr>
          <w:rFonts w:ascii="Arial" w:hAnsi="Arial" w:cs="Arial"/>
          <w:sz w:val="18"/>
          <w:szCs w:val="18"/>
        </w:rPr>
        <w:t xml:space="preserve"> approval is required before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may proceed, the date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receives notice of that approval.</w:t>
      </w:r>
    </w:p>
    <w:p w14:paraId="40D2B794" w14:textId="77777777" w:rsidR="008231B4" w:rsidRPr="00AF0B7E" w:rsidRDefault="00B136E7" w:rsidP="00B136E7">
      <w:pPr>
        <w:pStyle w:val="Bodyindent1"/>
        <w:rPr>
          <w:rFonts w:ascii="Arial" w:hAnsi="Arial" w:cs="Arial"/>
          <w:sz w:val="18"/>
          <w:szCs w:val="18"/>
        </w:rPr>
      </w:pPr>
      <w:r w:rsidRPr="00AF0B7E">
        <w:rPr>
          <w:rFonts w:ascii="Arial" w:hAnsi="Arial" w:cs="Arial"/>
          <w:sz w:val="18"/>
          <w:szCs w:val="18"/>
        </w:rPr>
        <w:t>13.2</w:t>
      </w:r>
      <w:r w:rsidRPr="00AF0B7E">
        <w:rPr>
          <w:rFonts w:ascii="Arial" w:hAnsi="Arial" w:cs="Arial"/>
          <w:sz w:val="18"/>
          <w:szCs w:val="18"/>
        </w:rPr>
        <w:tab/>
      </w:r>
      <w:r w:rsidR="008231B4" w:rsidRPr="00AF0B7E">
        <w:rPr>
          <w:rFonts w:ascii="Arial" w:hAnsi="Arial" w:cs="Arial"/>
          <w:sz w:val="18"/>
          <w:szCs w:val="18"/>
        </w:rPr>
        <w:t xml:space="preserve">If the commencement date is to be determined under </w:t>
      </w:r>
      <w:hyperlink w:anchor="Clause_13_1" w:history="1">
        <w:r w:rsidR="008231B4" w:rsidRPr="00AF0B7E">
          <w:rPr>
            <w:rStyle w:val="Hyperlink"/>
            <w:rFonts w:ascii="Arial" w:hAnsi="Arial" w:cs="Arial"/>
            <w:sz w:val="18"/>
            <w:szCs w:val="18"/>
          </w:rPr>
          <w:t>Clause 13.1(b)</w:t>
        </w:r>
      </w:hyperlink>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will do everything that it is reasonably possible for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to do to ensure that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will start as soon as possible.</w:t>
      </w:r>
    </w:p>
    <w:p w14:paraId="40D2B795" w14:textId="77777777" w:rsidR="008231B4" w:rsidRPr="00AF0B7E" w:rsidRDefault="008231B4" w:rsidP="00B136E7">
      <w:pPr>
        <w:pStyle w:val="Heading2"/>
        <w:rPr>
          <w:rFonts w:ascii="Arial" w:hAnsi="Arial"/>
          <w:sz w:val="30"/>
          <w:szCs w:val="30"/>
        </w:rPr>
      </w:pPr>
      <w:bookmarkStart w:id="109" w:name="_14._Finish_Date"/>
      <w:bookmarkStart w:id="110" w:name="_14._Finish_Date_1"/>
      <w:bookmarkStart w:id="111" w:name="_Toc233012131"/>
      <w:bookmarkEnd w:id="109"/>
      <w:bookmarkEnd w:id="110"/>
      <w:r w:rsidRPr="00AF0B7E">
        <w:rPr>
          <w:rFonts w:ascii="Arial" w:hAnsi="Arial"/>
          <w:sz w:val="30"/>
          <w:szCs w:val="30"/>
        </w:rPr>
        <w:t xml:space="preserve">14. </w:t>
      </w:r>
      <w:r w:rsidRPr="00AF0B7E">
        <w:rPr>
          <w:rStyle w:val="BoldItalic"/>
          <w:rFonts w:ascii="Arial" w:hAnsi="Arial"/>
          <w:b/>
          <w:sz w:val="30"/>
          <w:szCs w:val="30"/>
        </w:rPr>
        <w:t>Finish Date</w:t>
      </w:r>
      <w:bookmarkEnd w:id="111"/>
    </w:p>
    <w:p w14:paraId="40D2B796" w14:textId="77777777" w:rsidR="008231B4" w:rsidRPr="00AF0B7E" w:rsidRDefault="008231B4" w:rsidP="00B136E7">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states how the </w:t>
      </w:r>
      <w:r w:rsidRPr="00AF0B7E">
        <w:rPr>
          <w:rStyle w:val="BoldItalic"/>
          <w:rFonts w:ascii="Arial" w:hAnsi="Arial" w:cs="Arial"/>
          <w:sz w:val="18"/>
          <w:szCs w:val="18"/>
        </w:rPr>
        <w:t>Finish Date</w:t>
      </w:r>
      <w:r w:rsidRPr="00AF0B7E">
        <w:rPr>
          <w:rStyle w:val="Strong"/>
          <w:rFonts w:ascii="Arial" w:hAnsi="Arial" w:cs="Arial"/>
          <w:sz w:val="18"/>
          <w:szCs w:val="18"/>
        </w:rPr>
        <w:t xml:space="preserve"> is determined.</w:t>
      </w:r>
    </w:p>
    <w:p w14:paraId="40D2B797" w14:textId="77777777" w:rsidR="008231B4" w:rsidRPr="00AF0B7E" w:rsidRDefault="008231B4" w:rsidP="00B136E7">
      <w:pPr>
        <w:pStyle w:val="Bodyindent1"/>
        <w:rPr>
          <w:rFonts w:ascii="Arial" w:hAnsi="Arial" w:cs="Arial"/>
          <w:sz w:val="18"/>
          <w:szCs w:val="18"/>
        </w:rPr>
      </w:pPr>
      <w:r w:rsidRPr="00AF0B7E">
        <w:rPr>
          <w:rFonts w:ascii="Arial" w:hAnsi="Arial" w:cs="Arial"/>
          <w:sz w:val="18"/>
          <w:szCs w:val="18"/>
        </w:rPr>
        <w:t>14.</w:t>
      </w:r>
      <w:r w:rsidR="00B136E7" w:rsidRPr="00AF0B7E">
        <w:rPr>
          <w:rFonts w:ascii="Arial" w:hAnsi="Arial" w:cs="Arial"/>
          <w:sz w:val="18"/>
          <w:szCs w:val="18"/>
        </w:rPr>
        <w:t>1</w:t>
      </w:r>
      <w:r w:rsidR="00B136E7" w:rsidRPr="00AF0B7E">
        <w:rPr>
          <w:rFonts w:ascii="Arial" w:hAnsi="Arial" w:cs="Arial"/>
          <w:sz w:val="18"/>
          <w:szCs w:val="18"/>
        </w:rPr>
        <w:tab/>
      </w: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will perform the </w:t>
      </w:r>
      <w:r w:rsidRPr="00AF0B7E">
        <w:rPr>
          <w:rStyle w:val="Emphasis"/>
          <w:rFonts w:ascii="Arial" w:hAnsi="Arial" w:cs="Arial"/>
          <w:sz w:val="18"/>
          <w:szCs w:val="18"/>
        </w:rPr>
        <w:t>Work</w:t>
      </w:r>
      <w:r w:rsidRPr="00AF0B7E">
        <w:rPr>
          <w:rFonts w:ascii="Arial" w:hAnsi="Arial" w:cs="Arial"/>
          <w:sz w:val="18"/>
          <w:szCs w:val="18"/>
        </w:rPr>
        <w:t xml:space="preserve"> diligently and at a reasonable speed.</w:t>
      </w:r>
    </w:p>
    <w:p w14:paraId="40D2B798" w14:textId="77777777" w:rsidR="008231B4" w:rsidRPr="00AF0B7E" w:rsidRDefault="00B136E7" w:rsidP="00B136E7">
      <w:pPr>
        <w:pStyle w:val="Bodyindent1"/>
        <w:rPr>
          <w:rFonts w:ascii="Arial" w:hAnsi="Arial" w:cs="Arial"/>
          <w:sz w:val="18"/>
          <w:szCs w:val="18"/>
        </w:rPr>
      </w:pPr>
      <w:r w:rsidRPr="00AF0B7E">
        <w:rPr>
          <w:rFonts w:ascii="Arial" w:hAnsi="Arial" w:cs="Arial"/>
          <w:sz w:val="18"/>
          <w:szCs w:val="18"/>
        </w:rPr>
        <w:t>14.2</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complete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on or before the </w:t>
      </w:r>
      <w:r w:rsidR="008231B4" w:rsidRPr="00AF0B7E">
        <w:rPr>
          <w:rStyle w:val="Emphasis"/>
          <w:rFonts w:ascii="Arial" w:hAnsi="Arial" w:cs="Arial"/>
          <w:sz w:val="18"/>
          <w:szCs w:val="18"/>
        </w:rPr>
        <w:t>Finish Date</w:t>
      </w:r>
      <w:r w:rsidR="008231B4" w:rsidRPr="00AF0B7E">
        <w:rPr>
          <w:rFonts w:ascii="Arial" w:hAnsi="Arial" w:cs="Arial"/>
          <w:sz w:val="18"/>
          <w:szCs w:val="18"/>
        </w:rPr>
        <w:t>.</w:t>
      </w:r>
    </w:p>
    <w:p w14:paraId="40D2B79A" w14:textId="2BA7CA0A" w:rsidR="00076297" w:rsidRPr="00AF0B7E" w:rsidRDefault="008231B4" w:rsidP="002D79C1">
      <w:pPr>
        <w:pStyle w:val="BodyText"/>
        <w:pageBreakBefore/>
        <w:rPr>
          <w:rFonts w:ascii="Arial" w:hAnsi="Arial" w:cs="Arial"/>
          <w:sz w:val="18"/>
          <w:szCs w:val="18"/>
        </w:rPr>
      </w:pPr>
      <w:r w:rsidRPr="00AF0B7E">
        <w:rPr>
          <w:rFonts w:ascii="Arial" w:hAnsi="Arial" w:cs="Arial"/>
          <w:sz w:val="18"/>
          <w:szCs w:val="18"/>
        </w:rPr>
        <w:lastRenderedPageBreak/>
        <w:t>14.3</w:t>
      </w:r>
      <w:r w:rsidR="00B136E7" w:rsidRPr="00AF0B7E">
        <w:rPr>
          <w:rFonts w:ascii="Arial" w:hAnsi="Arial" w:cs="Arial"/>
          <w:sz w:val="18"/>
          <w:szCs w:val="18"/>
        </w:rPr>
        <w:tab/>
      </w:r>
      <w:r w:rsidRPr="00AF0B7E">
        <w:rPr>
          <w:rFonts w:ascii="Arial" w:hAnsi="Arial" w:cs="Arial"/>
          <w:sz w:val="18"/>
          <w:szCs w:val="18"/>
        </w:rPr>
        <w:t xml:space="preserve">If the </w:t>
      </w:r>
      <w:r w:rsidRPr="00AF0B7E">
        <w:rPr>
          <w:rStyle w:val="Emphasis"/>
          <w:rFonts w:ascii="Arial" w:hAnsi="Arial" w:cs="Arial"/>
          <w:sz w:val="18"/>
          <w:szCs w:val="18"/>
        </w:rPr>
        <w:t>Builder</w:t>
      </w:r>
      <w:r w:rsidRPr="00AF0B7E">
        <w:rPr>
          <w:rFonts w:ascii="Arial" w:hAnsi="Arial" w:cs="Arial"/>
          <w:sz w:val="18"/>
          <w:szCs w:val="18"/>
        </w:rPr>
        <w:t xml:space="preserve"> is entitled to an </w:t>
      </w:r>
      <w:r w:rsidRPr="00AF0B7E">
        <w:rPr>
          <w:rStyle w:val="Emphasis"/>
          <w:rFonts w:ascii="Arial" w:hAnsi="Arial" w:cs="Arial"/>
          <w:sz w:val="18"/>
          <w:szCs w:val="18"/>
        </w:rPr>
        <w:t>Extension of Time</w:t>
      </w:r>
      <w:r w:rsidRPr="00AF0B7E">
        <w:rPr>
          <w:rFonts w:ascii="Arial" w:hAnsi="Arial" w:cs="Arial"/>
          <w:sz w:val="18"/>
          <w:szCs w:val="18"/>
        </w:rPr>
        <w:t xml:space="preserve"> under </w:t>
      </w:r>
      <w:hyperlink w:anchor="_22._Extension_of_2" w:history="1">
        <w:r w:rsidRPr="00AF0B7E">
          <w:rPr>
            <w:rStyle w:val="Hyperlink"/>
            <w:rFonts w:ascii="Arial" w:hAnsi="Arial" w:cs="Arial"/>
            <w:sz w:val="18"/>
            <w:szCs w:val="18"/>
          </w:rPr>
          <w:t>Clause 22</w:t>
        </w:r>
      </w:hyperlink>
      <w:r w:rsidR="00FE75FC" w:rsidRPr="00AF0B7E">
        <w:rPr>
          <w:rFonts w:ascii="Arial" w:hAnsi="Arial" w:cs="Arial"/>
          <w:sz w:val="18"/>
          <w:szCs w:val="18"/>
        </w:rPr>
        <w:t>.</w:t>
      </w:r>
      <w:r w:rsidRPr="00AF0B7E">
        <w:rPr>
          <w:rFonts w:ascii="Arial" w:hAnsi="Arial" w:cs="Arial"/>
          <w:sz w:val="18"/>
          <w:szCs w:val="18"/>
        </w:rPr>
        <w:t xml:space="preserve"> </w:t>
      </w:r>
      <w:r w:rsidR="00FE75FC" w:rsidRPr="00AF0B7E">
        <w:rPr>
          <w:rFonts w:ascii="Arial" w:hAnsi="Arial" w:cs="Arial"/>
          <w:sz w:val="18"/>
          <w:szCs w:val="18"/>
        </w:rPr>
        <w:t>T</w:t>
      </w:r>
      <w:r w:rsidRPr="00AF0B7E">
        <w:rPr>
          <w:rFonts w:ascii="Arial" w:hAnsi="Arial" w:cs="Arial"/>
          <w:sz w:val="18"/>
          <w:szCs w:val="18"/>
        </w:rPr>
        <w:t xml:space="preserve">he </w:t>
      </w:r>
      <w:r w:rsidRPr="00AF0B7E">
        <w:rPr>
          <w:rStyle w:val="Emphasis"/>
          <w:rFonts w:ascii="Arial" w:hAnsi="Arial" w:cs="Arial"/>
          <w:sz w:val="18"/>
          <w:szCs w:val="18"/>
        </w:rPr>
        <w:t>Finish Date</w:t>
      </w:r>
      <w:r w:rsidRPr="00AF0B7E">
        <w:rPr>
          <w:rFonts w:ascii="Arial" w:hAnsi="Arial" w:cs="Arial"/>
          <w:sz w:val="18"/>
          <w:szCs w:val="18"/>
        </w:rPr>
        <w:t xml:space="preserve"> will be</w:t>
      </w:r>
      <w:r w:rsidR="00B136E7" w:rsidRPr="00AF0B7E">
        <w:rPr>
          <w:rFonts w:ascii="Arial" w:hAnsi="Arial" w:cs="Arial"/>
          <w:sz w:val="18"/>
          <w:szCs w:val="18"/>
        </w:rPr>
        <w:t xml:space="preserve"> </w:t>
      </w:r>
      <w:r w:rsidRPr="00AF0B7E">
        <w:rPr>
          <w:rFonts w:ascii="Arial" w:hAnsi="Arial" w:cs="Arial"/>
          <w:sz w:val="18"/>
          <w:szCs w:val="18"/>
        </w:rPr>
        <w:t xml:space="preserve">adjusted by that </w:t>
      </w:r>
      <w:r w:rsidRPr="00AF0B7E">
        <w:rPr>
          <w:rStyle w:val="Emphasis"/>
          <w:rFonts w:ascii="Arial" w:hAnsi="Arial" w:cs="Arial"/>
          <w:sz w:val="18"/>
          <w:szCs w:val="18"/>
        </w:rPr>
        <w:t>Extension of Time</w:t>
      </w:r>
      <w:r w:rsidR="00C267AB" w:rsidRPr="00AF0B7E">
        <w:rPr>
          <w:rFonts w:ascii="Arial" w:hAnsi="Arial" w:cs="Arial"/>
          <w:sz w:val="18"/>
          <w:szCs w:val="18"/>
        </w:rPr>
        <w:t xml:space="preserve">, where the </w:t>
      </w:r>
      <w:r w:rsidR="00C267AB" w:rsidRPr="00AF0B7E">
        <w:rPr>
          <w:rFonts w:ascii="Arial" w:hAnsi="Arial" w:cs="Arial"/>
          <w:i/>
          <w:iCs/>
          <w:sz w:val="18"/>
          <w:szCs w:val="18"/>
        </w:rPr>
        <w:t xml:space="preserve">Builder </w:t>
      </w:r>
      <w:r w:rsidR="0052127A" w:rsidRPr="00AF0B7E">
        <w:rPr>
          <w:rFonts w:ascii="Arial" w:hAnsi="Arial" w:cs="Arial"/>
          <w:sz w:val="18"/>
          <w:szCs w:val="18"/>
        </w:rPr>
        <w:t xml:space="preserve">has </w:t>
      </w:r>
      <w:r w:rsidR="0032642E" w:rsidRPr="00AF0B7E">
        <w:rPr>
          <w:rFonts w:ascii="Arial" w:hAnsi="Arial" w:cs="Arial"/>
          <w:sz w:val="18"/>
          <w:szCs w:val="18"/>
        </w:rPr>
        <w:t xml:space="preserve">informed the </w:t>
      </w:r>
      <w:r w:rsidR="0032642E" w:rsidRPr="00AF0B7E">
        <w:rPr>
          <w:rFonts w:ascii="Arial" w:hAnsi="Arial" w:cs="Arial"/>
          <w:i/>
          <w:iCs/>
          <w:sz w:val="18"/>
          <w:szCs w:val="18"/>
        </w:rPr>
        <w:t>Building Owner</w:t>
      </w:r>
      <w:r w:rsidR="0032642E" w:rsidRPr="00AF0B7E">
        <w:rPr>
          <w:rFonts w:ascii="Arial" w:hAnsi="Arial" w:cs="Arial"/>
          <w:sz w:val="18"/>
          <w:szCs w:val="18"/>
        </w:rPr>
        <w:t xml:space="preserve"> under Clause 22.6.</w:t>
      </w:r>
      <w:bookmarkStart w:id="112" w:name="Clause_14_4"/>
      <w:bookmarkEnd w:id="112"/>
      <w:r w:rsidR="00B95CFE" w:rsidRPr="00AF0B7E">
        <w:rPr>
          <w:rFonts w:ascii="Arial" w:hAnsi="Arial" w:cs="Arial"/>
          <w:sz w:val="18"/>
          <w:szCs w:val="18"/>
        </w:rPr>
        <w:t>[Form begins]</w:t>
      </w:r>
    </w:p>
    <w:p w14:paraId="40D2B79B" w14:textId="77777777" w:rsidR="008231B4" w:rsidRPr="00AF0B7E" w:rsidRDefault="00B136E7" w:rsidP="00B136E7">
      <w:pPr>
        <w:pStyle w:val="Bodyindent1"/>
        <w:rPr>
          <w:rFonts w:ascii="Arial" w:hAnsi="Arial" w:cs="Arial"/>
          <w:sz w:val="18"/>
          <w:szCs w:val="18"/>
        </w:rPr>
      </w:pPr>
      <w:r w:rsidRPr="00AF0B7E">
        <w:rPr>
          <w:rFonts w:ascii="Arial" w:hAnsi="Arial" w:cs="Arial"/>
          <w:sz w:val="18"/>
          <w:szCs w:val="18"/>
        </w:rPr>
        <w:t>14.4</w:t>
      </w:r>
      <w:r w:rsidRPr="00AF0B7E">
        <w:rPr>
          <w:rFonts w:ascii="Arial" w:hAnsi="Arial" w:cs="Arial"/>
          <w:sz w:val="18"/>
          <w:szCs w:val="18"/>
        </w:rPr>
        <w:tab/>
      </w:r>
      <w:r w:rsidR="008231B4" w:rsidRPr="00AF0B7E">
        <w:rPr>
          <w:rFonts w:ascii="Arial" w:hAnsi="Arial" w:cs="Arial"/>
          <w:sz w:val="18"/>
          <w:szCs w:val="18"/>
        </w:rPr>
        <w:t xml:space="preserve">In calculating the </w:t>
      </w:r>
      <w:r w:rsidR="008231B4" w:rsidRPr="00AF0B7E">
        <w:rPr>
          <w:rStyle w:val="Emphasis"/>
          <w:rFonts w:ascii="Arial" w:hAnsi="Arial" w:cs="Arial"/>
          <w:sz w:val="18"/>
          <w:szCs w:val="18"/>
        </w:rPr>
        <w:t>Finish Date</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has made the following allowances:</w:t>
      </w:r>
    </w:p>
    <w:p w14:paraId="40D2B79C" w14:textId="77777777" w:rsidR="008231B4" w:rsidRPr="00AF0B7E" w:rsidRDefault="003A4267" w:rsidP="00884F70">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004FC9" w:rsidRPr="00AF0B7E">
        <w:rPr>
          <w:rStyle w:val="Underline"/>
          <w:rFonts w:ascii="Arial" w:hAnsi="Arial" w:cs="Arial"/>
          <w:sz w:val="18"/>
          <w:szCs w:val="18"/>
        </w:rPr>
        <w:t xml:space="preserve"> (insert number of)</w:t>
      </w:r>
      <w:r w:rsidR="00494EAC" w:rsidRPr="00AF0B7E">
        <w:rPr>
          <w:rFonts w:ascii="Arial" w:hAnsi="Arial" w:cs="Arial"/>
          <w:sz w:val="18"/>
          <w:szCs w:val="18"/>
        </w:rPr>
        <w:t xml:space="preserve"> </w:t>
      </w:r>
      <w:r w:rsidR="008231B4" w:rsidRPr="00AF0B7E">
        <w:rPr>
          <w:rFonts w:ascii="Arial" w:hAnsi="Arial" w:cs="Arial"/>
          <w:sz w:val="18"/>
          <w:szCs w:val="18"/>
        </w:rPr>
        <w:t xml:space="preserve">days for </w:t>
      </w:r>
      <w:r w:rsidR="008231B4" w:rsidRPr="00AF0B7E">
        <w:rPr>
          <w:rStyle w:val="Emphasis"/>
          <w:rFonts w:ascii="Arial" w:hAnsi="Arial" w:cs="Arial"/>
          <w:sz w:val="18"/>
          <w:szCs w:val="18"/>
        </w:rPr>
        <w:t>Inclement Weather</w:t>
      </w:r>
      <w:r w:rsidR="008231B4" w:rsidRPr="00AF0B7E">
        <w:rPr>
          <w:rFonts w:ascii="Arial" w:hAnsi="Arial" w:cs="Arial"/>
          <w:sz w:val="18"/>
          <w:szCs w:val="18"/>
        </w:rPr>
        <w:t xml:space="preserve"> and its effect</w:t>
      </w:r>
    </w:p>
    <w:p w14:paraId="40D2B79D" w14:textId="77777777" w:rsidR="008231B4" w:rsidRPr="00AF0B7E" w:rsidRDefault="003A4267" w:rsidP="00884F70">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004FC9" w:rsidRPr="00AF0B7E">
        <w:rPr>
          <w:rStyle w:val="Underline"/>
          <w:rFonts w:ascii="Arial" w:hAnsi="Arial" w:cs="Arial"/>
          <w:sz w:val="18"/>
          <w:szCs w:val="18"/>
        </w:rPr>
        <w:t xml:space="preserve"> (insert number of)</w:t>
      </w:r>
      <w:r w:rsidR="00494EAC" w:rsidRPr="00AF0B7E">
        <w:rPr>
          <w:rFonts w:ascii="Arial" w:hAnsi="Arial" w:cs="Arial"/>
          <w:sz w:val="18"/>
          <w:szCs w:val="18"/>
        </w:rPr>
        <w:t xml:space="preserve"> </w:t>
      </w:r>
      <w:r w:rsidR="008231B4" w:rsidRPr="00AF0B7E">
        <w:rPr>
          <w:rFonts w:ascii="Arial" w:hAnsi="Arial" w:cs="Arial"/>
          <w:sz w:val="18"/>
          <w:szCs w:val="18"/>
        </w:rPr>
        <w:t xml:space="preserve">days for weekend days, public holidays, rostered days off and other foreseeable breaks in the continuity of the </w:t>
      </w:r>
      <w:r w:rsidR="008231B4" w:rsidRPr="00AF0B7E">
        <w:rPr>
          <w:rStyle w:val="Emphasis"/>
          <w:rFonts w:ascii="Arial" w:hAnsi="Arial" w:cs="Arial"/>
          <w:sz w:val="18"/>
          <w:szCs w:val="18"/>
        </w:rPr>
        <w:t>Work</w:t>
      </w:r>
    </w:p>
    <w:p w14:paraId="40D2B79E" w14:textId="77777777" w:rsidR="008231B4" w:rsidRPr="00AF0B7E" w:rsidRDefault="003A4267" w:rsidP="00884F70">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004FC9" w:rsidRPr="00AF0B7E">
        <w:rPr>
          <w:rStyle w:val="Underline"/>
          <w:rFonts w:ascii="Arial" w:hAnsi="Arial" w:cs="Arial"/>
          <w:sz w:val="18"/>
          <w:szCs w:val="18"/>
        </w:rPr>
        <w:t xml:space="preserve"> (insert number of)</w:t>
      </w:r>
      <w:r w:rsidR="00004FC9" w:rsidRPr="00AF0B7E">
        <w:rPr>
          <w:rFonts w:ascii="Arial" w:hAnsi="Arial" w:cs="Arial"/>
          <w:sz w:val="18"/>
          <w:szCs w:val="18"/>
        </w:rPr>
        <w:t xml:space="preserve"> </w:t>
      </w:r>
      <w:r w:rsidR="008231B4" w:rsidRPr="00AF0B7E">
        <w:rPr>
          <w:rFonts w:ascii="Arial" w:hAnsi="Arial" w:cs="Arial"/>
          <w:sz w:val="18"/>
          <w:szCs w:val="18"/>
        </w:rPr>
        <w:t>days for other delays that are reasonable having regard to the nature of the contract.</w:t>
      </w:r>
    </w:p>
    <w:p w14:paraId="40D2B79F" w14:textId="77777777" w:rsidR="008231B4" w:rsidRPr="00AF0B7E" w:rsidRDefault="008231B4" w:rsidP="005A46A6">
      <w:pPr>
        <w:pStyle w:val="BodyText"/>
        <w:rPr>
          <w:rFonts w:ascii="Arial" w:hAnsi="Arial" w:cs="Arial"/>
          <w:sz w:val="18"/>
          <w:szCs w:val="18"/>
        </w:rPr>
      </w:pPr>
      <w:r w:rsidRPr="00AF0B7E">
        <w:rPr>
          <w:rStyle w:val="Strong"/>
          <w:rFonts w:ascii="Arial" w:hAnsi="Arial" w:cs="Arial"/>
          <w:sz w:val="18"/>
          <w:szCs w:val="18"/>
        </w:rPr>
        <w:t>Clause 14.4</w:t>
      </w:r>
      <w:r w:rsidR="005A46A6" w:rsidRPr="00AF0B7E">
        <w:rPr>
          <w:rStyle w:val="Strong"/>
          <w:rFonts w:ascii="Arial" w:hAnsi="Arial" w:cs="Arial"/>
          <w:sz w:val="18"/>
          <w:szCs w:val="18"/>
        </w:rPr>
        <w:t xml:space="preserve"> note:</w:t>
      </w:r>
      <w:r w:rsidR="005A46A6" w:rsidRPr="00AF0B7E">
        <w:rPr>
          <w:rFonts w:ascii="Arial" w:hAnsi="Arial" w:cs="Arial"/>
          <w:sz w:val="18"/>
          <w:szCs w:val="18"/>
        </w:rPr>
        <w:t xml:space="preserve"> </w:t>
      </w: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is required by section 32 of the </w:t>
      </w:r>
      <w:r w:rsidRPr="00AF0B7E">
        <w:rPr>
          <w:rStyle w:val="Emphasis"/>
          <w:rFonts w:ascii="Arial" w:hAnsi="Arial" w:cs="Arial"/>
          <w:sz w:val="18"/>
          <w:szCs w:val="18"/>
        </w:rPr>
        <w:t>Act</w:t>
      </w:r>
      <w:r w:rsidRPr="00AF0B7E">
        <w:rPr>
          <w:rFonts w:ascii="Arial" w:hAnsi="Arial" w:cs="Arial"/>
          <w:sz w:val="18"/>
          <w:szCs w:val="18"/>
        </w:rPr>
        <w:t xml:space="preserve"> to set out how many days they have allowed under each of these categories. Penalties apply for not complying with this legislative requirement.</w:t>
      </w:r>
    </w:p>
    <w:p w14:paraId="40D2B7A0" w14:textId="77777777" w:rsidR="00076297" w:rsidRPr="00AF0B7E" w:rsidRDefault="00B95CFE" w:rsidP="00076297">
      <w:pPr>
        <w:pStyle w:val="BodyText"/>
        <w:rPr>
          <w:rFonts w:ascii="Arial" w:hAnsi="Arial" w:cs="Arial"/>
          <w:sz w:val="18"/>
          <w:szCs w:val="18"/>
        </w:rPr>
      </w:pPr>
      <w:r w:rsidRPr="00AF0B7E">
        <w:rPr>
          <w:rFonts w:ascii="Arial" w:hAnsi="Arial" w:cs="Arial"/>
          <w:sz w:val="18"/>
          <w:szCs w:val="18"/>
        </w:rPr>
        <w:t>[Form ends]</w:t>
      </w:r>
    </w:p>
    <w:p w14:paraId="40D2B7A1" w14:textId="77777777" w:rsidR="00076297" w:rsidRPr="00AF0B7E" w:rsidRDefault="00B95CFE" w:rsidP="00076297">
      <w:pPr>
        <w:pStyle w:val="BodyText"/>
        <w:rPr>
          <w:rFonts w:ascii="Arial" w:hAnsi="Arial" w:cs="Arial"/>
          <w:sz w:val="18"/>
          <w:szCs w:val="18"/>
        </w:rPr>
      </w:pPr>
      <w:bookmarkStart w:id="113" w:name="Clause_14_5"/>
      <w:bookmarkEnd w:id="113"/>
      <w:r w:rsidRPr="00AF0B7E">
        <w:rPr>
          <w:rFonts w:ascii="Arial" w:hAnsi="Arial" w:cs="Arial"/>
          <w:sz w:val="18"/>
          <w:szCs w:val="18"/>
        </w:rPr>
        <w:t>[Form begins]</w:t>
      </w:r>
    </w:p>
    <w:p w14:paraId="40D2B7A2" w14:textId="77777777" w:rsidR="008231B4" w:rsidRPr="00AF0B7E" w:rsidRDefault="008231B4" w:rsidP="005A46A6">
      <w:pPr>
        <w:pStyle w:val="Bodyindent1"/>
        <w:rPr>
          <w:rFonts w:ascii="Arial" w:hAnsi="Arial" w:cs="Arial"/>
          <w:sz w:val="18"/>
          <w:szCs w:val="18"/>
        </w:rPr>
      </w:pPr>
      <w:r w:rsidRPr="00AF0B7E">
        <w:rPr>
          <w:rFonts w:ascii="Arial" w:hAnsi="Arial" w:cs="Arial"/>
          <w:sz w:val="18"/>
          <w:szCs w:val="18"/>
        </w:rPr>
        <w:t>14.5</w:t>
      </w:r>
      <w:r w:rsidR="005A46A6" w:rsidRPr="00AF0B7E">
        <w:rPr>
          <w:rFonts w:ascii="Arial" w:hAnsi="Arial" w:cs="Arial"/>
          <w:sz w:val="18"/>
          <w:szCs w:val="18"/>
        </w:rPr>
        <w:tab/>
      </w:r>
      <w:r w:rsidRPr="00AF0B7E">
        <w:rPr>
          <w:rFonts w:ascii="Arial" w:hAnsi="Arial" w:cs="Arial"/>
          <w:sz w:val="18"/>
          <w:szCs w:val="18"/>
        </w:rPr>
        <w:t xml:space="preserve">If it is not possible for the </w:t>
      </w:r>
      <w:r w:rsidRPr="00AF0B7E">
        <w:rPr>
          <w:rStyle w:val="Emphasis"/>
          <w:rFonts w:ascii="Arial" w:hAnsi="Arial" w:cs="Arial"/>
          <w:sz w:val="18"/>
          <w:szCs w:val="18"/>
        </w:rPr>
        <w:t>Builder</w:t>
      </w:r>
      <w:r w:rsidRPr="00AF0B7E">
        <w:rPr>
          <w:rFonts w:ascii="Arial" w:hAnsi="Arial" w:cs="Arial"/>
          <w:sz w:val="18"/>
          <w:szCs w:val="18"/>
        </w:rPr>
        <w:t xml:space="preserve"> to adequately estimate the period of a particular likely delay in </w:t>
      </w:r>
      <w:hyperlink w:anchor="Clause_14_4" w:history="1">
        <w:r w:rsidRPr="00AF0B7E">
          <w:rPr>
            <w:rStyle w:val="Hyperlink"/>
            <w:rFonts w:ascii="Arial" w:hAnsi="Arial" w:cs="Arial"/>
            <w:sz w:val="18"/>
            <w:szCs w:val="18"/>
          </w:rPr>
          <w:t>Clause 14.4(c)</w:t>
        </w:r>
      </w:hyperlink>
      <w:r w:rsidRPr="00AF0B7E">
        <w:rPr>
          <w:rFonts w:ascii="Arial" w:hAnsi="Arial" w:cs="Arial"/>
          <w:sz w:val="18"/>
          <w:szCs w:val="18"/>
        </w:rPr>
        <w:t xml:space="preserve">, the </w:t>
      </w:r>
      <w:r w:rsidRPr="00AF0B7E">
        <w:rPr>
          <w:rStyle w:val="Emphasis"/>
          <w:rFonts w:ascii="Arial" w:hAnsi="Arial" w:cs="Arial"/>
          <w:sz w:val="18"/>
          <w:szCs w:val="18"/>
        </w:rPr>
        <w:t>Builder</w:t>
      </w:r>
      <w:r w:rsidRPr="00AF0B7E">
        <w:rPr>
          <w:rFonts w:ascii="Arial" w:hAnsi="Arial" w:cs="Arial"/>
          <w:sz w:val="18"/>
          <w:szCs w:val="18"/>
        </w:rPr>
        <w:t xml:space="preserve"> will identify here the likely cause of the delay:</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92BE6" w:rsidRPr="00AF0B7E" w14:paraId="40D2B7A4" w14:textId="77777777" w:rsidTr="00F92BE6">
        <w:trPr>
          <w:cantSplit/>
          <w:trHeight w:val="2835"/>
        </w:trPr>
        <w:tc>
          <w:tcPr>
            <w:tcW w:w="5000" w:type="pct"/>
          </w:tcPr>
          <w:p w14:paraId="40D2B7A3" w14:textId="77777777" w:rsidR="00F92BE6" w:rsidRPr="00AF0B7E" w:rsidRDefault="00F92BE6" w:rsidP="008B5C96">
            <w:pPr>
              <w:pStyle w:val="BodyText"/>
              <w:rPr>
                <w:rFonts w:ascii="Arial" w:hAnsi="Arial" w:cs="Arial"/>
                <w:sz w:val="18"/>
                <w:szCs w:val="18"/>
              </w:rPr>
            </w:pPr>
            <w:bookmarkStart w:id="114" w:name="_15._Loss_or"/>
            <w:bookmarkEnd w:id="114"/>
          </w:p>
        </w:tc>
      </w:tr>
    </w:tbl>
    <w:p w14:paraId="40D2B7A5" w14:textId="77777777" w:rsidR="002D79C1" w:rsidRPr="00AF0B7E" w:rsidRDefault="00B95CFE" w:rsidP="002D79C1">
      <w:pPr>
        <w:pStyle w:val="BodyText"/>
        <w:rPr>
          <w:rFonts w:ascii="Arial" w:hAnsi="Arial" w:cs="Arial"/>
          <w:sz w:val="18"/>
          <w:szCs w:val="18"/>
        </w:rPr>
      </w:pPr>
      <w:r w:rsidRPr="00AF0B7E">
        <w:rPr>
          <w:rFonts w:ascii="Arial" w:hAnsi="Arial" w:cs="Arial"/>
          <w:sz w:val="18"/>
          <w:szCs w:val="18"/>
        </w:rPr>
        <w:t>[Form ends]</w:t>
      </w:r>
    </w:p>
    <w:p w14:paraId="40D2B7A6" w14:textId="77777777" w:rsidR="008231B4" w:rsidRPr="00AF0B7E" w:rsidRDefault="008231B4" w:rsidP="002D79C1">
      <w:pPr>
        <w:pStyle w:val="Heading2"/>
        <w:pageBreakBefore/>
        <w:rPr>
          <w:rFonts w:ascii="Arial" w:hAnsi="Arial"/>
          <w:sz w:val="30"/>
          <w:szCs w:val="30"/>
        </w:rPr>
      </w:pPr>
      <w:bookmarkStart w:id="115" w:name="_Toc233012132"/>
      <w:r w:rsidRPr="00AF0B7E">
        <w:rPr>
          <w:rFonts w:ascii="Arial" w:hAnsi="Arial"/>
          <w:sz w:val="30"/>
          <w:szCs w:val="30"/>
        </w:rPr>
        <w:lastRenderedPageBreak/>
        <w:t xml:space="preserve">15. Loss or damage incurred by </w:t>
      </w:r>
      <w:r w:rsidRPr="00AF0B7E">
        <w:rPr>
          <w:rStyle w:val="BoldItalic"/>
          <w:rFonts w:ascii="Arial" w:hAnsi="Arial"/>
          <w:b/>
          <w:sz w:val="30"/>
          <w:szCs w:val="30"/>
        </w:rPr>
        <w:t>Building Owner</w:t>
      </w:r>
      <w:bookmarkEnd w:id="115"/>
    </w:p>
    <w:p w14:paraId="40D2B7A7" w14:textId="77777777" w:rsidR="008231B4" w:rsidRPr="00AF0B7E" w:rsidRDefault="008231B4" w:rsidP="005074A4">
      <w:pPr>
        <w:pStyle w:val="BodyText"/>
        <w:rPr>
          <w:rFonts w:ascii="Arial" w:hAnsi="Arial" w:cs="Arial"/>
          <w:color w:val="000000"/>
          <w:sz w:val="18"/>
          <w:szCs w:val="18"/>
        </w:rPr>
      </w:pPr>
      <w:r w:rsidRPr="00AF0B7E">
        <w:rPr>
          <w:rStyle w:val="Strong"/>
          <w:rFonts w:ascii="Arial" w:hAnsi="Arial" w:cs="Arial"/>
          <w:sz w:val="18"/>
          <w:szCs w:val="18"/>
        </w:rPr>
        <w:t xml:space="preserve">Clause function: This clause states the loss or damage that will be incurred by the </w:t>
      </w:r>
      <w:r w:rsidRPr="00AF0B7E">
        <w:rPr>
          <w:rStyle w:val="BoldItalic"/>
          <w:rFonts w:ascii="Arial" w:hAnsi="Arial" w:cs="Arial"/>
          <w:sz w:val="18"/>
          <w:szCs w:val="18"/>
        </w:rPr>
        <w:t>Building Owner</w:t>
      </w:r>
      <w:r w:rsidRPr="00AF0B7E">
        <w:rPr>
          <w:rStyle w:val="Strong"/>
          <w:rFonts w:ascii="Arial" w:hAnsi="Arial" w:cs="Arial"/>
          <w:sz w:val="18"/>
          <w:szCs w:val="18"/>
        </w:rPr>
        <w:t xml:space="preserve"> if the </w:t>
      </w:r>
      <w:r w:rsidRPr="00AF0B7E">
        <w:rPr>
          <w:rStyle w:val="BoldItalic"/>
          <w:rFonts w:ascii="Arial" w:hAnsi="Arial" w:cs="Arial"/>
          <w:sz w:val="18"/>
          <w:szCs w:val="18"/>
        </w:rPr>
        <w:t>Work</w:t>
      </w:r>
      <w:r w:rsidRPr="00AF0B7E">
        <w:rPr>
          <w:rStyle w:val="Strong"/>
          <w:rFonts w:ascii="Arial" w:hAnsi="Arial" w:cs="Arial"/>
          <w:sz w:val="18"/>
          <w:szCs w:val="18"/>
        </w:rPr>
        <w:t xml:space="preserve"> is not completed by the </w:t>
      </w:r>
      <w:r w:rsidRPr="00AF0B7E">
        <w:rPr>
          <w:rStyle w:val="BoldItalic"/>
          <w:rFonts w:ascii="Arial" w:hAnsi="Arial" w:cs="Arial"/>
          <w:sz w:val="18"/>
          <w:szCs w:val="18"/>
        </w:rPr>
        <w:t>Finish Date</w:t>
      </w:r>
      <w:r w:rsidRPr="00AF0B7E">
        <w:rPr>
          <w:rStyle w:val="Strong"/>
          <w:rFonts w:ascii="Arial" w:hAnsi="Arial" w:cs="Arial"/>
          <w:sz w:val="18"/>
          <w:szCs w:val="18"/>
        </w:rPr>
        <w:t>.</w:t>
      </w:r>
    </w:p>
    <w:p w14:paraId="40D2B7A8" w14:textId="77777777" w:rsidR="002D79C1" w:rsidRPr="00AF0B7E" w:rsidRDefault="00B95CFE" w:rsidP="002D79C1">
      <w:pPr>
        <w:pStyle w:val="BodyText"/>
        <w:rPr>
          <w:rFonts w:ascii="Arial" w:hAnsi="Arial" w:cs="Arial"/>
          <w:sz w:val="18"/>
          <w:szCs w:val="18"/>
        </w:rPr>
      </w:pPr>
      <w:bookmarkStart w:id="116" w:name="Clause_15_1"/>
      <w:bookmarkEnd w:id="116"/>
      <w:r w:rsidRPr="00AF0B7E">
        <w:rPr>
          <w:rFonts w:ascii="Arial" w:hAnsi="Arial" w:cs="Arial"/>
          <w:sz w:val="18"/>
          <w:szCs w:val="18"/>
        </w:rPr>
        <w:t>[Form begins]</w:t>
      </w:r>
    </w:p>
    <w:p w14:paraId="40D2B7A9" w14:textId="77777777" w:rsidR="008231B4" w:rsidRPr="00AF0B7E" w:rsidRDefault="005074A4" w:rsidP="005074A4">
      <w:pPr>
        <w:pStyle w:val="Bodyindent1"/>
        <w:rPr>
          <w:rFonts w:ascii="Arial" w:hAnsi="Arial" w:cs="Arial"/>
          <w:sz w:val="18"/>
          <w:szCs w:val="18"/>
        </w:rPr>
      </w:pPr>
      <w:r w:rsidRPr="00AF0B7E">
        <w:rPr>
          <w:rFonts w:ascii="Arial" w:hAnsi="Arial" w:cs="Arial"/>
          <w:sz w:val="18"/>
          <w:szCs w:val="18"/>
        </w:rPr>
        <w:t>15.1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will set out below the nature of the loss and damage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expects to incur (as much as this is known) if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fails to complete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by the </w:t>
      </w:r>
      <w:r w:rsidR="008231B4" w:rsidRPr="00AF0B7E">
        <w:rPr>
          <w:rStyle w:val="Emphasis"/>
          <w:rFonts w:ascii="Arial" w:hAnsi="Arial" w:cs="Arial"/>
          <w:sz w:val="18"/>
          <w:szCs w:val="18"/>
        </w:rPr>
        <w:t>Finish Date</w:t>
      </w:r>
      <w:r w:rsidR="008231B4" w:rsidRPr="00AF0B7E">
        <w:rPr>
          <w:rFonts w:ascii="Arial" w:hAnsi="Arial" w:cs="Arial"/>
          <w:sz w:val="18"/>
          <w:szCs w:val="18"/>
        </w:rP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44405" w:rsidRPr="00AF0B7E" w14:paraId="40D2B7AB" w14:textId="77777777" w:rsidTr="00F44405">
        <w:trPr>
          <w:cantSplit/>
          <w:trHeight w:val="2835"/>
        </w:trPr>
        <w:tc>
          <w:tcPr>
            <w:tcW w:w="5000" w:type="pct"/>
          </w:tcPr>
          <w:p w14:paraId="40D2B7AA" w14:textId="77777777" w:rsidR="00F44405" w:rsidRPr="00AF0B7E" w:rsidRDefault="00F44405" w:rsidP="008B5C96">
            <w:pPr>
              <w:pStyle w:val="BodyText"/>
              <w:rPr>
                <w:rFonts w:ascii="Arial" w:hAnsi="Arial" w:cs="Arial"/>
                <w:sz w:val="18"/>
                <w:szCs w:val="18"/>
              </w:rPr>
            </w:pPr>
          </w:p>
        </w:tc>
      </w:tr>
    </w:tbl>
    <w:p w14:paraId="40D2B7AC" w14:textId="77777777" w:rsidR="008231B4" w:rsidRPr="00AF0B7E" w:rsidRDefault="008231B4" w:rsidP="005074A4">
      <w:pPr>
        <w:pStyle w:val="BodyText"/>
        <w:rPr>
          <w:rFonts w:ascii="Arial" w:hAnsi="Arial" w:cs="Arial"/>
          <w:sz w:val="18"/>
          <w:szCs w:val="18"/>
        </w:rPr>
      </w:pPr>
      <w:r w:rsidRPr="00AF0B7E">
        <w:rPr>
          <w:rStyle w:val="Strong"/>
          <w:rFonts w:ascii="Arial" w:hAnsi="Arial" w:cs="Arial"/>
          <w:sz w:val="18"/>
          <w:szCs w:val="18"/>
        </w:rPr>
        <w:t>Clause 15.1</w:t>
      </w:r>
      <w:r w:rsidR="005074A4" w:rsidRPr="00AF0B7E">
        <w:rPr>
          <w:rStyle w:val="Strong"/>
          <w:rFonts w:ascii="Arial" w:hAnsi="Arial" w:cs="Arial"/>
          <w:sz w:val="18"/>
          <w:szCs w:val="18"/>
        </w:rPr>
        <w:t xml:space="preserve"> note:</w:t>
      </w:r>
      <w:r w:rsidR="005074A4" w:rsidRPr="00AF0B7E">
        <w:rPr>
          <w:rFonts w:ascii="Arial" w:hAnsi="Arial" w:cs="Arial"/>
          <w:sz w:val="18"/>
          <w:szCs w:val="18"/>
        </w:rPr>
        <w:t xml:space="preserve"> </w:t>
      </w: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has the opportunity to set out in detail here the type of any likely loss or damage they will incur if the completion of the </w:t>
      </w:r>
      <w:r w:rsidRPr="00AF0B7E">
        <w:rPr>
          <w:rStyle w:val="Emphasis"/>
          <w:rFonts w:ascii="Arial" w:hAnsi="Arial" w:cs="Arial"/>
          <w:sz w:val="18"/>
          <w:szCs w:val="18"/>
        </w:rPr>
        <w:t>Work</w:t>
      </w:r>
      <w:r w:rsidRPr="00AF0B7E">
        <w:rPr>
          <w:rFonts w:ascii="Arial" w:hAnsi="Arial" w:cs="Arial"/>
          <w:sz w:val="18"/>
          <w:szCs w:val="18"/>
        </w:rPr>
        <w:t xml:space="preserve"> is delayed. Examples of likely loss and damage may include rental payments, storage costs and extra travel costs. This alerts the </w:t>
      </w:r>
      <w:r w:rsidRPr="00AF0B7E">
        <w:rPr>
          <w:rStyle w:val="Emphasis"/>
          <w:rFonts w:ascii="Arial" w:hAnsi="Arial" w:cs="Arial"/>
          <w:sz w:val="18"/>
          <w:szCs w:val="18"/>
        </w:rPr>
        <w:t>Builder</w:t>
      </w:r>
      <w:r w:rsidRPr="00AF0B7E">
        <w:rPr>
          <w:rFonts w:ascii="Arial" w:hAnsi="Arial" w:cs="Arial"/>
          <w:sz w:val="18"/>
          <w:szCs w:val="18"/>
        </w:rPr>
        <w:t xml:space="preserve"> to the type of loss and damage that may be incurred and what the </w:t>
      </w:r>
      <w:r w:rsidRPr="00AF0B7E">
        <w:rPr>
          <w:rStyle w:val="Emphasis"/>
          <w:rFonts w:ascii="Arial" w:hAnsi="Arial" w:cs="Arial"/>
          <w:sz w:val="18"/>
          <w:szCs w:val="18"/>
        </w:rPr>
        <w:t>Builder</w:t>
      </w:r>
      <w:r w:rsidRPr="00AF0B7E">
        <w:rPr>
          <w:rFonts w:ascii="Arial" w:hAnsi="Arial" w:cs="Arial"/>
          <w:sz w:val="18"/>
          <w:szCs w:val="18"/>
        </w:rPr>
        <w:t xml:space="preserve"> may be liable for if there is a delay. This is intended to help clarify each party’s responsibilities. The </w:t>
      </w:r>
      <w:r w:rsidRPr="00AF0B7E">
        <w:rPr>
          <w:rStyle w:val="Emphasis"/>
          <w:rFonts w:ascii="Arial" w:hAnsi="Arial" w:cs="Arial"/>
          <w:sz w:val="18"/>
          <w:szCs w:val="18"/>
        </w:rPr>
        <w:t>Building Owner</w:t>
      </w:r>
      <w:r w:rsidRPr="00AF0B7E">
        <w:rPr>
          <w:rFonts w:ascii="Arial" w:hAnsi="Arial" w:cs="Arial"/>
          <w:sz w:val="18"/>
          <w:szCs w:val="18"/>
        </w:rPr>
        <w:t xml:space="preserve"> should only indicate, where possible, the type of any loss or damage rather than specific amounts. This clause is not a liquidated damages clause, and does not stop the </w:t>
      </w:r>
      <w:r w:rsidRPr="00AF0B7E">
        <w:rPr>
          <w:rStyle w:val="Emphasis"/>
          <w:rFonts w:ascii="Arial" w:hAnsi="Arial" w:cs="Arial"/>
          <w:sz w:val="18"/>
          <w:szCs w:val="18"/>
        </w:rPr>
        <w:t>Building Owner</w:t>
      </w:r>
      <w:r w:rsidRPr="00AF0B7E">
        <w:rPr>
          <w:rFonts w:ascii="Arial" w:hAnsi="Arial" w:cs="Arial"/>
          <w:sz w:val="18"/>
          <w:szCs w:val="18"/>
        </w:rPr>
        <w:t xml:space="preserve"> from claiming loss or damage for expenses not listed here.</w:t>
      </w:r>
    </w:p>
    <w:p w14:paraId="40D2B7AD" w14:textId="77777777" w:rsidR="002D79C1" w:rsidRPr="00AF0B7E" w:rsidRDefault="00B95CFE" w:rsidP="002D79C1">
      <w:pPr>
        <w:pStyle w:val="BodyText"/>
        <w:rPr>
          <w:rFonts w:ascii="Arial" w:hAnsi="Arial" w:cs="Arial"/>
          <w:sz w:val="18"/>
          <w:szCs w:val="18"/>
        </w:rPr>
      </w:pPr>
      <w:bookmarkStart w:id="117" w:name="_16._Purpose_of"/>
      <w:bookmarkEnd w:id="117"/>
      <w:r w:rsidRPr="00AF0B7E">
        <w:rPr>
          <w:rFonts w:ascii="Arial" w:hAnsi="Arial" w:cs="Arial"/>
          <w:sz w:val="18"/>
          <w:szCs w:val="18"/>
        </w:rPr>
        <w:t>[Form ends]</w:t>
      </w:r>
    </w:p>
    <w:p w14:paraId="40D2B7AE" w14:textId="77777777" w:rsidR="008231B4" w:rsidRPr="00AF0B7E" w:rsidRDefault="008231B4" w:rsidP="002D79C1">
      <w:pPr>
        <w:pStyle w:val="Heading2"/>
        <w:pageBreakBefore/>
        <w:rPr>
          <w:rFonts w:ascii="Arial" w:hAnsi="Arial"/>
          <w:sz w:val="30"/>
          <w:szCs w:val="30"/>
        </w:rPr>
      </w:pPr>
      <w:bookmarkStart w:id="118" w:name="_16._Purpose_of_1"/>
      <w:bookmarkStart w:id="119" w:name="_Toc233012133"/>
      <w:bookmarkEnd w:id="118"/>
      <w:r w:rsidRPr="00AF0B7E">
        <w:rPr>
          <w:rFonts w:ascii="Arial" w:hAnsi="Arial"/>
          <w:sz w:val="30"/>
          <w:szCs w:val="30"/>
        </w:rPr>
        <w:lastRenderedPageBreak/>
        <w:t xml:space="preserve">16. Purpose of </w:t>
      </w:r>
      <w:r w:rsidRPr="00AF0B7E">
        <w:rPr>
          <w:rFonts w:ascii="Arial" w:hAnsi="Arial"/>
          <w:i/>
          <w:sz w:val="30"/>
          <w:szCs w:val="30"/>
        </w:rPr>
        <w:t>Work</w:t>
      </w:r>
      <w:bookmarkEnd w:id="119"/>
    </w:p>
    <w:p w14:paraId="40D2B7AF" w14:textId="77777777" w:rsidR="008231B4" w:rsidRPr="00AF0B7E" w:rsidRDefault="008231B4" w:rsidP="00FF111D">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requires the </w:t>
      </w:r>
      <w:r w:rsidRPr="00AF0B7E">
        <w:rPr>
          <w:rStyle w:val="BoldItalic"/>
          <w:rFonts w:ascii="Arial" w:hAnsi="Arial" w:cs="Arial"/>
          <w:sz w:val="18"/>
          <w:szCs w:val="18"/>
        </w:rPr>
        <w:t>Building Owner</w:t>
      </w:r>
      <w:r w:rsidRPr="00AF0B7E">
        <w:rPr>
          <w:rStyle w:val="Strong"/>
          <w:rFonts w:ascii="Arial" w:hAnsi="Arial" w:cs="Arial"/>
          <w:sz w:val="18"/>
          <w:szCs w:val="18"/>
        </w:rPr>
        <w:t xml:space="preserve"> to identify their expectations of the </w:t>
      </w:r>
      <w:r w:rsidRPr="00AF0B7E">
        <w:rPr>
          <w:rStyle w:val="Strong"/>
          <w:rFonts w:ascii="Arial" w:hAnsi="Arial" w:cs="Arial"/>
          <w:i/>
          <w:sz w:val="18"/>
          <w:szCs w:val="18"/>
        </w:rPr>
        <w:t>Work</w:t>
      </w:r>
      <w:r w:rsidRPr="00AF0B7E">
        <w:rPr>
          <w:rStyle w:val="Strong"/>
          <w:rFonts w:ascii="Arial" w:hAnsi="Arial" w:cs="Arial"/>
          <w:sz w:val="18"/>
          <w:szCs w:val="18"/>
        </w:rPr>
        <w:t>.</w:t>
      </w:r>
    </w:p>
    <w:p w14:paraId="40D2B7B0" w14:textId="77777777" w:rsidR="002D79C1" w:rsidRPr="00AF0B7E" w:rsidRDefault="00B95CFE" w:rsidP="002D79C1">
      <w:pPr>
        <w:pStyle w:val="BodyText"/>
        <w:rPr>
          <w:rFonts w:ascii="Arial" w:hAnsi="Arial" w:cs="Arial"/>
          <w:sz w:val="18"/>
          <w:szCs w:val="18"/>
        </w:rPr>
      </w:pPr>
      <w:bookmarkStart w:id="120" w:name="Clause_16_1"/>
      <w:bookmarkEnd w:id="120"/>
      <w:r w:rsidRPr="00AF0B7E">
        <w:rPr>
          <w:rFonts w:ascii="Arial" w:hAnsi="Arial" w:cs="Arial"/>
          <w:sz w:val="18"/>
          <w:szCs w:val="18"/>
        </w:rPr>
        <w:t>[Form begins]</w:t>
      </w:r>
    </w:p>
    <w:p w14:paraId="40D2B7B1" w14:textId="77777777" w:rsidR="008231B4" w:rsidRPr="00AF0B7E" w:rsidRDefault="00FF111D" w:rsidP="00FF111D">
      <w:pPr>
        <w:pStyle w:val="Bodyindent1"/>
        <w:rPr>
          <w:rFonts w:ascii="Arial" w:hAnsi="Arial" w:cs="Arial"/>
          <w:sz w:val="18"/>
          <w:szCs w:val="18"/>
        </w:rPr>
      </w:pPr>
      <w:r w:rsidRPr="00AF0B7E">
        <w:rPr>
          <w:rFonts w:ascii="Arial" w:hAnsi="Arial" w:cs="Arial"/>
          <w:sz w:val="18"/>
          <w:szCs w:val="18"/>
        </w:rPr>
        <w:t>16.1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relies on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skill and judgment in performing and completing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for the particular purpose for which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is required or the result that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wishes to achieve. The particular purpose or result is stated below so as to show that reliance by the </w:t>
      </w:r>
      <w:r w:rsidR="008231B4" w:rsidRPr="00AF0B7E">
        <w:rPr>
          <w:rStyle w:val="Emphasis"/>
          <w:rFonts w:ascii="Arial" w:hAnsi="Arial" w:cs="Arial"/>
          <w:sz w:val="18"/>
          <w:szCs w:val="18"/>
        </w:rPr>
        <w:t>Building Owner</w:t>
      </w:r>
      <w:r w:rsidR="008231B4" w:rsidRPr="00AF0B7E">
        <w:rPr>
          <w:rFonts w:ascii="Arial" w:hAnsi="Arial" w:cs="Arial"/>
          <w:sz w:val="18"/>
          <w:szCs w:val="18"/>
        </w:rP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B5C96" w:rsidRPr="00AF0B7E" w14:paraId="40D2B7B3" w14:textId="77777777" w:rsidTr="008B5C96">
        <w:trPr>
          <w:cantSplit/>
          <w:trHeight w:val="2835"/>
        </w:trPr>
        <w:tc>
          <w:tcPr>
            <w:tcW w:w="5000" w:type="pct"/>
          </w:tcPr>
          <w:p w14:paraId="40D2B7B2" w14:textId="77777777" w:rsidR="008B5C96" w:rsidRPr="00AF0B7E" w:rsidRDefault="008B5C96" w:rsidP="008B5C96">
            <w:pPr>
              <w:pStyle w:val="BodyText"/>
              <w:rPr>
                <w:rFonts w:ascii="Arial" w:hAnsi="Arial" w:cs="Arial"/>
                <w:sz w:val="18"/>
                <w:szCs w:val="18"/>
              </w:rPr>
            </w:pPr>
          </w:p>
        </w:tc>
      </w:tr>
    </w:tbl>
    <w:p w14:paraId="40D2B7B4" w14:textId="77777777" w:rsidR="008231B4" w:rsidRPr="00AF0B7E" w:rsidRDefault="008231B4" w:rsidP="00FF111D">
      <w:pPr>
        <w:pStyle w:val="BodyText"/>
        <w:rPr>
          <w:rFonts w:ascii="Arial" w:hAnsi="Arial" w:cs="Arial"/>
          <w:sz w:val="18"/>
          <w:szCs w:val="18"/>
        </w:rPr>
      </w:pPr>
      <w:r w:rsidRPr="00AF0B7E">
        <w:rPr>
          <w:rStyle w:val="Strong"/>
          <w:rFonts w:ascii="Arial" w:hAnsi="Arial" w:cs="Arial"/>
          <w:sz w:val="18"/>
          <w:szCs w:val="18"/>
        </w:rPr>
        <w:t>Clause 16.1</w:t>
      </w:r>
      <w:r w:rsidR="00FF111D" w:rsidRPr="00AF0B7E">
        <w:rPr>
          <w:rStyle w:val="Strong"/>
          <w:rFonts w:ascii="Arial" w:hAnsi="Arial" w:cs="Arial"/>
          <w:sz w:val="18"/>
          <w:szCs w:val="18"/>
        </w:rPr>
        <w:t xml:space="preserve"> note:</w:t>
      </w:r>
      <w:r w:rsidR="00FF111D" w:rsidRPr="00AF0B7E">
        <w:rPr>
          <w:rFonts w:ascii="Arial" w:hAnsi="Arial" w:cs="Arial"/>
          <w:sz w:val="18"/>
          <w:szCs w:val="18"/>
        </w:rPr>
        <w:t xml:space="preserve"> </w:t>
      </w: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has the opportunity to identify what they are expecting to achieve from the </w:t>
      </w:r>
      <w:r w:rsidRPr="00AF0B7E">
        <w:rPr>
          <w:rStyle w:val="Emphasis"/>
          <w:rFonts w:ascii="Arial" w:hAnsi="Arial" w:cs="Arial"/>
          <w:sz w:val="18"/>
          <w:szCs w:val="18"/>
        </w:rPr>
        <w:t>Work</w:t>
      </w:r>
      <w:r w:rsidRPr="00AF0B7E">
        <w:rPr>
          <w:rFonts w:ascii="Arial" w:hAnsi="Arial" w:cs="Arial"/>
          <w:sz w:val="18"/>
          <w:szCs w:val="18"/>
        </w:rPr>
        <w:t>, for example, to build a home with a specific environmental outcome or to build a home that meets the needs of a person with a disability.</w:t>
      </w:r>
    </w:p>
    <w:p w14:paraId="40D2B7B5" w14:textId="77777777" w:rsidR="002D79C1" w:rsidRPr="00AF0B7E" w:rsidRDefault="00B95CFE" w:rsidP="002D79C1">
      <w:pPr>
        <w:pStyle w:val="BodyText"/>
        <w:rPr>
          <w:rFonts w:ascii="Arial" w:hAnsi="Arial" w:cs="Arial"/>
          <w:sz w:val="18"/>
          <w:szCs w:val="18"/>
        </w:rPr>
      </w:pPr>
      <w:bookmarkStart w:id="121" w:name="_17._Builder’s_warranties"/>
      <w:bookmarkEnd w:id="121"/>
      <w:r w:rsidRPr="00AF0B7E">
        <w:rPr>
          <w:rFonts w:ascii="Arial" w:hAnsi="Arial" w:cs="Arial"/>
          <w:sz w:val="18"/>
          <w:szCs w:val="18"/>
        </w:rPr>
        <w:t>[Form ends]</w:t>
      </w:r>
    </w:p>
    <w:p w14:paraId="40D2B7B6" w14:textId="77777777" w:rsidR="008231B4" w:rsidRPr="00AF0B7E" w:rsidRDefault="008231B4" w:rsidP="008F3AAC">
      <w:pPr>
        <w:pStyle w:val="Heading2"/>
        <w:pageBreakBefore/>
        <w:rPr>
          <w:rFonts w:ascii="Arial" w:hAnsi="Arial"/>
          <w:sz w:val="30"/>
          <w:szCs w:val="30"/>
        </w:rPr>
      </w:pPr>
      <w:bookmarkStart w:id="122" w:name="_17._Builder’s_warranties_1"/>
      <w:bookmarkStart w:id="123" w:name="_Toc233012134"/>
      <w:bookmarkEnd w:id="122"/>
      <w:r w:rsidRPr="00AF0B7E">
        <w:rPr>
          <w:rFonts w:ascii="Arial" w:hAnsi="Arial"/>
          <w:sz w:val="30"/>
          <w:szCs w:val="30"/>
        </w:rPr>
        <w:lastRenderedPageBreak/>
        <w:t xml:space="preserve">17. </w:t>
      </w:r>
      <w:r w:rsidRPr="00AF0B7E">
        <w:rPr>
          <w:rFonts w:ascii="Arial" w:hAnsi="Arial"/>
          <w:i/>
          <w:sz w:val="30"/>
          <w:szCs w:val="30"/>
        </w:rPr>
        <w:t>Builder’s</w:t>
      </w:r>
      <w:r w:rsidRPr="00AF0B7E">
        <w:rPr>
          <w:rFonts w:ascii="Arial" w:hAnsi="Arial"/>
          <w:sz w:val="30"/>
          <w:szCs w:val="30"/>
        </w:rPr>
        <w:t xml:space="preserve"> warranties</w:t>
      </w:r>
      <w:bookmarkEnd w:id="123"/>
    </w:p>
    <w:p w14:paraId="40D2B7B7" w14:textId="77777777" w:rsidR="008231B4" w:rsidRPr="00AF0B7E" w:rsidRDefault="008231B4" w:rsidP="00FF111D">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identifies the implied warranties the </w:t>
      </w:r>
      <w:r w:rsidRPr="00AF0B7E">
        <w:rPr>
          <w:rStyle w:val="BoldItalic"/>
          <w:rFonts w:ascii="Arial" w:hAnsi="Arial" w:cs="Arial"/>
          <w:sz w:val="18"/>
          <w:szCs w:val="18"/>
        </w:rPr>
        <w:t>Builder</w:t>
      </w:r>
      <w:r w:rsidRPr="00AF0B7E">
        <w:rPr>
          <w:rStyle w:val="Strong"/>
          <w:rFonts w:ascii="Arial" w:hAnsi="Arial" w:cs="Arial"/>
          <w:sz w:val="18"/>
          <w:szCs w:val="18"/>
        </w:rPr>
        <w:t xml:space="preserve"> must provide.</w:t>
      </w:r>
    </w:p>
    <w:p w14:paraId="40D2B7B8" w14:textId="77777777" w:rsidR="008231B4" w:rsidRPr="00AF0B7E" w:rsidRDefault="00FF111D" w:rsidP="00FF111D">
      <w:pPr>
        <w:pStyle w:val="Bodyindent1"/>
        <w:rPr>
          <w:rFonts w:ascii="Arial" w:hAnsi="Arial" w:cs="Arial"/>
          <w:sz w:val="18"/>
          <w:szCs w:val="18"/>
        </w:rPr>
      </w:pPr>
      <w:bookmarkStart w:id="124" w:name="Clause_17_1"/>
      <w:bookmarkEnd w:id="124"/>
      <w:r w:rsidRPr="00AF0B7E">
        <w:rPr>
          <w:rFonts w:ascii="Arial" w:hAnsi="Arial" w:cs="Arial"/>
          <w:sz w:val="18"/>
          <w:szCs w:val="18"/>
        </w:rPr>
        <w:t>17.1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warrants that:</w:t>
      </w:r>
    </w:p>
    <w:p w14:paraId="40D2B7B9" w14:textId="77777777" w:rsidR="008231B4" w:rsidRPr="00AF0B7E" w:rsidRDefault="00ED1FA9" w:rsidP="00ED1FA9">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will be carried out in a proper and workmanlike manner and in accordance with the plans and specifications set out in this contract</w:t>
      </w:r>
    </w:p>
    <w:p w14:paraId="40D2B7BA" w14:textId="77777777" w:rsidR="008F3AAC" w:rsidRPr="00AF0B7E" w:rsidRDefault="00B95CFE" w:rsidP="008F3AAC">
      <w:pPr>
        <w:pStyle w:val="BodyText"/>
        <w:rPr>
          <w:rFonts w:ascii="Arial" w:hAnsi="Arial" w:cs="Arial"/>
          <w:sz w:val="18"/>
          <w:szCs w:val="18"/>
        </w:rPr>
      </w:pPr>
      <w:r w:rsidRPr="00AF0B7E">
        <w:rPr>
          <w:rFonts w:ascii="Arial" w:hAnsi="Arial" w:cs="Arial"/>
          <w:sz w:val="18"/>
          <w:szCs w:val="18"/>
        </w:rPr>
        <w:t>[Form begins]</w:t>
      </w:r>
    </w:p>
    <w:p w14:paraId="40D2B7BB" w14:textId="77777777" w:rsidR="008231B4" w:rsidRPr="00AF0B7E" w:rsidRDefault="00ED1FA9" w:rsidP="003A4267">
      <w:pPr>
        <w:pStyle w:val="Bodyindent2"/>
        <w:rPr>
          <w:rFonts w:ascii="Arial" w:hAnsi="Arial" w:cs="Arial"/>
          <w:sz w:val="18"/>
          <w:szCs w:val="18"/>
        </w:rPr>
      </w:pPr>
      <w:r w:rsidRPr="00AF0B7E">
        <w:rPr>
          <w:rFonts w:ascii="Arial" w:hAnsi="Arial" w:cs="Arial"/>
          <w:sz w:val="18"/>
          <w:szCs w:val="18"/>
        </w:rPr>
        <w:t>b</w:t>
      </w:r>
      <w:r w:rsidR="003A4267" w:rsidRPr="00AF0B7E">
        <w:rPr>
          <w:rFonts w:ascii="Arial" w:hAnsi="Arial" w:cs="Arial"/>
          <w:sz w:val="18"/>
          <w:szCs w:val="18"/>
        </w:rPr>
        <w:t>)</w:t>
      </w:r>
      <w:r w:rsidR="003A4267" w:rsidRPr="00AF0B7E">
        <w:rPr>
          <w:rFonts w:ascii="Arial" w:hAnsi="Arial" w:cs="Arial"/>
          <w:sz w:val="18"/>
          <w:szCs w:val="18"/>
        </w:rPr>
        <w:tab/>
      </w:r>
      <w:r w:rsidR="008231B4" w:rsidRPr="00AF0B7E">
        <w:rPr>
          <w:rFonts w:ascii="Arial" w:hAnsi="Arial" w:cs="Arial"/>
          <w:sz w:val="18"/>
          <w:szCs w:val="18"/>
        </w:rPr>
        <w:t xml:space="preserve">all materials to be supplied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for use in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will be good and suitable for the purpose for which the materials are to be used and, unless otherwise stated here, those materials will be new.</w:t>
      </w:r>
    </w:p>
    <w:p w14:paraId="40D2B7BC" w14:textId="77777777" w:rsidR="008231B4" w:rsidRPr="00AF0B7E" w:rsidRDefault="008231B4" w:rsidP="008F3AAC">
      <w:pPr>
        <w:pStyle w:val="BodyText"/>
        <w:ind w:left="964"/>
        <w:rPr>
          <w:rFonts w:ascii="Arial" w:hAnsi="Arial" w:cs="Arial"/>
          <w:sz w:val="18"/>
          <w:szCs w:val="18"/>
        </w:rPr>
      </w:pPr>
      <w:r w:rsidRPr="00AF0B7E">
        <w:rPr>
          <w:rFonts w:ascii="Arial" w:hAnsi="Arial" w:cs="Arial"/>
          <w:sz w:val="18"/>
          <w:szCs w:val="18"/>
        </w:rPr>
        <w:t>Insert below details of any materials to be used that are not new:</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B5C96" w:rsidRPr="00AF0B7E" w14:paraId="40D2B7BE" w14:textId="77777777" w:rsidTr="008B5C96">
        <w:trPr>
          <w:cantSplit/>
          <w:trHeight w:val="2835"/>
        </w:trPr>
        <w:tc>
          <w:tcPr>
            <w:tcW w:w="5000" w:type="pct"/>
          </w:tcPr>
          <w:p w14:paraId="40D2B7BD" w14:textId="77777777" w:rsidR="008B5C96" w:rsidRPr="00AF0B7E" w:rsidRDefault="008B5C96" w:rsidP="008B5C96">
            <w:pPr>
              <w:pStyle w:val="BodyText"/>
              <w:rPr>
                <w:rFonts w:ascii="Arial" w:hAnsi="Arial" w:cs="Arial"/>
                <w:sz w:val="18"/>
                <w:szCs w:val="18"/>
              </w:rPr>
            </w:pPr>
          </w:p>
        </w:tc>
      </w:tr>
    </w:tbl>
    <w:p w14:paraId="40D2B7BF" w14:textId="77777777" w:rsidR="008F3AAC" w:rsidRPr="00AF0B7E" w:rsidRDefault="00B95CFE" w:rsidP="008F3AAC">
      <w:pPr>
        <w:pStyle w:val="BodyText"/>
        <w:rPr>
          <w:rFonts w:ascii="Arial" w:hAnsi="Arial" w:cs="Arial"/>
          <w:sz w:val="18"/>
          <w:szCs w:val="18"/>
        </w:rPr>
      </w:pPr>
      <w:r w:rsidRPr="00AF0B7E">
        <w:rPr>
          <w:rFonts w:ascii="Arial" w:hAnsi="Arial" w:cs="Arial"/>
          <w:sz w:val="18"/>
          <w:szCs w:val="18"/>
        </w:rPr>
        <w:t>[Form ends]</w:t>
      </w:r>
    </w:p>
    <w:p w14:paraId="40D2B7C0" w14:textId="77777777" w:rsidR="008231B4" w:rsidRPr="00AF0B7E" w:rsidRDefault="00ED1FA9" w:rsidP="003A4267">
      <w:pPr>
        <w:pStyle w:val="Bodyindent2"/>
        <w:rPr>
          <w:rFonts w:ascii="Arial" w:hAnsi="Arial" w:cs="Arial"/>
          <w:sz w:val="18"/>
          <w:szCs w:val="18"/>
        </w:rPr>
      </w:pPr>
      <w:r w:rsidRPr="00AF0B7E">
        <w:rPr>
          <w:rFonts w:ascii="Arial" w:hAnsi="Arial" w:cs="Arial"/>
          <w:sz w:val="18"/>
          <w:szCs w:val="18"/>
        </w:rPr>
        <w:t>c</w:t>
      </w:r>
      <w:r w:rsidR="003A4267" w:rsidRPr="00AF0B7E">
        <w:rPr>
          <w:rFonts w:ascii="Arial" w:hAnsi="Arial" w:cs="Arial"/>
          <w:sz w:val="18"/>
          <w:szCs w:val="18"/>
        </w:rPr>
        <w:t>)</w:t>
      </w:r>
      <w:r w:rsidR="003A4267"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and, where undertaken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the </w:t>
      </w:r>
      <w:r w:rsidR="008231B4" w:rsidRPr="00AF0B7E">
        <w:rPr>
          <w:rStyle w:val="Emphasis"/>
          <w:rFonts w:ascii="Arial" w:hAnsi="Arial" w:cs="Arial"/>
          <w:sz w:val="18"/>
          <w:szCs w:val="18"/>
        </w:rPr>
        <w:t>Approval Work</w:t>
      </w:r>
      <w:r w:rsidR="008231B4" w:rsidRPr="00AF0B7E">
        <w:rPr>
          <w:rFonts w:ascii="Arial" w:hAnsi="Arial" w:cs="Arial"/>
          <w:sz w:val="18"/>
          <w:szCs w:val="18"/>
        </w:rPr>
        <w:t xml:space="preserve"> will be carried out in accordance with, and comply with, all laws and legal requirements including, without limiting the generality of this warranty, the </w:t>
      </w:r>
      <w:r w:rsidR="008231B4" w:rsidRPr="00AF0B7E">
        <w:rPr>
          <w:rStyle w:val="Emphasis"/>
          <w:rFonts w:ascii="Arial" w:hAnsi="Arial" w:cs="Arial"/>
          <w:sz w:val="18"/>
          <w:szCs w:val="18"/>
        </w:rPr>
        <w:t>Building Act 1993</w:t>
      </w:r>
      <w:r w:rsidR="008231B4" w:rsidRPr="00AF0B7E">
        <w:rPr>
          <w:rFonts w:ascii="Arial" w:hAnsi="Arial" w:cs="Arial"/>
          <w:sz w:val="18"/>
          <w:szCs w:val="18"/>
        </w:rPr>
        <w:t xml:space="preserve"> and Regulations made under that </w:t>
      </w:r>
      <w:r w:rsidR="008231B4" w:rsidRPr="00AF0B7E">
        <w:rPr>
          <w:rStyle w:val="Emphasis"/>
          <w:rFonts w:ascii="Arial" w:hAnsi="Arial" w:cs="Arial"/>
          <w:sz w:val="18"/>
          <w:szCs w:val="18"/>
        </w:rPr>
        <w:t>Act</w:t>
      </w:r>
    </w:p>
    <w:p w14:paraId="40D2B7C1" w14:textId="77777777" w:rsidR="008231B4" w:rsidRPr="00AF0B7E" w:rsidRDefault="00ED1FA9" w:rsidP="003A4267">
      <w:pPr>
        <w:pStyle w:val="Bodyindent2"/>
        <w:rPr>
          <w:rFonts w:ascii="Arial" w:hAnsi="Arial" w:cs="Arial"/>
          <w:sz w:val="18"/>
          <w:szCs w:val="18"/>
        </w:rPr>
      </w:pPr>
      <w:r w:rsidRPr="00AF0B7E">
        <w:rPr>
          <w:rFonts w:ascii="Arial" w:hAnsi="Arial" w:cs="Arial"/>
          <w:sz w:val="18"/>
          <w:szCs w:val="18"/>
        </w:rPr>
        <w:t>d</w:t>
      </w:r>
      <w:r w:rsidR="003A4267" w:rsidRPr="00AF0B7E">
        <w:rPr>
          <w:rFonts w:ascii="Arial" w:hAnsi="Arial" w:cs="Arial"/>
          <w:sz w:val="18"/>
          <w:szCs w:val="18"/>
        </w:rPr>
        <w:t>)</w:t>
      </w:r>
      <w:r w:rsidR="003A4267"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will be carried out with reasonable care and skill and will be completed by the </w:t>
      </w:r>
      <w:r w:rsidR="008231B4" w:rsidRPr="00AF0B7E">
        <w:rPr>
          <w:rStyle w:val="Emphasis"/>
          <w:rFonts w:ascii="Arial" w:hAnsi="Arial" w:cs="Arial"/>
          <w:sz w:val="18"/>
          <w:szCs w:val="18"/>
        </w:rPr>
        <w:t>Finish Date</w:t>
      </w:r>
    </w:p>
    <w:p w14:paraId="40D2B7C2" w14:textId="77777777" w:rsidR="008231B4" w:rsidRPr="00AF0B7E" w:rsidRDefault="00ED1FA9" w:rsidP="003A4267">
      <w:pPr>
        <w:pStyle w:val="Bodyindent2"/>
        <w:rPr>
          <w:rFonts w:ascii="Arial" w:hAnsi="Arial" w:cs="Arial"/>
          <w:sz w:val="18"/>
          <w:szCs w:val="18"/>
        </w:rPr>
      </w:pPr>
      <w:r w:rsidRPr="00AF0B7E">
        <w:rPr>
          <w:rFonts w:ascii="Arial" w:hAnsi="Arial" w:cs="Arial"/>
          <w:sz w:val="18"/>
          <w:szCs w:val="18"/>
        </w:rPr>
        <w:t>e</w:t>
      </w:r>
      <w:r w:rsidR="003A4267" w:rsidRPr="00AF0B7E">
        <w:rPr>
          <w:rFonts w:ascii="Arial" w:hAnsi="Arial" w:cs="Arial"/>
          <w:sz w:val="18"/>
          <w:szCs w:val="18"/>
        </w:rPr>
        <w:t>)</w:t>
      </w:r>
      <w:r w:rsidR="003A4267" w:rsidRPr="00AF0B7E">
        <w:rPr>
          <w:rFonts w:ascii="Arial" w:hAnsi="Arial" w:cs="Arial"/>
          <w:sz w:val="18"/>
          <w:szCs w:val="18"/>
        </w:rPr>
        <w:tab/>
      </w:r>
      <w:r w:rsidR="008231B4" w:rsidRPr="00AF0B7E">
        <w:rPr>
          <w:rFonts w:ascii="Arial" w:hAnsi="Arial" w:cs="Arial"/>
          <w:sz w:val="18"/>
          <w:szCs w:val="18"/>
        </w:rPr>
        <w:t xml:space="preserve">the home will be suitable for occupation upon </w:t>
      </w:r>
      <w:r w:rsidR="008231B4" w:rsidRPr="00AF0B7E">
        <w:rPr>
          <w:rStyle w:val="Emphasis"/>
          <w:rFonts w:ascii="Arial" w:hAnsi="Arial" w:cs="Arial"/>
          <w:sz w:val="18"/>
          <w:szCs w:val="18"/>
        </w:rPr>
        <w:t>Completion of Work</w:t>
      </w:r>
    </w:p>
    <w:p w14:paraId="40D2B7C3" w14:textId="77777777" w:rsidR="008231B4" w:rsidRPr="00AF0B7E" w:rsidRDefault="00ED1FA9" w:rsidP="003A4267">
      <w:pPr>
        <w:pStyle w:val="Bodyindent2"/>
        <w:rPr>
          <w:rFonts w:ascii="Arial" w:hAnsi="Arial" w:cs="Arial"/>
          <w:sz w:val="18"/>
          <w:szCs w:val="18"/>
        </w:rPr>
      </w:pPr>
      <w:r w:rsidRPr="00AF0B7E">
        <w:rPr>
          <w:rFonts w:ascii="Arial" w:hAnsi="Arial" w:cs="Arial"/>
          <w:sz w:val="18"/>
          <w:szCs w:val="18"/>
        </w:rPr>
        <w:t>f</w:t>
      </w:r>
      <w:r w:rsidR="003A4267" w:rsidRPr="00AF0B7E">
        <w:rPr>
          <w:rFonts w:ascii="Arial" w:hAnsi="Arial" w:cs="Arial"/>
          <w:sz w:val="18"/>
          <w:szCs w:val="18"/>
        </w:rPr>
        <w:t>)</w:t>
      </w:r>
      <w:r w:rsidR="003A4267"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and any material used in carrying out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will be reasonably fit for the purpose or result stated in </w:t>
      </w:r>
      <w:hyperlink w:anchor="_16._Purpose_of_1" w:history="1">
        <w:r w:rsidR="008231B4" w:rsidRPr="00AF0B7E">
          <w:rPr>
            <w:rStyle w:val="Hyperlink"/>
            <w:rFonts w:ascii="Arial" w:hAnsi="Arial" w:cs="Arial"/>
            <w:sz w:val="18"/>
            <w:szCs w:val="18"/>
          </w:rPr>
          <w:t>Clause 16</w:t>
        </w:r>
      </w:hyperlink>
      <w:r w:rsidR="008231B4" w:rsidRPr="00AF0B7E">
        <w:rPr>
          <w:rFonts w:ascii="Arial" w:hAnsi="Arial" w:cs="Arial"/>
          <w:sz w:val="18"/>
          <w:szCs w:val="18"/>
        </w:rPr>
        <w:t>, or will be of such a nature and quality as might reasonably be expected to achieve that result.</w:t>
      </w:r>
    </w:p>
    <w:p w14:paraId="40D2B7C4" w14:textId="77777777" w:rsidR="008231B4" w:rsidRPr="00AF0B7E" w:rsidRDefault="00D2135B" w:rsidP="00D2135B">
      <w:pPr>
        <w:pStyle w:val="Bodyindent1"/>
        <w:rPr>
          <w:rFonts w:ascii="Arial" w:hAnsi="Arial" w:cs="Arial"/>
          <w:sz w:val="18"/>
          <w:szCs w:val="18"/>
        </w:rPr>
      </w:pPr>
      <w:r w:rsidRPr="00AF0B7E">
        <w:rPr>
          <w:rFonts w:ascii="Arial" w:hAnsi="Arial" w:cs="Arial"/>
          <w:sz w:val="18"/>
          <w:szCs w:val="18"/>
        </w:rPr>
        <w:t>17.2</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acknowledges that these warranties do not in any way reduce or limit the obligations of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in relation to quality, materials or other matters specified in this contract.</w:t>
      </w:r>
    </w:p>
    <w:p w14:paraId="40D2B7C5" w14:textId="77777777" w:rsidR="009C3712" w:rsidRPr="00AF0B7E" w:rsidRDefault="00B95CFE" w:rsidP="009C3712">
      <w:pPr>
        <w:pStyle w:val="BodyText"/>
        <w:pageBreakBefore/>
        <w:rPr>
          <w:rFonts w:ascii="Arial" w:hAnsi="Arial" w:cs="Arial"/>
          <w:sz w:val="18"/>
          <w:szCs w:val="18"/>
        </w:rPr>
      </w:pPr>
      <w:bookmarkStart w:id="125" w:name="Clause_17_3"/>
      <w:bookmarkEnd w:id="125"/>
      <w:r w:rsidRPr="00AF0B7E">
        <w:rPr>
          <w:rFonts w:ascii="Arial" w:hAnsi="Arial" w:cs="Arial"/>
          <w:sz w:val="18"/>
          <w:szCs w:val="18"/>
        </w:rPr>
        <w:lastRenderedPageBreak/>
        <w:t>[Form begins]</w:t>
      </w:r>
    </w:p>
    <w:p w14:paraId="40D2B7C6" w14:textId="77777777" w:rsidR="008231B4" w:rsidRPr="00AF0B7E" w:rsidRDefault="00D2135B" w:rsidP="009C3712">
      <w:pPr>
        <w:pStyle w:val="Bodyindent1"/>
        <w:rPr>
          <w:rFonts w:ascii="Arial" w:hAnsi="Arial" w:cs="Arial"/>
          <w:sz w:val="18"/>
          <w:szCs w:val="18"/>
        </w:rPr>
      </w:pPr>
      <w:r w:rsidRPr="00AF0B7E">
        <w:rPr>
          <w:rFonts w:ascii="Arial" w:hAnsi="Arial" w:cs="Arial"/>
          <w:sz w:val="18"/>
          <w:szCs w:val="18"/>
        </w:rPr>
        <w:t>17.3</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acknowledges that it is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’s right to be satisfied that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and, so far as they are applicable to it, the </w:t>
      </w:r>
      <w:r w:rsidR="008231B4" w:rsidRPr="00AF0B7E">
        <w:rPr>
          <w:rStyle w:val="Emphasis"/>
          <w:rFonts w:ascii="Arial" w:hAnsi="Arial" w:cs="Arial"/>
          <w:sz w:val="18"/>
          <w:szCs w:val="18"/>
        </w:rPr>
        <w:t>Approval Work</w:t>
      </w:r>
      <w:r w:rsidR="008231B4" w:rsidRPr="00AF0B7E">
        <w:rPr>
          <w:rFonts w:ascii="Arial" w:hAnsi="Arial" w:cs="Arial"/>
          <w:sz w:val="18"/>
          <w:szCs w:val="18"/>
        </w:rPr>
        <w:t xml:space="preserve"> complies with the warranties set out in </w:t>
      </w:r>
      <w:hyperlink w:anchor="Clause_17_1" w:history="1">
        <w:r w:rsidR="008231B4" w:rsidRPr="00AF0B7E">
          <w:rPr>
            <w:rStyle w:val="Hyperlink"/>
            <w:rFonts w:ascii="Arial" w:hAnsi="Arial" w:cs="Arial"/>
            <w:sz w:val="18"/>
            <w:szCs w:val="18"/>
          </w:rPr>
          <w:t>Clause 17.1</w:t>
        </w:r>
      </w:hyperlink>
      <w:r w:rsidR="008231B4" w:rsidRPr="00AF0B7E">
        <w:rPr>
          <w:rFonts w:ascii="Arial" w:hAnsi="Arial" w:cs="Arial"/>
          <w:sz w:val="18"/>
          <w:szCs w:val="18"/>
        </w:rPr>
        <w:t xml:space="preserve">. In the course of doing so,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may exercise rights of access to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under </w:t>
      </w:r>
      <w:hyperlink w:anchor="_21._Access_to_1" w:history="1">
        <w:r w:rsidR="008231B4" w:rsidRPr="00AF0B7E">
          <w:rPr>
            <w:rStyle w:val="Hyperlink"/>
            <w:rFonts w:ascii="Arial" w:hAnsi="Arial" w:cs="Arial"/>
            <w:sz w:val="18"/>
            <w:szCs w:val="18"/>
          </w:rPr>
          <w:t>Clause 21</w:t>
        </w:r>
      </w:hyperlink>
      <w:r w:rsidR="008231B4" w:rsidRPr="00AF0B7E">
        <w:rPr>
          <w:rFonts w:ascii="Arial" w:hAnsi="Arial" w:cs="Arial"/>
          <w:sz w:val="18"/>
          <w:szCs w:val="18"/>
        </w:rP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B5C96" w:rsidRPr="00AF0B7E" w14:paraId="40D2B7C8" w14:textId="77777777" w:rsidTr="008B5C96">
        <w:trPr>
          <w:cantSplit/>
        </w:trPr>
        <w:tc>
          <w:tcPr>
            <w:tcW w:w="5000" w:type="pct"/>
          </w:tcPr>
          <w:p w14:paraId="40D2B7C7" w14:textId="77777777" w:rsidR="008B5C96" w:rsidRPr="00AF0B7E" w:rsidRDefault="008B5C96" w:rsidP="008B5C96">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must initial below that they have read Clause 17.3:</w:t>
            </w:r>
          </w:p>
        </w:tc>
      </w:tr>
      <w:tr w:rsidR="008B5C96" w:rsidRPr="00AF0B7E" w14:paraId="40D2B7CA" w14:textId="77777777" w:rsidTr="008B5C96">
        <w:trPr>
          <w:cantSplit/>
        </w:trPr>
        <w:tc>
          <w:tcPr>
            <w:tcW w:w="5000" w:type="pct"/>
          </w:tcPr>
          <w:p w14:paraId="40D2B7C9" w14:textId="77777777" w:rsidR="008B5C96" w:rsidRPr="00AF0B7E" w:rsidRDefault="008B5C96" w:rsidP="008B5C96">
            <w:pPr>
              <w:pStyle w:val="BodyText"/>
              <w:rPr>
                <w:rFonts w:ascii="Arial" w:hAnsi="Arial" w:cs="Arial"/>
                <w:sz w:val="18"/>
                <w:szCs w:val="18"/>
              </w:rPr>
            </w:pPr>
          </w:p>
        </w:tc>
      </w:tr>
    </w:tbl>
    <w:p w14:paraId="40D2B7CB" w14:textId="77777777" w:rsidR="00A82553" w:rsidRPr="00AF0B7E" w:rsidRDefault="00B95CFE" w:rsidP="00A82553">
      <w:pPr>
        <w:pStyle w:val="BodyText"/>
        <w:rPr>
          <w:rFonts w:ascii="Arial" w:hAnsi="Arial" w:cs="Arial"/>
          <w:sz w:val="18"/>
          <w:szCs w:val="18"/>
        </w:rPr>
      </w:pPr>
      <w:r w:rsidRPr="00AF0B7E">
        <w:rPr>
          <w:rFonts w:ascii="Arial" w:hAnsi="Arial" w:cs="Arial"/>
          <w:sz w:val="18"/>
          <w:szCs w:val="18"/>
        </w:rPr>
        <w:t>[Form ends]</w:t>
      </w:r>
    </w:p>
    <w:p w14:paraId="40D2B7CC" w14:textId="77777777" w:rsidR="008231B4" w:rsidRPr="00AF0B7E" w:rsidRDefault="008231B4" w:rsidP="00D2135B">
      <w:pPr>
        <w:pStyle w:val="Heading3"/>
        <w:rPr>
          <w:rFonts w:ascii="Arial" w:hAnsi="Arial"/>
          <w:sz w:val="26"/>
          <w:szCs w:val="24"/>
        </w:rPr>
      </w:pPr>
      <w:r w:rsidRPr="00AF0B7E">
        <w:rPr>
          <w:rFonts w:ascii="Arial" w:hAnsi="Arial"/>
          <w:sz w:val="26"/>
          <w:szCs w:val="24"/>
        </w:rPr>
        <w:t>Clause 17.3</w:t>
      </w:r>
      <w:r w:rsidR="00D2135B" w:rsidRPr="00AF0B7E">
        <w:rPr>
          <w:rFonts w:ascii="Arial" w:hAnsi="Arial"/>
          <w:sz w:val="26"/>
          <w:szCs w:val="24"/>
        </w:rPr>
        <w:t xml:space="preserve"> note</w:t>
      </w:r>
    </w:p>
    <w:p w14:paraId="40D2B7CD" w14:textId="77777777" w:rsidR="008231B4" w:rsidRPr="00AF0B7E" w:rsidRDefault="008231B4" w:rsidP="00D2135B">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should consider engaging a competent professional to monitor the progress of the </w:t>
      </w:r>
      <w:r w:rsidRPr="00AF0B7E">
        <w:rPr>
          <w:rStyle w:val="Emphasis"/>
          <w:rFonts w:ascii="Arial" w:hAnsi="Arial" w:cs="Arial"/>
          <w:sz w:val="18"/>
          <w:szCs w:val="18"/>
        </w:rPr>
        <w:t>Work</w:t>
      </w:r>
      <w:r w:rsidRPr="00AF0B7E">
        <w:rPr>
          <w:rFonts w:ascii="Arial" w:hAnsi="Arial" w:cs="Arial"/>
          <w:sz w:val="18"/>
          <w:szCs w:val="18"/>
        </w:rPr>
        <w:t>. This could be an architect, building surveyor, building inspector, construction economist or building engineer or any combination of these persons.</w:t>
      </w:r>
    </w:p>
    <w:p w14:paraId="40D2B7CE" w14:textId="77777777" w:rsidR="008231B4" w:rsidRPr="00AF0B7E" w:rsidRDefault="008231B4" w:rsidP="00D2135B">
      <w:pPr>
        <w:pStyle w:val="BodyText"/>
        <w:rPr>
          <w:rFonts w:ascii="Arial" w:hAnsi="Arial" w:cs="Arial"/>
          <w:sz w:val="18"/>
          <w:szCs w:val="18"/>
        </w:rPr>
      </w:pPr>
      <w:r w:rsidRPr="00AF0B7E">
        <w:rPr>
          <w:rFonts w:ascii="Arial" w:hAnsi="Arial" w:cs="Arial"/>
          <w:sz w:val="18"/>
          <w:szCs w:val="18"/>
        </w:rPr>
        <w:t xml:space="preserve">Engaging a competent professional is one way the </w:t>
      </w:r>
      <w:r w:rsidRPr="00AF0B7E">
        <w:rPr>
          <w:rStyle w:val="Emphasis"/>
          <w:rFonts w:ascii="Arial" w:hAnsi="Arial" w:cs="Arial"/>
          <w:sz w:val="18"/>
          <w:szCs w:val="18"/>
        </w:rPr>
        <w:t>Building Owner</w:t>
      </w:r>
      <w:r w:rsidRPr="00AF0B7E">
        <w:rPr>
          <w:rFonts w:ascii="Arial" w:hAnsi="Arial" w:cs="Arial"/>
          <w:sz w:val="18"/>
          <w:szCs w:val="18"/>
        </w:rPr>
        <w:t xml:space="preserve"> can get some assurance that the </w:t>
      </w:r>
      <w:r w:rsidRPr="00AF0B7E">
        <w:rPr>
          <w:rStyle w:val="Emphasis"/>
          <w:rFonts w:ascii="Arial" w:hAnsi="Arial" w:cs="Arial"/>
          <w:sz w:val="18"/>
          <w:szCs w:val="18"/>
        </w:rPr>
        <w:t>Work</w:t>
      </w:r>
      <w:r w:rsidRPr="00AF0B7E">
        <w:rPr>
          <w:rFonts w:ascii="Arial" w:hAnsi="Arial" w:cs="Arial"/>
          <w:sz w:val="18"/>
          <w:szCs w:val="18"/>
        </w:rPr>
        <w:t xml:space="preserve"> carried out complies with this contract. This may help the parties to proactively deal with disagreements over this contract or possible </w:t>
      </w:r>
      <w:r w:rsidRPr="00AF0B7E">
        <w:rPr>
          <w:rStyle w:val="Emphasis"/>
          <w:rFonts w:ascii="Arial" w:hAnsi="Arial" w:cs="Arial"/>
          <w:sz w:val="18"/>
          <w:szCs w:val="18"/>
        </w:rPr>
        <w:t>Defects</w:t>
      </w:r>
      <w:r w:rsidRPr="00AF0B7E">
        <w:rPr>
          <w:rFonts w:ascii="Arial" w:hAnsi="Arial" w:cs="Arial"/>
          <w:sz w:val="18"/>
          <w:szCs w:val="18"/>
        </w:rPr>
        <w:t>.</w:t>
      </w:r>
    </w:p>
    <w:p w14:paraId="40D2B7CF" w14:textId="77777777" w:rsidR="008231B4" w:rsidRPr="00AF0B7E" w:rsidRDefault="008231B4" w:rsidP="00D2135B">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a person engaged by the </w:t>
      </w:r>
      <w:r w:rsidRPr="00AF0B7E">
        <w:rPr>
          <w:rStyle w:val="Emphasis"/>
          <w:rFonts w:ascii="Arial" w:hAnsi="Arial" w:cs="Arial"/>
          <w:sz w:val="18"/>
          <w:szCs w:val="18"/>
        </w:rPr>
        <w:t>Building Owner</w:t>
      </w:r>
      <w:r w:rsidRPr="00AF0B7E">
        <w:rPr>
          <w:rFonts w:ascii="Arial" w:hAnsi="Arial" w:cs="Arial"/>
          <w:sz w:val="18"/>
          <w:szCs w:val="18"/>
        </w:rPr>
        <w:t xml:space="preserve"> or both, should inspect the </w:t>
      </w:r>
      <w:r w:rsidRPr="00AF0B7E">
        <w:rPr>
          <w:rStyle w:val="Emphasis"/>
          <w:rFonts w:ascii="Arial" w:hAnsi="Arial" w:cs="Arial"/>
          <w:sz w:val="18"/>
          <w:szCs w:val="18"/>
        </w:rPr>
        <w:t>Building Site</w:t>
      </w:r>
      <w:r w:rsidRPr="00AF0B7E">
        <w:rPr>
          <w:rFonts w:ascii="Arial" w:hAnsi="Arial" w:cs="Arial"/>
          <w:sz w:val="18"/>
          <w:szCs w:val="18"/>
        </w:rPr>
        <w:t xml:space="preserve"> at key stages because, once a stage is complete, </w:t>
      </w:r>
      <w:r w:rsidRPr="00AF0B7E">
        <w:rPr>
          <w:rStyle w:val="Emphasis"/>
          <w:rFonts w:ascii="Arial" w:hAnsi="Arial" w:cs="Arial"/>
          <w:sz w:val="18"/>
          <w:szCs w:val="18"/>
        </w:rPr>
        <w:t>Defects</w:t>
      </w:r>
      <w:r w:rsidRPr="00AF0B7E">
        <w:rPr>
          <w:rFonts w:ascii="Arial" w:hAnsi="Arial" w:cs="Arial"/>
          <w:sz w:val="18"/>
          <w:szCs w:val="18"/>
        </w:rPr>
        <w:t xml:space="preserve"> may not be readily visible or </w:t>
      </w:r>
      <w:r w:rsidR="0075060D" w:rsidRPr="00AF0B7E">
        <w:rPr>
          <w:rFonts w:ascii="Arial" w:hAnsi="Arial" w:cs="Arial"/>
          <w:sz w:val="18"/>
          <w:szCs w:val="18"/>
        </w:rPr>
        <w:t>a</w:t>
      </w:r>
      <w:r w:rsidRPr="00AF0B7E">
        <w:rPr>
          <w:rFonts w:ascii="Arial" w:hAnsi="Arial" w:cs="Arial"/>
          <w:sz w:val="18"/>
          <w:szCs w:val="18"/>
        </w:rPr>
        <w:t xml:space="preserve">scertainable. The law requires that the </w:t>
      </w:r>
      <w:r w:rsidRPr="00AF0B7E">
        <w:rPr>
          <w:rStyle w:val="Emphasis"/>
          <w:rFonts w:ascii="Arial" w:hAnsi="Arial" w:cs="Arial"/>
          <w:sz w:val="18"/>
          <w:szCs w:val="18"/>
        </w:rPr>
        <w:t>Builder</w:t>
      </w:r>
      <w:r w:rsidRPr="00AF0B7E">
        <w:rPr>
          <w:rFonts w:ascii="Arial" w:hAnsi="Arial" w:cs="Arial"/>
          <w:sz w:val="18"/>
          <w:szCs w:val="18"/>
        </w:rPr>
        <w:t xml:space="preserve"> gives the </w:t>
      </w:r>
      <w:r w:rsidRPr="00AF0B7E">
        <w:rPr>
          <w:rStyle w:val="Emphasis"/>
          <w:rFonts w:ascii="Arial" w:hAnsi="Arial" w:cs="Arial"/>
          <w:sz w:val="18"/>
          <w:szCs w:val="18"/>
        </w:rPr>
        <w:t>Building Owner</w:t>
      </w:r>
      <w:r w:rsidRPr="00AF0B7E">
        <w:rPr>
          <w:rFonts w:ascii="Arial" w:hAnsi="Arial" w:cs="Arial"/>
          <w:sz w:val="18"/>
          <w:szCs w:val="18"/>
        </w:rPr>
        <w:t xml:space="preserve"> or someone authorised by them access to the </w:t>
      </w:r>
      <w:r w:rsidRPr="00AF0B7E">
        <w:rPr>
          <w:rStyle w:val="Emphasis"/>
          <w:rFonts w:ascii="Arial" w:hAnsi="Arial" w:cs="Arial"/>
          <w:sz w:val="18"/>
          <w:szCs w:val="18"/>
        </w:rPr>
        <w:t>Building Site</w:t>
      </w:r>
      <w:r w:rsidRPr="00AF0B7E">
        <w:rPr>
          <w:rFonts w:ascii="Arial" w:hAnsi="Arial" w:cs="Arial"/>
          <w:sz w:val="18"/>
          <w:szCs w:val="18"/>
        </w:rPr>
        <w:t xml:space="preserve"> to view the progress of the </w:t>
      </w:r>
      <w:r w:rsidRPr="00AF0B7E">
        <w:rPr>
          <w:rStyle w:val="Emphasis"/>
          <w:rFonts w:ascii="Arial" w:hAnsi="Arial" w:cs="Arial"/>
          <w:sz w:val="18"/>
          <w:szCs w:val="18"/>
        </w:rPr>
        <w:t>Work</w:t>
      </w:r>
      <w:r w:rsidRPr="00AF0B7E">
        <w:rPr>
          <w:rFonts w:ascii="Arial" w:hAnsi="Arial" w:cs="Arial"/>
          <w:sz w:val="18"/>
          <w:szCs w:val="18"/>
        </w:rPr>
        <w:t>.</w:t>
      </w:r>
    </w:p>
    <w:p w14:paraId="40D2B7D0" w14:textId="77777777" w:rsidR="008231B4" w:rsidRPr="00AF0B7E" w:rsidRDefault="008231B4" w:rsidP="00D2135B">
      <w:pPr>
        <w:pStyle w:val="BodyText"/>
        <w:rPr>
          <w:rFonts w:ascii="Arial" w:hAnsi="Arial" w:cs="Arial"/>
          <w:sz w:val="18"/>
          <w:szCs w:val="18"/>
        </w:rPr>
      </w:pP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Style w:val="BodyTextChar"/>
          <w:rFonts w:ascii="Arial" w:hAnsi="Arial" w:cs="Arial"/>
          <w:sz w:val="18"/>
          <w:szCs w:val="18"/>
        </w:rPr>
        <w:t xml:space="preserve"> relies on the building surveyor (whether private or municipal) who issued the building permit </w:t>
      </w:r>
      <w:r w:rsidRPr="00AF0B7E">
        <w:rPr>
          <w:rFonts w:ascii="Arial" w:hAnsi="Arial" w:cs="Arial"/>
          <w:sz w:val="18"/>
          <w:szCs w:val="18"/>
        </w:rPr>
        <w:t xml:space="preserve">to inspect the </w:t>
      </w:r>
      <w:r w:rsidRPr="00AF0B7E">
        <w:rPr>
          <w:rStyle w:val="Emphasis"/>
          <w:rFonts w:ascii="Arial" w:hAnsi="Arial" w:cs="Arial"/>
          <w:sz w:val="18"/>
          <w:szCs w:val="18"/>
        </w:rPr>
        <w:t>Work</w:t>
      </w:r>
      <w:r w:rsidRPr="00AF0B7E">
        <w:rPr>
          <w:rFonts w:ascii="Arial" w:hAnsi="Arial" w:cs="Arial"/>
          <w:sz w:val="18"/>
          <w:szCs w:val="18"/>
        </w:rPr>
        <w:t xml:space="preserve">, they should remember that the building surveyor’s statutory role is limited: the building surveyor is only responsible for checking that certain minimum standards under the Building Regulations 2006 have been met. To the extent that the standard of </w:t>
      </w:r>
      <w:r w:rsidRPr="00AF0B7E">
        <w:rPr>
          <w:rStyle w:val="Emphasis"/>
          <w:rFonts w:ascii="Arial" w:hAnsi="Arial" w:cs="Arial"/>
          <w:sz w:val="18"/>
          <w:szCs w:val="18"/>
        </w:rPr>
        <w:t>Work</w:t>
      </w:r>
      <w:r w:rsidRPr="00AF0B7E">
        <w:rPr>
          <w:rFonts w:ascii="Arial" w:hAnsi="Arial" w:cs="Arial"/>
          <w:sz w:val="18"/>
          <w:szCs w:val="18"/>
        </w:rPr>
        <w:t xml:space="preserve"> specified in the plans and specifications goes beyond the minimum standards under the Regulations, it is not the building surveyor’s statutory role to ensure these contractual standards have been met.</w:t>
      </w:r>
    </w:p>
    <w:p w14:paraId="40D2B7D1" w14:textId="77777777" w:rsidR="00781F26" w:rsidRPr="00AF0B7E" w:rsidRDefault="00B95CFE" w:rsidP="00781F26">
      <w:pPr>
        <w:pStyle w:val="BodyText"/>
        <w:pageBreakBefore/>
        <w:rPr>
          <w:rFonts w:ascii="Arial" w:hAnsi="Arial" w:cs="Arial"/>
          <w:sz w:val="18"/>
          <w:szCs w:val="18"/>
        </w:rPr>
      </w:pPr>
      <w:r w:rsidRPr="00AF0B7E">
        <w:rPr>
          <w:rFonts w:ascii="Arial" w:hAnsi="Arial" w:cs="Arial"/>
          <w:sz w:val="18"/>
          <w:szCs w:val="18"/>
        </w:rPr>
        <w:lastRenderedPageBreak/>
        <w:t>[Form begins]</w:t>
      </w:r>
    </w:p>
    <w:p w14:paraId="40D2B7D2" w14:textId="77777777" w:rsidR="008231B4" w:rsidRPr="00AF0B7E" w:rsidRDefault="00D2135B" w:rsidP="00D2135B">
      <w:pPr>
        <w:pStyle w:val="Bodyindent1"/>
        <w:rPr>
          <w:rFonts w:ascii="Arial" w:hAnsi="Arial" w:cs="Arial"/>
          <w:sz w:val="18"/>
          <w:szCs w:val="18"/>
        </w:rPr>
      </w:pPr>
      <w:r w:rsidRPr="00AF0B7E">
        <w:rPr>
          <w:rFonts w:ascii="Arial" w:hAnsi="Arial" w:cs="Arial"/>
          <w:sz w:val="18"/>
          <w:szCs w:val="18"/>
        </w:rPr>
        <w:t>17.4</w:t>
      </w:r>
      <w:r w:rsidRPr="00AF0B7E">
        <w:rPr>
          <w:rFonts w:ascii="Arial" w:hAnsi="Arial" w:cs="Arial"/>
          <w:sz w:val="18"/>
          <w:szCs w:val="18"/>
        </w:rPr>
        <w:tab/>
      </w:r>
      <w:r w:rsidR="008231B4" w:rsidRPr="00AF0B7E">
        <w:rPr>
          <w:rFonts w:ascii="Arial" w:hAnsi="Arial" w:cs="Arial"/>
          <w:sz w:val="18"/>
          <w:szCs w:val="18"/>
        </w:rPr>
        <w:t xml:space="preserve">Where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made available for inspection a home or a building suitable for use as a home to encourage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to enter into a contract for the construction of a similar home,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will perform the </w:t>
      </w:r>
      <w:r w:rsidR="008231B4" w:rsidRPr="00AF0B7E">
        <w:rPr>
          <w:rStyle w:val="Emphasis"/>
          <w:rFonts w:ascii="Arial" w:hAnsi="Arial" w:cs="Arial"/>
          <w:sz w:val="18"/>
          <w:szCs w:val="18"/>
        </w:rPr>
        <w:t>Work</w:t>
      </w:r>
      <w:r w:rsidR="008231B4" w:rsidRPr="00AF0B7E">
        <w:rPr>
          <w:rFonts w:ascii="Arial" w:hAnsi="Arial" w:cs="Arial"/>
          <w:sz w:val="18"/>
          <w:szCs w:val="18"/>
        </w:rPr>
        <w:t>:</w:t>
      </w:r>
    </w:p>
    <w:p w14:paraId="40D2B7D3" w14:textId="77777777" w:rsidR="008231B4" w:rsidRPr="00AF0B7E" w:rsidRDefault="002C2208" w:rsidP="002C2208">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using the same plans and specifications that were displayed in the home made available for inspection except for the following variation to the original plans: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B5C96" w:rsidRPr="00AF0B7E" w14:paraId="40D2B7D5" w14:textId="77777777" w:rsidTr="008B5C96">
        <w:trPr>
          <w:cantSplit/>
          <w:trHeight w:val="2835"/>
        </w:trPr>
        <w:tc>
          <w:tcPr>
            <w:tcW w:w="5000" w:type="pct"/>
          </w:tcPr>
          <w:p w14:paraId="40D2B7D4" w14:textId="77777777" w:rsidR="008B5C96" w:rsidRPr="00AF0B7E" w:rsidRDefault="008B5C96" w:rsidP="008B5C96">
            <w:pPr>
              <w:pStyle w:val="BodyText"/>
              <w:rPr>
                <w:rFonts w:ascii="Arial" w:hAnsi="Arial" w:cs="Arial"/>
                <w:sz w:val="18"/>
                <w:szCs w:val="18"/>
              </w:rPr>
            </w:pPr>
          </w:p>
        </w:tc>
      </w:tr>
    </w:tbl>
    <w:p w14:paraId="40D2B7D6" w14:textId="77777777" w:rsidR="008231B4" w:rsidRPr="00AF0B7E" w:rsidRDefault="002C2208" w:rsidP="002C2208">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to at least the same standard or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quality and quality of materials used in the construction of the home made available for inspection except for the following:</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B5C96" w:rsidRPr="00AF0B7E" w14:paraId="40D2B7D8" w14:textId="77777777" w:rsidTr="008B5C96">
        <w:trPr>
          <w:cantSplit/>
          <w:trHeight w:val="2835"/>
        </w:trPr>
        <w:tc>
          <w:tcPr>
            <w:tcW w:w="5000" w:type="pct"/>
          </w:tcPr>
          <w:p w14:paraId="40D2B7D7" w14:textId="77777777" w:rsidR="008B5C96" w:rsidRPr="00AF0B7E" w:rsidRDefault="008B5C96" w:rsidP="008B5C96">
            <w:pPr>
              <w:pStyle w:val="BodyText"/>
              <w:rPr>
                <w:rFonts w:ascii="Arial" w:hAnsi="Arial" w:cs="Arial"/>
                <w:sz w:val="18"/>
                <w:szCs w:val="18"/>
              </w:rPr>
            </w:pPr>
          </w:p>
        </w:tc>
      </w:tr>
    </w:tbl>
    <w:p w14:paraId="40D2B7D9" w14:textId="77777777" w:rsidR="00781F26" w:rsidRPr="00AF0B7E" w:rsidRDefault="00B95CFE" w:rsidP="00781F26">
      <w:pPr>
        <w:pStyle w:val="BodyText"/>
        <w:rPr>
          <w:rFonts w:ascii="Arial" w:hAnsi="Arial" w:cs="Arial"/>
          <w:sz w:val="18"/>
          <w:szCs w:val="18"/>
        </w:rPr>
      </w:pPr>
      <w:r w:rsidRPr="00AF0B7E">
        <w:rPr>
          <w:rFonts w:ascii="Arial" w:hAnsi="Arial" w:cs="Arial"/>
          <w:sz w:val="18"/>
          <w:szCs w:val="18"/>
        </w:rPr>
        <w:t>[Form ends]</w:t>
      </w:r>
    </w:p>
    <w:p w14:paraId="40D2B7DA" w14:textId="77777777" w:rsidR="008231B4" w:rsidRPr="00AF0B7E" w:rsidRDefault="008231B4" w:rsidP="001E7A59">
      <w:pPr>
        <w:pStyle w:val="Heading2"/>
        <w:pageBreakBefore/>
        <w:rPr>
          <w:rFonts w:ascii="Arial" w:hAnsi="Arial"/>
          <w:sz w:val="30"/>
          <w:szCs w:val="30"/>
        </w:rPr>
      </w:pPr>
      <w:bookmarkStart w:id="126" w:name="_18._Permits,_prescribed"/>
      <w:bookmarkStart w:id="127" w:name="_Toc233012135"/>
      <w:bookmarkEnd w:id="126"/>
      <w:r w:rsidRPr="00AF0B7E">
        <w:rPr>
          <w:rFonts w:ascii="Arial" w:hAnsi="Arial"/>
          <w:sz w:val="30"/>
          <w:szCs w:val="30"/>
        </w:rPr>
        <w:lastRenderedPageBreak/>
        <w:t>18. Permits, prescribed approvals and third-party requirements</w:t>
      </w:r>
      <w:bookmarkEnd w:id="127"/>
    </w:p>
    <w:p w14:paraId="40D2B7DB" w14:textId="77777777" w:rsidR="008231B4" w:rsidRPr="00AF0B7E" w:rsidRDefault="008231B4" w:rsidP="00D2135B">
      <w:pPr>
        <w:pStyle w:val="BodyText"/>
        <w:rPr>
          <w:rStyle w:val="Strong"/>
          <w:rFonts w:ascii="Arial" w:hAnsi="Arial" w:cs="Arial"/>
          <w:sz w:val="18"/>
          <w:szCs w:val="18"/>
        </w:rPr>
      </w:pPr>
      <w:r w:rsidRPr="00AF0B7E">
        <w:rPr>
          <w:rStyle w:val="Strong"/>
          <w:rFonts w:ascii="Arial" w:hAnsi="Arial" w:cs="Arial"/>
          <w:sz w:val="18"/>
          <w:szCs w:val="18"/>
        </w:rPr>
        <w:t>Clause function: This clause identifies the parties’ responsibilities for permits, approvals and third-party requirements.</w:t>
      </w:r>
    </w:p>
    <w:p w14:paraId="40D2B7DC" w14:textId="77777777" w:rsidR="00C60975" w:rsidRPr="00AF0B7E" w:rsidRDefault="00937A4D" w:rsidP="00C60975">
      <w:pPr>
        <w:pStyle w:val="Bodyindent1"/>
        <w:rPr>
          <w:rFonts w:ascii="Arial" w:hAnsi="Arial" w:cs="Arial"/>
          <w:sz w:val="18"/>
          <w:szCs w:val="18"/>
        </w:rPr>
      </w:pPr>
      <w:bookmarkStart w:id="128" w:name="Clause_18_1"/>
      <w:bookmarkEnd w:id="128"/>
      <w:r w:rsidRPr="00AF0B7E">
        <w:rPr>
          <w:rFonts w:ascii="Arial" w:hAnsi="Arial" w:cs="Arial"/>
          <w:sz w:val="18"/>
          <w:szCs w:val="18"/>
        </w:rPr>
        <w:t>18.1</w:t>
      </w:r>
      <w:r w:rsidRPr="00AF0B7E">
        <w:rPr>
          <w:rFonts w:ascii="Arial" w:hAnsi="Arial" w:cs="Arial"/>
          <w:sz w:val="18"/>
          <w:szCs w:val="18"/>
        </w:rPr>
        <w:tab/>
      </w:r>
      <w:r w:rsidR="008231B4" w:rsidRPr="00AF0B7E">
        <w:rPr>
          <w:rFonts w:ascii="Arial" w:hAnsi="Arial" w:cs="Arial"/>
          <w:sz w:val="18"/>
          <w:szCs w:val="18"/>
        </w:rPr>
        <w:t xml:space="preserve">Unless otherwise stated in the </w:t>
      </w:r>
      <w:r w:rsidR="008231B4" w:rsidRPr="00AF0B7E">
        <w:rPr>
          <w:rStyle w:val="Emphasis"/>
          <w:rFonts w:ascii="Arial" w:hAnsi="Arial" w:cs="Arial"/>
          <w:sz w:val="18"/>
          <w:szCs w:val="18"/>
        </w:rPr>
        <w:t>Contract Details</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perform the </w:t>
      </w:r>
      <w:r w:rsidR="008231B4" w:rsidRPr="00AF0B7E">
        <w:rPr>
          <w:rStyle w:val="Emphasis"/>
          <w:rFonts w:ascii="Arial" w:hAnsi="Arial" w:cs="Arial"/>
          <w:sz w:val="18"/>
          <w:szCs w:val="18"/>
        </w:rPr>
        <w:t>Approval Work</w:t>
      </w:r>
      <w:r w:rsidR="008231B4" w:rsidRPr="00AF0B7E">
        <w:rPr>
          <w:rFonts w:ascii="Arial" w:hAnsi="Arial" w:cs="Arial"/>
          <w:sz w:val="18"/>
          <w:szCs w:val="18"/>
        </w:rPr>
        <w:t>.</w:t>
      </w:r>
    </w:p>
    <w:p w14:paraId="40D2B7DD" w14:textId="77777777" w:rsidR="00897FDB" w:rsidRPr="00AF0B7E" w:rsidRDefault="00FC4194" w:rsidP="00FC4194">
      <w:pPr>
        <w:pStyle w:val="Bodyindent1"/>
        <w:rPr>
          <w:rFonts w:ascii="Arial" w:hAnsi="Arial" w:cs="Arial"/>
          <w:sz w:val="18"/>
          <w:szCs w:val="18"/>
        </w:rPr>
      </w:pPr>
      <w:bookmarkStart w:id="129" w:name="Clause_18_2"/>
      <w:r w:rsidRPr="00AF0B7E">
        <w:rPr>
          <w:rFonts w:ascii="Arial" w:hAnsi="Arial" w:cs="Arial"/>
          <w:sz w:val="18"/>
          <w:szCs w:val="18"/>
        </w:rPr>
        <w:t>18.2</w:t>
      </w:r>
      <w:bookmarkEnd w:id="129"/>
      <w:r w:rsidRPr="00AF0B7E">
        <w:rPr>
          <w:rFonts w:ascii="Arial" w:hAnsi="Arial" w:cs="Arial"/>
          <w:sz w:val="18"/>
          <w:szCs w:val="18"/>
        </w:rPr>
        <w:tab/>
      </w:r>
      <w:r w:rsidR="00FF5DA3" w:rsidRPr="00AF0B7E">
        <w:rPr>
          <w:rFonts w:ascii="Arial" w:hAnsi="Arial" w:cs="Arial"/>
          <w:sz w:val="18"/>
          <w:szCs w:val="18"/>
        </w:rPr>
        <w:t xml:space="preserve">If the </w:t>
      </w:r>
      <w:r w:rsidR="00FF5DA3" w:rsidRPr="00AF0B7E">
        <w:rPr>
          <w:rFonts w:ascii="Arial" w:hAnsi="Arial" w:cs="Arial"/>
          <w:i/>
          <w:sz w:val="18"/>
          <w:szCs w:val="18"/>
        </w:rPr>
        <w:t>Builder</w:t>
      </w:r>
      <w:r w:rsidR="00FF5DA3" w:rsidRPr="00AF0B7E">
        <w:rPr>
          <w:rFonts w:ascii="Arial" w:hAnsi="Arial" w:cs="Arial"/>
          <w:sz w:val="18"/>
          <w:szCs w:val="18"/>
        </w:rPr>
        <w:t xml:space="preserve"> is </w:t>
      </w:r>
      <w:r w:rsidR="00D67B20" w:rsidRPr="00AF0B7E">
        <w:rPr>
          <w:rFonts w:ascii="Arial" w:hAnsi="Arial" w:cs="Arial"/>
          <w:sz w:val="18"/>
          <w:szCs w:val="18"/>
        </w:rPr>
        <w:t xml:space="preserve">responsible for applying for a building permit </w:t>
      </w:r>
      <w:r w:rsidR="00FF5DA3" w:rsidRPr="00AF0B7E">
        <w:rPr>
          <w:rFonts w:ascii="Arial" w:hAnsi="Arial" w:cs="Arial"/>
          <w:sz w:val="18"/>
          <w:szCs w:val="18"/>
        </w:rPr>
        <w:t xml:space="preserve">under </w:t>
      </w:r>
      <w:r w:rsidR="00E32FA6" w:rsidRPr="00AF0B7E">
        <w:rPr>
          <w:rFonts w:ascii="Arial" w:hAnsi="Arial" w:cs="Arial"/>
          <w:sz w:val="18"/>
          <w:szCs w:val="18"/>
        </w:rPr>
        <w:t>the</w:t>
      </w:r>
      <w:r w:rsidR="00FF5DA3" w:rsidRPr="00AF0B7E">
        <w:rPr>
          <w:rFonts w:ascii="Arial" w:hAnsi="Arial" w:cs="Arial"/>
          <w:sz w:val="18"/>
          <w:szCs w:val="18"/>
        </w:rPr>
        <w:t xml:space="preserve"> contract, the </w:t>
      </w:r>
      <w:r w:rsidR="00D67B20" w:rsidRPr="00AF0B7E">
        <w:rPr>
          <w:rFonts w:ascii="Arial" w:hAnsi="Arial" w:cs="Arial"/>
          <w:i/>
          <w:sz w:val="18"/>
          <w:szCs w:val="18"/>
        </w:rPr>
        <w:t xml:space="preserve">Building Owner </w:t>
      </w:r>
      <w:r w:rsidR="00D67B20" w:rsidRPr="00AF0B7E">
        <w:rPr>
          <w:rFonts w:ascii="Arial" w:hAnsi="Arial" w:cs="Arial"/>
          <w:sz w:val="18"/>
          <w:szCs w:val="18"/>
        </w:rPr>
        <w:t>must, as soon as practicable:</w:t>
      </w:r>
    </w:p>
    <w:p w14:paraId="40D2B7DE" w14:textId="77777777" w:rsidR="00D67B20" w:rsidRPr="00AF0B7E" w:rsidRDefault="00D67B20" w:rsidP="00572A75">
      <w:pPr>
        <w:pStyle w:val="Bodyindent1"/>
        <w:numPr>
          <w:ilvl w:val="0"/>
          <w:numId w:val="5"/>
        </w:numPr>
        <w:rPr>
          <w:rFonts w:ascii="Arial" w:hAnsi="Arial" w:cs="Arial"/>
          <w:sz w:val="18"/>
          <w:szCs w:val="18"/>
        </w:rPr>
      </w:pPr>
      <w:r w:rsidRPr="00AF0B7E">
        <w:rPr>
          <w:rFonts w:ascii="Arial" w:hAnsi="Arial" w:cs="Arial"/>
          <w:sz w:val="18"/>
          <w:szCs w:val="18"/>
        </w:rPr>
        <w:t xml:space="preserve">appoint </w:t>
      </w:r>
      <w:r w:rsidR="00897FDB" w:rsidRPr="00AF0B7E">
        <w:rPr>
          <w:rFonts w:ascii="Arial" w:hAnsi="Arial" w:cs="Arial"/>
          <w:sz w:val="18"/>
          <w:szCs w:val="18"/>
        </w:rPr>
        <w:t xml:space="preserve">a private building surveyor and </w:t>
      </w:r>
      <w:r w:rsidR="00973F49" w:rsidRPr="00AF0B7E">
        <w:rPr>
          <w:rFonts w:ascii="Arial" w:hAnsi="Arial" w:cs="Arial"/>
          <w:sz w:val="18"/>
          <w:szCs w:val="18"/>
        </w:rPr>
        <w:t>give</w:t>
      </w:r>
      <w:r w:rsidR="00143B32" w:rsidRPr="00AF0B7E">
        <w:rPr>
          <w:rFonts w:ascii="Arial" w:hAnsi="Arial" w:cs="Arial"/>
          <w:sz w:val="18"/>
          <w:szCs w:val="18"/>
        </w:rPr>
        <w:t xml:space="preserve"> notice to</w:t>
      </w:r>
      <w:r w:rsidR="00897FDB" w:rsidRPr="00AF0B7E">
        <w:rPr>
          <w:rFonts w:ascii="Arial" w:hAnsi="Arial" w:cs="Arial"/>
          <w:sz w:val="18"/>
          <w:szCs w:val="18"/>
        </w:rPr>
        <w:t xml:space="preserve"> the </w:t>
      </w:r>
      <w:r w:rsidR="00897FDB" w:rsidRPr="00AF0B7E">
        <w:rPr>
          <w:rFonts w:ascii="Arial" w:hAnsi="Arial" w:cs="Arial"/>
          <w:i/>
          <w:sz w:val="18"/>
          <w:szCs w:val="18"/>
        </w:rPr>
        <w:t>Builder</w:t>
      </w:r>
      <w:r w:rsidR="00973F49" w:rsidRPr="00AF0B7E">
        <w:rPr>
          <w:rFonts w:ascii="Arial" w:hAnsi="Arial" w:cs="Arial"/>
          <w:sz w:val="18"/>
          <w:szCs w:val="18"/>
        </w:rPr>
        <w:t xml:space="preserve"> of the appointment</w:t>
      </w:r>
      <w:r w:rsidR="00897FDB" w:rsidRPr="00AF0B7E">
        <w:rPr>
          <w:rFonts w:ascii="Arial" w:hAnsi="Arial" w:cs="Arial"/>
          <w:sz w:val="18"/>
          <w:szCs w:val="18"/>
        </w:rPr>
        <w:t xml:space="preserve">, or </w:t>
      </w:r>
    </w:p>
    <w:p w14:paraId="40D2B7DF" w14:textId="77777777" w:rsidR="00897FDB" w:rsidRPr="00AF0B7E" w:rsidRDefault="00973F49" w:rsidP="00572A75">
      <w:pPr>
        <w:pStyle w:val="Bodyindent1"/>
        <w:numPr>
          <w:ilvl w:val="0"/>
          <w:numId w:val="5"/>
        </w:numPr>
        <w:rPr>
          <w:rFonts w:ascii="Arial" w:hAnsi="Arial" w:cs="Arial"/>
          <w:sz w:val="18"/>
          <w:szCs w:val="18"/>
        </w:rPr>
      </w:pPr>
      <w:r w:rsidRPr="00AF0B7E">
        <w:rPr>
          <w:rFonts w:ascii="Arial" w:hAnsi="Arial" w:cs="Arial"/>
          <w:sz w:val="18"/>
          <w:szCs w:val="18"/>
        </w:rPr>
        <w:t>give</w:t>
      </w:r>
      <w:r w:rsidR="00143B32" w:rsidRPr="00AF0B7E">
        <w:rPr>
          <w:rFonts w:ascii="Arial" w:hAnsi="Arial" w:cs="Arial"/>
          <w:sz w:val="18"/>
          <w:szCs w:val="18"/>
        </w:rPr>
        <w:t xml:space="preserve"> </w:t>
      </w:r>
      <w:r w:rsidR="00594377" w:rsidRPr="00AF0B7E">
        <w:rPr>
          <w:rFonts w:ascii="Arial" w:hAnsi="Arial" w:cs="Arial"/>
          <w:sz w:val="18"/>
          <w:szCs w:val="18"/>
        </w:rPr>
        <w:t>instructions</w:t>
      </w:r>
      <w:r w:rsidR="00143B32" w:rsidRPr="00AF0B7E">
        <w:rPr>
          <w:rFonts w:ascii="Arial" w:hAnsi="Arial" w:cs="Arial"/>
          <w:sz w:val="18"/>
          <w:szCs w:val="18"/>
        </w:rPr>
        <w:t xml:space="preserve"> to the </w:t>
      </w:r>
      <w:r w:rsidR="00143B32" w:rsidRPr="00AF0B7E">
        <w:rPr>
          <w:rFonts w:ascii="Arial" w:hAnsi="Arial" w:cs="Arial"/>
          <w:i/>
          <w:sz w:val="18"/>
          <w:szCs w:val="18"/>
        </w:rPr>
        <w:t>Builder</w:t>
      </w:r>
      <w:r w:rsidR="00143B32" w:rsidRPr="00AF0B7E">
        <w:rPr>
          <w:rFonts w:ascii="Arial" w:hAnsi="Arial" w:cs="Arial"/>
          <w:sz w:val="18"/>
          <w:szCs w:val="18"/>
        </w:rPr>
        <w:t xml:space="preserve"> </w:t>
      </w:r>
      <w:r w:rsidR="00594377" w:rsidRPr="00AF0B7E">
        <w:rPr>
          <w:rFonts w:ascii="Arial" w:hAnsi="Arial" w:cs="Arial"/>
          <w:sz w:val="18"/>
          <w:szCs w:val="18"/>
        </w:rPr>
        <w:t>for the</w:t>
      </w:r>
      <w:r w:rsidR="00143B32" w:rsidRPr="00AF0B7E">
        <w:rPr>
          <w:rFonts w:ascii="Arial" w:hAnsi="Arial" w:cs="Arial"/>
          <w:sz w:val="18"/>
          <w:szCs w:val="18"/>
        </w:rPr>
        <w:t xml:space="preserve"> </w:t>
      </w:r>
      <w:r w:rsidR="00143B32" w:rsidRPr="00AF0B7E">
        <w:rPr>
          <w:rFonts w:ascii="Arial" w:hAnsi="Arial" w:cs="Arial"/>
          <w:i/>
          <w:sz w:val="18"/>
          <w:szCs w:val="18"/>
        </w:rPr>
        <w:t>Builder</w:t>
      </w:r>
      <w:r w:rsidR="00143B32" w:rsidRPr="00AF0B7E">
        <w:rPr>
          <w:rFonts w:ascii="Arial" w:hAnsi="Arial" w:cs="Arial"/>
          <w:sz w:val="18"/>
          <w:szCs w:val="18"/>
        </w:rPr>
        <w:t xml:space="preserve"> to apply to a municipal building surveyor for a building permit. </w:t>
      </w:r>
    </w:p>
    <w:p w14:paraId="40D2B7E0" w14:textId="77777777" w:rsidR="00594377" w:rsidRPr="00AF0B7E" w:rsidRDefault="00594377" w:rsidP="00973F49">
      <w:pPr>
        <w:pStyle w:val="BodyText"/>
        <w:rPr>
          <w:rStyle w:val="Strong"/>
          <w:szCs w:val="18"/>
        </w:rPr>
      </w:pPr>
      <w:hyperlink w:anchor="_Form_R_–" w:history="1">
        <w:r w:rsidRPr="00AF0B7E">
          <w:rPr>
            <w:rStyle w:val="Hyperlink"/>
            <w:b/>
            <w:szCs w:val="18"/>
          </w:rPr>
          <w:t>Form R</w:t>
        </w:r>
      </w:hyperlink>
      <w:r w:rsidRPr="00AF0B7E">
        <w:rPr>
          <w:rStyle w:val="Strong"/>
          <w:szCs w:val="18"/>
        </w:rPr>
        <w:t xml:space="preserve"> in Part D of the contract can be used to give notice of appointment of a private building surveyor</w:t>
      </w:r>
      <w:r w:rsidR="00F82AA0" w:rsidRPr="00AF0B7E">
        <w:rPr>
          <w:rStyle w:val="Strong"/>
          <w:szCs w:val="18"/>
        </w:rPr>
        <w:t xml:space="preserve"> or to </w:t>
      </w:r>
      <w:r w:rsidR="00973F49" w:rsidRPr="00AF0B7E">
        <w:rPr>
          <w:rStyle w:val="Strong"/>
          <w:szCs w:val="18"/>
        </w:rPr>
        <w:t xml:space="preserve">give the </w:t>
      </w:r>
      <w:r w:rsidR="00973F49" w:rsidRPr="00AF0B7E">
        <w:rPr>
          <w:rStyle w:val="Strong"/>
          <w:i/>
          <w:szCs w:val="18"/>
        </w:rPr>
        <w:t>Builder</w:t>
      </w:r>
      <w:r w:rsidRPr="00AF0B7E">
        <w:rPr>
          <w:rStyle w:val="Strong"/>
          <w:szCs w:val="18"/>
        </w:rPr>
        <w:t xml:space="preserve"> instructions to apply to a municipal building surveyor for a building permit. </w:t>
      </w:r>
    </w:p>
    <w:p w14:paraId="40D2B7E1" w14:textId="77777777" w:rsidR="008231B4" w:rsidRPr="00AF0B7E" w:rsidRDefault="00937A4D" w:rsidP="00897FDB">
      <w:pPr>
        <w:pStyle w:val="Bodyindent1"/>
        <w:rPr>
          <w:rFonts w:ascii="Arial" w:hAnsi="Arial" w:cs="Arial"/>
          <w:sz w:val="18"/>
          <w:szCs w:val="18"/>
        </w:rPr>
      </w:pPr>
      <w:bookmarkStart w:id="130" w:name="Clause_18_3"/>
      <w:r w:rsidRPr="00AF0B7E">
        <w:rPr>
          <w:rFonts w:ascii="Arial" w:hAnsi="Arial" w:cs="Arial"/>
          <w:sz w:val="18"/>
          <w:szCs w:val="18"/>
        </w:rPr>
        <w:t>18.</w:t>
      </w:r>
      <w:r w:rsidR="00FC4194" w:rsidRPr="00AF0B7E">
        <w:rPr>
          <w:rFonts w:ascii="Arial" w:hAnsi="Arial" w:cs="Arial"/>
          <w:sz w:val="18"/>
          <w:szCs w:val="18"/>
        </w:rPr>
        <w:t>3</w:t>
      </w:r>
      <w:bookmarkEnd w:id="130"/>
      <w:r w:rsidR="00897FDB"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i/>
        </w:rPr>
        <w:t>Builder</w:t>
      </w:r>
      <w:r w:rsidR="008231B4" w:rsidRPr="00AF0B7E">
        <w:rPr>
          <w:rFonts w:ascii="Arial" w:hAnsi="Arial" w:cs="Arial"/>
          <w:sz w:val="18"/>
          <w:szCs w:val="18"/>
        </w:rPr>
        <w:t xml:space="preserve"> must apply for an occupancy permit, if required by the building permit.</w:t>
      </w:r>
    </w:p>
    <w:p w14:paraId="40D2B7E2" w14:textId="77777777" w:rsidR="008231B4" w:rsidRPr="00AF0B7E" w:rsidRDefault="00937A4D" w:rsidP="00937A4D">
      <w:pPr>
        <w:pStyle w:val="Bodyindent1"/>
        <w:rPr>
          <w:rFonts w:ascii="Arial" w:hAnsi="Arial" w:cs="Arial"/>
          <w:sz w:val="18"/>
          <w:szCs w:val="18"/>
        </w:rPr>
      </w:pPr>
      <w:bookmarkStart w:id="131" w:name="Clause_18_4"/>
      <w:r w:rsidRPr="00AF0B7E">
        <w:rPr>
          <w:rFonts w:ascii="Arial" w:hAnsi="Arial" w:cs="Arial"/>
          <w:sz w:val="18"/>
          <w:szCs w:val="18"/>
        </w:rPr>
        <w:t>18.</w:t>
      </w:r>
      <w:r w:rsidR="00FC4194" w:rsidRPr="00AF0B7E">
        <w:rPr>
          <w:rFonts w:ascii="Arial" w:hAnsi="Arial" w:cs="Arial"/>
          <w:sz w:val="18"/>
          <w:szCs w:val="18"/>
        </w:rPr>
        <w:t>4</w:t>
      </w:r>
      <w:r w:rsidRPr="00AF0B7E">
        <w:rPr>
          <w:rFonts w:ascii="Arial" w:hAnsi="Arial" w:cs="Arial"/>
          <w:sz w:val="18"/>
          <w:szCs w:val="18"/>
        </w:rPr>
        <w:tab/>
      </w:r>
      <w:bookmarkEnd w:id="131"/>
      <w:r w:rsidR="008231B4" w:rsidRPr="00AF0B7E">
        <w:rPr>
          <w:rFonts w:ascii="Arial" w:hAnsi="Arial" w:cs="Arial"/>
          <w:sz w:val="18"/>
          <w:szCs w:val="18"/>
        </w:rPr>
        <w:t xml:space="preserve">If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performs the </w:t>
      </w:r>
      <w:r w:rsidR="008231B4" w:rsidRPr="00AF0B7E">
        <w:rPr>
          <w:rStyle w:val="Emphasis"/>
          <w:rFonts w:ascii="Arial" w:hAnsi="Arial" w:cs="Arial"/>
          <w:sz w:val="18"/>
          <w:szCs w:val="18"/>
        </w:rPr>
        <w:t>Approval Work</w:t>
      </w:r>
      <w:r w:rsidR="008231B4" w:rsidRPr="00AF0B7E">
        <w:rPr>
          <w:rFonts w:ascii="Arial" w:hAnsi="Arial" w:cs="Arial"/>
          <w:sz w:val="18"/>
          <w:szCs w:val="18"/>
        </w:rPr>
        <w:t xml:space="preserve">, any fee or associated charge (or both) incurred as a result of that </w:t>
      </w:r>
      <w:r w:rsidR="008231B4" w:rsidRPr="00AF0B7E">
        <w:rPr>
          <w:rStyle w:val="Emphasis"/>
          <w:rFonts w:ascii="Arial" w:hAnsi="Arial" w:cs="Arial"/>
          <w:sz w:val="18"/>
          <w:szCs w:val="18"/>
        </w:rPr>
        <w:t>Approval Work</w:t>
      </w:r>
      <w:r w:rsidR="008231B4" w:rsidRPr="00AF0B7E">
        <w:rPr>
          <w:rFonts w:ascii="Arial" w:hAnsi="Arial" w:cs="Arial"/>
          <w:sz w:val="18"/>
          <w:szCs w:val="18"/>
        </w:rPr>
        <w:t xml:space="preserve">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is included in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unless excluded under </w:t>
      </w:r>
      <w:hyperlink w:anchor="Clause_5_2" w:history="1">
        <w:r w:rsidR="008231B4" w:rsidRPr="00AF0B7E">
          <w:rPr>
            <w:rStyle w:val="Hyperlink"/>
            <w:rFonts w:ascii="Arial" w:hAnsi="Arial" w:cs="Arial"/>
            <w:sz w:val="18"/>
            <w:szCs w:val="18"/>
          </w:rPr>
          <w:t>Clause 5.2</w:t>
        </w:r>
      </w:hyperlink>
      <w:r w:rsidR="008231B4" w:rsidRPr="00AF0B7E">
        <w:rPr>
          <w:rFonts w:ascii="Arial" w:hAnsi="Arial" w:cs="Arial"/>
          <w:sz w:val="18"/>
          <w:szCs w:val="18"/>
        </w:rPr>
        <w:t>.</w:t>
      </w:r>
    </w:p>
    <w:p w14:paraId="40D2B7E3" w14:textId="77777777" w:rsidR="008231B4" w:rsidRPr="00AF0B7E" w:rsidRDefault="00937A4D" w:rsidP="00937A4D">
      <w:pPr>
        <w:pStyle w:val="Bodyindent1"/>
        <w:rPr>
          <w:rFonts w:ascii="Arial" w:hAnsi="Arial" w:cs="Arial"/>
          <w:sz w:val="18"/>
          <w:szCs w:val="18"/>
        </w:rPr>
      </w:pPr>
      <w:r w:rsidRPr="00AF0B7E">
        <w:rPr>
          <w:rFonts w:ascii="Arial" w:hAnsi="Arial" w:cs="Arial"/>
          <w:sz w:val="18"/>
          <w:szCs w:val="18"/>
        </w:rPr>
        <w:t>18.</w:t>
      </w:r>
      <w:r w:rsidR="00FC4194" w:rsidRPr="00AF0B7E">
        <w:rPr>
          <w:rFonts w:ascii="Arial" w:hAnsi="Arial" w:cs="Arial"/>
          <w:sz w:val="18"/>
          <w:szCs w:val="18"/>
        </w:rPr>
        <w:t>5</w:t>
      </w:r>
      <w:r w:rsidRPr="00AF0B7E">
        <w:rPr>
          <w:rFonts w:ascii="Arial" w:hAnsi="Arial" w:cs="Arial"/>
          <w:sz w:val="18"/>
          <w:szCs w:val="18"/>
        </w:rPr>
        <w:tab/>
      </w:r>
      <w:r w:rsidR="008231B4" w:rsidRPr="00AF0B7E">
        <w:rPr>
          <w:rFonts w:ascii="Arial" w:hAnsi="Arial" w:cs="Arial"/>
          <w:sz w:val="18"/>
          <w:szCs w:val="18"/>
        </w:rPr>
        <w:t xml:space="preserve">Any </w:t>
      </w:r>
      <w:r w:rsidR="008231B4" w:rsidRPr="00AF0B7E">
        <w:rPr>
          <w:rStyle w:val="Emphasis"/>
          <w:rFonts w:ascii="Arial" w:hAnsi="Arial" w:cs="Arial"/>
          <w:sz w:val="18"/>
          <w:szCs w:val="18"/>
        </w:rPr>
        <w:t>Approval Work</w:t>
      </w:r>
      <w:r w:rsidR="008231B4" w:rsidRPr="00AF0B7E">
        <w:rPr>
          <w:rFonts w:ascii="Arial" w:hAnsi="Arial" w:cs="Arial"/>
          <w:sz w:val="18"/>
          <w:szCs w:val="18"/>
        </w:rPr>
        <w:t xml:space="preserve"> will be performed punctually and diligently so that the necessary permits and approvals can be obtained at the </w:t>
      </w:r>
      <w:r w:rsidR="004C2A56" w:rsidRPr="00AF0B7E">
        <w:rPr>
          <w:rFonts w:ascii="Arial" w:hAnsi="Arial" w:cs="Arial"/>
          <w:sz w:val="18"/>
          <w:szCs w:val="18"/>
        </w:rPr>
        <w:t>earliest</w:t>
      </w:r>
      <w:r w:rsidR="008231B4" w:rsidRPr="00AF0B7E">
        <w:rPr>
          <w:rFonts w:ascii="Arial" w:hAnsi="Arial" w:cs="Arial"/>
          <w:sz w:val="18"/>
          <w:szCs w:val="18"/>
        </w:rPr>
        <w:t xml:space="preserve"> practicable date.</w:t>
      </w:r>
    </w:p>
    <w:p w14:paraId="40D2B7E4" w14:textId="77777777" w:rsidR="00973F49" w:rsidRPr="00AF0B7E" w:rsidRDefault="00937A4D" w:rsidP="00937A4D">
      <w:pPr>
        <w:pStyle w:val="Bodyindent1"/>
        <w:rPr>
          <w:rFonts w:ascii="Arial" w:hAnsi="Arial" w:cs="Arial"/>
          <w:sz w:val="18"/>
          <w:szCs w:val="18"/>
        </w:rPr>
      </w:pPr>
      <w:bookmarkStart w:id="132" w:name="Clause_18_5"/>
      <w:bookmarkStart w:id="133" w:name="Clause_18_6"/>
      <w:bookmarkEnd w:id="132"/>
      <w:r w:rsidRPr="00AF0B7E">
        <w:rPr>
          <w:rFonts w:ascii="Arial" w:hAnsi="Arial" w:cs="Arial"/>
          <w:sz w:val="18"/>
          <w:szCs w:val="18"/>
        </w:rPr>
        <w:t>18.</w:t>
      </w:r>
      <w:r w:rsidR="00FC4194" w:rsidRPr="00AF0B7E">
        <w:rPr>
          <w:rFonts w:ascii="Arial" w:hAnsi="Arial" w:cs="Arial"/>
          <w:sz w:val="18"/>
          <w:szCs w:val="18"/>
        </w:rPr>
        <w:t>6</w:t>
      </w:r>
      <w:bookmarkEnd w:id="133"/>
      <w:r w:rsidRPr="00AF0B7E">
        <w:rPr>
          <w:rFonts w:ascii="Arial" w:hAnsi="Arial" w:cs="Arial"/>
          <w:sz w:val="18"/>
          <w:szCs w:val="18"/>
        </w:rPr>
        <w:tab/>
      </w:r>
      <w:r w:rsidR="00973F49" w:rsidRPr="00AF0B7E">
        <w:rPr>
          <w:rFonts w:ascii="Arial" w:hAnsi="Arial" w:cs="Arial"/>
          <w:sz w:val="18"/>
          <w:szCs w:val="18"/>
        </w:rPr>
        <w:t>If:</w:t>
      </w:r>
    </w:p>
    <w:p w14:paraId="40D2B7E5" w14:textId="77777777" w:rsidR="00973F49" w:rsidRPr="00AF0B7E" w:rsidRDefault="00973F49" w:rsidP="00572A75">
      <w:pPr>
        <w:pStyle w:val="Bodyindent1"/>
        <w:numPr>
          <w:ilvl w:val="0"/>
          <w:numId w:val="5"/>
        </w:numPr>
        <w:rPr>
          <w:rFonts w:ascii="Arial" w:hAnsi="Arial" w:cs="Arial"/>
          <w:sz w:val="18"/>
          <w:szCs w:val="18"/>
        </w:rPr>
      </w:pPr>
      <w:r w:rsidRPr="00AF0B7E">
        <w:rPr>
          <w:rFonts w:ascii="Arial" w:hAnsi="Arial" w:cs="Arial"/>
          <w:sz w:val="18"/>
          <w:szCs w:val="18"/>
        </w:rPr>
        <w:t xml:space="preserve">the </w:t>
      </w:r>
      <w:r w:rsidRPr="00AF0B7E">
        <w:rPr>
          <w:rFonts w:ascii="Arial" w:hAnsi="Arial" w:cs="Arial"/>
          <w:i/>
          <w:sz w:val="18"/>
          <w:szCs w:val="18"/>
        </w:rPr>
        <w:t>Builder</w:t>
      </w:r>
      <w:r w:rsidRPr="00AF0B7E">
        <w:rPr>
          <w:rFonts w:ascii="Arial" w:hAnsi="Arial" w:cs="Arial"/>
          <w:sz w:val="18"/>
          <w:szCs w:val="18"/>
        </w:rPr>
        <w:t xml:space="preserve"> is responsible for applying for a building permit and has not secured its issue within 60 calendar days from the date of being given notice or instructions by the </w:t>
      </w:r>
      <w:r w:rsidRPr="00AF0B7E">
        <w:rPr>
          <w:rFonts w:ascii="Arial" w:hAnsi="Arial" w:cs="Arial"/>
          <w:i/>
          <w:sz w:val="18"/>
          <w:szCs w:val="18"/>
        </w:rPr>
        <w:t>Building Owner</w:t>
      </w:r>
      <w:r w:rsidRPr="00AF0B7E">
        <w:rPr>
          <w:rFonts w:ascii="Arial" w:hAnsi="Arial" w:cs="Arial"/>
          <w:sz w:val="18"/>
          <w:szCs w:val="18"/>
        </w:rPr>
        <w:t xml:space="preserve"> under </w:t>
      </w:r>
      <w:hyperlink w:anchor="Clause_18_2" w:history="1">
        <w:r w:rsidRPr="00AF0B7E">
          <w:rPr>
            <w:rStyle w:val="Hyperlink"/>
            <w:rFonts w:ascii="Arial" w:hAnsi="Arial" w:cs="Arial"/>
            <w:sz w:val="18"/>
            <w:szCs w:val="18"/>
          </w:rPr>
          <w:t>Clause 18.2</w:t>
        </w:r>
      </w:hyperlink>
      <w:r w:rsidR="00AC662E" w:rsidRPr="00AF0B7E">
        <w:rPr>
          <w:rFonts w:ascii="Arial" w:hAnsi="Arial" w:cs="Arial"/>
          <w:sz w:val="18"/>
          <w:szCs w:val="18"/>
        </w:rPr>
        <w:t>,</w:t>
      </w:r>
      <w:r w:rsidRPr="00AF0B7E">
        <w:rPr>
          <w:rFonts w:ascii="Arial" w:hAnsi="Arial" w:cs="Arial"/>
          <w:sz w:val="18"/>
          <w:szCs w:val="18"/>
        </w:rPr>
        <w:t xml:space="preserve"> or</w:t>
      </w:r>
    </w:p>
    <w:p w14:paraId="40D2B7E6" w14:textId="77777777" w:rsidR="00AC662E" w:rsidRPr="00AF0B7E" w:rsidRDefault="00AC662E" w:rsidP="00572A75">
      <w:pPr>
        <w:pStyle w:val="Bodyindent1"/>
        <w:numPr>
          <w:ilvl w:val="0"/>
          <w:numId w:val="5"/>
        </w:numPr>
        <w:rPr>
          <w:rFonts w:ascii="Arial" w:hAnsi="Arial" w:cs="Arial"/>
          <w:sz w:val="18"/>
          <w:szCs w:val="18"/>
        </w:rPr>
      </w:pPr>
      <w:r w:rsidRPr="00AF0B7E">
        <w:rPr>
          <w:rFonts w:ascii="Arial" w:hAnsi="Arial" w:cs="Arial"/>
          <w:sz w:val="18"/>
          <w:szCs w:val="18"/>
        </w:rPr>
        <w:t xml:space="preserve">the </w:t>
      </w:r>
      <w:r w:rsidRPr="00AF0B7E">
        <w:rPr>
          <w:rFonts w:ascii="Arial" w:hAnsi="Arial" w:cs="Arial"/>
          <w:i/>
          <w:sz w:val="18"/>
          <w:szCs w:val="18"/>
        </w:rPr>
        <w:t>Building Owner</w:t>
      </w:r>
      <w:r w:rsidRPr="00AF0B7E">
        <w:rPr>
          <w:rFonts w:ascii="Arial" w:hAnsi="Arial" w:cs="Arial"/>
          <w:sz w:val="18"/>
          <w:szCs w:val="18"/>
        </w:rPr>
        <w:t xml:space="preserve"> </w:t>
      </w:r>
      <w:r w:rsidR="00650A3A" w:rsidRPr="00AF0B7E">
        <w:rPr>
          <w:rFonts w:ascii="Arial" w:hAnsi="Arial" w:cs="Arial"/>
          <w:sz w:val="18"/>
          <w:szCs w:val="18"/>
        </w:rPr>
        <w:t xml:space="preserve">is required to give notice or instructions to the </w:t>
      </w:r>
      <w:r w:rsidR="00650A3A" w:rsidRPr="00AF0B7E">
        <w:rPr>
          <w:rFonts w:ascii="Arial" w:hAnsi="Arial" w:cs="Arial"/>
          <w:i/>
          <w:sz w:val="18"/>
          <w:szCs w:val="18"/>
        </w:rPr>
        <w:t xml:space="preserve">Builder </w:t>
      </w:r>
      <w:r w:rsidR="00650A3A" w:rsidRPr="00AF0B7E">
        <w:rPr>
          <w:rFonts w:ascii="Arial" w:hAnsi="Arial" w:cs="Arial"/>
          <w:sz w:val="18"/>
          <w:szCs w:val="18"/>
        </w:rPr>
        <w:t xml:space="preserve">under </w:t>
      </w:r>
      <w:hyperlink w:anchor="Clause_18_2" w:history="1">
        <w:r w:rsidR="00650A3A" w:rsidRPr="00AF0B7E">
          <w:rPr>
            <w:rStyle w:val="Hyperlink"/>
            <w:rFonts w:ascii="Arial" w:hAnsi="Arial" w:cs="Arial"/>
            <w:sz w:val="18"/>
            <w:szCs w:val="18"/>
          </w:rPr>
          <w:t>Clause 18.2</w:t>
        </w:r>
      </w:hyperlink>
      <w:r w:rsidR="00650A3A" w:rsidRPr="00AF0B7E">
        <w:rPr>
          <w:rFonts w:ascii="Arial" w:hAnsi="Arial" w:cs="Arial"/>
          <w:sz w:val="18"/>
          <w:szCs w:val="18"/>
        </w:rPr>
        <w:t xml:space="preserve"> and</w:t>
      </w:r>
      <w:r w:rsidR="00650A3A" w:rsidRPr="00AF0B7E">
        <w:rPr>
          <w:rFonts w:ascii="Arial" w:hAnsi="Arial" w:cs="Arial"/>
          <w:i/>
          <w:sz w:val="18"/>
          <w:szCs w:val="18"/>
        </w:rPr>
        <w:t xml:space="preserve"> </w:t>
      </w:r>
      <w:r w:rsidRPr="00AF0B7E">
        <w:rPr>
          <w:rFonts w:ascii="Arial" w:hAnsi="Arial" w:cs="Arial"/>
          <w:sz w:val="18"/>
          <w:szCs w:val="18"/>
        </w:rPr>
        <w:t xml:space="preserve">has not given notice or instructions to the </w:t>
      </w:r>
      <w:r w:rsidRPr="00AF0B7E">
        <w:rPr>
          <w:rFonts w:ascii="Arial" w:hAnsi="Arial" w:cs="Arial"/>
          <w:i/>
          <w:sz w:val="18"/>
          <w:szCs w:val="18"/>
        </w:rPr>
        <w:t>Builder</w:t>
      </w:r>
      <w:r w:rsidR="00650A3A" w:rsidRPr="00AF0B7E">
        <w:rPr>
          <w:rFonts w:ascii="Arial" w:hAnsi="Arial" w:cs="Arial"/>
          <w:sz w:val="18"/>
          <w:szCs w:val="18"/>
        </w:rPr>
        <w:t xml:space="preserve"> </w:t>
      </w:r>
      <w:r w:rsidRPr="00AF0B7E">
        <w:rPr>
          <w:rFonts w:ascii="Arial" w:hAnsi="Arial" w:cs="Arial"/>
          <w:sz w:val="18"/>
          <w:szCs w:val="18"/>
        </w:rPr>
        <w:t>within 60 calendar days from the date of this contract, or</w:t>
      </w:r>
    </w:p>
    <w:p w14:paraId="40D2B7E7" w14:textId="77777777" w:rsidR="00973F49" w:rsidRPr="00AF0B7E" w:rsidRDefault="00973F49" w:rsidP="00572A75">
      <w:pPr>
        <w:pStyle w:val="Bodyindent1"/>
        <w:numPr>
          <w:ilvl w:val="0"/>
          <w:numId w:val="5"/>
        </w:numPr>
        <w:rPr>
          <w:rFonts w:ascii="Arial" w:hAnsi="Arial" w:cs="Arial"/>
          <w:sz w:val="18"/>
          <w:szCs w:val="18"/>
        </w:rPr>
      </w:pPr>
      <w:r w:rsidRPr="00AF0B7E">
        <w:rPr>
          <w:rFonts w:ascii="Arial" w:hAnsi="Arial" w:cs="Arial"/>
          <w:sz w:val="18"/>
          <w:szCs w:val="18"/>
        </w:rPr>
        <w:t xml:space="preserve">the </w:t>
      </w:r>
      <w:r w:rsidRPr="00AF0B7E">
        <w:rPr>
          <w:rFonts w:ascii="Arial" w:hAnsi="Arial" w:cs="Arial"/>
          <w:i/>
          <w:sz w:val="18"/>
          <w:szCs w:val="18"/>
        </w:rPr>
        <w:t xml:space="preserve">Building Owner </w:t>
      </w:r>
      <w:r w:rsidRPr="00AF0B7E">
        <w:rPr>
          <w:rFonts w:ascii="Arial" w:hAnsi="Arial" w:cs="Arial"/>
          <w:sz w:val="18"/>
          <w:szCs w:val="18"/>
        </w:rPr>
        <w:t>is responsible for applying for a building permit and has not secured its issue within 60 calendar days from the date of this contract</w:t>
      </w:r>
    </w:p>
    <w:p w14:paraId="40D2B7E8" w14:textId="77777777" w:rsidR="008231B4" w:rsidRPr="00AF0B7E" w:rsidRDefault="008231B4" w:rsidP="00973F49">
      <w:pPr>
        <w:pStyle w:val="Bodyindent1"/>
        <w:ind w:firstLine="0"/>
        <w:rPr>
          <w:rFonts w:ascii="Arial" w:hAnsi="Arial" w:cs="Arial"/>
          <w:sz w:val="18"/>
          <w:szCs w:val="18"/>
        </w:rPr>
      </w:pPr>
      <w:r w:rsidRPr="00AF0B7E">
        <w:rPr>
          <w:rFonts w:ascii="Arial" w:hAnsi="Arial" w:cs="Arial"/>
          <w:sz w:val="18"/>
          <w:szCs w:val="18"/>
        </w:rPr>
        <w:t xml:space="preserve">the other party may terminate this contract by giving notice of termination. The terminating party must give that notice within 10 </w:t>
      </w:r>
      <w:r w:rsidRPr="00AF0B7E">
        <w:rPr>
          <w:rStyle w:val="Emphasis"/>
          <w:rFonts w:ascii="Arial" w:hAnsi="Arial" w:cs="Arial"/>
          <w:sz w:val="18"/>
          <w:szCs w:val="18"/>
        </w:rPr>
        <w:t>Business Days</w:t>
      </w:r>
      <w:r w:rsidRPr="00AF0B7E">
        <w:rPr>
          <w:rFonts w:ascii="Arial" w:hAnsi="Arial" w:cs="Arial"/>
          <w:sz w:val="18"/>
          <w:szCs w:val="18"/>
        </w:rPr>
        <w:t xml:space="preserve"> after the 60-day period expires. If this contract is terminated under this clause, the </w:t>
      </w:r>
      <w:r w:rsidRPr="00AF0B7E">
        <w:rPr>
          <w:rStyle w:val="Emphasis"/>
          <w:rFonts w:ascii="Arial" w:hAnsi="Arial" w:cs="Arial"/>
          <w:sz w:val="18"/>
          <w:szCs w:val="18"/>
        </w:rPr>
        <w:t>Building Owner</w:t>
      </w:r>
      <w:r w:rsidRPr="00AF0B7E">
        <w:rPr>
          <w:rFonts w:ascii="Arial" w:hAnsi="Arial" w:cs="Arial"/>
          <w:sz w:val="18"/>
          <w:szCs w:val="18"/>
        </w:rPr>
        <w:t xml:space="preserve"> is liable to pay the </w:t>
      </w:r>
      <w:r w:rsidRPr="00AF0B7E">
        <w:rPr>
          <w:rStyle w:val="Emphasis"/>
          <w:rFonts w:ascii="Arial" w:hAnsi="Arial" w:cs="Arial"/>
          <w:sz w:val="18"/>
          <w:szCs w:val="18"/>
        </w:rPr>
        <w:t>Builder’s</w:t>
      </w:r>
      <w:r w:rsidRPr="00AF0B7E">
        <w:rPr>
          <w:rFonts w:ascii="Arial" w:hAnsi="Arial" w:cs="Arial"/>
          <w:sz w:val="18"/>
          <w:szCs w:val="18"/>
        </w:rPr>
        <w:t xml:space="preserve"> reasonable costs incurred in association with the </w:t>
      </w:r>
      <w:r w:rsidRPr="00AF0B7E">
        <w:rPr>
          <w:rStyle w:val="Emphasis"/>
          <w:rFonts w:ascii="Arial" w:hAnsi="Arial" w:cs="Arial"/>
          <w:sz w:val="18"/>
          <w:szCs w:val="18"/>
        </w:rPr>
        <w:t>Approval Work</w:t>
      </w:r>
      <w:r w:rsidRPr="00AF0B7E">
        <w:rPr>
          <w:rFonts w:ascii="Arial" w:hAnsi="Arial" w:cs="Arial"/>
          <w:sz w:val="18"/>
          <w:szCs w:val="18"/>
        </w:rPr>
        <w:t xml:space="preserve"> but no more.</w:t>
      </w:r>
    </w:p>
    <w:p w14:paraId="40D2B7E9" w14:textId="77777777" w:rsidR="008231B4" w:rsidRPr="00AF0B7E" w:rsidRDefault="008231B4" w:rsidP="00937A4D">
      <w:pPr>
        <w:pStyle w:val="BodyText"/>
        <w:rPr>
          <w:rStyle w:val="Strong"/>
          <w:rFonts w:ascii="Arial" w:hAnsi="Arial" w:cs="Arial"/>
          <w:sz w:val="18"/>
          <w:szCs w:val="18"/>
        </w:rPr>
      </w:pPr>
      <w:hyperlink w:anchor="_FORM_P_–_1" w:history="1">
        <w:r w:rsidRPr="00AF0B7E">
          <w:rPr>
            <w:rStyle w:val="Hyperlink"/>
            <w:rFonts w:ascii="Arial" w:hAnsi="Arial" w:cs="Arial"/>
            <w:b/>
            <w:sz w:val="18"/>
            <w:szCs w:val="18"/>
          </w:rPr>
          <w:t>Form P</w:t>
        </w:r>
      </w:hyperlink>
      <w:r w:rsidRPr="00AF0B7E">
        <w:rPr>
          <w:rStyle w:val="Strong"/>
          <w:rFonts w:ascii="Arial" w:hAnsi="Arial" w:cs="Arial"/>
          <w:sz w:val="18"/>
          <w:szCs w:val="18"/>
        </w:rPr>
        <w:t xml:space="preserve"> in Part D of the contract can be used to give notice of termination.</w:t>
      </w:r>
    </w:p>
    <w:p w14:paraId="40D2B7EA" w14:textId="77777777" w:rsidR="008231B4" w:rsidRPr="00AF0B7E" w:rsidRDefault="00937A4D" w:rsidP="00937A4D">
      <w:pPr>
        <w:pStyle w:val="Bodyindent1"/>
        <w:rPr>
          <w:rFonts w:ascii="Arial" w:hAnsi="Arial" w:cs="Arial"/>
          <w:sz w:val="18"/>
          <w:szCs w:val="18"/>
        </w:rPr>
      </w:pPr>
      <w:bookmarkStart w:id="134" w:name="Clause_18_7"/>
      <w:r w:rsidRPr="00AF0B7E">
        <w:rPr>
          <w:rFonts w:ascii="Arial" w:hAnsi="Arial" w:cs="Arial"/>
          <w:sz w:val="18"/>
          <w:szCs w:val="18"/>
        </w:rPr>
        <w:t>18.</w:t>
      </w:r>
      <w:r w:rsidR="00FC4194" w:rsidRPr="00AF0B7E">
        <w:rPr>
          <w:rFonts w:ascii="Arial" w:hAnsi="Arial" w:cs="Arial"/>
          <w:sz w:val="18"/>
          <w:szCs w:val="18"/>
        </w:rPr>
        <w:t>7</w:t>
      </w:r>
      <w:bookmarkEnd w:id="134"/>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acknowledges the obligation set out in full in section 26 of the </w:t>
      </w:r>
      <w:r w:rsidR="008231B4" w:rsidRPr="00AF0B7E">
        <w:rPr>
          <w:rStyle w:val="Emphasis"/>
          <w:rFonts w:ascii="Arial" w:hAnsi="Arial" w:cs="Arial"/>
          <w:sz w:val="18"/>
          <w:szCs w:val="18"/>
        </w:rPr>
        <w:t>Act</w:t>
      </w:r>
      <w:r w:rsidR="008231B4" w:rsidRPr="00AF0B7E">
        <w:rPr>
          <w:rFonts w:ascii="Arial" w:hAnsi="Arial" w:cs="Arial"/>
          <w:sz w:val="18"/>
          <w:szCs w:val="18"/>
        </w:rPr>
        <w:t xml:space="preserve"> to give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copies of documents in relation to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A </w:t>
      </w:r>
      <w:hyperlink w:anchor="_Section_26_–" w:history="1">
        <w:r w:rsidR="008231B4" w:rsidRPr="00AF0B7E">
          <w:rPr>
            <w:rStyle w:val="Hyperlink"/>
            <w:rFonts w:ascii="Arial" w:hAnsi="Arial" w:cs="Arial"/>
            <w:sz w:val="18"/>
            <w:szCs w:val="18"/>
          </w:rPr>
          <w:t>copy of section 26</w:t>
        </w:r>
      </w:hyperlink>
      <w:r w:rsidR="008231B4" w:rsidRPr="00AF0B7E">
        <w:rPr>
          <w:rFonts w:ascii="Arial" w:hAnsi="Arial" w:cs="Arial"/>
          <w:sz w:val="18"/>
          <w:szCs w:val="18"/>
        </w:rPr>
        <w:t xml:space="preserve"> is reproduced in the </w:t>
      </w:r>
      <w:r w:rsidR="008231B4" w:rsidRPr="00AF0B7E">
        <w:rPr>
          <w:rStyle w:val="Emphasis"/>
          <w:rFonts w:ascii="Arial" w:hAnsi="Arial" w:cs="Arial"/>
          <w:sz w:val="18"/>
          <w:szCs w:val="18"/>
        </w:rPr>
        <w:t>Legislation Extracts</w:t>
      </w:r>
      <w:r w:rsidR="008231B4" w:rsidRPr="00AF0B7E">
        <w:rPr>
          <w:rFonts w:ascii="Arial" w:hAnsi="Arial" w:cs="Arial"/>
          <w:sz w:val="18"/>
          <w:szCs w:val="18"/>
        </w:rPr>
        <w:t>.</w:t>
      </w:r>
    </w:p>
    <w:p w14:paraId="40D2B7EB" w14:textId="77777777" w:rsidR="008231B4" w:rsidRPr="00AF0B7E" w:rsidRDefault="00937A4D" w:rsidP="00937A4D">
      <w:pPr>
        <w:pStyle w:val="Bodyindent1"/>
        <w:rPr>
          <w:rFonts w:ascii="Arial" w:hAnsi="Arial" w:cs="Arial"/>
          <w:sz w:val="18"/>
          <w:szCs w:val="18"/>
        </w:rPr>
      </w:pPr>
      <w:bookmarkStart w:id="135" w:name="Clause_18_8"/>
      <w:r w:rsidRPr="00AF0B7E">
        <w:rPr>
          <w:rFonts w:ascii="Arial" w:hAnsi="Arial" w:cs="Arial"/>
          <w:sz w:val="18"/>
          <w:szCs w:val="18"/>
        </w:rPr>
        <w:t>18.</w:t>
      </w:r>
      <w:r w:rsidR="00FC4194" w:rsidRPr="00AF0B7E">
        <w:rPr>
          <w:rFonts w:ascii="Arial" w:hAnsi="Arial" w:cs="Arial"/>
          <w:sz w:val="18"/>
          <w:szCs w:val="18"/>
        </w:rPr>
        <w:t>8</w:t>
      </w:r>
      <w:bookmarkEnd w:id="135"/>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will inform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promptly of any requirement, notice or order affecting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from a statutory authority or </w:t>
      </w:r>
      <w:r w:rsidR="008231B4" w:rsidRPr="00AF0B7E">
        <w:rPr>
          <w:rStyle w:val="Emphasis"/>
          <w:rFonts w:ascii="Arial" w:hAnsi="Arial" w:cs="Arial"/>
          <w:sz w:val="18"/>
          <w:szCs w:val="18"/>
        </w:rPr>
        <w:t>Lender</w:t>
      </w:r>
      <w:r w:rsidR="008231B4" w:rsidRPr="00AF0B7E">
        <w:rPr>
          <w:rFonts w:ascii="Arial" w:hAnsi="Arial" w:cs="Arial"/>
          <w:sz w:val="18"/>
          <w:szCs w:val="18"/>
        </w:rPr>
        <w:t xml:space="preserve"> and will provide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with copies of any relevant documents.</w:t>
      </w:r>
    </w:p>
    <w:p w14:paraId="40D2B7EC" w14:textId="77777777" w:rsidR="008231B4" w:rsidRPr="00AF0B7E" w:rsidRDefault="008231B4" w:rsidP="00937A4D">
      <w:pPr>
        <w:pStyle w:val="Heading3"/>
        <w:rPr>
          <w:rFonts w:ascii="Arial" w:hAnsi="Arial"/>
          <w:sz w:val="26"/>
          <w:szCs w:val="24"/>
        </w:rPr>
      </w:pPr>
      <w:r w:rsidRPr="00AF0B7E">
        <w:rPr>
          <w:rFonts w:ascii="Arial" w:hAnsi="Arial"/>
          <w:sz w:val="26"/>
          <w:szCs w:val="24"/>
        </w:rPr>
        <w:t>Clause 18</w:t>
      </w:r>
      <w:r w:rsidR="00937A4D" w:rsidRPr="00AF0B7E">
        <w:rPr>
          <w:rFonts w:ascii="Arial" w:hAnsi="Arial"/>
          <w:sz w:val="26"/>
          <w:szCs w:val="24"/>
        </w:rPr>
        <w:t xml:space="preserve"> note</w:t>
      </w:r>
    </w:p>
    <w:p w14:paraId="40D2B7ED" w14:textId="77777777" w:rsidR="008231B4" w:rsidRPr="00AF0B7E" w:rsidRDefault="008231B4" w:rsidP="00937A4D">
      <w:pPr>
        <w:pStyle w:val="BodyText"/>
        <w:rPr>
          <w:rFonts w:ascii="Arial" w:hAnsi="Arial" w:cs="Arial"/>
          <w:sz w:val="18"/>
          <w:szCs w:val="18"/>
        </w:rPr>
      </w:pPr>
      <w:r w:rsidRPr="00AF0B7E">
        <w:rPr>
          <w:rFonts w:ascii="Arial" w:hAnsi="Arial" w:cs="Arial"/>
          <w:sz w:val="18"/>
          <w:szCs w:val="18"/>
        </w:rPr>
        <w:t xml:space="preserve">A building permit must be issued before the </w:t>
      </w:r>
      <w:r w:rsidRPr="00AF0B7E">
        <w:rPr>
          <w:rStyle w:val="Emphasis"/>
          <w:rFonts w:ascii="Arial" w:hAnsi="Arial" w:cs="Arial"/>
          <w:sz w:val="18"/>
          <w:szCs w:val="18"/>
        </w:rPr>
        <w:t>Work</w:t>
      </w:r>
      <w:r w:rsidRPr="00AF0B7E">
        <w:rPr>
          <w:rFonts w:ascii="Arial" w:hAnsi="Arial" w:cs="Arial"/>
          <w:sz w:val="18"/>
          <w:szCs w:val="18"/>
        </w:rPr>
        <w:t xml:space="preserve"> can commence. Before issuing the building permit, the building surveyor who issues the building permit and is responsible for the required inspections of the </w:t>
      </w:r>
      <w:r w:rsidRPr="00AF0B7E">
        <w:rPr>
          <w:rStyle w:val="Emphasis"/>
          <w:rFonts w:ascii="Arial" w:hAnsi="Arial" w:cs="Arial"/>
          <w:sz w:val="18"/>
          <w:szCs w:val="18"/>
        </w:rPr>
        <w:t>Work</w:t>
      </w:r>
      <w:r w:rsidRPr="00AF0B7E">
        <w:rPr>
          <w:rFonts w:ascii="Arial" w:hAnsi="Arial" w:cs="Arial"/>
          <w:sz w:val="18"/>
          <w:szCs w:val="18"/>
        </w:rPr>
        <w:t xml:space="preserve"> at the required stages, must ensure:</w:t>
      </w:r>
    </w:p>
    <w:p w14:paraId="40D2B7EE" w14:textId="77777777" w:rsidR="008231B4" w:rsidRPr="00AF0B7E" w:rsidRDefault="008231B4" w:rsidP="00937A4D">
      <w:pPr>
        <w:pStyle w:val="ListBullet"/>
        <w:rPr>
          <w:rFonts w:ascii="Arial" w:hAnsi="Arial" w:cs="Arial"/>
          <w:sz w:val="18"/>
          <w:szCs w:val="22"/>
        </w:rPr>
      </w:pPr>
      <w:r w:rsidRPr="00AF0B7E">
        <w:rPr>
          <w:rFonts w:ascii="Arial" w:hAnsi="Arial" w:cs="Arial"/>
          <w:sz w:val="18"/>
          <w:szCs w:val="22"/>
        </w:rPr>
        <w:t xml:space="preserve">the building work and the building permit will comply with the </w:t>
      </w:r>
      <w:r w:rsidRPr="00AF0B7E">
        <w:rPr>
          <w:rStyle w:val="Emphasis"/>
          <w:rFonts w:ascii="Arial" w:hAnsi="Arial" w:cs="Arial"/>
          <w:sz w:val="18"/>
          <w:szCs w:val="22"/>
        </w:rPr>
        <w:t>Building Act 1993</w:t>
      </w:r>
      <w:r w:rsidRPr="00AF0B7E">
        <w:rPr>
          <w:rFonts w:ascii="Arial" w:hAnsi="Arial" w:cs="Arial"/>
          <w:sz w:val="18"/>
          <w:szCs w:val="22"/>
        </w:rPr>
        <w:t xml:space="preserve"> and the Building Regulations 2006</w:t>
      </w:r>
    </w:p>
    <w:p w14:paraId="40D2B7EF" w14:textId="77777777" w:rsidR="008231B4" w:rsidRPr="00AF0B7E" w:rsidRDefault="008231B4" w:rsidP="00937A4D">
      <w:pPr>
        <w:pStyle w:val="ListBullet"/>
        <w:rPr>
          <w:rFonts w:ascii="Arial" w:hAnsi="Arial" w:cs="Arial"/>
          <w:sz w:val="18"/>
          <w:szCs w:val="22"/>
        </w:rPr>
      </w:pPr>
      <w:r w:rsidRPr="00AF0B7E">
        <w:rPr>
          <w:rFonts w:ascii="Arial" w:hAnsi="Arial" w:cs="Arial"/>
          <w:sz w:val="18"/>
          <w:szCs w:val="22"/>
        </w:rPr>
        <w:t xml:space="preserve">any consent of a reporting authority required under the </w:t>
      </w:r>
      <w:r w:rsidRPr="00AF0B7E">
        <w:rPr>
          <w:rStyle w:val="Emphasis"/>
          <w:rFonts w:ascii="Arial" w:hAnsi="Arial" w:cs="Arial"/>
          <w:sz w:val="18"/>
          <w:szCs w:val="22"/>
        </w:rPr>
        <w:t>Building Act 1993</w:t>
      </w:r>
      <w:r w:rsidRPr="00AF0B7E">
        <w:rPr>
          <w:rFonts w:ascii="Arial" w:hAnsi="Arial" w:cs="Arial"/>
          <w:sz w:val="18"/>
          <w:szCs w:val="22"/>
        </w:rPr>
        <w:t xml:space="preserve"> and the Building Regulations 2006 or under any other </w:t>
      </w:r>
      <w:r w:rsidRPr="00AF0B7E">
        <w:rPr>
          <w:rStyle w:val="Emphasis"/>
          <w:rFonts w:ascii="Arial" w:hAnsi="Arial" w:cs="Arial"/>
          <w:sz w:val="18"/>
          <w:szCs w:val="22"/>
        </w:rPr>
        <w:t>Act</w:t>
      </w:r>
      <w:r w:rsidRPr="00AF0B7E">
        <w:rPr>
          <w:rFonts w:ascii="Arial" w:hAnsi="Arial" w:cs="Arial"/>
          <w:sz w:val="18"/>
          <w:szCs w:val="22"/>
        </w:rPr>
        <w:t xml:space="preserve"> or regulations is obtained</w:t>
      </w:r>
    </w:p>
    <w:p w14:paraId="40D2B7F0" w14:textId="77777777" w:rsidR="008231B4" w:rsidRPr="00AF0B7E" w:rsidRDefault="008231B4" w:rsidP="00937A4D">
      <w:pPr>
        <w:pStyle w:val="ListBullet"/>
        <w:rPr>
          <w:rFonts w:ascii="Arial" w:hAnsi="Arial" w:cs="Arial"/>
          <w:sz w:val="18"/>
          <w:szCs w:val="22"/>
        </w:rPr>
      </w:pPr>
      <w:r w:rsidRPr="00AF0B7E">
        <w:rPr>
          <w:rFonts w:ascii="Arial" w:hAnsi="Arial" w:cs="Arial"/>
          <w:sz w:val="18"/>
          <w:szCs w:val="22"/>
        </w:rPr>
        <w:t>any relevant planning permit or other prescribed approval has been obtained</w:t>
      </w:r>
    </w:p>
    <w:p w14:paraId="40D2B7F1" w14:textId="77777777" w:rsidR="008231B4" w:rsidRPr="00AF0B7E" w:rsidRDefault="008231B4" w:rsidP="00937A4D">
      <w:pPr>
        <w:pStyle w:val="ListBullet"/>
        <w:rPr>
          <w:rFonts w:ascii="Arial" w:hAnsi="Arial" w:cs="Arial"/>
          <w:sz w:val="18"/>
          <w:szCs w:val="22"/>
        </w:rPr>
      </w:pPr>
      <w:r w:rsidRPr="00AF0B7E">
        <w:rPr>
          <w:rFonts w:ascii="Arial" w:hAnsi="Arial" w:cs="Arial"/>
          <w:sz w:val="18"/>
          <w:szCs w:val="22"/>
        </w:rPr>
        <w:t>the building permit will be consistent with that planning permit or other prescribed approval.</w:t>
      </w:r>
    </w:p>
    <w:p w14:paraId="40D2B7F2" w14:textId="77777777" w:rsidR="008231B4" w:rsidRPr="00AF0B7E" w:rsidRDefault="008231B4" w:rsidP="00937A4D">
      <w:pPr>
        <w:pStyle w:val="BodyText"/>
        <w:rPr>
          <w:rFonts w:ascii="Arial" w:hAnsi="Arial" w:cs="Arial"/>
          <w:sz w:val="18"/>
          <w:szCs w:val="18"/>
        </w:rPr>
      </w:pPr>
      <w:r w:rsidRPr="00AF0B7E">
        <w:rPr>
          <w:rFonts w:ascii="Arial" w:hAnsi="Arial" w:cs="Arial"/>
          <w:sz w:val="18"/>
          <w:szCs w:val="18"/>
        </w:rPr>
        <w:lastRenderedPageBreak/>
        <w:t xml:space="preserve">The default in this contract is for the </w:t>
      </w:r>
      <w:r w:rsidRPr="00AF0B7E">
        <w:rPr>
          <w:rStyle w:val="Emphasis"/>
          <w:rFonts w:ascii="Arial" w:hAnsi="Arial" w:cs="Arial"/>
          <w:sz w:val="18"/>
          <w:szCs w:val="18"/>
        </w:rPr>
        <w:t>Builder</w:t>
      </w:r>
      <w:r w:rsidRPr="00AF0B7E">
        <w:rPr>
          <w:rFonts w:ascii="Arial" w:hAnsi="Arial" w:cs="Arial"/>
          <w:sz w:val="18"/>
          <w:szCs w:val="18"/>
        </w:rPr>
        <w:t xml:space="preserve"> to undertake the </w:t>
      </w:r>
      <w:r w:rsidRPr="00AF0B7E">
        <w:rPr>
          <w:rStyle w:val="Emphasis"/>
          <w:rFonts w:ascii="Arial" w:hAnsi="Arial" w:cs="Arial"/>
          <w:sz w:val="18"/>
          <w:szCs w:val="18"/>
        </w:rPr>
        <w:t>Approval Work</w:t>
      </w:r>
      <w:r w:rsidRPr="00AF0B7E">
        <w:rPr>
          <w:rFonts w:ascii="Arial" w:hAnsi="Arial" w:cs="Arial"/>
          <w:sz w:val="18"/>
          <w:szCs w:val="18"/>
        </w:rPr>
        <w:t xml:space="preserve">. However, the contract also provides an option for the </w:t>
      </w:r>
      <w:r w:rsidRPr="00AF0B7E">
        <w:rPr>
          <w:rStyle w:val="Emphasis"/>
          <w:rFonts w:ascii="Arial" w:hAnsi="Arial" w:cs="Arial"/>
          <w:sz w:val="18"/>
          <w:szCs w:val="18"/>
        </w:rPr>
        <w:t>Building Owner</w:t>
      </w:r>
      <w:r w:rsidRPr="00AF0B7E">
        <w:rPr>
          <w:rFonts w:ascii="Arial" w:hAnsi="Arial" w:cs="Arial"/>
          <w:sz w:val="18"/>
          <w:szCs w:val="18"/>
        </w:rPr>
        <w:t xml:space="preserve"> to release the </w:t>
      </w:r>
      <w:r w:rsidRPr="00AF0B7E">
        <w:rPr>
          <w:rStyle w:val="Emphasis"/>
          <w:rFonts w:ascii="Arial" w:hAnsi="Arial" w:cs="Arial"/>
          <w:sz w:val="18"/>
          <w:szCs w:val="18"/>
        </w:rPr>
        <w:t>Builder</w:t>
      </w:r>
      <w:r w:rsidRPr="00AF0B7E">
        <w:rPr>
          <w:rFonts w:ascii="Arial" w:hAnsi="Arial" w:cs="Arial"/>
          <w:sz w:val="18"/>
          <w:szCs w:val="18"/>
        </w:rPr>
        <w:t xml:space="preserve"> from any obligation to undertake the </w:t>
      </w:r>
      <w:r w:rsidRPr="00AF0B7E">
        <w:rPr>
          <w:rStyle w:val="Emphasis"/>
          <w:rFonts w:ascii="Arial" w:hAnsi="Arial" w:cs="Arial"/>
          <w:sz w:val="18"/>
          <w:szCs w:val="18"/>
        </w:rPr>
        <w:t>Approval Work</w:t>
      </w:r>
      <w:r w:rsidRPr="00AF0B7E">
        <w:rPr>
          <w:rFonts w:ascii="Arial" w:hAnsi="Arial" w:cs="Arial"/>
          <w:sz w:val="18"/>
          <w:szCs w:val="18"/>
        </w:rPr>
        <w:t xml:space="preserve">. If the </w:t>
      </w:r>
      <w:r w:rsidRPr="00AF0B7E">
        <w:rPr>
          <w:rStyle w:val="Emphasis"/>
          <w:rFonts w:ascii="Arial" w:hAnsi="Arial" w:cs="Arial"/>
          <w:sz w:val="18"/>
          <w:szCs w:val="18"/>
        </w:rPr>
        <w:t>Building Owner</w:t>
      </w:r>
      <w:r w:rsidRPr="00AF0B7E">
        <w:rPr>
          <w:rFonts w:ascii="Arial" w:hAnsi="Arial" w:cs="Arial"/>
          <w:sz w:val="18"/>
          <w:szCs w:val="18"/>
        </w:rPr>
        <w:t xml:space="preserve"> releases the </w:t>
      </w:r>
      <w:r w:rsidRPr="00AF0B7E">
        <w:rPr>
          <w:rStyle w:val="Emphasis"/>
          <w:rFonts w:ascii="Arial" w:hAnsi="Arial" w:cs="Arial"/>
          <w:sz w:val="18"/>
          <w:szCs w:val="18"/>
        </w:rPr>
        <w:t>Builder</w:t>
      </w:r>
      <w:r w:rsidRPr="00AF0B7E">
        <w:rPr>
          <w:rFonts w:ascii="Arial" w:hAnsi="Arial" w:cs="Arial"/>
          <w:sz w:val="18"/>
          <w:szCs w:val="18"/>
        </w:rPr>
        <w:t xml:space="preserve"> from this obligation the </w:t>
      </w:r>
      <w:r w:rsidRPr="00AF0B7E">
        <w:rPr>
          <w:rStyle w:val="Emphasis"/>
          <w:rFonts w:ascii="Arial" w:hAnsi="Arial" w:cs="Arial"/>
          <w:sz w:val="18"/>
          <w:szCs w:val="18"/>
        </w:rPr>
        <w:t>Building Owner</w:t>
      </w:r>
      <w:r w:rsidRPr="00AF0B7E">
        <w:rPr>
          <w:rFonts w:ascii="Arial" w:hAnsi="Arial" w:cs="Arial"/>
          <w:sz w:val="18"/>
          <w:szCs w:val="18"/>
        </w:rPr>
        <w:t xml:space="preserve"> is responsible for undertaking the </w:t>
      </w:r>
      <w:r w:rsidRPr="00AF0B7E">
        <w:rPr>
          <w:rStyle w:val="Emphasis"/>
          <w:rFonts w:ascii="Arial" w:hAnsi="Arial" w:cs="Arial"/>
          <w:sz w:val="18"/>
          <w:szCs w:val="18"/>
        </w:rPr>
        <w:t>Approval Work</w:t>
      </w:r>
      <w:r w:rsidRPr="00AF0B7E">
        <w:rPr>
          <w:rFonts w:ascii="Arial" w:hAnsi="Arial" w:cs="Arial"/>
          <w:sz w:val="18"/>
          <w:szCs w:val="18"/>
        </w:rPr>
        <w:t xml:space="preserve"> themselves.</w:t>
      </w:r>
    </w:p>
    <w:p w14:paraId="40D2B7F3" w14:textId="77777777" w:rsidR="008231B4" w:rsidRPr="00AF0B7E" w:rsidRDefault="008231B4" w:rsidP="00937A4D">
      <w:pPr>
        <w:pStyle w:val="BodyText"/>
        <w:rPr>
          <w:rFonts w:ascii="Arial" w:hAnsi="Arial" w:cs="Arial"/>
          <w:sz w:val="18"/>
          <w:szCs w:val="18"/>
        </w:rPr>
      </w:pPr>
      <w:r w:rsidRPr="00AF0B7E">
        <w:rPr>
          <w:rFonts w:ascii="Arial" w:hAnsi="Arial" w:cs="Arial"/>
          <w:sz w:val="18"/>
          <w:szCs w:val="18"/>
        </w:rPr>
        <w:t xml:space="preserve">If the default is accepted and the </w:t>
      </w:r>
      <w:r w:rsidRPr="00AF0B7E">
        <w:rPr>
          <w:rStyle w:val="Emphasis"/>
          <w:rFonts w:ascii="Arial" w:hAnsi="Arial" w:cs="Arial"/>
          <w:sz w:val="18"/>
          <w:szCs w:val="18"/>
        </w:rPr>
        <w:t>Builder</w:t>
      </w:r>
      <w:r w:rsidRPr="00AF0B7E">
        <w:rPr>
          <w:rFonts w:ascii="Arial" w:hAnsi="Arial" w:cs="Arial"/>
          <w:sz w:val="18"/>
          <w:szCs w:val="18"/>
        </w:rPr>
        <w:t xml:space="preserve"> completes the </w:t>
      </w:r>
      <w:r w:rsidRPr="00AF0B7E">
        <w:rPr>
          <w:rStyle w:val="Emphasis"/>
          <w:rFonts w:ascii="Arial" w:hAnsi="Arial" w:cs="Arial"/>
          <w:sz w:val="18"/>
          <w:szCs w:val="18"/>
        </w:rPr>
        <w:t>Approval Work</w:t>
      </w:r>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is authorising the </w:t>
      </w:r>
      <w:r w:rsidRPr="00AF0B7E">
        <w:rPr>
          <w:rStyle w:val="Emphasis"/>
          <w:rFonts w:ascii="Arial" w:hAnsi="Arial" w:cs="Arial"/>
          <w:sz w:val="18"/>
          <w:szCs w:val="18"/>
        </w:rPr>
        <w:t>Builder</w:t>
      </w:r>
      <w:r w:rsidRPr="00AF0B7E">
        <w:rPr>
          <w:rFonts w:ascii="Arial" w:hAnsi="Arial" w:cs="Arial"/>
          <w:sz w:val="18"/>
          <w:szCs w:val="18"/>
        </w:rPr>
        <w:t xml:space="preserve"> to make any application, appeal, referral or representation under the </w:t>
      </w:r>
      <w:r w:rsidRPr="00AF0B7E">
        <w:rPr>
          <w:rStyle w:val="Emphasis"/>
          <w:rFonts w:ascii="Arial" w:hAnsi="Arial" w:cs="Arial"/>
          <w:sz w:val="18"/>
          <w:szCs w:val="18"/>
        </w:rPr>
        <w:t>Building Act 1993</w:t>
      </w:r>
      <w:r w:rsidRPr="00AF0B7E">
        <w:rPr>
          <w:rFonts w:ascii="Arial" w:hAnsi="Arial" w:cs="Arial"/>
          <w:sz w:val="18"/>
          <w:szCs w:val="18"/>
        </w:rPr>
        <w:t xml:space="preserve"> and any other authorisation required to complete the </w:t>
      </w:r>
      <w:r w:rsidRPr="00AF0B7E">
        <w:rPr>
          <w:rStyle w:val="Emphasis"/>
          <w:rFonts w:ascii="Arial" w:hAnsi="Arial" w:cs="Arial"/>
          <w:sz w:val="18"/>
          <w:szCs w:val="18"/>
        </w:rPr>
        <w:t>Approval Work</w:t>
      </w:r>
      <w:r w:rsidRPr="00AF0B7E">
        <w:rPr>
          <w:rFonts w:ascii="Arial" w:hAnsi="Arial" w:cs="Arial"/>
          <w:sz w:val="18"/>
          <w:szCs w:val="18"/>
        </w:rPr>
        <w:t xml:space="preserve"> on behalf of the </w:t>
      </w:r>
      <w:r w:rsidRPr="00AF0B7E">
        <w:rPr>
          <w:rStyle w:val="Emphasis"/>
          <w:rFonts w:ascii="Arial" w:hAnsi="Arial" w:cs="Arial"/>
          <w:sz w:val="18"/>
          <w:szCs w:val="18"/>
        </w:rPr>
        <w:t>Building Owner</w:t>
      </w:r>
      <w:r w:rsidRPr="00AF0B7E">
        <w:rPr>
          <w:rFonts w:ascii="Arial" w:hAnsi="Arial" w:cs="Arial"/>
          <w:sz w:val="18"/>
          <w:szCs w:val="18"/>
        </w:rPr>
        <w:t xml:space="preserve">. </w:t>
      </w:r>
    </w:p>
    <w:p w14:paraId="40D2B7F4" w14:textId="77777777" w:rsidR="008231B4" w:rsidRPr="00AF0B7E" w:rsidRDefault="008231B4" w:rsidP="00937A4D">
      <w:pPr>
        <w:pStyle w:val="Heading2"/>
        <w:rPr>
          <w:rFonts w:ascii="Arial" w:hAnsi="Arial"/>
          <w:sz w:val="30"/>
          <w:szCs w:val="30"/>
        </w:rPr>
      </w:pPr>
      <w:bookmarkStart w:id="136" w:name="_19._Loan_approvals"/>
      <w:bookmarkStart w:id="137" w:name="_19._Loan_approvals_1"/>
      <w:bookmarkStart w:id="138" w:name="_19._Loan_approvals_2"/>
      <w:bookmarkStart w:id="139" w:name="_19._Loan_approvals_3"/>
      <w:bookmarkStart w:id="140" w:name="_19._Loan_approvals_4"/>
      <w:bookmarkStart w:id="141" w:name="_Toc233012136"/>
      <w:bookmarkEnd w:id="136"/>
      <w:bookmarkEnd w:id="137"/>
      <w:bookmarkEnd w:id="138"/>
      <w:bookmarkEnd w:id="139"/>
      <w:bookmarkEnd w:id="140"/>
      <w:r w:rsidRPr="00AF0B7E">
        <w:rPr>
          <w:rFonts w:ascii="Arial" w:hAnsi="Arial"/>
          <w:sz w:val="30"/>
          <w:szCs w:val="30"/>
        </w:rPr>
        <w:t>19. Loan approvals</w:t>
      </w:r>
      <w:bookmarkEnd w:id="141"/>
    </w:p>
    <w:p w14:paraId="40D2B7F5" w14:textId="77777777" w:rsidR="008231B4" w:rsidRPr="00AF0B7E" w:rsidRDefault="008231B4" w:rsidP="00937A4D">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sets out the parties’ obligations if the </w:t>
      </w:r>
      <w:r w:rsidRPr="00AF0B7E">
        <w:rPr>
          <w:rStyle w:val="BoldItalic"/>
          <w:rFonts w:ascii="Arial" w:hAnsi="Arial" w:cs="Arial"/>
          <w:sz w:val="18"/>
          <w:szCs w:val="18"/>
        </w:rPr>
        <w:t>Building Owner</w:t>
      </w:r>
      <w:r w:rsidRPr="00AF0B7E">
        <w:rPr>
          <w:rStyle w:val="Strong"/>
          <w:rFonts w:ascii="Arial" w:hAnsi="Arial" w:cs="Arial"/>
          <w:sz w:val="18"/>
          <w:szCs w:val="18"/>
        </w:rPr>
        <w:t xml:space="preserve"> takes out a loan for the purpose of the contract.</w:t>
      </w:r>
    </w:p>
    <w:p w14:paraId="40D2B7F6" w14:textId="77777777" w:rsidR="008231B4" w:rsidRPr="00AF0B7E" w:rsidRDefault="00937A4D" w:rsidP="00937A4D">
      <w:pPr>
        <w:pStyle w:val="Bodyindent1"/>
        <w:rPr>
          <w:rFonts w:ascii="Arial" w:hAnsi="Arial" w:cs="Arial"/>
          <w:sz w:val="18"/>
          <w:szCs w:val="18"/>
        </w:rPr>
      </w:pPr>
      <w:r w:rsidRPr="00AF0B7E">
        <w:rPr>
          <w:rFonts w:ascii="Arial" w:hAnsi="Arial" w:cs="Arial"/>
          <w:sz w:val="18"/>
          <w:szCs w:val="18"/>
        </w:rPr>
        <w:t>19.1</w:t>
      </w:r>
      <w:r w:rsidRPr="00AF0B7E">
        <w:rPr>
          <w:rFonts w:ascii="Arial" w:hAnsi="Arial" w:cs="Arial"/>
          <w:sz w:val="18"/>
          <w:szCs w:val="18"/>
        </w:rPr>
        <w:tab/>
      </w:r>
      <w:r w:rsidR="008231B4" w:rsidRPr="00AF0B7E">
        <w:rPr>
          <w:rFonts w:ascii="Arial" w:hAnsi="Arial" w:cs="Arial"/>
          <w:sz w:val="18"/>
          <w:szCs w:val="18"/>
        </w:rPr>
        <w:t xml:space="preserve">Unless the </w:t>
      </w:r>
      <w:r w:rsidR="008231B4" w:rsidRPr="00AF0B7E">
        <w:rPr>
          <w:rStyle w:val="Emphasis"/>
          <w:rFonts w:ascii="Arial" w:hAnsi="Arial" w:cs="Arial"/>
          <w:sz w:val="18"/>
          <w:szCs w:val="18"/>
        </w:rPr>
        <w:t>Contract Details</w:t>
      </w:r>
      <w:r w:rsidR="008231B4" w:rsidRPr="00AF0B7E">
        <w:rPr>
          <w:rFonts w:ascii="Arial" w:hAnsi="Arial" w:cs="Arial"/>
          <w:sz w:val="18"/>
          <w:szCs w:val="18"/>
        </w:rPr>
        <w:t xml:space="preserve"> state otherwise, this contract is conditional upon the </w:t>
      </w:r>
      <w:r w:rsidR="008231B4" w:rsidRPr="00AF0B7E">
        <w:rPr>
          <w:rStyle w:val="Emphasis"/>
          <w:rFonts w:ascii="Arial" w:hAnsi="Arial" w:cs="Arial"/>
          <w:sz w:val="18"/>
          <w:szCs w:val="18"/>
        </w:rPr>
        <w:t>Lender</w:t>
      </w:r>
      <w:r w:rsidR="008231B4" w:rsidRPr="00AF0B7E">
        <w:rPr>
          <w:rFonts w:ascii="Arial" w:hAnsi="Arial" w:cs="Arial"/>
          <w:sz w:val="18"/>
          <w:szCs w:val="18"/>
        </w:rPr>
        <w:t xml:space="preserve"> approving, on or before the </w:t>
      </w:r>
      <w:r w:rsidR="008231B4" w:rsidRPr="00AF0B7E">
        <w:rPr>
          <w:rStyle w:val="Emphasis"/>
          <w:rFonts w:ascii="Arial" w:hAnsi="Arial" w:cs="Arial"/>
          <w:sz w:val="18"/>
          <w:szCs w:val="18"/>
        </w:rPr>
        <w:t>Loan Approval Date</w:t>
      </w:r>
      <w:r w:rsidR="008231B4" w:rsidRPr="00AF0B7E">
        <w:rPr>
          <w:rFonts w:ascii="Arial" w:hAnsi="Arial" w:cs="Arial"/>
          <w:sz w:val="18"/>
          <w:szCs w:val="18"/>
        </w:rPr>
        <w:t xml:space="preserve">, a loan to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for the purposes of this contract of an amount that is not less than the amount stated for that purpose in the </w:t>
      </w:r>
      <w:r w:rsidR="008231B4" w:rsidRPr="00AF0B7E">
        <w:rPr>
          <w:rStyle w:val="Emphasis"/>
          <w:rFonts w:ascii="Arial" w:hAnsi="Arial" w:cs="Arial"/>
          <w:sz w:val="18"/>
          <w:szCs w:val="18"/>
        </w:rPr>
        <w:t>Contract Details</w:t>
      </w:r>
      <w:r w:rsidR="008231B4" w:rsidRPr="00AF0B7E">
        <w:rPr>
          <w:rFonts w:ascii="Arial" w:hAnsi="Arial" w:cs="Arial"/>
          <w:sz w:val="18"/>
          <w:szCs w:val="18"/>
        </w:rPr>
        <w:t>.</w:t>
      </w:r>
    </w:p>
    <w:p w14:paraId="40D2B7F7" w14:textId="77777777" w:rsidR="008231B4" w:rsidRPr="00AF0B7E" w:rsidRDefault="00937A4D" w:rsidP="00937A4D">
      <w:pPr>
        <w:pStyle w:val="Bodyindent1"/>
        <w:rPr>
          <w:rFonts w:ascii="Arial" w:hAnsi="Arial" w:cs="Arial"/>
          <w:sz w:val="18"/>
          <w:szCs w:val="18"/>
        </w:rPr>
      </w:pPr>
      <w:r w:rsidRPr="00AF0B7E">
        <w:rPr>
          <w:rFonts w:ascii="Arial" w:hAnsi="Arial" w:cs="Arial"/>
          <w:sz w:val="18"/>
          <w:szCs w:val="18"/>
        </w:rPr>
        <w:t>19.2</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apply to the </w:t>
      </w:r>
      <w:r w:rsidR="008231B4" w:rsidRPr="00AF0B7E">
        <w:rPr>
          <w:rStyle w:val="Emphasis"/>
          <w:rFonts w:ascii="Arial" w:hAnsi="Arial" w:cs="Arial"/>
          <w:sz w:val="18"/>
          <w:szCs w:val="18"/>
        </w:rPr>
        <w:t>Lender</w:t>
      </w:r>
      <w:r w:rsidR="008231B4" w:rsidRPr="00AF0B7E">
        <w:rPr>
          <w:rFonts w:ascii="Arial" w:hAnsi="Arial" w:cs="Arial"/>
          <w:sz w:val="18"/>
          <w:szCs w:val="18"/>
        </w:rPr>
        <w:t xml:space="preserve"> for approval of such a loan within five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from the date of this contract and also provide all relevant information required by the </w:t>
      </w:r>
      <w:r w:rsidR="008231B4" w:rsidRPr="00AF0B7E">
        <w:rPr>
          <w:rStyle w:val="Emphasis"/>
          <w:rFonts w:ascii="Arial" w:hAnsi="Arial" w:cs="Arial"/>
          <w:sz w:val="18"/>
          <w:szCs w:val="18"/>
        </w:rPr>
        <w:t>Lender</w:t>
      </w:r>
      <w:r w:rsidR="008231B4" w:rsidRPr="00AF0B7E">
        <w:rPr>
          <w:rFonts w:ascii="Arial" w:hAnsi="Arial" w:cs="Arial"/>
          <w:sz w:val="18"/>
          <w:szCs w:val="18"/>
        </w:rPr>
        <w:t xml:space="preserve"> for the purpose of considering the application.</w:t>
      </w:r>
    </w:p>
    <w:p w14:paraId="40D2B7F8" w14:textId="77777777" w:rsidR="008231B4" w:rsidRPr="00AF0B7E" w:rsidRDefault="00937A4D" w:rsidP="00937A4D">
      <w:pPr>
        <w:pStyle w:val="Bodyindent1"/>
        <w:rPr>
          <w:rFonts w:ascii="Arial" w:hAnsi="Arial" w:cs="Arial"/>
          <w:sz w:val="18"/>
          <w:szCs w:val="18"/>
        </w:rPr>
      </w:pPr>
      <w:r w:rsidRPr="00AF0B7E">
        <w:rPr>
          <w:rFonts w:ascii="Arial" w:hAnsi="Arial" w:cs="Arial"/>
          <w:sz w:val="18"/>
          <w:szCs w:val="18"/>
        </w:rPr>
        <w:t>19.3</w:t>
      </w:r>
      <w:r w:rsidRPr="00AF0B7E">
        <w:rPr>
          <w:rFonts w:ascii="Arial" w:hAnsi="Arial" w:cs="Arial"/>
          <w:sz w:val="18"/>
          <w:szCs w:val="18"/>
        </w:rPr>
        <w:tab/>
      </w:r>
      <w:r w:rsidR="008231B4" w:rsidRPr="00AF0B7E">
        <w:rPr>
          <w:rFonts w:ascii="Arial" w:hAnsi="Arial" w:cs="Arial"/>
          <w:sz w:val="18"/>
          <w:szCs w:val="18"/>
        </w:rPr>
        <w:t xml:space="preserve">Within three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after the </w:t>
      </w:r>
      <w:r w:rsidR="008231B4" w:rsidRPr="00AF0B7E">
        <w:rPr>
          <w:rStyle w:val="Emphasis"/>
          <w:rFonts w:ascii="Arial" w:hAnsi="Arial" w:cs="Arial"/>
          <w:sz w:val="18"/>
          <w:szCs w:val="18"/>
        </w:rPr>
        <w:t>Loan Approval Date</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give to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 notice stating whether the </w:t>
      </w:r>
      <w:r w:rsidR="008231B4" w:rsidRPr="00AF0B7E">
        <w:rPr>
          <w:rStyle w:val="Emphasis"/>
          <w:rFonts w:ascii="Arial" w:hAnsi="Arial" w:cs="Arial"/>
          <w:sz w:val="18"/>
          <w:szCs w:val="18"/>
        </w:rPr>
        <w:t>Lender</w:t>
      </w:r>
      <w:r w:rsidR="008231B4" w:rsidRPr="00AF0B7E">
        <w:rPr>
          <w:rFonts w:ascii="Arial" w:hAnsi="Arial" w:cs="Arial"/>
          <w:sz w:val="18"/>
          <w:szCs w:val="18"/>
        </w:rPr>
        <w:t xml:space="preserve"> has approved or refused to approve the loan.</w:t>
      </w:r>
    </w:p>
    <w:p w14:paraId="40D2B7F9" w14:textId="77777777" w:rsidR="008231B4" w:rsidRPr="00AF0B7E" w:rsidRDefault="008231B4" w:rsidP="00937A4D">
      <w:pPr>
        <w:pStyle w:val="BodyText"/>
        <w:rPr>
          <w:rStyle w:val="Strong"/>
          <w:rFonts w:ascii="Arial" w:hAnsi="Arial" w:cs="Arial"/>
          <w:sz w:val="18"/>
          <w:szCs w:val="18"/>
        </w:rPr>
      </w:pPr>
      <w:hyperlink w:anchor="_FORM_F_–" w:history="1">
        <w:r w:rsidRPr="00AF0B7E">
          <w:rPr>
            <w:rStyle w:val="Hyperlink"/>
            <w:rFonts w:ascii="Arial" w:hAnsi="Arial" w:cs="Arial"/>
            <w:b/>
            <w:sz w:val="18"/>
            <w:szCs w:val="18"/>
          </w:rPr>
          <w:t>Form F</w:t>
        </w:r>
      </w:hyperlink>
      <w:r w:rsidRPr="00AF0B7E">
        <w:rPr>
          <w:rStyle w:val="Strong"/>
          <w:rFonts w:ascii="Arial" w:hAnsi="Arial" w:cs="Arial"/>
          <w:sz w:val="18"/>
          <w:szCs w:val="18"/>
        </w:rPr>
        <w:t xml:space="preserve"> in Part D of the contract can be used for this purpose.</w:t>
      </w:r>
    </w:p>
    <w:p w14:paraId="40D2B7FA" w14:textId="77777777" w:rsidR="008231B4" w:rsidRPr="00AF0B7E" w:rsidRDefault="00937A4D" w:rsidP="00937A4D">
      <w:pPr>
        <w:pStyle w:val="Bodyindent1"/>
        <w:rPr>
          <w:rFonts w:ascii="Arial" w:hAnsi="Arial" w:cs="Arial"/>
          <w:sz w:val="18"/>
          <w:szCs w:val="18"/>
        </w:rPr>
      </w:pPr>
      <w:r w:rsidRPr="00AF0B7E">
        <w:rPr>
          <w:rFonts w:ascii="Arial" w:hAnsi="Arial" w:cs="Arial"/>
          <w:sz w:val="18"/>
          <w:szCs w:val="18"/>
        </w:rPr>
        <w:t>19.4</w:t>
      </w:r>
      <w:r w:rsidRPr="00AF0B7E">
        <w:rPr>
          <w:rFonts w:ascii="Arial" w:hAnsi="Arial" w:cs="Arial"/>
          <w:sz w:val="18"/>
          <w:szCs w:val="18"/>
        </w:rPr>
        <w:tab/>
      </w:r>
      <w:r w:rsidR="008231B4" w:rsidRPr="00AF0B7E">
        <w:rPr>
          <w:rFonts w:ascii="Arial" w:hAnsi="Arial" w:cs="Arial"/>
          <w:sz w:val="18"/>
          <w:szCs w:val="18"/>
        </w:rPr>
        <w:t xml:space="preserve">Unless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notifies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within three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of the </w:t>
      </w:r>
      <w:r w:rsidR="008231B4" w:rsidRPr="00AF0B7E">
        <w:rPr>
          <w:rStyle w:val="Emphasis"/>
          <w:rFonts w:ascii="Arial" w:hAnsi="Arial" w:cs="Arial"/>
          <w:sz w:val="18"/>
          <w:szCs w:val="18"/>
        </w:rPr>
        <w:t>Loan Approval Date</w:t>
      </w:r>
      <w:r w:rsidR="008231B4" w:rsidRPr="00AF0B7E">
        <w:rPr>
          <w:rFonts w:ascii="Arial" w:hAnsi="Arial" w:cs="Arial"/>
          <w:sz w:val="18"/>
          <w:szCs w:val="18"/>
        </w:rPr>
        <w:t xml:space="preserve"> that the </w:t>
      </w:r>
      <w:r w:rsidR="008231B4" w:rsidRPr="00AF0B7E">
        <w:rPr>
          <w:rStyle w:val="Emphasis"/>
          <w:rFonts w:ascii="Arial" w:hAnsi="Arial" w:cs="Arial"/>
          <w:sz w:val="18"/>
          <w:szCs w:val="18"/>
        </w:rPr>
        <w:t>Lender</w:t>
      </w:r>
      <w:r w:rsidR="008231B4" w:rsidRPr="00AF0B7E">
        <w:rPr>
          <w:rFonts w:ascii="Arial" w:hAnsi="Arial" w:cs="Arial"/>
          <w:sz w:val="18"/>
          <w:szCs w:val="18"/>
        </w:rPr>
        <w:t xml:space="preserve"> has refused to approve the loan, this contract will cease being conditional upon loan approval.</w:t>
      </w:r>
    </w:p>
    <w:p w14:paraId="40D2B7FB" w14:textId="77777777" w:rsidR="008231B4" w:rsidRPr="00AF0B7E" w:rsidRDefault="008231B4" w:rsidP="00937A4D">
      <w:pPr>
        <w:pStyle w:val="Bodyindent1"/>
        <w:rPr>
          <w:rFonts w:ascii="Arial" w:hAnsi="Arial" w:cs="Arial"/>
          <w:sz w:val="18"/>
          <w:szCs w:val="18"/>
        </w:rPr>
      </w:pPr>
      <w:bookmarkStart w:id="142" w:name="Clause_19_5"/>
      <w:bookmarkEnd w:id="142"/>
      <w:r w:rsidRPr="00AF0B7E">
        <w:rPr>
          <w:rFonts w:ascii="Arial" w:hAnsi="Arial" w:cs="Arial"/>
          <w:sz w:val="18"/>
          <w:szCs w:val="18"/>
        </w:rPr>
        <w:t>19.5</w:t>
      </w:r>
      <w:r w:rsidR="00937A4D" w:rsidRPr="00AF0B7E">
        <w:rPr>
          <w:rFonts w:ascii="Arial" w:hAnsi="Arial" w:cs="Arial"/>
          <w:sz w:val="18"/>
          <w:szCs w:val="18"/>
        </w:rPr>
        <w:tab/>
      </w:r>
      <w:r w:rsidRPr="00AF0B7E">
        <w:rPr>
          <w:rFonts w:ascii="Arial" w:hAnsi="Arial" w:cs="Arial"/>
          <w:sz w:val="18"/>
          <w:szCs w:val="18"/>
        </w:rPr>
        <w:t xml:space="preserve">If, on or before three </w:t>
      </w:r>
      <w:r w:rsidRPr="00AF0B7E">
        <w:rPr>
          <w:rStyle w:val="Emphasis"/>
          <w:rFonts w:ascii="Arial" w:hAnsi="Arial" w:cs="Arial"/>
          <w:sz w:val="18"/>
          <w:szCs w:val="18"/>
        </w:rPr>
        <w:t>Business Days</w:t>
      </w:r>
      <w:r w:rsidRPr="00AF0B7E">
        <w:rPr>
          <w:rFonts w:ascii="Arial" w:hAnsi="Arial" w:cs="Arial"/>
          <w:sz w:val="18"/>
          <w:szCs w:val="18"/>
        </w:rPr>
        <w:t xml:space="preserve"> after the </w:t>
      </w:r>
      <w:r w:rsidRPr="00AF0B7E">
        <w:rPr>
          <w:rStyle w:val="Emphasis"/>
          <w:rFonts w:ascii="Arial" w:hAnsi="Arial" w:cs="Arial"/>
          <w:sz w:val="18"/>
          <w:szCs w:val="18"/>
        </w:rPr>
        <w:t>Loan Approval Date</w:t>
      </w:r>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gives the </w:t>
      </w:r>
      <w:r w:rsidRPr="00AF0B7E">
        <w:rPr>
          <w:rStyle w:val="Emphasis"/>
          <w:rFonts w:ascii="Arial" w:hAnsi="Arial" w:cs="Arial"/>
          <w:sz w:val="18"/>
          <w:szCs w:val="18"/>
        </w:rPr>
        <w:t>Builder</w:t>
      </w:r>
      <w:r w:rsidRPr="00AF0B7E">
        <w:rPr>
          <w:rFonts w:ascii="Arial" w:hAnsi="Arial" w:cs="Arial"/>
          <w:sz w:val="18"/>
          <w:szCs w:val="18"/>
        </w:rPr>
        <w:t xml:space="preserve"> notice that the </w:t>
      </w:r>
      <w:r w:rsidRPr="00AF0B7E">
        <w:rPr>
          <w:rStyle w:val="Emphasis"/>
          <w:rFonts w:ascii="Arial" w:hAnsi="Arial" w:cs="Arial"/>
          <w:sz w:val="18"/>
          <w:szCs w:val="18"/>
        </w:rPr>
        <w:t>Lender</w:t>
      </w:r>
      <w:r w:rsidRPr="00AF0B7E">
        <w:rPr>
          <w:rFonts w:ascii="Arial" w:hAnsi="Arial" w:cs="Arial"/>
          <w:sz w:val="18"/>
          <w:szCs w:val="18"/>
        </w:rPr>
        <w:t xml:space="preserve"> has refused to approve the loan, this contract is at an end and, subject to the following sub-clauses, neither the </w:t>
      </w:r>
      <w:r w:rsidRPr="00AF0B7E">
        <w:rPr>
          <w:rStyle w:val="Emphasis"/>
          <w:rFonts w:ascii="Arial" w:hAnsi="Arial" w:cs="Arial"/>
          <w:sz w:val="18"/>
          <w:szCs w:val="18"/>
        </w:rPr>
        <w:t>Builder</w:t>
      </w:r>
      <w:r w:rsidRPr="00AF0B7E">
        <w:rPr>
          <w:rFonts w:ascii="Arial" w:hAnsi="Arial" w:cs="Arial"/>
          <w:sz w:val="18"/>
          <w:szCs w:val="18"/>
        </w:rPr>
        <w:t xml:space="preserve"> nor the </w:t>
      </w:r>
      <w:r w:rsidRPr="00AF0B7E">
        <w:rPr>
          <w:rStyle w:val="Emphasis"/>
          <w:rFonts w:ascii="Arial" w:hAnsi="Arial" w:cs="Arial"/>
          <w:sz w:val="18"/>
          <w:szCs w:val="18"/>
        </w:rPr>
        <w:t>Building Owner</w:t>
      </w:r>
      <w:r w:rsidRPr="00AF0B7E">
        <w:rPr>
          <w:rFonts w:ascii="Arial" w:hAnsi="Arial" w:cs="Arial"/>
          <w:sz w:val="18"/>
          <w:szCs w:val="18"/>
        </w:rPr>
        <w:t xml:space="preserve"> is bound to perform it.</w:t>
      </w:r>
    </w:p>
    <w:p w14:paraId="40D2B7FC" w14:textId="77777777" w:rsidR="008231B4" w:rsidRPr="00AF0B7E" w:rsidRDefault="008231B4" w:rsidP="00937A4D">
      <w:pPr>
        <w:pStyle w:val="Bodyindent1"/>
        <w:rPr>
          <w:rFonts w:ascii="Arial" w:hAnsi="Arial" w:cs="Arial"/>
          <w:color w:val="00477F"/>
          <w:sz w:val="14"/>
          <w:szCs w:val="14"/>
        </w:rPr>
      </w:pPr>
      <w:bookmarkStart w:id="143" w:name="Clause_19_6"/>
      <w:bookmarkEnd w:id="143"/>
      <w:r w:rsidRPr="00AF0B7E">
        <w:rPr>
          <w:rFonts w:ascii="Arial" w:hAnsi="Arial" w:cs="Arial"/>
          <w:sz w:val="18"/>
          <w:szCs w:val="18"/>
        </w:rPr>
        <w:t>19.6</w:t>
      </w:r>
      <w:r w:rsidR="00937A4D" w:rsidRPr="00AF0B7E">
        <w:rPr>
          <w:rFonts w:ascii="Arial" w:hAnsi="Arial" w:cs="Arial"/>
          <w:sz w:val="18"/>
          <w:szCs w:val="18"/>
        </w:rPr>
        <w:tab/>
      </w:r>
      <w:r w:rsidRPr="00AF0B7E">
        <w:rPr>
          <w:rFonts w:ascii="Arial" w:hAnsi="Arial" w:cs="Arial"/>
          <w:sz w:val="18"/>
          <w:szCs w:val="18"/>
        </w:rPr>
        <w:t xml:space="preserve">If this contract comes to an end under this clause, the </w:t>
      </w:r>
      <w:r w:rsidRPr="00AF0B7E">
        <w:rPr>
          <w:rStyle w:val="Emphasis"/>
          <w:rFonts w:ascii="Arial" w:hAnsi="Arial" w:cs="Arial"/>
          <w:sz w:val="18"/>
          <w:szCs w:val="18"/>
        </w:rPr>
        <w:t>Builder</w:t>
      </w:r>
      <w:r w:rsidRPr="00AF0B7E">
        <w:rPr>
          <w:rFonts w:ascii="Arial" w:hAnsi="Arial" w:cs="Arial"/>
          <w:sz w:val="18"/>
          <w:szCs w:val="18"/>
        </w:rPr>
        <w:t xml:space="preserve"> must refund to the </w:t>
      </w:r>
      <w:r w:rsidRPr="00AF0B7E">
        <w:rPr>
          <w:rStyle w:val="Emphasis"/>
          <w:rFonts w:ascii="Arial" w:hAnsi="Arial" w:cs="Arial"/>
          <w:sz w:val="18"/>
          <w:szCs w:val="18"/>
        </w:rPr>
        <w:t>Building Owner</w:t>
      </w:r>
      <w:r w:rsidRPr="00AF0B7E">
        <w:rPr>
          <w:rFonts w:ascii="Arial" w:hAnsi="Arial" w:cs="Arial"/>
          <w:sz w:val="18"/>
          <w:szCs w:val="18"/>
        </w:rPr>
        <w:t xml:space="preserve"> any deposit or other money paid by the </w:t>
      </w:r>
      <w:r w:rsidRPr="00AF0B7E">
        <w:rPr>
          <w:rStyle w:val="Emphasis"/>
          <w:rFonts w:ascii="Arial" w:hAnsi="Arial" w:cs="Arial"/>
          <w:sz w:val="18"/>
          <w:szCs w:val="18"/>
        </w:rPr>
        <w:t>Building Owner</w:t>
      </w:r>
      <w:r w:rsidRPr="00AF0B7E">
        <w:rPr>
          <w:rFonts w:ascii="Arial" w:hAnsi="Arial" w:cs="Arial"/>
          <w:sz w:val="18"/>
          <w:szCs w:val="18"/>
        </w:rPr>
        <w:t xml:space="preserve"> to the </w:t>
      </w:r>
      <w:r w:rsidRPr="00AF0B7E">
        <w:rPr>
          <w:rStyle w:val="Emphasis"/>
          <w:rFonts w:ascii="Arial" w:hAnsi="Arial" w:cs="Arial"/>
          <w:sz w:val="18"/>
          <w:szCs w:val="18"/>
        </w:rPr>
        <w:t>Builder</w:t>
      </w:r>
      <w:r w:rsidRPr="00AF0B7E">
        <w:rPr>
          <w:rFonts w:ascii="Arial" w:hAnsi="Arial" w:cs="Arial"/>
          <w:sz w:val="18"/>
          <w:szCs w:val="18"/>
        </w:rPr>
        <w:t xml:space="preserve"> less the amount of any deduction permitted under </w:t>
      </w:r>
      <w:hyperlink w:anchor="Clause_19_7" w:history="1">
        <w:r w:rsidRPr="00AF0B7E">
          <w:rPr>
            <w:rStyle w:val="Hyperlink"/>
            <w:rFonts w:ascii="Arial" w:hAnsi="Arial" w:cs="Arial"/>
            <w:sz w:val="18"/>
            <w:szCs w:val="18"/>
          </w:rPr>
          <w:t>Clause 19.7</w:t>
        </w:r>
      </w:hyperlink>
      <w:r w:rsidRPr="00AF0B7E">
        <w:rPr>
          <w:rFonts w:ascii="Arial" w:hAnsi="Arial" w:cs="Arial"/>
          <w:sz w:val="18"/>
          <w:szCs w:val="18"/>
        </w:rPr>
        <w:t xml:space="preserve">. That refund must be paid within 10 </w:t>
      </w:r>
      <w:r w:rsidRPr="00AF0B7E">
        <w:rPr>
          <w:rStyle w:val="Emphasis"/>
          <w:rFonts w:ascii="Arial" w:hAnsi="Arial" w:cs="Arial"/>
          <w:sz w:val="18"/>
          <w:szCs w:val="18"/>
        </w:rPr>
        <w:t>Business Days</w:t>
      </w:r>
      <w:r w:rsidRPr="00AF0B7E">
        <w:rPr>
          <w:rFonts w:ascii="Arial" w:hAnsi="Arial" w:cs="Arial"/>
          <w:sz w:val="18"/>
          <w:szCs w:val="18"/>
        </w:rPr>
        <w:t xml:space="preserve"> of the </w:t>
      </w:r>
      <w:r w:rsidRPr="00AF0B7E">
        <w:rPr>
          <w:rStyle w:val="Emphasis"/>
          <w:rFonts w:ascii="Arial" w:hAnsi="Arial" w:cs="Arial"/>
          <w:sz w:val="18"/>
          <w:szCs w:val="18"/>
        </w:rPr>
        <w:t>Builder</w:t>
      </w:r>
      <w:r w:rsidRPr="00AF0B7E">
        <w:rPr>
          <w:rFonts w:ascii="Arial" w:hAnsi="Arial" w:cs="Arial"/>
          <w:sz w:val="18"/>
          <w:szCs w:val="18"/>
        </w:rPr>
        <w:t xml:space="preserve"> being notified that the </w:t>
      </w:r>
      <w:r w:rsidRPr="00AF0B7E">
        <w:rPr>
          <w:rStyle w:val="Emphasis"/>
          <w:rFonts w:ascii="Arial" w:hAnsi="Arial" w:cs="Arial"/>
          <w:sz w:val="18"/>
          <w:szCs w:val="18"/>
        </w:rPr>
        <w:t>Building Owner</w:t>
      </w:r>
      <w:r w:rsidRPr="00AF0B7E">
        <w:rPr>
          <w:rFonts w:ascii="Arial" w:hAnsi="Arial" w:cs="Arial"/>
          <w:sz w:val="18"/>
          <w:szCs w:val="18"/>
        </w:rPr>
        <w:t>’s loan has not been approved.</w:t>
      </w:r>
    </w:p>
    <w:p w14:paraId="40D2B7FD" w14:textId="77777777" w:rsidR="001E7A59" w:rsidRPr="00AF0B7E" w:rsidRDefault="008231B4" w:rsidP="00937A4D">
      <w:pPr>
        <w:pStyle w:val="Bodyindent1"/>
        <w:rPr>
          <w:rFonts w:ascii="Arial" w:hAnsi="Arial" w:cs="Arial"/>
          <w:sz w:val="18"/>
          <w:szCs w:val="18"/>
        </w:rPr>
      </w:pPr>
      <w:bookmarkStart w:id="144" w:name="Clause_19_7"/>
      <w:bookmarkEnd w:id="144"/>
      <w:r w:rsidRPr="00AF0B7E">
        <w:rPr>
          <w:rFonts w:ascii="Arial" w:hAnsi="Arial" w:cs="Arial"/>
          <w:sz w:val="18"/>
          <w:szCs w:val="18"/>
        </w:rPr>
        <w:t>19.7</w:t>
      </w:r>
      <w:r w:rsidR="00937A4D" w:rsidRPr="00AF0B7E">
        <w:rPr>
          <w:rFonts w:ascii="Arial" w:hAnsi="Arial" w:cs="Arial"/>
          <w:sz w:val="18"/>
          <w:szCs w:val="18"/>
        </w:rPr>
        <w:tab/>
      </w: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may deduct the following costs from the refund referred to in </w:t>
      </w:r>
      <w:hyperlink w:anchor="Clause_19_6" w:history="1">
        <w:r w:rsidRPr="00AF0B7E">
          <w:rPr>
            <w:rStyle w:val="Hyperlink"/>
            <w:rFonts w:ascii="Arial" w:hAnsi="Arial" w:cs="Arial"/>
            <w:sz w:val="18"/>
            <w:szCs w:val="18"/>
          </w:rPr>
          <w:t>Clause 19.6</w:t>
        </w:r>
      </w:hyperlink>
      <w:r w:rsidRPr="00AF0B7E">
        <w:rPr>
          <w:rFonts w:ascii="Arial" w:hAnsi="Arial" w:cs="Arial"/>
          <w:sz w:val="18"/>
          <w:szCs w:val="18"/>
        </w:rPr>
        <w:t xml:space="preserve">, where the costs were incurred by the </w:t>
      </w:r>
      <w:r w:rsidRPr="00AF0B7E">
        <w:rPr>
          <w:rStyle w:val="Emphasis"/>
          <w:rFonts w:ascii="Arial" w:hAnsi="Arial" w:cs="Arial"/>
          <w:sz w:val="18"/>
          <w:szCs w:val="18"/>
        </w:rPr>
        <w:t>Builder</w:t>
      </w:r>
      <w:r w:rsidRPr="00AF0B7E">
        <w:rPr>
          <w:rFonts w:ascii="Arial" w:hAnsi="Arial" w:cs="Arial"/>
          <w:sz w:val="18"/>
          <w:szCs w:val="18"/>
        </w:rPr>
        <w:t xml:space="preserve"> up to the date the contract was deemed to come to an end and where the costs were previously agreed to be paid by the </w:t>
      </w:r>
      <w:r w:rsidRPr="00AF0B7E">
        <w:rPr>
          <w:rStyle w:val="Emphasis"/>
          <w:rFonts w:ascii="Arial" w:hAnsi="Arial" w:cs="Arial"/>
          <w:sz w:val="18"/>
          <w:szCs w:val="18"/>
        </w:rPr>
        <w:t>Building Owner</w:t>
      </w:r>
      <w:r w:rsidR="001E7A59" w:rsidRPr="00AF0B7E">
        <w:rPr>
          <w:rFonts w:ascii="Arial" w:hAnsi="Arial" w:cs="Arial"/>
          <w:sz w:val="18"/>
          <w:szCs w:val="18"/>
        </w:rPr>
        <w:t>:</w:t>
      </w:r>
    </w:p>
    <w:p w14:paraId="40D2B7FE" w14:textId="77777777" w:rsidR="001E7A59" w:rsidRPr="00AF0B7E" w:rsidRDefault="004202AE" w:rsidP="004202AE">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1E7A59" w:rsidRPr="00AF0B7E">
        <w:rPr>
          <w:rFonts w:ascii="Arial" w:hAnsi="Arial" w:cs="Arial"/>
          <w:sz w:val="18"/>
          <w:szCs w:val="18"/>
        </w:rPr>
        <w:t>$100.00</w:t>
      </w:r>
    </w:p>
    <w:p w14:paraId="40D2B7FF" w14:textId="77777777" w:rsidR="001E7A59" w:rsidRPr="00AF0B7E" w:rsidRDefault="004202AE" w:rsidP="004202AE">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fees paid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to another person for the </w:t>
      </w:r>
      <w:r w:rsidR="008231B4" w:rsidRPr="00AF0B7E">
        <w:rPr>
          <w:rStyle w:val="Emphasis"/>
          <w:rFonts w:ascii="Arial" w:hAnsi="Arial" w:cs="Arial"/>
          <w:sz w:val="18"/>
          <w:szCs w:val="18"/>
        </w:rPr>
        <w:t>Foundations Data</w:t>
      </w:r>
    </w:p>
    <w:p w14:paraId="40D2B800" w14:textId="77777777" w:rsidR="008231B4" w:rsidRPr="00AF0B7E" w:rsidRDefault="004202AE" w:rsidP="004202AE">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 xml:space="preserve">fees paid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in relation to </w:t>
      </w:r>
      <w:r w:rsidR="008231B4" w:rsidRPr="00AF0B7E">
        <w:rPr>
          <w:rStyle w:val="Emphasis"/>
          <w:rFonts w:ascii="Arial" w:hAnsi="Arial" w:cs="Arial"/>
          <w:sz w:val="18"/>
          <w:szCs w:val="18"/>
        </w:rPr>
        <w:t>Approval Work</w:t>
      </w:r>
      <w:r w:rsidR="008231B4" w:rsidRPr="00AF0B7E">
        <w:rPr>
          <w:rFonts w:ascii="Arial" w:hAnsi="Arial" w:cs="Arial"/>
          <w:sz w:val="18"/>
          <w:szCs w:val="18"/>
        </w:rPr>
        <w:t>.</w:t>
      </w:r>
    </w:p>
    <w:p w14:paraId="40D2B801" w14:textId="77777777" w:rsidR="008231B4" w:rsidRPr="00AF0B7E" w:rsidRDefault="008231B4" w:rsidP="00937A4D">
      <w:pPr>
        <w:pStyle w:val="Bodyindent1"/>
        <w:rPr>
          <w:rFonts w:ascii="Arial" w:hAnsi="Arial" w:cs="Arial"/>
          <w:sz w:val="18"/>
          <w:szCs w:val="18"/>
        </w:rPr>
      </w:pPr>
      <w:bookmarkStart w:id="145" w:name="Clause_19_8"/>
      <w:bookmarkEnd w:id="145"/>
      <w:r w:rsidRPr="00AF0B7E">
        <w:rPr>
          <w:rFonts w:ascii="Arial" w:hAnsi="Arial" w:cs="Arial"/>
          <w:sz w:val="18"/>
          <w:szCs w:val="18"/>
        </w:rPr>
        <w:t>19.8</w:t>
      </w:r>
      <w:r w:rsidR="00937A4D" w:rsidRPr="00AF0B7E">
        <w:rPr>
          <w:rFonts w:ascii="Arial" w:hAnsi="Arial" w:cs="Arial"/>
          <w:sz w:val="18"/>
          <w:szCs w:val="18"/>
        </w:rPr>
        <w:tab/>
      </w:r>
      <w:r w:rsidRPr="00AF0B7E">
        <w:rPr>
          <w:rFonts w:ascii="Arial" w:hAnsi="Arial" w:cs="Arial"/>
          <w:sz w:val="18"/>
          <w:szCs w:val="18"/>
        </w:rPr>
        <w:t xml:space="preserve">At the time of making the refund under </w:t>
      </w:r>
      <w:hyperlink w:anchor="Clause_19_6" w:history="1">
        <w:r w:rsidRPr="00AF0B7E">
          <w:rPr>
            <w:rStyle w:val="Hyperlink"/>
            <w:rFonts w:ascii="Arial" w:hAnsi="Arial" w:cs="Arial"/>
            <w:sz w:val="18"/>
            <w:szCs w:val="18"/>
          </w:rPr>
          <w:t>Clause 19.6</w:t>
        </w:r>
      </w:hyperlink>
      <w:r w:rsidRPr="00AF0B7E">
        <w:rPr>
          <w:rFonts w:ascii="Arial" w:hAnsi="Arial" w:cs="Arial"/>
          <w:sz w:val="18"/>
          <w:szCs w:val="18"/>
        </w:rPr>
        <w:t xml:space="preserve">, the </w:t>
      </w:r>
      <w:r w:rsidRPr="00AF0B7E">
        <w:rPr>
          <w:rStyle w:val="Emphasis"/>
          <w:rFonts w:ascii="Arial" w:hAnsi="Arial" w:cs="Arial"/>
          <w:sz w:val="18"/>
          <w:szCs w:val="18"/>
        </w:rPr>
        <w:t>Builder</w:t>
      </w:r>
      <w:r w:rsidRPr="00AF0B7E">
        <w:rPr>
          <w:rFonts w:ascii="Arial" w:hAnsi="Arial" w:cs="Arial"/>
          <w:sz w:val="18"/>
          <w:szCs w:val="18"/>
        </w:rPr>
        <w:t xml:space="preserve"> must provide the </w:t>
      </w:r>
      <w:r w:rsidRPr="00AF0B7E">
        <w:rPr>
          <w:rStyle w:val="Emphasis"/>
          <w:rFonts w:ascii="Arial" w:hAnsi="Arial" w:cs="Arial"/>
          <w:sz w:val="18"/>
          <w:szCs w:val="18"/>
        </w:rPr>
        <w:t>Building Owner</w:t>
      </w:r>
      <w:r w:rsidRPr="00AF0B7E">
        <w:rPr>
          <w:rFonts w:ascii="Arial" w:hAnsi="Arial" w:cs="Arial"/>
          <w:sz w:val="18"/>
          <w:szCs w:val="18"/>
        </w:rPr>
        <w:t xml:space="preserve"> with copies of all documents evidencing the </w:t>
      </w:r>
      <w:r w:rsidRPr="00AF0B7E">
        <w:rPr>
          <w:rStyle w:val="Emphasis"/>
          <w:rFonts w:ascii="Arial" w:hAnsi="Arial" w:cs="Arial"/>
          <w:sz w:val="18"/>
          <w:szCs w:val="18"/>
        </w:rPr>
        <w:t>Builder’s</w:t>
      </w:r>
      <w:r w:rsidRPr="00AF0B7E">
        <w:rPr>
          <w:rFonts w:ascii="Arial" w:hAnsi="Arial" w:cs="Arial"/>
          <w:sz w:val="18"/>
          <w:szCs w:val="18"/>
        </w:rPr>
        <w:t xml:space="preserve"> entitlement to any deductions made under </w:t>
      </w:r>
      <w:hyperlink w:anchor="Clause_19_7" w:history="1">
        <w:r w:rsidRPr="00AF0B7E">
          <w:rPr>
            <w:rStyle w:val="Hyperlink"/>
            <w:rFonts w:ascii="Arial" w:hAnsi="Arial" w:cs="Arial"/>
            <w:sz w:val="18"/>
            <w:szCs w:val="18"/>
          </w:rPr>
          <w:t>Clause 19.7</w:t>
        </w:r>
      </w:hyperlink>
      <w:r w:rsidRPr="00AF0B7E">
        <w:rPr>
          <w:rFonts w:ascii="Arial" w:hAnsi="Arial" w:cs="Arial"/>
          <w:sz w:val="18"/>
          <w:szCs w:val="18"/>
        </w:rPr>
        <w:t>.</w:t>
      </w:r>
    </w:p>
    <w:p w14:paraId="40D2B802" w14:textId="77777777" w:rsidR="008231B4" w:rsidRPr="00AF0B7E" w:rsidRDefault="008231B4" w:rsidP="00937A4D">
      <w:pPr>
        <w:pStyle w:val="Heading2"/>
        <w:rPr>
          <w:rFonts w:ascii="Arial" w:hAnsi="Arial"/>
          <w:sz w:val="30"/>
          <w:szCs w:val="30"/>
        </w:rPr>
      </w:pPr>
      <w:bookmarkStart w:id="146" w:name="_Toc233012137"/>
      <w:r w:rsidRPr="00AF0B7E">
        <w:rPr>
          <w:rFonts w:ascii="Arial" w:hAnsi="Arial"/>
          <w:sz w:val="30"/>
          <w:szCs w:val="30"/>
        </w:rPr>
        <w:t xml:space="preserve">20. Occupation of the </w:t>
      </w:r>
      <w:r w:rsidRPr="00AF0B7E">
        <w:rPr>
          <w:rStyle w:val="BoldItalic"/>
          <w:rFonts w:ascii="Arial" w:hAnsi="Arial"/>
          <w:b/>
          <w:sz w:val="30"/>
          <w:szCs w:val="30"/>
        </w:rPr>
        <w:t>Building Site</w:t>
      </w:r>
      <w:bookmarkEnd w:id="146"/>
    </w:p>
    <w:p w14:paraId="40D2B803" w14:textId="77777777" w:rsidR="008231B4" w:rsidRPr="00AF0B7E" w:rsidRDefault="008231B4" w:rsidP="00937A4D">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sets out the parties’ obligations in occupying the </w:t>
      </w:r>
      <w:r w:rsidRPr="00AF0B7E">
        <w:rPr>
          <w:rStyle w:val="BoldItalic"/>
          <w:rFonts w:ascii="Arial" w:hAnsi="Arial" w:cs="Arial"/>
          <w:sz w:val="18"/>
          <w:szCs w:val="18"/>
        </w:rPr>
        <w:t>Building Site</w:t>
      </w:r>
      <w:r w:rsidRPr="00AF0B7E">
        <w:rPr>
          <w:rStyle w:val="Strong"/>
          <w:rFonts w:ascii="Arial" w:hAnsi="Arial" w:cs="Arial"/>
          <w:sz w:val="18"/>
          <w:szCs w:val="18"/>
        </w:rPr>
        <w:t>.</w:t>
      </w:r>
    </w:p>
    <w:p w14:paraId="40D2B804" w14:textId="77777777" w:rsidR="003426EA" w:rsidRPr="00AF0B7E" w:rsidRDefault="00937A4D" w:rsidP="003426EA">
      <w:pPr>
        <w:pStyle w:val="Bodyindent1"/>
        <w:rPr>
          <w:rFonts w:ascii="Arial" w:hAnsi="Arial" w:cs="Arial"/>
          <w:sz w:val="18"/>
          <w:szCs w:val="18"/>
        </w:rPr>
      </w:pPr>
      <w:r w:rsidRPr="00AF0B7E">
        <w:rPr>
          <w:rFonts w:ascii="Arial" w:hAnsi="Arial" w:cs="Arial"/>
          <w:sz w:val="18"/>
          <w:szCs w:val="18"/>
        </w:rPr>
        <w:t>20.1</w:t>
      </w:r>
      <w:r w:rsidRPr="00AF0B7E">
        <w:rPr>
          <w:rFonts w:ascii="Arial" w:hAnsi="Arial" w:cs="Arial"/>
          <w:sz w:val="18"/>
          <w:szCs w:val="18"/>
        </w:rPr>
        <w:tab/>
      </w:r>
      <w:r w:rsidR="008231B4" w:rsidRPr="00AF0B7E">
        <w:rPr>
          <w:rFonts w:ascii="Arial" w:hAnsi="Arial" w:cs="Arial"/>
          <w:sz w:val="18"/>
          <w:szCs w:val="18"/>
        </w:rPr>
        <w:t xml:space="preserve">This contract does not give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 greater right to occupy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than that of a contractual licensee. This right includes the right to place materials, equipment and, if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agrees, signage on the </w:t>
      </w:r>
      <w:r w:rsidR="008231B4" w:rsidRPr="00AF0B7E">
        <w:rPr>
          <w:rStyle w:val="Emphasis"/>
          <w:rFonts w:ascii="Arial" w:hAnsi="Arial" w:cs="Arial"/>
          <w:sz w:val="18"/>
          <w:szCs w:val="18"/>
        </w:rPr>
        <w:t>Building Site</w:t>
      </w:r>
      <w:r w:rsidR="008231B4" w:rsidRPr="00AF0B7E">
        <w:rPr>
          <w:rFonts w:ascii="Arial" w:hAnsi="Arial" w:cs="Arial"/>
          <w:sz w:val="18"/>
          <w:szCs w:val="18"/>
        </w:rPr>
        <w:t>.</w:t>
      </w:r>
    </w:p>
    <w:p w14:paraId="40D2B805" w14:textId="77777777" w:rsidR="008231B4" w:rsidRPr="00AF0B7E" w:rsidRDefault="003426EA" w:rsidP="003426EA">
      <w:pPr>
        <w:pStyle w:val="Bodyindent1"/>
        <w:rPr>
          <w:rFonts w:ascii="Arial" w:hAnsi="Arial" w:cs="Arial"/>
          <w:sz w:val="18"/>
          <w:szCs w:val="18"/>
        </w:rPr>
      </w:pPr>
      <w:bookmarkStart w:id="147" w:name="Clause_20_2"/>
      <w:bookmarkEnd w:id="147"/>
      <w:r w:rsidRPr="00AF0B7E">
        <w:rPr>
          <w:rFonts w:ascii="Arial" w:hAnsi="Arial" w:cs="Arial"/>
          <w:sz w:val="18"/>
          <w:szCs w:val="18"/>
        </w:rPr>
        <w:t>20</w:t>
      </w:r>
      <w:r w:rsidR="00937A4D" w:rsidRPr="00AF0B7E">
        <w:rPr>
          <w:rFonts w:ascii="Arial" w:hAnsi="Arial" w:cs="Arial"/>
          <w:sz w:val="18"/>
          <w:szCs w:val="18"/>
        </w:rPr>
        <w:t>.2</w:t>
      </w:r>
      <w:r w:rsidR="00937A4D" w:rsidRPr="00AF0B7E">
        <w:rPr>
          <w:rFonts w:ascii="Arial" w:hAnsi="Arial" w:cs="Arial"/>
          <w:sz w:val="18"/>
          <w:szCs w:val="18"/>
        </w:rPr>
        <w:tab/>
      </w:r>
      <w:r w:rsidR="008231B4" w:rsidRPr="00AF0B7E">
        <w:rPr>
          <w:rFonts w:ascii="Arial" w:hAnsi="Arial" w:cs="Arial"/>
          <w:sz w:val="18"/>
          <w:szCs w:val="18"/>
        </w:rPr>
        <w:t xml:space="preserve">Where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remain in residence or in occupation of part of the property during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the following will apply:</w:t>
      </w:r>
    </w:p>
    <w:p w14:paraId="40D2B806" w14:textId="77777777" w:rsidR="008231B4" w:rsidRPr="00AF0B7E" w:rsidRDefault="004202AE" w:rsidP="004202AE">
      <w:pPr>
        <w:pStyle w:val="Bodyindent2"/>
        <w:rPr>
          <w:rFonts w:ascii="Arial" w:hAnsi="Arial" w:cs="Arial"/>
          <w:sz w:val="18"/>
          <w:szCs w:val="18"/>
        </w:rPr>
      </w:pPr>
      <w:r w:rsidRPr="00AF0B7E">
        <w:rPr>
          <w:rFonts w:ascii="Arial" w:hAnsi="Arial" w:cs="Arial"/>
          <w:sz w:val="18"/>
          <w:szCs w:val="18"/>
        </w:rPr>
        <w:lastRenderedPageBreak/>
        <w:t>a)</w:t>
      </w:r>
      <w:r w:rsidRPr="00AF0B7E">
        <w:rPr>
          <w:rFonts w:ascii="Arial" w:hAnsi="Arial" w:cs="Arial"/>
          <w:sz w:val="18"/>
          <w:szCs w:val="18"/>
        </w:rPr>
        <w:tab/>
      </w:r>
      <w:r w:rsidR="008231B4" w:rsidRPr="00AF0B7E">
        <w:rPr>
          <w:rFonts w:ascii="Arial" w:hAnsi="Arial" w:cs="Arial"/>
          <w:sz w:val="18"/>
          <w:szCs w:val="18"/>
        </w:rPr>
        <w:t xml:space="preserve">the General Attachment will include a site plan of the property clearly showing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the portion of the property to be occupied by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and any common areas that both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and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may need to have access to</w:t>
      </w:r>
    </w:p>
    <w:p w14:paraId="40D2B807" w14:textId="77777777" w:rsidR="008231B4" w:rsidRPr="00AF0B7E" w:rsidRDefault="004202AE" w:rsidP="004202AE">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will be responsible for providing and maintaining an adequate physical barrier separating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from the remainder of the property.</w:t>
      </w:r>
    </w:p>
    <w:p w14:paraId="40D2B808" w14:textId="77777777" w:rsidR="008231B4" w:rsidRPr="00AF0B7E" w:rsidRDefault="008231B4" w:rsidP="00373E0F">
      <w:pPr>
        <w:pStyle w:val="Heading2"/>
        <w:rPr>
          <w:rFonts w:ascii="Arial" w:hAnsi="Arial"/>
          <w:sz w:val="30"/>
          <w:szCs w:val="30"/>
        </w:rPr>
      </w:pPr>
      <w:bookmarkStart w:id="148" w:name="_21._Access_to"/>
      <w:bookmarkStart w:id="149" w:name="_21._Access_to_1"/>
      <w:bookmarkStart w:id="150" w:name="_Toc233012138"/>
      <w:bookmarkEnd w:id="148"/>
      <w:bookmarkEnd w:id="149"/>
      <w:r w:rsidRPr="00AF0B7E">
        <w:rPr>
          <w:rFonts w:ascii="Arial" w:hAnsi="Arial"/>
          <w:sz w:val="30"/>
          <w:szCs w:val="30"/>
        </w:rPr>
        <w:t xml:space="preserve">21. Access to the </w:t>
      </w:r>
      <w:r w:rsidRPr="00AF0B7E">
        <w:rPr>
          <w:rStyle w:val="BoldItalic"/>
          <w:rFonts w:ascii="Arial" w:hAnsi="Arial"/>
          <w:b/>
          <w:sz w:val="30"/>
          <w:szCs w:val="30"/>
        </w:rPr>
        <w:t>Building Site</w:t>
      </w:r>
      <w:bookmarkEnd w:id="150"/>
    </w:p>
    <w:p w14:paraId="40D2B809" w14:textId="77777777" w:rsidR="008231B4" w:rsidRPr="00AF0B7E" w:rsidRDefault="008231B4" w:rsidP="00373E0F">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sets out the parties’ obligations in accessing the </w:t>
      </w:r>
      <w:r w:rsidRPr="00AF0B7E">
        <w:rPr>
          <w:rStyle w:val="BoldItalic"/>
          <w:rFonts w:ascii="Arial" w:hAnsi="Arial" w:cs="Arial"/>
          <w:sz w:val="18"/>
          <w:szCs w:val="18"/>
        </w:rPr>
        <w:t>Building Site</w:t>
      </w:r>
      <w:r w:rsidRPr="00AF0B7E">
        <w:rPr>
          <w:rStyle w:val="Strong"/>
          <w:rFonts w:ascii="Arial" w:hAnsi="Arial" w:cs="Arial"/>
          <w:sz w:val="18"/>
          <w:szCs w:val="18"/>
        </w:rPr>
        <w:t>.</w:t>
      </w:r>
    </w:p>
    <w:p w14:paraId="40D2B80A" w14:textId="77777777" w:rsidR="008231B4" w:rsidRPr="00AF0B7E" w:rsidRDefault="00373E0F" w:rsidP="00373E0F">
      <w:pPr>
        <w:pStyle w:val="Bodyindent1"/>
        <w:rPr>
          <w:rFonts w:ascii="Arial" w:hAnsi="Arial" w:cs="Arial"/>
          <w:sz w:val="18"/>
          <w:szCs w:val="18"/>
        </w:rPr>
      </w:pPr>
      <w:r w:rsidRPr="00AF0B7E">
        <w:rPr>
          <w:rFonts w:ascii="Arial" w:hAnsi="Arial" w:cs="Arial"/>
          <w:sz w:val="18"/>
          <w:szCs w:val="18"/>
        </w:rPr>
        <w:t>21.1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do all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necessary to provide access to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for vehicles and other equipment to carry out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includes the cost of providing this access to the </w:t>
      </w:r>
      <w:r w:rsidR="008231B4" w:rsidRPr="00AF0B7E">
        <w:rPr>
          <w:rStyle w:val="Emphasis"/>
          <w:rFonts w:ascii="Arial" w:hAnsi="Arial" w:cs="Arial"/>
          <w:sz w:val="18"/>
          <w:szCs w:val="18"/>
        </w:rPr>
        <w:t>Building Site</w:t>
      </w:r>
      <w:r w:rsidR="008231B4" w:rsidRPr="00AF0B7E">
        <w:rPr>
          <w:rFonts w:ascii="Arial" w:hAnsi="Arial" w:cs="Arial"/>
          <w:sz w:val="18"/>
          <w:szCs w:val="18"/>
        </w:rPr>
        <w:t>.</w:t>
      </w:r>
    </w:p>
    <w:p w14:paraId="40D2B80B" w14:textId="77777777" w:rsidR="008231B4" w:rsidRPr="00AF0B7E" w:rsidRDefault="00373E0F" w:rsidP="00373E0F">
      <w:pPr>
        <w:pStyle w:val="Bodyindent1"/>
        <w:rPr>
          <w:rFonts w:ascii="Arial" w:hAnsi="Arial" w:cs="Arial"/>
          <w:sz w:val="18"/>
          <w:szCs w:val="18"/>
        </w:rPr>
      </w:pPr>
      <w:r w:rsidRPr="00AF0B7E">
        <w:rPr>
          <w:rFonts w:ascii="Arial" w:hAnsi="Arial" w:cs="Arial"/>
          <w:sz w:val="18"/>
          <w:szCs w:val="18"/>
        </w:rPr>
        <w:t>21.2</w:t>
      </w:r>
      <w:r w:rsidRPr="00AF0B7E">
        <w:rPr>
          <w:rFonts w:ascii="Arial" w:hAnsi="Arial" w:cs="Arial"/>
          <w:sz w:val="18"/>
          <w:szCs w:val="18"/>
        </w:rPr>
        <w:tab/>
      </w:r>
      <w:r w:rsidR="008231B4" w:rsidRPr="00AF0B7E">
        <w:rPr>
          <w:rFonts w:ascii="Arial" w:hAnsi="Arial" w:cs="Arial"/>
          <w:sz w:val="18"/>
          <w:szCs w:val="18"/>
        </w:rPr>
        <w:t xml:space="preserve">Except as provided under </w:t>
      </w:r>
      <w:hyperlink w:anchor="Clause_12_15" w:history="1">
        <w:r w:rsidR="008231B4" w:rsidRPr="00AF0B7E">
          <w:rPr>
            <w:rStyle w:val="Hyperlink"/>
            <w:rFonts w:ascii="Arial" w:hAnsi="Arial" w:cs="Arial"/>
            <w:sz w:val="18"/>
            <w:szCs w:val="18"/>
          </w:rPr>
          <w:t>Clause 12.15</w:t>
        </w:r>
      </w:hyperlink>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bear all costs involved in the delivery of materials to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the handling of materials; and the removal and disposal from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of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rubbish, surplus material, and demolished or dismantled structural material.</w:t>
      </w:r>
    </w:p>
    <w:p w14:paraId="40D2B80C" w14:textId="77777777" w:rsidR="008231B4" w:rsidRPr="00AF0B7E" w:rsidRDefault="00373E0F" w:rsidP="00373E0F">
      <w:pPr>
        <w:pStyle w:val="Bodyindent1"/>
        <w:rPr>
          <w:rFonts w:ascii="Arial" w:hAnsi="Arial" w:cs="Arial"/>
          <w:sz w:val="18"/>
          <w:szCs w:val="18"/>
        </w:rPr>
      </w:pPr>
      <w:bookmarkStart w:id="151" w:name="Clause_21_3"/>
      <w:bookmarkEnd w:id="151"/>
      <w:r w:rsidRPr="00AF0B7E">
        <w:rPr>
          <w:rFonts w:ascii="Arial" w:hAnsi="Arial" w:cs="Arial"/>
          <w:sz w:val="18"/>
          <w:szCs w:val="18"/>
        </w:rPr>
        <w:t>21.3</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is liable for any damage caused in carrying out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if that damage was caused by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own negligence or fault. This includes damage caused by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to kerbs, gutters, paving, underground services, drains, structures or other property whether on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or adjacent to, or abutting, the </w:t>
      </w:r>
      <w:r w:rsidR="008231B4" w:rsidRPr="00AF0B7E">
        <w:rPr>
          <w:rStyle w:val="Emphasis"/>
          <w:rFonts w:ascii="Arial" w:hAnsi="Arial" w:cs="Arial"/>
          <w:sz w:val="18"/>
          <w:szCs w:val="18"/>
        </w:rPr>
        <w:t>Building Site</w:t>
      </w:r>
      <w:r w:rsidR="008231B4" w:rsidRPr="00AF0B7E">
        <w:rPr>
          <w:rFonts w:ascii="Arial" w:hAnsi="Arial" w:cs="Arial"/>
          <w:sz w:val="18"/>
          <w:szCs w:val="18"/>
        </w:rPr>
        <w:t>.</w:t>
      </w:r>
    </w:p>
    <w:p w14:paraId="40D2B80D" w14:textId="77777777" w:rsidR="008231B4" w:rsidRPr="00AF0B7E" w:rsidRDefault="00373E0F" w:rsidP="00373E0F">
      <w:pPr>
        <w:pStyle w:val="Bodyindent1"/>
        <w:rPr>
          <w:rFonts w:ascii="Arial" w:hAnsi="Arial" w:cs="Arial"/>
          <w:sz w:val="18"/>
          <w:szCs w:val="18"/>
        </w:rPr>
      </w:pPr>
      <w:bookmarkStart w:id="152" w:name="Clause_21_4"/>
      <w:bookmarkEnd w:id="152"/>
      <w:r w:rsidRPr="00AF0B7E">
        <w:rPr>
          <w:rFonts w:ascii="Arial" w:hAnsi="Arial" w:cs="Arial"/>
          <w:sz w:val="18"/>
          <w:szCs w:val="18"/>
        </w:rPr>
        <w:t>21.4</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will permit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or any person authorised by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(either together or separately) to have reasonable access to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and to view any part of the </w:t>
      </w:r>
      <w:r w:rsidR="008231B4" w:rsidRPr="00AF0B7E">
        <w:rPr>
          <w:rStyle w:val="Emphasis"/>
          <w:rFonts w:ascii="Arial" w:hAnsi="Arial" w:cs="Arial"/>
          <w:sz w:val="18"/>
          <w:szCs w:val="18"/>
        </w:rPr>
        <w:t>Work</w:t>
      </w:r>
      <w:r w:rsidR="008231B4" w:rsidRPr="00AF0B7E">
        <w:rPr>
          <w:rFonts w:ascii="Arial" w:hAnsi="Arial" w:cs="Arial"/>
          <w:sz w:val="18"/>
          <w:szCs w:val="18"/>
        </w:rPr>
        <w:t>.</w:t>
      </w:r>
    </w:p>
    <w:p w14:paraId="40D2B80E" w14:textId="77777777" w:rsidR="008231B4" w:rsidRPr="00AF0B7E" w:rsidRDefault="00373E0F" w:rsidP="00373E0F">
      <w:pPr>
        <w:pStyle w:val="Bodyindent1"/>
        <w:rPr>
          <w:rFonts w:ascii="Arial" w:hAnsi="Arial" w:cs="Arial"/>
          <w:sz w:val="18"/>
          <w:szCs w:val="18"/>
        </w:rPr>
      </w:pPr>
      <w:bookmarkStart w:id="153" w:name="Clause_21_5"/>
      <w:bookmarkEnd w:id="153"/>
      <w:r w:rsidRPr="00AF0B7E">
        <w:rPr>
          <w:rFonts w:ascii="Arial" w:hAnsi="Arial" w:cs="Arial"/>
          <w:sz w:val="18"/>
          <w:szCs w:val="18"/>
        </w:rPr>
        <w:t>21.5</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or persons authorised by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will not interfere with the carrying out of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when accessing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under </w:t>
      </w:r>
      <w:hyperlink w:anchor="Clause_21_4" w:history="1">
        <w:r w:rsidR="008231B4" w:rsidRPr="00AF0B7E">
          <w:rPr>
            <w:rStyle w:val="Hyperlink"/>
            <w:rFonts w:ascii="Arial" w:hAnsi="Arial" w:cs="Arial"/>
            <w:sz w:val="18"/>
            <w:szCs w:val="18"/>
          </w:rPr>
          <w:t>Clause 21.4</w:t>
        </w:r>
      </w:hyperlink>
      <w:r w:rsidR="008231B4" w:rsidRPr="00AF0B7E">
        <w:rPr>
          <w:rFonts w:ascii="Arial" w:hAnsi="Arial" w:cs="Arial"/>
          <w:sz w:val="18"/>
          <w:szCs w:val="18"/>
        </w:rPr>
        <w:t>.</w:t>
      </w:r>
    </w:p>
    <w:p w14:paraId="40D2B80F" w14:textId="77777777" w:rsidR="008231B4" w:rsidRPr="00AF0B7E" w:rsidRDefault="00373E0F" w:rsidP="00373E0F">
      <w:pPr>
        <w:pStyle w:val="Bodyindent1"/>
        <w:rPr>
          <w:rFonts w:ascii="Arial" w:hAnsi="Arial" w:cs="Arial"/>
          <w:sz w:val="18"/>
          <w:szCs w:val="18"/>
        </w:rPr>
      </w:pPr>
      <w:r w:rsidRPr="00AF0B7E">
        <w:rPr>
          <w:rFonts w:ascii="Arial" w:hAnsi="Arial" w:cs="Arial"/>
          <w:sz w:val="18"/>
          <w:szCs w:val="18"/>
        </w:rPr>
        <w:t>21.6</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is not liable for any reasonable costs or delays that result from any person failing to comply with </w:t>
      </w:r>
      <w:hyperlink w:anchor="Clause_21_5" w:history="1">
        <w:r w:rsidR="008231B4" w:rsidRPr="00AF0B7E">
          <w:rPr>
            <w:rStyle w:val="Hyperlink"/>
            <w:rFonts w:ascii="Arial" w:hAnsi="Arial" w:cs="Arial"/>
            <w:sz w:val="18"/>
            <w:szCs w:val="18"/>
          </w:rPr>
          <w:t>Clause 21.5</w:t>
        </w:r>
      </w:hyperlink>
      <w:r w:rsidR="008231B4" w:rsidRPr="00AF0B7E">
        <w:rPr>
          <w:rFonts w:ascii="Arial" w:hAnsi="Arial" w:cs="Arial"/>
          <w:sz w:val="18"/>
          <w:szCs w:val="18"/>
        </w:rPr>
        <w:t xml:space="preserve"> provided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notifies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of the cost or delay within five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of the failure to comply occurring.</w:t>
      </w:r>
    </w:p>
    <w:p w14:paraId="40D2B810" w14:textId="77777777" w:rsidR="008231B4" w:rsidRPr="00AF0B7E" w:rsidRDefault="008231B4" w:rsidP="00373E0F">
      <w:pPr>
        <w:pStyle w:val="Heading3"/>
        <w:rPr>
          <w:rFonts w:ascii="Arial" w:hAnsi="Arial"/>
          <w:sz w:val="26"/>
          <w:szCs w:val="24"/>
        </w:rPr>
      </w:pPr>
      <w:r w:rsidRPr="00AF0B7E">
        <w:rPr>
          <w:rFonts w:ascii="Arial" w:hAnsi="Arial"/>
          <w:sz w:val="26"/>
          <w:szCs w:val="24"/>
        </w:rPr>
        <w:t>Clause 21</w:t>
      </w:r>
      <w:r w:rsidR="00373E0F" w:rsidRPr="00AF0B7E">
        <w:rPr>
          <w:rFonts w:ascii="Arial" w:hAnsi="Arial"/>
          <w:sz w:val="26"/>
          <w:szCs w:val="24"/>
        </w:rPr>
        <w:t xml:space="preserve"> note</w:t>
      </w:r>
    </w:p>
    <w:p w14:paraId="40D2B811" w14:textId="77777777" w:rsidR="00FF7B6B" w:rsidRPr="00AF0B7E" w:rsidRDefault="008231B4" w:rsidP="00373E0F">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Act</w:t>
      </w:r>
      <w:r w:rsidRPr="00AF0B7E">
        <w:rPr>
          <w:rFonts w:ascii="Arial" w:hAnsi="Arial" w:cs="Arial"/>
          <w:sz w:val="18"/>
          <w:szCs w:val="18"/>
        </w:rPr>
        <w:t xml:space="preserve"> nominates a penalty of 20 penalty units if the </w:t>
      </w:r>
      <w:r w:rsidRPr="00AF0B7E">
        <w:rPr>
          <w:rStyle w:val="Emphasis"/>
          <w:rFonts w:ascii="Arial" w:hAnsi="Arial" w:cs="Arial"/>
          <w:sz w:val="18"/>
          <w:szCs w:val="18"/>
        </w:rPr>
        <w:t>Builder</w:t>
      </w:r>
      <w:r w:rsidRPr="00AF0B7E">
        <w:rPr>
          <w:rFonts w:ascii="Arial" w:hAnsi="Arial" w:cs="Arial"/>
          <w:sz w:val="18"/>
          <w:szCs w:val="18"/>
        </w:rPr>
        <w:t xml:space="preserve"> does not permit the </w:t>
      </w:r>
      <w:r w:rsidRPr="00AF0B7E">
        <w:rPr>
          <w:rStyle w:val="Emphasis"/>
          <w:rFonts w:ascii="Arial" w:hAnsi="Arial" w:cs="Arial"/>
          <w:sz w:val="18"/>
          <w:szCs w:val="18"/>
        </w:rPr>
        <w:t>Building Owner</w:t>
      </w:r>
      <w:r w:rsidRPr="00AF0B7E">
        <w:rPr>
          <w:rFonts w:ascii="Arial" w:hAnsi="Arial" w:cs="Arial"/>
          <w:sz w:val="18"/>
          <w:szCs w:val="18"/>
        </w:rPr>
        <w:t xml:space="preserve"> to have reasonable access to the </w:t>
      </w:r>
      <w:r w:rsidRPr="00AF0B7E">
        <w:rPr>
          <w:rStyle w:val="Emphasis"/>
          <w:rFonts w:ascii="Arial" w:hAnsi="Arial" w:cs="Arial"/>
          <w:sz w:val="18"/>
          <w:szCs w:val="18"/>
        </w:rPr>
        <w:t>Building Site</w:t>
      </w:r>
      <w:r w:rsidR="00FF7B6B" w:rsidRPr="00AF0B7E">
        <w:rPr>
          <w:rFonts w:ascii="Arial" w:hAnsi="Arial" w:cs="Arial"/>
          <w:sz w:val="18"/>
          <w:szCs w:val="18"/>
        </w:rPr>
        <w:t>.</w:t>
      </w:r>
    </w:p>
    <w:p w14:paraId="40D2B812" w14:textId="77777777" w:rsidR="008231B4" w:rsidRPr="00AF0B7E" w:rsidRDefault="008231B4" w:rsidP="00373E0F">
      <w:pPr>
        <w:pStyle w:val="BodyText"/>
        <w:rPr>
          <w:rFonts w:ascii="Arial" w:hAnsi="Arial" w:cs="Arial"/>
          <w:sz w:val="18"/>
          <w:szCs w:val="18"/>
        </w:rPr>
      </w:pPr>
      <w:r w:rsidRPr="00AF0B7E">
        <w:rPr>
          <w:rFonts w:ascii="Arial" w:hAnsi="Arial" w:cs="Arial"/>
          <w:sz w:val="18"/>
          <w:szCs w:val="18"/>
        </w:rPr>
        <w:t xml:space="preserve">Dangers could exist on the </w:t>
      </w:r>
      <w:r w:rsidRPr="00AF0B7E">
        <w:rPr>
          <w:rStyle w:val="Emphasis"/>
          <w:rFonts w:ascii="Arial" w:hAnsi="Arial" w:cs="Arial"/>
          <w:sz w:val="18"/>
          <w:szCs w:val="18"/>
        </w:rPr>
        <w:t>Building Site</w:t>
      </w:r>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should discuss appropriate occupational health and safety issues with the </w:t>
      </w:r>
      <w:r w:rsidRPr="00AF0B7E">
        <w:rPr>
          <w:rStyle w:val="Emphasis"/>
          <w:rFonts w:ascii="Arial" w:hAnsi="Arial" w:cs="Arial"/>
          <w:sz w:val="18"/>
          <w:szCs w:val="18"/>
        </w:rPr>
        <w:t>Builder</w:t>
      </w:r>
      <w:r w:rsidRPr="00AF0B7E">
        <w:rPr>
          <w:rFonts w:ascii="Arial" w:hAnsi="Arial" w:cs="Arial"/>
          <w:sz w:val="18"/>
          <w:szCs w:val="18"/>
        </w:rPr>
        <w:t xml:space="preserve"> before attending the </w:t>
      </w:r>
      <w:r w:rsidRPr="00AF0B7E">
        <w:rPr>
          <w:rStyle w:val="Emphasis"/>
          <w:rFonts w:ascii="Arial" w:hAnsi="Arial" w:cs="Arial"/>
          <w:sz w:val="18"/>
          <w:szCs w:val="18"/>
        </w:rPr>
        <w:t>Building Site</w:t>
      </w:r>
      <w:r w:rsidRPr="00AF0B7E">
        <w:rPr>
          <w:rFonts w:ascii="Arial" w:hAnsi="Arial" w:cs="Arial"/>
          <w:sz w:val="18"/>
          <w:szCs w:val="18"/>
        </w:rPr>
        <w:t>.</w:t>
      </w:r>
    </w:p>
    <w:p w14:paraId="40D2B813" w14:textId="77777777" w:rsidR="008231B4" w:rsidRPr="00AF0B7E" w:rsidRDefault="008231B4" w:rsidP="00373E0F">
      <w:pPr>
        <w:pStyle w:val="Heading2"/>
        <w:rPr>
          <w:rFonts w:ascii="Arial" w:hAnsi="Arial"/>
          <w:sz w:val="30"/>
          <w:szCs w:val="30"/>
        </w:rPr>
      </w:pPr>
      <w:bookmarkStart w:id="154" w:name="_22._Extension_of"/>
      <w:bookmarkStart w:id="155" w:name="_22._Extension_of_1"/>
      <w:bookmarkStart w:id="156" w:name="_22._Extension_of_2"/>
      <w:bookmarkStart w:id="157" w:name="_22._Extension_of_3"/>
      <w:bookmarkStart w:id="158" w:name="_Toc233012139"/>
      <w:bookmarkEnd w:id="154"/>
      <w:bookmarkEnd w:id="155"/>
      <w:bookmarkEnd w:id="156"/>
      <w:bookmarkEnd w:id="157"/>
      <w:r w:rsidRPr="00AF0B7E">
        <w:rPr>
          <w:rFonts w:ascii="Arial" w:hAnsi="Arial"/>
          <w:sz w:val="30"/>
          <w:szCs w:val="30"/>
        </w:rPr>
        <w:t xml:space="preserve">22. </w:t>
      </w:r>
      <w:r w:rsidRPr="00AF0B7E">
        <w:rPr>
          <w:rStyle w:val="BoldItalic"/>
          <w:rFonts w:ascii="Arial" w:hAnsi="Arial"/>
          <w:b/>
          <w:sz w:val="30"/>
          <w:szCs w:val="30"/>
        </w:rPr>
        <w:t>Extension of Time</w:t>
      </w:r>
      <w:bookmarkEnd w:id="158"/>
    </w:p>
    <w:p w14:paraId="40D2B814" w14:textId="77777777" w:rsidR="008231B4" w:rsidRPr="00AF0B7E" w:rsidRDefault="008231B4" w:rsidP="00373E0F">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sets out the process for a Builder to claim for an </w:t>
      </w:r>
      <w:r w:rsidRPr="00AF0B7E">
        <w:rPr>
          <w:rStyle w:val="BoldItalic"/>
          <w:rFonts w:ascii="Arial" w:hAnsi="Arial" w:cs="Arial"/>
          <w:sz w:val="18"/>
          <w:szCs w:val="18"/>
        </w:rPr>
        <w:t>Extension of Time</w:t>
      </w:r>
      <w:r w:rsidRPr="00AF0B7E">
        <w:rPr>
          <w:rStyle w:val="Strong"/>
          <w:rFonts w:ascii="Arial" w:hAnsi="Arial" w:cs="Arial"/>
          <w:sz w:val="18"/>
          <w:szCs w:val="18"/>
        </w:rPr>
        <w:t>.</w:t>
      </w:r>
    </w:p>
    <w:p w14:paraId="40D2B815" w14:textId="77777777" w:rsidR="008231B4" w:rsidRPr="00AF0B7E" w:rsidRDefault="00373E0F" w:rsidP="00373E0F">
      <w:pPr>
        <w:pStyle w:val="Bodyindent1"/>
        <w:rPr>
          <w:rFonts w:ascii="Arial" w:hAnsi="Arial" w:cs="Arial"/>
          <w:sz w:val="18"/>
          <w:szCs w:val="18"/>
        </w:rPr>
      </w:pPr>
      <w:bookmarkStart w:id="159" w:name="Clause_22_1"/>
      <w:bookmarkEnd w:id="159"/>
      <w:r w:rsidRPr="00AF0B7E">
        <w:rPr>
          <w:rFonts w:ascii="Arial" w:hAnsi="Arial" w:cs="Arial"/>
          <w:sz w:val="18"/>
          <w:szCs w:val="18"/>
        </w:rPr>
        <w:t>22.1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will be entitled to an </w:t>
      </w:r>
      <w:r w:rsidR="008231B4" w:rsidRPr="00AF0B7E">
        <w:rPr>
          <w:rStyle w:val="Emphasis"/>
          <w:rFonts w:ascii="Arial" w:hAnsi="Arial" w:cs="Arial"/>
          <w:sz w:val="18"/>
          <w:szCs w:val="18"/>
        </w:rPr>
        <w:t>Extension of Time</w:t>
      </w:r>
      <w:r w:rsidR="008231B4" w:rsidRPr="00AF0B7E">
        <w:rPr>
          <w:rFonts w:ascii="Arial" w:hAnsi="Arial" w:cs="Arial"/>
          <w:sz w:val="18"/>
          <w:szCs w:val="18"/>
        </w:rPr>
        <w:t xml:space="preserve"> if, for any one or more of the following reasons,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is delayed in achieving </w:t>
      </w:r>
      <w:r w:rsidR="008231B4" w:rsidRPr="00AF0B7E">
        <w:rPr>
          <w:rStyle w:val="Emphasis"/>
          <w:rFonts w:ascii="Arial" w:hAnsi="Arial" w:cs="Arial"/>
          <w:sz w:val="18"/>
          <w:szCs w:val="18"/>
        </w:rPr>
        <w:t>Completion of Work</w:t>
      </w:r>
      <w:r w:rsidR="008231B4" w:rsidRPr="00AF0B7E">
        <w:rPr>
          <w:rFonts w:ascii="Arial" w:hAnsi="Arial" w:cs="Arial"/>
          <w:sz w:val="18"/>
          <w:szCs w:val="18"/>
        </w:rPr>
        <w:t xml:space="preserve"> by the </w:t>
      </w:r>
      <w:r w:rsidR="008231B4" w:rsidRPr="00AF0B7E">
        <w:rPr>
          <w:rStyle w:val="Emphasis"/>
          <w:rFonts w:ascii="Arial" w:hAnsi="Arial" w:cs="Arial"/>
          <w:sz w:val="18"/>
          <w:szCs w:val="18"/>
        </w:rPr>
        <w:t>Finish Date</w:t>
      </w:r>
      <w:r w:rsidR="008231B4" w:rsidRPr="00AF0B7E">
        <w:rPr>
          <w:rFonts w:ascii="Arial" w:hAnsi="Arial" w:cs="Arial"/>
          <w:sz w:val="18"/>
          <w:szCs w:val="18"/>
        </w:rPr>
        <w:t>:</w:t>
      </w:r>
    </w:p>
    <w:p w14:paraId="40D2B816" w14:textId="77777777" w:rsidR="008231B4" w:rsidRPr="00AF0B7E" w:rsidRDefault="004202AE" w:rsidP="004202AE">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Style w:val="Emphasis"/>
          <w:rFonts w:ascii="Arial" w:hAnsi="Arial" w:cs="Arial"/>
          <w:sz w:val="18"/>
          <w:szCs w:val="18"/>
        </w:rPr>
        <w:t>Inclement Weather</w:t>
      </w:r>
      <w:r w:rsidR="008231B4" w:rsidRPr="00AF0B7E">
        <w:rPr>
          <w:rFonts w:ascii="Arial" w:hAnsi="Arial" w:cs="Arial"/>
          <w:sz w:val="18"/>
          <w:szCs w:val="18"/>
        </w:rPr>
        <w:t xml:space="preserve"> and its effect over and above the amount of days estimated by the </w:t>
      </w:r>
      <w:r w:rsidR="008231B4" w:rsidRPr="00AF0B7E">
        <w:rPr>
          <w:rStyle w:val="Emphasis"/>
          <w:rFonts w:ascii="Arial" w:hAnsi="Arial" w:cs="Arial"/>
          <w:sz w:val="18"/>
          <w:szCs w:val="18"/>
        </w:rPr>
        <w:t>Builder</w:t>
      </w:r>
      <w:r w:rsidR="00962E42" w:rsidRPr="00AF0B7E">
        <w:rPr>
          <w:rFonts w:ascii="Arial" w:hAnsi="Arial" w:cs="Arial"/>
          <w:sz w:val="18"/>
          <w:szCs w:val="18"/>
        </w:rPr>
        <w:t xml:space="preserve"> in </w:t>
      </w:r>
      <w:hyperlink w:anchor="Clause_14_4" w:history="1">
        <w:r w:rsidR="00962E42" w:rsidRPr="00AF0B7E">
          <w:rPr>
            <w:rStyle w:val="Hyperlink"/>
            <w:rFonts w:ascii="Arial" w:hAnsi="Arial" w:cs="Arial"/>
            <w:sz w:val="18"/>
            <w:szCs w:val="18"/>
          </w:rPr>
          <w:t>Clause </w:t>
        </w:r>
        <w:r w:rsidR="008231B4" w:rsidRPr="00AF0B7E">
          <w:rPr>
            <w:rStyle w:val="Hyperlink"/>
            <w:rFonts w:ascii="Arial" w:hAnsi="Arial" w:cs="Arial"/>
            <w:sz w:val="18"/>
            <w:szCs w:val="18"/>
          </w:rPr>
          <w:t>14.4(a)</w:t>
        </w:r>
      </w:hyperlink>
    </w:p>
    <w:p w14:paraId="40D2B817" w14:textId="77777777" w:rsidR="008231B4" w:rsidRPr="00AF0B7E" w:rsidRDefault="004202AE" w:rsidP="004202AE">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an industrial dispute that is not limited to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or to employees of the </w:t>
      </w:r>
      <w:r w:rsidR="008231B4" w:rsidRPr="00AF0B7E">
        <w:rPr>
          <w:rStyle w:val="Emphasis"/>
          <w:rFonts w:ascii="Arial" w:hAnsi="Arial" w:cs="Arial"/>
          <w:sz w:val="18"/>
          <w:szCs w:val="18"/>
        </w:rPr>
        <w:t>Builder</w:t>
      </w:r>
    </w:p>
    <w:p w14:paraId="40D2B818" w14:textId="77777777" w:rsidR="008231B4" w:rsidRPr="00AF0B7E" w:rsidRDefault="004202AE" w:rsidP="004202AE">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 xml:space="preserve">anything else that is beyond the reasonable control of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and is not the result of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fault</w:t>
      </w:r>
    </w:p>
    <w:p w14:paraId="40D2B819" w14:textId="77777777" w:rsidR="008231B4" w:rsidRPr="00AF0B7E" w:rsidRDefault="004202AE" w:rsidP="004202AE">
      <w:pPr>
        <w:pStyle w:val="Bodyindent2"/>
        <w:rPr>
          <w:rFonts w:ascii="Arial" w:hAnsi="Arial" w:cs="Arial"/>
          <w:sz w:val="18"/>
          <w:szCs w:val="18"/>
        </w:rPr>
      </w:pPr>
      <w:r w:rsidRPr="00AF0B7E">
        <w:rPr>
          <w:rFonts w:ascii="Arial" w:hAnsi="Arial" w:cs="Arial"/>
          <w:sz w:val="18"/>
          <w:szCs w:val="18"/>
        </w:rPr>
        <w:t>d)</w:t>
      </w:r>
      <w:r w:rsidRPr="00AF0B7E">
        <w:rPr>
          <w:rFonts w:ascii="Arial" w:hAnsi="Arial" w:cs="Arial"/>
          <w:sz w:val="18"/>
          <w:szCs w:val="18"/>
        </w:rPr>
        <w:tab/>
      </w:r>
      <w:r w:rsidR="008231B4" w:rsidRPr="00AF0B7E">
        <w:rPr>
          <w:rStyle w:val="Emphasis"/>
          <w:rFonts w:ascii="Arial" w:hAnsi="Arial" w:cs="Arial"/>
          <w:sz w:val="18"/>
          <w:szCs w:val="18"/>
        </w:rPr>
        <w:t>Completion of Work</w:t>
      </w:r>
      <w:r w:rsidR="008231B4" w:rsidRPr="00AF0B7E">
        <w:rPr>
          <w:rFonts w:ascii="Arial" w:hAnsi="Arial" w:cs="Arial"/>
          <w:sz w:val="18"/>
          <w:szCs w:val="18"/>
        </w:rPr>
        <w:t xml:space="preserve"> has been reached, except for minor </w:t>
      </w:r>
      <w:r w:rsidR="008231B4" w:rsidRPr="00AF0B7E">
        <w:rPr>
          <w:rStyle w:val="Emphasis"/>
          <w:rFonts w:ascii="Arial" w:hAnsi="Arial" w:cs="Arial"/>
          <w:sz w:val="18"/>
          <w:szCs w:val="18"/>
        </w:rPr>
        <w:t>Defects</w:t>
      </w:r>
      <w:r w:rsidR="008231B4" w:rsidRPr="00AF0B7E">
        <w:rPr>
          <w:rFonts w:ascii="Arial" w:hAnsi="Arial" w:cs="Arial"/>
          <w:sz w:val="18"/>
          <w:szCs w:val="18"/>
        </w:rPr>
        <w:t xml:space="preserve"> that do not prevent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being used for its purpose and which it is not practical for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to rectify for the time being, or as to which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has reasonable grounds for delaying the rectification</w:t>
      </w:r>
    </w:p>
    <w:p w14:paraId="40D2B81A" w14:textId="77777777" w:rsidR="008231B4" w:rsidRPr="00AF0B7E" w:rsidRDefault="004202AE" w:rsidP="004202AE">
      <w:pPr>
        <w:pStyle w:val="Bodyindent2"/>
        <w:rPr>
          <w:rFonts w:ascii="Arial" w:hAnsi="Arial" w:cs="Arial"/>
          <w:sz w:val="18"/>
          <w:szCs w:val="18"/>
        </w:rPr>
      </w:pPr>
      <w:r w:rsidRPr="00AF0B7E">
        <w:rPr>
          <w:rFonts w:ascii="Arial" w:hAnsi="Arial" w:cs="Arial"/>
          <w:sz w:val="18"/>
          <w:szCs w:val="18"/>
        </w:rPr>
        <w:t>e)</w:t>
      </w:r>
      <w:r w:rsidRPr="00AF0B7E">
        <w:rPr>
          <w:rFonts w:ascii="Arial" w:hAnsi="Arial" w:cs="Arial"/>
          <w:sz w:val="18"/>
          <w:szCs w:val="18"/>
        </w:rPr>
        <w:tab/>
      </w:r>
      <w:r w:rsidR="008231B4" w:rsidRPr="00AF0B7E">
        <w:rPr>
          <w:rFonts w:ascii="Arial" w:hAnsi="Arial" w:cs="Arial"/>
          <w:sz w:val="18"/>
          <w:szCs w:val="18"/>
        </w:rPr>
        <w:t xml:space="preserve">provided that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gives notice to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as required by </w:t>
      </w:r>
      <w:hyperlink w:anchor="Clause_22_2" w:history="1">
        <w:r w:rsidR="008231B4" w:rsidRPr="00AF0B7E">
          <w:rPr>
            <w:rStyle w:val="Hyperlink"/>
            <w:rFonts w:ascii="Arial" w:hAnsi="Arial" w:cs="Arial"/>
            <w:sz w:val="18"/>
            <w:szCs w:val="18"/>
          </w:rPr>
          <w:t>Clause 22.2</w:t>
        </w:r>
      </w:hyperlink>
      <w:r w:rsidR="008231B4" w:rsidRPr="00AF0B7E">
        <w:rPr>
          <w:rFonts w:ascii="Arial" w:hAnsi="Arial" w:cs="Arial"/>
          <w:sz w:val="18"/>
          <w:szCs w:val="18"/>
        </w:rPr>
        <w:t xml:space="preserve">, an act or omission by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or any person who is in any way acting on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’s behalf or under the </w:t>
      </w:r>
      <w:r w:rsidR="008231B4" w:rsidRPr="00AF0B7E">
        <w:rPr>
          <w:rStyle w:val="Emphasis"/>
          <w:rFonts w:ascii="Arial" w:hAnsi="Arial" w:cs="Arial"/>
          <w:sz w:val="18"/>
          <w:szCs w:val="18"/>
        </w:rPr>
        <w:t>Building Owner</w:t>
      </w:r>
      <w:r w:rsidR="008231B4" w:rsidRPr="00AF0B7E">
        <w:rPr>
          <w:rFonts w:ascii="Arial" w:hAnsi="Arial" w:cs="Arial"/>
          <w:sz w:val="18"/>
          <w:szCs w:val="18"/>
        </w:rPr>
        <w:t>’s instruction</w:t>
      </w:r>
    </w:p>
    <w:p w14:paraId="40D2B81B" w14:textId="77777777" w:rsidR="008231B4" w:rsidRPr="00AF0B7E" w:rsidRDefault="004202AE" w:rsidP="004202AE">
      <w:pPr>
        <w:pStyle w:val="Bodyindent2"/>
        <w:rPr>
          <w:rFonts w:ascii="Arial" w:hAnsi="Arial" w:cs="Arial"/>
          <w:sz w:val="18"/>
          <w:szCs w:val="18"/>
        </w:rPr>
      </w:pPr>
      <w:r w:rsidRPr="00AF0B7E">
        <w:rPr>
          <w:rFonts w:ascii="Arial" w:hAnsi="Arial" w:cs="Arial"/>
          <w:sz w:val="18"/>
          <w:szCs w:val="18"/>
        </w:rPr>
        <w:t>f)</w:t>
      </w:r>
      <w:r w:rsidRPr="00AF0B7E">
        <w:rPr>
          <w:rFonts w:ascii="Arial" w:hAnsi="Arial" w:cs="Arial"/>
          <w:sz w:val="18"/>
          <w:szCs w:val="18"/>
        </w:rPr>
        <w:tab/>
      </w:r>
      <w:r w:rsidR="008231B4" w:rsidRPr="00AF0B7E">
        <w:rPr>
          <w:rFonts w:ascii="Arial" w:hAnsi="Arial" w:cs="Arial"/>
          <w:sz w:val="18"/>
          <w:szCs w:val="18"/>
        </w:rPr>
        <w:t xml:space="preserve">a suspension of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under </w:t>
      </w:r>
      <w:hyperlink w:anchor="_35._Suspension_of_2" w:history="1">
        <w:r w:rsidR="008231B4" w:rsidRPr="00AF0B7E">
          <w:rPr>
            <w:rStyle w:val="Hyperlink"/>
            <w:rFonts w:ascii="Arial" w:hAnsi="Arial" w:cs="Arial"/>
            <w:sz w:val="18"/>
            <w:szCs w:val="18"/>
          </w:rPr>
          <w:t>Clause 35</w:t>
        </w:r>
      </w:hyperlink>
      <w:r w:rsidR="008231B4" w:rsidRPr="00AF0B7E">
        <w:rPr>
          <w:rFonts w:ascii="Arial" w:hAnsi="Arial" w:cs="Arial"/>
          <w:sz w:val="18"/>
          <w:szCs w:val="18"/>
        </w:rPr>
        <w:t>.</w:t>
      </w:r>
    </w:p>
    <w:p w14:paraId="40D2B81C" w14:textId="77777777" w:rsidR="008231B4" w:rsidRPr="00AF0B7E" w:rsidRDefault="008559B0" w:rsidP="008559B0">
      <w:pPr>
        <w:pStyle w:val="Bodyindent1"/>
        <w:rPr>
          <w:rFonts w:ascii="Arial" w:hAnsi="Arial" w:cs="Arial"/>
          <w:sz w:val="18"/>
          <w:szCs w:val="18"/>
        </w:rPr>
      </w:pPr>
      <w:bookmarkStart w:id="160" w:name="Clause_22_2"/>
      <w:bookmarkEnd w:id="160"/>
      <w:r w:rsidRPr="00AF0B7E">
        <w:rPr>
          <w:rFonts w:ascii="Arial" w:hAnsi="Arial" w:cs="Arial"/>
          <w:sz w:val="18"/>
          <w:szCs w:val="18"/>
        </w:rPr>
        <w:lastRenderedPageBreak/>
        <w:t>22.2</w:t>
      </w:r>
      <w:r w:rsidRPr="00AF0B7E">
        <w:rPr>
          <w:rFonts w:ascii="Arial" w:hAnsi="Arial" w:cs="Arial"/>
          <w:sz w:val="18"/>
          <w:szCs w:val="18"/>
        </w:rPr>
        <w:tab/>
      </w:r>
      <w:r w:rsidR="008231B4" w:rsidRPr="00AF0B7E">
        <w:rPr>
          <w:rFonts w:ascii="Arial" w:hAnsi="Arial" w:cs="Arial"/>
          <w:sz w:val="18"/>
          <w:szCs w:val="18"/>
        </w:rPr>
        <w:t xml:space="preserve">As soon as practical after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becomes aware that it is likely for any reason there will be delay in completing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by the </w:t>
      </w:r>
      <w:r w:rsidR="008231B4" w:rsidRPr="00AF0B7E">
        <w:rPr>
          <w:rStyle w:val="Emphasis"/>
          <w:rFonts w:ascii="Arial" w:hAnsi="Arial" w:cs="Arial"/>
          <w:sz w:val="18"/>
          <w:szCs w:val="18"/>
        </w:rPr>
        <w:t>Finish Date</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will give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 notice informing them of the likely delay, its cause and (as far as possible) its likely duration.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will keep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informed about the likely delay, providing adequate information so that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can assist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in avoiding or minimising its effect.</w:t>
      </w:r>
    </w:p>
    <w:p w14:paraId="40D2B81D" w14:textId="77777777" w:rsidR="008231B4" w:rsidRPr="00AF0B7E" w:rsidRDefault="008231B4" w:rsidP="008559B0">
      <w:pPr>
        <w:pStyle w:val="BodyText"/>
        <w:rPr>
          <w:rStyle w:val="Strong"/>
          <w:rFonts w:ascii="Arial" w:hAnsi="Arial" w:cs="Arial"/>
          <w:sz w:val="18"/>
          <w:szCs w:val="18"/>
        </w:rPr>
      </w:pPr>
      <w:hyperlink w:anchor="_FORM_G_–" w:history="1">
        <w:r w:rsidRPr="00AF0B7E">
          <w:rPr>
            <w:rStyle w:val="Hyperlink"/>
            <w:rFonts w:ascii="Arial" w:hAnsi="Arial" w:cs="Arial"/>
            <w:b/>
            <w:sz w:val="18"/>
            <w:szCs w:val="18"/>
          </w:rPr>
          <w:t>Form G</w:t>
        </w:r>
      </w:hyperlink>
      <w:r w:rsidRPr="00AF0B7E">
        <w:rPr>
          <w:rStyle w:val="Strong"/>
          <w:rFonts w:ascii="Arial" w:hAnsi="Arial" w:cs="Arial"/>
          <w:sz w:val="18"/>
          <w:szCs w:val="18"/>
        </w:rPr>
        <w:t xml:space="preserve"> in Part D of the contract can be used for the purpose of giving this notice.</w:t>
      </w:r>
    </w:p>
    <w:p w14:paraId="40D2B81E" w14:textId="77777777" w:rsidR="008231B4" w:rsidRPr="00AF0B7E" w:rsidRDefault="008559B0" w:rsidP="008559B0">
      <w:pPr>
        <w:pStyle w:val="Bodyindent1"/>
        <w:rPr>
          <w:rFonts w:ascii="Arial" w:hAnsi="Arial" w:cs="Arial"/>
          <w:sz w:val="18"/>
          <w:szCs w:val="18"/>
        </w:rPr>
      </w:pPr>
      <w:bookmarkStart w:id="161" w:name="Clause_22_3"/>
      <w:bookmarkEnd w:id="161"/>
      <w:r w:rsidRPr="00AF0B7E">
        <w:rPr>
          <w:rFonts w:ascii="Arial" w:hAnsi="Arial" w:cs="Arial"/>
          <w:sz w:val="18"/>
          <w:szCs w:val="18"/>
        </w:rPr>
        <w:t>22.3</w:t>
      </w:r>
      <w:r w:rsidRPr="00AF0B7E">
        <w:rPr>
          <w:rFonts w:ascii="Arial" w:hAnsi="Arial" w:cs="Arial"/>
          <w:sz w:val="18"/>
          <w:szCs w:val="18"/>
        </w:rPr>
        <w:tab/>
      </w:r>
      <w:r w:rsidR="008231B4" w:rsidRPr="00AF0B7E">
        <w:rPr>
          <w:rFonts w:ascii="Arial" w:hAnsi="Arial" w:cs="Arial"/>
          <w:sz w:val="18"/>
          <w:szCs w:val="18"/>
        </w:rPr>
        <w:t xml:space="preserve">Both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and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take all reasonable steps to avoid or minimise any delay to the progress of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whether or not it is likely to cause delay in achieving </w:t>
      </w:r>
      <w:r w:rsidR="008231B4" w:rsidRPr="00AF0B7E">
        <w:rPr>
          <w:rStyle w:val="Emphasis"/>
          <w:rFonts w:ascii="Arial" w:hAnsi="Arial" w:cs="Arial"/>
          <w:sz w:val="18"/>
          <w:szCs w:val="18"/>
        </w:rPr>
        <w:t>Completion of Work</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is not obliged to agree to changes or deletions from the plans or specifications to avoid such delay.</w:t>
      </w:r>
    </w:p>
    <w:p w14:paraId="40D2B81F" w14:textId="77777777" w:rsidR="008231B4" w:rsidRPr="00AF0B7E" w:rsidRDefault="008231B4" w:rsidP="008559B0">
      <w:pPr>
        <w:pStyle w:val="Bodyindent1"/>
        <w:rPr>
          <w:rFonts w:ascii="Arial" w:hAnsi="Arial" w:cs="Arial"/>
          <w:sz w:val="18"/>
          <w:szCs w:val="18"/>
        </w:rPr>
      </w:pPr>
      <w:r w:rsidRPr="00AF0B7E">
        <w:rPr>
          <w:rFonts w:ascii="Arial" w:hAnsi="Arial" w:cs="Arial"/>
          <w:sz w:val="18"/>
          <w:szCs w:val="18"/>
        </w:rPr>
        <w:t>22.4</w:t>
      </w:r>
      <w:r w:rsidR="008559B0" w:rsidRPr="00AF0B7E">
        <w:rPr>
          <w:rFonts w:ascii="Arial" w:hAnsi="Arial" w:cs="Arial"/>
          <w:sz w:val="18"/>
          <w:szCs w:val="18"/>
        </w:rPr>
        <w:tab/>
      </w:r>
      <w:r w:rsidRPr="00AF0B7E">
        <w:rPr>
          <w:rFonts w:ascii="Arial" w:hAnsi="Arial" w:cs="Arial"/>
          <w:sz w:val="18"/>
          <w:szCs w:val="18"/>
        </w:rPr>
        <w:t xml:space="preserve">If an act or omission by the </w:t>
      </w:r>
      <w:r w:rsidRPr="00AF0B7E">
        <w:rPr>
          <w:rStyle w:val="Emphasis"/>
          <w:rFonts w:ascii="Arial" w:hAnsi="Arial" w:cs="Arial"/>
          <w:sz w:val="18"/>
          <w:szCs w:val="18"/>
        </w:rPr>
        <w:t>Building Owner</w:t>
      </w:r>
      <w:r w:rsidRPr="00AF0B7E">
        <w:rPr>
          <w:rFonts w:ascii="Arial" w:hAnsi="Arial" w:cs="Arial"/>
          <w:sz w:val="18"/>
          <w:szCs w:val="18"/>
        </w:rPr>
        <w:t xml:space="preserve"> is causing, or has caused, delay in the progress of the </w:t>
      </w:r>
      <w:r w:rsidRPr="00AF0B7E">
        <w:rPr>
          <w:rStyle w:val="Emphasis"/>
          <w:rFonts w:ascii="Arial" w:hAnsi="Arial" w:cs="Arial"/>
          <w:sz w:val="18"/>
          <w:szCs w:val="18"/>
        </w:rPr>
        <w:t>Work</w:t>
      </w:r>
      <w:r w:rsidRPr="00AF0B7E">
        <w:rPr>
          <w:rFonts w:ascii="Arial" w:hAnsi="Arial" w:cs="Arial"/>
          <w:sz w:val="18"/>
          <w:szCs w:val="18"/>
        </w:rPr>
        <w:t xml:space="preserve">, the </w:t>
      </w:r>
      <w:r w:rsidRPr="00AF0B7E">
        <w:rPr>
          <w:rStyle w:val="Emphasis"/>
          <w:rFonts w:ascii="Arial" w:hAnsi="Arial" w:cs="Arial"/>
          <w:sz w:val="18"/>
          <w:szCs w:val="18"/>
        </w:rPr>
        <w:t>Builder</w:t>
      </w:r>
      <w:r w:rsidRPr="00AF0B7E">
        <w:rPr>
          <w:rFonts w:ascii="Arial" w:hAnsi="Arial" w:cs="Arial"/>
          <w:sz w:val="18"/>
          <w:szCs w:val="18"/>
        </w:rPr>
        <w:t xml:space="preserve"> must notify the </w:t>
      </w:r>
      <w:r w:rsidRPr="00AF0B7E">
        <w:rPr>
          <w:rStyle w:val="Emphasis"/>
          <w:rFonts w:ascii="Arial" w:hAnsi="Arial" w:cs="Arial"/>
          <w:sz w:val="18"/>
          <w:szCs w:val="18"/>
        </w:rPr>
        <w:t>Building Owner</w:t>
      </w:r>
      <w:r w:rsidRPr="00AF0B7E">
        <w:rPr>
          <w:rFonts w:ascii="Arial" w:hAnsi="Arial" w:cs="Arial"/>
          <w:sz w:val="18"/>
          <w:szCs w:val="18"/>
        </w:rPr>
        <w:t xml:space="preserve"> in writing of that cause within two </w:t>
      </w:r>
      <w:r w:rsidRPr="00AF0B7E">
        <w:rPr>
          <w:rStyle w:val="Emphasis"/>
          <w:rFonts w:ascii="Arial" w:hAnsi="Arial" w:cs="Arial"/>
          <w:sz w:val="18"/>
          <w:szCs w:val="18"/>
        </w:rPr>
        <w:t>Business Days</w:t>
      </w:r>
      <w:r w:rsidRPr="00AF0B7E">
        <w:rPr>
          <w:rFonts w:ascii="Arial" w:hAnsi="Arial" w:cs="Arial"/>
          <w:sz w:val="18"/>
          <w:szCs w:val="18"/>
        </w:rPr>
        <w:t xml:space="preserve"> of it commencing. This requirement also applies if the delay is caused by a person who is acting on the </w:t>
      </w:r>
      <w:r w:rsidRPr="00AF0B7E">
        <w:rPr>
          <w:rStyle w:val="Emphasis"/>
          <w:rFonts w:ascii="Arial" w:hAnsi="Arial" w:cs="Arial"/>
          <w:sz w:val="18"/>
          <w:szCs w:val="18"/>
        </w:rPr>
        <w:t>Building Owner</w:t>
      </w:r>
      <w:r w:rsidRPr="00AF0B7E">
        <w:rPr>
          <w:rFonts w:ascii="Arial" w:hAnsi="Arial" w:cs="Arial"/>
          <w:sz w:val="18"/>
          <w:szCs w:val="18"/>
        </w:rPr>
        <w:t xml:space="preserve">’s behalf, or under the </w:t>
      </w:r>
      <w:r w:rsidRPr="00AF0B7E">
        <w:rPr>
          <w:rStyle w:val="Emphasis"/>
          <w:rFonts w:ascii="Arial" w:hAnsi="Arial" w:cs="Arial"/>
          <w:sz w:val="18"/>
          <w:szCs w:val="18"/>
        </w:rPr>
        <w:t>Building Owner</w:t>
      </w:r>
      <w:r w:rsidRPr="00AF0B7E">
        <w:rPr>
          <w:rFonts w:ascii="Arial" w:hAnsi="Arial" w:cs="Arial"/>
          <w:sz w:val="18"/>
          <w:szCs w:val="18"/>
        </w:rPr>
        <w:t>’s instruction.</w:t>
      </w:r>
    </w:p>
    <w:p w14:paraId="40D2B820" w14:textId="77777777" w:rsidR="008231B4" w:rsidRPr="00AF0B7E" w:rsidRDefault="008231B4" w:rsidP="008559B0">
      <w:pPr>
        <w:pStyle w:val="Bodyindent1"/>
        <w:rPr>
          <w:rFonts w:ascii="Arial" w:hAnsi="Arial" w:cs="Arial"/>
          <w:sz w:val="18"/>
          <w:szCs w:val="18"/>
        </w:rPr>
      </w:pPr>
      <w:r w:rsidRPr="00AF0B7E">
        <w:rPr>
          <w:rFonts w:ascii="Arial" w:hAnsi="Arial" w:cs="Arial"/>
          <w:sz w:val="18"/>
          <w:szCs w:val="18"/>
        </w:rPr>
        <w:t>22.5</w:t>
      </w:r>
      <w:r w:rsidR="008559B0" w:rsidRPr="00AF0B7E">
        <w:rPr>
          <w:rFonts w:ascii="Arial" w:hAnsi="Arial" w:cs="Arial"/>
          <w:sz w:val="18"/>
          <w:szCs w:val="18"/>
        </w:rPr>
        <w:tab/>
      </w:r>
      <w:r w:rsidRPr="00AF0B7E">
        <w:rPr>
          <w:rFonts w:ascii="Arial" w:hAnsi="Arial" w:cs="Arial"/>
          <w:sz w:val="18"/>
          <w:szCs w:val="18"/>
        </w:rPr>
        <w:t xml:space="preserve">The extent of any </w:t>
      </w:r>
      <w:r w:rsidRPr="00AF0B7E">
        <w:rPr>
          <w:rStyle w:val="Emphasis"/>
          <w:rFonts w:ascii="Arial" w:hAnsi="Arial" w:cs="Arial"/>
          <w:sz w:val="18"/>
          <w:szCs w:val="18"/>
        </w:rPr>
        <w:t>Extension of Time</w:t>
      </w:r>
      <w:r w:rsidRPr="00AF0B7E">
        <w:rPr>
          <w:rFonts w:ascii="Arial" w:hAnsi="Arial" w:cs="Arial"/>
          <w:sz w:val="18"/>
          <w:szCs w:val="18"/>
        </w:rPr>
        <w:t xml:space="preserve"> must be fair and reasonable in the circumstances. Circumstances bearing on fairness and reasonableness of such claims include:</w:t>
      </w:r>
    </w:p>
    <w:p w14:paraId="40D2B821" w14:textId="77777777" w:rsidR="008231B4" w:rsidRPr="00AF0B7E" w:rsidRDefault="008C4B44" w:rsidP="008C4B44">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the extent to which there is a failure (if any) in mee</w:t>
      </w:r>
      <w:r w:rsidR="00B244E1" w:rsidRPr="00AF0B7E">
        <w:rPr>
          <w:rFonts w:ascii="Arial" w:hAnsi="Arial" w:cs="Arial"/>
          <w:sz w:val="18"/>
          <w:szCs w:val="18"/>
        </w:rPr>
        <w:t xml:space="preserve">ting an obligation under </w:t>
      </w:r>
      <w:hyperlink w:anchor="Clause_22_2" w:history="1">
        <w:r w:rsidR="00B244E1" w:rsidRPr="00AF0B7E">
          <w:rPr>
            <w:rStyle w:val="Hyperlink"/>
            <w:rFonts w:ascii="Arial" w:hAnsi="Arial" w:cs="Arial"/>
            <w:sz w:val="18"/>
            <w:szCs w:val="18"/>
          </w:rPr>
          <w:t>Clause</w:t>
        </w:r>
        <w:r w:rsidR="008231B4" w:rsidRPr="00AF0B7E">
          <w:rPr>
            <w:rStyle w:val="Hyperlink"/>
            <w:rFonts w:ascii="Arial" w:hAnsi="Arial" w:cs="Arial"/>
            <w:sz w:val="18"/>
            <w:szCs w:val="18"/>
          </w:rPr>
          <w:t xml:space="preserve"> 22.2</w:t>
        </w:r>
      </w:hyperlink>
      <w:r w:rsidR="008231B4" w:rsidRPr="00AF0B7E">
        <w:rPr>
          <w:rFonts w:ascii="Arial" w:hAnsi="Arial" w:cs="Arial"/>
          <w:sz w:val="18"/>
          <w:szCs w:val="18"/>
        </w:rPr>
        <w:t xml:space="preserve">, </w:t>
      </w:r>
      <w:hyperlink w:anchor="Clause_22_3" w:history="1">
        <w:r w:rsidR="00B244E1" w:rsidRPr="00AF0B7E">
          <w:rPr>
            <w:rStyle w:val="Hyperlink"/>
            <w:rFonts w:ascii="Arial" w:hAnsi="Arial" w:cs="Arial"/>
            <w:sz w:val="18"/>
            <w:szCs w:val="18"/>
          </w:rPr>
          <w:t xml:space="preserve">Clause </w:t>
        </w:r>
        <w:r w:rsidR="008231B4" w:rsidRPr="00AF0B7E">
          <w:rPr>
            <w:rStyle w:val="Hyperlink"/>
            <w:rFonts w:ascii="Arial" w:hAnsi="Arial" w:cs="Arial"/>
            <w:sz w:val="18"/>
            <w:szCs w:val="18"/>
          </w:rPr>
          <w:t>22.3</w:t>
        </w:r>
      </w:hyperlink>
      <w:r w:rsidR="008231B4" w:rsidRPr="00AF0B7E">
        <w:rPr>
          <w:rFonts w:ascii="Arial" w:hAnsi="Arial" w:cs="Arial"/>
          <w:sz w:val="18"/>
          <w:szCs w:val="18"/>
        </w:rPr>
        <w:t xml:space="preserve">, and </w:t>
      </w:r>
      <w:hyperlink w:anchor="Clause_22_6" w:history="1">
        <w:r w:rsidR="00B244E1" w:rsidRPr="00AF0B7E">
          <w:rPr>
            <w:rStyle w:val="Hyperlink"/>
            <w:rFonts w:ascii="Arial" w:hAnsi="Arial" w:cs="Arial"/>
            <w:sz w:val="18"/>
            <w:szCs w:val="18"/>
          </w:rPr>
          <w:t xml:space="preserve">Clause </w:t>
        </w:r>
        <w:r w:rsidR="008231B4" w:rsidRPr="00AF0B7E">
          <w:rPr>
            <w:rStyle w:val="Hyperlink"/>
            <w:rFonts w:ascii="Arial" w:hAnsi="Arial" w:cs="Arial"/>
            <w:sz w:val="18"/>
            <w:szCs w:val="18"/>
          </w:rPr>
          <w:t>22.6</w:t>
        </w:r>
      </w:hyperlink>
      <w:r w:rsidR="008231B4" w:rsidRPr="00AF0B7E">
        <w:rPr>
          <w:rFonts w:ascii="Arial" w:hAnsi="Arial" w:cs="Arial"/>
          <w:sz w:val="18"/>
          <w:szCs w:val="18"/>
        </w:rPr>
        <w:t xml:space="preserve"> and the effect of any such failure</w:t>
      </w:r>
    </w:p>
    <w:p w14:paraId="40D2B822" w14:textId="77777777" w:rsidR="008231B4" w:rsidRPr="00AF0B7E" w:rsidRDefault="008C4B44" w:rsidP="008C4B44">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the cause arising after the </w:t>
      </w:r>
      <w:r w:rsidR="008231B4" w:rsidRPr="00AF0B7E">
        <w:rPr>
          <w:rStyle w:val="Emphasis"/>
          <w:rFonts w:ascii="Arial" w:hAnsi="Arial" w:cs="Arial"/>
          <w:sz w:val="18"/>
          <w:szCs w:val="18"/>
        </w:rPr>
        <w:t>Finish Date</w:t>
      </w:r>
    </w:p>
    <w:p w14:paraId="40D2B823" w14:textId="77777777" w:rsidR="008231B4" w:rsidRPr="00AF0B7E" w:rsidRDefault="008C4B44" w:rsidP="008C4B44">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 xml:space="preserve">the period of any allowance mentioned in </w:t>
      </w:r>
      <w:hyperlink w:anchor="Clause_14_4" w:history="1">
        <w:r w:rsidR="008231B4" w:rsidRPr="00AF0B7E">
          <w:rPr>
            <w:rStyle w:val="Hyperlink"/>
            <w:rFonts w:ascii="Arial" w:hAnsi="Arial" w:cs="Arial"/>
            <w:sz w:val="18"/>
            <w:szCs w:val="18"/>
          </w:rPr>
          <w:t>Clause 14.4</w:t>
        </w:r>
      </w:hyperlink>
      <w:r w:rsidR="008231B4" w:rsidRPr="00AF0B7E">
        <w:rPr>
          <w:rFonts w:ascii="Arial" w:hAnsi="Arial" w:cs="Arial"/>
          <w:sz w:val="18"/>
          <w:szCs w:val="18"/>
        </w:rPr>
        <w:t>.</w:t>
      </w:r>
    </w:p>
    <w:p w14:paraId="40D2B824" w14:textId="77777777" w:rsidR="008231B4" w:rsidRPr="00AF0B7E" w:rsidRDefault="008231B4" w:rsidP="006F45AE">
      <w:pPr>
        <w:pStyle w:val="Bodyindent1"/>
        <w:rPr>
          <w:rFonts w:ascii="Arial" w:hAnsi="Arial" w:cs="Arial"/>
          <w:sz w:val="18"/>
          <w:szCs w:val="18"/>
        </w:rPr>
      </w:pPr>
      <w:bookmarkStart w:id="162" w:name="Clause_22_6"/>
      <w:bookmarkEnd w:id="162"/>
      <w:r w:rsidRPr="00AF0B7E">
        <w:rPr>
          <w:rFonts w:ascii="Arial" w:hAnsi="Arial" w:cs="Arial"/>
          <w:sz w:val="18"/>
          <w:szCs w:val="18"/>
        </w:rPr>
        <w:t>22.6</w:t>
      </w:r>
      <w:r w:rsidR="006F45AE" w:rsidRPr="00AF0B7E">
        <w:rPr>
          <w:rFonts w:ascii="Arial" w:hAnsi="Arial" w:cs="Arial"/>
          <w:sz w:val="18"/>
          <w:szCs w:val="18"/>
        </w:rPr>
        <w:tab/>
      </w:r>
      <w:r w:rsidRPr="00AF0B7E">
        <w:rPr>
          <w:rFonts w:ascii="Arial" w:hAnsi="Arial" w:cs="Arial"/>
          <w:sz w:val="18"/>
          <w:szCs w:val="18"/>
        </w:rPr>
        <w:t xml:space="preserve">If the </w:t>
      </w:r>
      <w:r w:rsidRPr="00AF0B7E">
        <w:rPr>
          <w:rStyle w:val="Emphasis"/>
          <w:rFonts w:ascii="Arial" w:hAnsi="Arial" w:cs="Arial"/>
          <w:sz w:val="18"/>
          <w:szCs w:val="18"/>
        </w:rPr>
        <w:t>Builder</w:t>
      </w:r>
      <w:r w:rsidRPr="00AF0B7E">
        <w:rPr>
          <w:rFonts w:ascii="Arial" w:hAnsi="Arial" w:cs="Arial"/>
          <w:sz w:val="18"/>
          <w:szCs w:val="18"/>
        </w:rPr>
        <w:t xml:space="preserve"> wants to claim an </w:t>
      </w:r>
      <w:r w:rsidRPr="00AF0B7E">
        <w:rPr>
          <w:rStyle w:val="Emphasis"/>
          <w:rFonts w:ascii="Arial" w:hAnsi="Arial" w:cs="Arial"/>
          <w:sz w:val="18"/>
          <w:szCs w:val="18"/>
        </w:rPr>
        <w:t>Extension of Time</w:t>
      </w:r>
      <w:r w:rsidRPr="00AF0B7E">
        <w:rPr>
          <w:rFonts w:ascii="Arial" w:hAnsi="Arial" w:cs="Arial"/>
          <w:sz w:val="18"/>
          <w:szCs w:val="18"/>
        </w:rPr>
        <w:t xml:space="preserve">, the </w:t>
      </w:r>
      <w:r w:rsidRPr="00AF0B7E">
        <w:rPr>
          <w:rStyle w:val="Emphasis"/>
          <w:rFonts w:ascii="Arial" w:hAnsi="Arial" w:cs="Arial"/>
          <w:sz w:val="18"/>
          <w:szCs w:val="18"/>
        </w:rPr>
        <w:t>Builder</w:t>
      </w:r>
      <w:r w:rsidRPr="00AF0B7E">
        <w:rPr>
          <w:rFonts w:ascii="Arial" w:hAnsi="Arial" w:cs="Arial"/>
          <w:sz w:val="18"/>
          <w:szCs w:val="18"/>
        </w:rPr>
        <w:t xml:space="preserve"> must give the </w:t>
      </w:r>
      <w:r w:rsidRPr="00AF0B7E">
        <w:rPr>
          <w:rStyle w:val="Emphasis"/>
          <w:rFonts w:ascii="Arial" w:hAnsi="Arial" w:cs="Arial"/>
          <w:sz w:val="18"/>
          <w:szCs w:val="18"/>
        </w:rPr>
        <w:t>Building Owner</w:t>
      </w:r>
      <w:r w:rsidR="00B244E1" w:rsidRPr="00AF0B7E">
        <w:rPr>
          <w:rFonts w:ascii="Arial" w:hAnsi="Arial" w:cs="Arial"/>
          <w:sz w:val="18"/>
          <w:szCs w:val="18"/>
        </w:rPr>
        <w:t xml:space="preserve"> a claim within 15 </w:t>
      </w:r>
      <w:r w:rsidRPr="00AF0B7E">
        <w:rPr>
          <w:rStyle w:val="Emphasis"/>
          <w:rFonts w:ascii="Arial" w:hAnsi="Arial" w:cs="Arial"/>
          <w:sz w:val="18"/>
          <w:szCs w:val="18"/>
        </w:rPr>
        <w:t>Business Days</w:t>
      </w:r>
      <w:r w:rsidRPr="00AF0B7E">
        <w:rPr>
          <w:rFonts w:ascii="Arial" w:hAnsi="Arial" w:cs="Arial"/>
          <w:sz w:val="18"/>
          <w:szCs w:val="18"/>
        </w:rPr>
        <w:t xml:space="preserve"> after the delay ceases, stating:</w:t>
      </w:r>
    </w:p>
    <w:p w14:paraId="40D2B825" w14:textId="77777777" w:rsidR="008231B4" w:rsidRPr="00AF0B7E" w:rsidRDefault="008C4B44" w:rsidP="008C4B44">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the reason for the delay</w:t>
      </w:r>
    </w:p>
    <w:p w14:paraId="40D2B826" w14:textId="77777777" w:rsidR="008231B4" w:rsidRPr="00AF0B7E" w:rsidRDefault="008C4B44" w:rsidP="008C4B44">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the length of the claimed </w:t>
      </w:r>
      <w:r w:rsidR="008231B4" w:rsidRPr="00AF0B7E">
        <w:rPr>
          <w:rStyle w:val="Emphasis"/>
          <w:rFonts w:ascii="Arial" w:hAnsi="Arial" w:cs="Arial"/>
          <w:sz w:val="18"/>
          <w:szCs w:val="18"/>
        </w:rPr>
        <w:t>Extension of Time</w:t>
      </w:r>
      <w:r w:rsidR="008231B4" w:rsidRPr="00AF0B7E">
        <w:rPr>
          <w:rFonts w:ascii="Arial" w:hAnsi="Arial" w:cs="Arial"/>
          <w:sz w:val="18"/>
          <w:szCs w:val="18"/>
        </w:rPr>
        <w:t>.</w:t>
      </w:r>
    </w:p>
    <w:p w14:paraId="40D2B827" w14:textId="77777777" w:rsidR="008231B4" w:rsidRPr="00AF0B7E" w:rsidRDefault="008231B4" w:rsidP="006F45AE">
      <w:pPr>
        <w:pStyle w:val="Bodyindent1"/>
        <w:rPr>
          <w:rFonts w:ascii="Arial" w:hAnsi="Arial" w:cs="Arial"/>
          <w:sz w:val="18"/>
          <w:szCs w:val="18"/>
        </w:rPr>
      </w:pPr>
      <w:r w:rsidRPr="00AF0B7E">
        <w:rPr>
          <w:rFonts w:ascii="Arial" w:hAnsi="Arial" w:cs="Arial"/>
          <w:sz w:val="18"/>
          <w:szCs w:val="18"/>
        </w:rPr>
        <w:t>22.7</w:t>
      </w:r>
      <w:r w:rsidR="006F45AE" w:rsidRPr="00AF0B7E">
        <w:rPr>
          <w:rFonts w:ascii="Arial" w:hAnsi="Arial" w:cs="Arial"/>
          <w:sz w:val="18"/>
          <w:szCs w:val="18"/>
        </w:rPr>
        <w:tab/>
      </w:r>
      <w:r w:rsidRPr="00AF0B7E">
        <w:rPr>
          <w:rFonts w:ascii="Arial" w:hAnsi="Arial" w:cs="Arial"/>
          <w:sz w:val="18"/>
          <w:szCs w:val="18"/>
        </w:rPr>
        <w:t xml:space="preserve">Within 10 </w:t>
      </w:r>
      <w:r w:rsidRPr="00AF0B7E">
        <w:rPr>
          <w:rStyle w:val="Emphasis"/>
          <w:rFonts w:ascii="Arial" w:hAnsi="Arial" w:cs="Arial"/>
          <w:sz w:val="18"/>
          <w:szCs w:val="18"/>
        </w:rPr>
        <w:t>Business Days</w:t>
      </w:r>
      <w:r w:rsidRPr="00AF0B7E">
        <w:rPr>
          <w:rFonts w:ascii="Arial" w:hAnsi="Arial" w:cs="Arial"/>
          <w:sz w:val="18"/>
          <w:szCs w:val="18"/>
        </w:rPr>
        <w:t xml:space="preserve"> of receiving the </w:t>
      </w:r>
      <w:r w:rsidRPr="00AF0B7E">
        <w:rPr>
          <w:rStyle w:val="Emphasis"/>
          <w:rFonts w:ascii="Arial" w:hAnsi="Arial" w:cs="Arial"/>
          <w:sz w:val="18"/>
          <w:szCs w:val="18"/>
        </w:rPr>
        <w:t>Builder’s</w:t>
      </w:r>
      <w:r w:rsidRPr="00AF0B7E">
        <w:rPr>
          <w:rFonts w:ascii="Arial" w:hAnsi="Arial" w:cs="Arial"/>
          <w:sz w:val="18"/>
          <w:szCs w:val="18"/>
        </w:rPr>
        <w:t xml:space="preserve"> claim under </w:t>
      </w:r>
      <w:hyperlink w:anchor="Clause_22_6" w:history="1">
        <w:r w:rsidRPr="00AF0B7E">
          <w:rPr>
            <w:rStyle w:val="Hyperlink"/>
            <w:rFonts w:ascii="Arial" w:hAnsi="Arial" w:cs="Arial"/>
            <w:sz w:val="18"/>
            <w:szCs w:val="18"/>
          </w:rPr>
          <w:t>Clause 22.6</w:t>
        </w:r>
      </w:hyperlink>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must respond by stating in writing that the </w:t>
      </w:r>
      <w:r w:rsidRPr="00AF0B7E">
        <w:rPr>
          <w:rStyle w:val="Emphasis"/>
          <w:rFonts w:ascii="Arial" w:hAnsi="Arial" w:cs="Arial"/>
          <w:sz w:val="18"/>
          <w:szCs w:val="18"/>
        </w:rPr>
        <w:t>Building Owner</w:t>
      </w:r>
      <w:r w:rsidRPr="00AF0B7E">
        <w:rPr>
          <w:rFonts w:ascii="Arial" w:hAnsi="Arial" w:cs="Arial"/>
          <w:sz w:val="18"/>
          <w:szCs w:val="18"/>
        </w:rPr>
        <w:t xml:space="preserve"> either wholly accepts the </w:t>
      </w:r>
      <w:r w:rsidRPr="00AF0B7E">
        <w:rPr>
          <w:rStyle w:val="Emphasis"/>
          <w:rFonts w:ascii="Arial" w:hAnsi="Arial" w:cs="Arial"/>
          <w:sz w:val="18"/>
          <w:szCs w:val="18"/>
        </w:rPr>
        <w:t>Extension of Time</w:t>
      </w:r>
      <w:r w:rsidRPr="00AF0B7E">
        <w:rPr>
          <w:rFonts w:ascii="Arial" w:hAnsi="Arial" w:cs="Arial"/>
          <w:sz w:val="18"/>
          <w:szCs w:val="18"/>
        </w:rPr>
        <w:t xml:space="preserve"> or disputes wholly or partly the </w:t>
      </w:r>
      <w:r w:rsidRPr="00AF0B7E">
        <w:rPr>
          <w:rStyle w:val="Emphasis"/>
          <w:rFonts w:ascii="Arial" w:hAnsi="Arial" w:cs="Arial"/>
          <w:sz w:val="18"/>
          <w:szCs w:val="18"/>
        </w:rPr>
        <w:t>Extension of Time</w:t>
      </w:r>
      <w:r w:rsidRPr="00AF0B7E">
        <w:rPr>
          <w:rFonts w:ascii="Arial" w:hAnsi="Arial" w:cs="Arial"/>
          <w:sz w:val="18"/>
          <w:szCs w:val="18"/>
        </w:rPr>
        <w:t xml:space="preserve"> to the extent stated in the response.</w:t>
      </w:r>
    </w:p>
    <w:p w14:paraId="40D2B828" w14:textId="77777777" w:rsidR="008231B4" w:rsidRPr="00AF0B7E" w:rsidRDefault="008231B4" w:rsidP="006F45AE">
      <w:pPr>
        <w:pStyle w:val="Bodyindent1"/>
        <w:rPr>
          <w:rFonts w:ascii="Arial" w:hAnsi="Arial" w:cs="Arial"/>
          <w:sz w:val="18"/>
          <w:szCs w:val="18"/>
        </w:rPr>
      </w:pPr>
      <w:r w:rsidRPr="00AF0B7E">
        <w:rPr>
          <w:rFonts w:ascii="Arial" w:hAnsi="Arial" w:cs="Arial"/>
          <w:sz w:val="18"/>
          <w:szCs w:val="18"/>
        </w:rPr>
        <w:t>22.8</w:t>
      </w:r>
      <w:r w:rsidR="006F45AE" w:rsidRPr="00AF0B7E">
        <w:rPr>
          <w:rFonts w:ascii="Arial" w:hAnsi="Arial" w:cs="Arial"/>
          <w:sz w:val="18"/>
          <w:szCs w:val="18"/>
        </w:rPr>
        <w:tab/>
      </w: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wholly or partly disputes the </w:t>
      </w:r>
      <w:r w:rsidRPr="00AF0B7E">
        <w:rPr>
          <w:rStyle w:val="Emphasis"/>
          <w:rFonts w:ascii="Arial" w:hAnsi="Arial" w:cs="Arial"/>
          <w:sz w:val="18"/>
          <w:szCs w:val="18"/>
        </w:rPr>
        <w:t>Builder’s</w:t>
      </w:r>
      <w:r w:rsidRPr="00AF0B7E">
        <w:rPr>
          <w:rFonts w:ascii="Arial" w:hAnsi="Arial" w:cs="Arial"/>
          <w:sz w:val="18"/>
          <w:szCs w:val="18"/>
        </w:rPr>
        <w:t xml:space="preserve"> claim for an </w:t>
      </w:r>
      <w:r w:rsidRPr="00AF0B7E">
        <w:rPr>
          <w:rStyle w:val="Emphasis"/>
          <w:rFonts w:ascii="Arial" w:hAnsi="Arial" w:cs="Arial"/>
          <w:sz w:val="18"/>
          <w:szCs w:val="18"/>
        </w:rPr>
        <w:t>Extension of Time</w:t>
      </w:r>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must give the </w:t>
      </w:r>
      <w:r w:rsidRPr="00AF0B7E">
        <w:rPr>
          <w:rStyle w:val="Emphasis"/>
          <w:rFonts w:ascii="Arial" w:hAnsi="Arial" w:cs="Arial"/>
          <w:sz w:val="18"/>
          <w:szCs w:val="18"/>
        </w:rPr>
        <w:t>Builder</w:t>
      </w:r>
      <w:r w:rsidRPr="00AF0B7E">
        <w:rPr>
          <w:rFonts w:ascii="Arial" w:hAnsi="Arial" w:cs="Arial"/>
          <w:sz w:val="18"/>
          <w:szCs w:val="18"/>
        </w:rPr>
        <w:t xml:space="preserve"> a written explanation that is sufficiently detailed for the </w:t>
      </w:r>
      <w:r w:rsidRPr="00AF0B7E">
        <w:rPr>
          <w:rStyle w:val="Emphasis"/>
          <w:rFonts w:ascii="Arial" w:hAnsi="Arial" w:cs="Arial"/>
          <w:sz w:val="18"/>
          <w:szCs w:val="18"/>
        </w:rPr>
        <w:t>Builder</w:t>
      </w:r>
      <w:r w:rsidRPr="00AF0B7E">
        <w:rPr>
          <w:rFonts w:ascii="Arial" w:hAnsi="Arial" w:cs="Arial"/>
          <w:sz w:val="18"/>
          <w:szCs w:val="18"/>
        </w:rPr>
        <w:t xml:space="preserve"> to know the basis of the dispute.</w:t>
      </w:r>
    </w:p>
    <w:p w14:paraId="40D2B829" w14:textId="77777777" w:rsidR="008231B4" w:rsidRPr="00AF0B7E" w:rsidRDefault="008231B4" w:rsidP="006F45AE">
      <w:pPr>
        <w:pStyle w:val="Bodyindent1"/>
        <w:rPr>
          <w:rFonts w:ascii="Arial" w:hAnsi="Arial" w:cs="Arial"/>
          <w:sz w:val="18"/>
          <w:szCs w:val="18"/>
        </w:rPr>
      </w:pPr>
      <w:r w:rsidRPr="00AF0B7E">
        <w:rPr>
          <w:rFonts w:ascii="Arial" w:hAnsi="Arial" w:cs="Arial"/>
          <w:sz w:val="18"/>
          <w:szCs w:val="18"/>
        </w:rPr>
        <w:t>22.9</w:t>
      </w:r>
      <w:r w:rsidR="006F45AE" w:rsidRPr="00AF0B7E">
        <w:rPr>
          <w:rFonts w:ascii="Arial" w:hAnsi="Arial" w:cs="Arial"/>
          <w:sz w:val="18"/>
          <w:szCs w:val="18"/>
        </w:rPr>
        <w:tab/>
      </w:r>
      <w:r w:rsidRPr="00AF0B7E">
        <w:rPr>
          <w:rFonts w:ascii="Arial" w:hAnsi="Arial" w:cs="Arial"/>
          <w:sz w:val="18"/>
          <w:szCs w:val="18"/>
        </w:rPr>
        <w:t xml:space="preserve">If within 10 </w:t>
      </w:r>
      <w:r w:rsidRPr="00AF0B7E">
        <w:rPr>
          <w:rStyle w:val="Emphasis"/>
          <w:rFonts w:ascii="Arial" w:hAnsi="Arial" w:cs="Arial"/>
          <w:sz w:val="18"/>
          <w:szCs w:val="18"/>
        </w:rPr>
        <w:t>Business Days</w:t>
      </w:r>
      <w:r w:rsidRPr="00AF0B7E">
        <w:rPr>
          <w:rFonts w:ascii="Arial" w:hAnsi="Arial" w:cs="Arial"/>
          <w:sz w:val="18"/>
          <w:szCs w:val="18"/>
        </w:rPr>
        <w:t xml:space="preserve"> of receiving the </w:t>
      </w:r>
      <w:r w:rsidRPr="00AF0B7E">
        <w:rPr>
          <w:rStyle w:val="Emphasis"/>
          <w:rFonts w:ascii="Arial" w:hAnsi="Arial" w:cs="Arial"/>
          <w:sz w:val="18"/>
          <w:szCs w:val="18"/>
        </w:rPr>
        <w:t>Builder’s</w:t>
      </w:r>
      <w:r w:rsidRPr="00AF0B7E">
        <w:rPr>
          <w:rFonts w:ascii="Arial" w:hAnsi="Arial" w:cs="Arial"/>
          <w:sz w:val="18"/>
          <w:szCs w:val="18"/>
        </w:rPr>
        <w:t xml:space="preserve"> claim for an </w:t>
      </w:r>
      <w:r w:rsidRPr="00AF0B7E">
        <w:rPr>
          <w:rStyle w:val="Emphasis"/>
          <w:rFonts w:ascii="Arial" w:hAnsi="Arial" w:cs="Arial"/>
          <w:sz w:val="18"/>
          <w:szCs w:val="18"/>
        </w:rPr>
        <w:t>Extension of Time</w:t>
      </w:r>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does not deliver a written response, the </w:t>
      </w:r>
      <w:r w:rsidRPr="00AF0B7E">
        <w:rPr>
          <w:rStyle w:val="Emphasis"/>
          <w:rFonts w:ascii="Arial" w:hAnsi="Arial" w:cs="Arial"/>
          <w:sz w:val="18"/>
          <w:szCs w:val="18"/>
        </w:rPr>
        <w:t>Finish Date</w:t>
      </w:r>
      <w:r w:rsidRPr="00AF0B7E">
        <w:rPr>
          <w:rFonts w:ascii="Arial" w:hAnsi="Arial" w:cs="Arial"/>
          <w:sz w:val="18"/>
          <w:szCs w:val="18"/>
        </w:rPr>
        <w:t xml:space="preserve"> will be adjusted as set out in the claim.</w:t>
      </w:r>
    </w:p>
    <w:p w14:paraId="40D2B82A" w14:textId="77777777" w:rsidR="008231B4" w:rsidRPr="00AF0B7E" w:rsidRDefault="008231B4" w:rsidP="006F45AE">
      <w:pPr>
        <w:pStyle w:val="Bodyindent1"/>
        <w:rPr>
          <w:rFonts w:ascii="Arial" w:hAnsi="Arial" w:cs="Arial"/>
          <w:sz w:val="18"/>
          <w:szCs w:val="18"/>
        </w:rPr>
      </w:pPr>
      <w:r w:rsidRPr="00AF0B7E">
        <w:rPr>
          <w:rFonts w:ascii="Arial" w:hAnsi="Arial" w:cs="Arial"/>
          <w:sz w:val="18"/>
          <w:szCs w:val="18"/>
        </w:rPr>
        <w:t>22.10</w:t>
      </w:r>
      <w:r w:rsidR="006F45AE" w:rsidRPr="00AF0B7E">
        <w:rPr>
          <w:rFonts w:ascii="Arial" w:hAnsi="Arial" w:cs="Arial"/>
          <w:sz w:val="18"/>
          <w:szCs w:val="18"/>
        </w:rPr>
        <w:tab/>
      </w:r>
      <w:r w:rsidRPr="00AF0B7E">
        <w:rPr>
          <w:rFonts w:ascii="Arial" w:hAnsi="Arial" w:cs="Arial"/>
          <w:sz w:val="18"/>
          <w:szCs w:val="18"/>
        </w:rPr>
        <w:t xml:space="preserve">Where the </w:t>
      </w:r>
      <w:r w:rsidRPr="00AF0B7E">
        <w:rPr>
          <w:rStyle w:val="Emphasis"/>
          <w:rFonts w:ascii="Arial" w:hAnsi="Arial" w:cs="Arial"/>
          <w:sz w:val="18"/>
          <w:szCs w:val="18"/>
        </w:rPr>
        <w:t>Building Owner</w:t>
      </w:r>
      <w:r w:rsidRPr="00AF0B7E">
        <w:rPr>
          <w:rFonts w:ascii="Arial" w:hAnsi="Arial" w:cs="Arial"/>
          <w:sz w:val="18"/>
          <w:szCs w:val="18"/>
        </w:rPr>
        <w:t xml:space="preserve"> accepts the </w:t>
      </w:r>
      <w:r w:rsidRPr="00AF0B7E">
        <w:rPr>
          <w:rStyle w:val="Emphasis"/>
          <w:rFonts w:ascii="Arial" w:hAnsi="Arial" w:cs="Arial"/>
          <w:sz w:val="18"/>
          <w:szCs w:val="18"/>
        </w:rPr>
        <w:t>Builder’s</w:t>
      </w:r>
      <w:r w:rsidRPr="00AF0B7E">
        <w:rPr>
          <w:rFonts w:ascii="Arial" w:hAnsi="Arial" w:cs="Arial"/>
          <w:sz w:val="18"/>
          <w:szCs w:val="18"/>
        </w:rPr>
        <w:t xml:space="preserve"> claimed </w:t>
      </w:r>
      <w:r w:rsidRPr="00AF0B7E">
        <w:rPr>
          <w:rStyle w:val="Emphasis"/>
          <w:rFonts w:ascii="Arial" w:hAnsi="Arial" w:cs="Arial"/>
          <w:sz w:val="18"/>
          <w:szCs w:val="18"/>
        </w:rPr>
        <w:t>Extension of Time</w:t>
      </w:r>
      <w:r w:rsidRPr="00AF0B7E">
        <w:rPr>
          <w:rFonts w:ascii="Arial" w:hAnsi="Arial" w:cs="Arial"/>
          <w:sz w:val="18"/>
          <w:szCs w:val="18"/>
        </w:rPr>
        <w:t xml:space="preserve">, either wholly or partly, the </w:t>
      </w:r>
      <w:r w:rsidRPr="00AF0B7E">
        <w:rPr>
          <w:rStyle w:val="Emphasis"/>
          <w:rFonts w:ascii="Arial" w:hAnsi="Arial" w:cs="Arial"/>
          <w:sz w:val="18"/>
          <w:szCs w:val="18"/>
        </w:rPr>
        <w:t>Finish Date</w:t>
      </w:r>
      <w:r w:rsidRPr="00AF0B7E">
        <w:rPr>
          <w:rFonts w:ascii="Arial" w:hAnsi="Arial" w:cs="Arial"/>
          <w:sz w:val="18"/>
          <w:szCs w:val="18"/>
        </w:rPr>
        <w:t xml:space="preserve"> will be adjusted by the period of the </w:t>
      </w:r>
      <w:r w:rsidRPr="00AF0B7E">
        <w:rPr>
          <w:rStyle w:val="Emphasis"/>
          <w:rFonts w:ascii="Arial" w:hAnsi="Arial" w:cs="Arial"/>
          <w:sz w:val="18"/>
          <w:szCs w:val="18"/>
        </w:rPr>
        <w:t>Builder’s</w:t>
      </w:r>
      <w:r w:rsidRPr="00AF0B7E">
        <w:rPr>
          <w:rFonts w:ascii="Arial" w:hAnsi="Arial" w:cs="Arial"/>
          <w:sz w:val="18"/>
          <w:szCs w:val="18"/>
        </w:rPr>
        <w:t xml:space="preserve"> claimed </w:t>
      </w:r>
      <w:r w:rsidRPr="00AF0B7E">
        <w:rPr>
          <w:rStyle w:val="Emphasis"/>
          <w:rFonts w:ascii="Arial" w:hAnsi="Arial" w:cs="Arial"/>
          <w:sz w:val="18"/>
          <w:szCs w:val="18"/>
        </w:rPr>
        <w:t>Extension of Time</w:t>
      </w:r>
      <w:r w:rsidRPr="00AF0B7E">
        <w:rPr>
          <w:rFonts w:ascii="Arial" w:hAnsi="Arial" w:cs="Arial"/>
          <w:sz w:val="18"/>
          <w:szCs w:val="18"/>
        </w:rPr>
        <w:t xml:space="preserve"> that the </w:t>
      </w:r>
      <w:r w:rsidRPr="00AF0B7E">
        <w:rPr>
          <w:rStyle w:val="Emphasis"/>
          <w:rFonts w:ascii="Arial" w:hAnsi="Arial" w:cs="Arial"/>
          <w:sz w:val="18"/>
          <w:szCs w:val="18"/>
        </w:rPr>
        <w:t>Building Owner</w:t>
      </w:r>
      <w:r w:rsidRPr="00AF0B7E">
        <w:rPr>
          <w:rFonts w:ascii="Arial" w:hAnsi="Arial" w:cs="Arial"/>
          <w:sz w:val="18"/>
          <w:szCs w:val="18"/>
        </w:rPr>
        <w:t xml:space="preserve"> accepts.</w:t>
      </w:r>
    </w:p>
    <w:p w14:paraId="40D2B82B" w14:textId="77777777" w:rsidR="008231B4" w:rsidRPr="00AF0B7E" w:rsidRDefault="008231B4" w:rsidP="006F45AE">
      <w:pPr>
        <w:pStyle w:val="Bodyindent1"/>
        <w:rPr>
          <w:rFonts w:ascii="Arial" w:hAnsi="Arial" w:cs="Arial"/>
          <w:sz w:val="18"/>
          <w:szCs w:val="18"/>
        </w:rPr>
      </w:pPr>
      <w:r w:rsidRPr="00AF0B7E">
        <w:rPr>
          <w:rFonts w:ascii="Arial" w:hAnsi="Arial" w:cs="Arial"/>
          <w:sz w:val="18"/>
          <w:szCs w:val="18"/>
        </w:rPr>
        <w:t>22.11</w:t>
      </w:r>
      <w:r w:rsidR="006F45AE" w:rsidRPr="00AF0B7E">
        <w:rPr>
          <w:rFonts w:ascii="Arial" w:hAnsi="Arial" w:cs="Arial"/>
          <w:sz w:val="18"/>
          <w:szCs w:val="18"/>
        </w:rPr>
        <w:tab/>
      </w:r>
      <w:r w:rsidRPr="00AF0B7E">
        <w:rPr>
          <w:rFonts w:ascii="Arial" w:hAnsi="Arial" w:cs="Arial"/>
          <w:sz w:val="18"/>
          <w:szCs w:val="18"/>
        </w:rPr>
        <w:t xml:space="preserve">Any dispute as to the </w:t>
      </w:r>
      <w:r w:rsidRPr="00AF0B7E">
        <w:rPr>
          <w:rStyle w:val="Emphasis"/>
          <w:rFonts w:ascii="Arial" w:hAnsi="Arial" w:cs="Arial"/>
          <w:sz w:val="18"/>
          <w:szCs w:val="18"/>
        </w:rPr>
        <w:t>Builder’s</w:t>
      </w:r>
      <w:r w:rsidRPr="00AF0B7E">
        <w:rPr>
          <w:rFonts w:ascii="Arial" w:hAnsi="Arial" w:cs="Arial"/>
          <w:sz w:val="18"/>
          <w:szCs w:val="18"/>
        </w:rPr>
        <w:t xml:space="preserve"> claim for an </w:t>
      </w:r>
      <w:r w:rsidRPr="00AF0B7E">
        <w:rPr>
          <w:rStyle w:val="Emphasis"/>
          <w:rFonts w:ascii="Arial" w:hAnsi="Arial" w:cs="Arial"/>
          <w:sz w:val="18"/>
          <w:szCs w:val="18"/>
        </w:rPr>
        <w:t>Extension of Time</w:t>
      </w:r>
      <w:r w:rsidRPr="00AF0B7E">
        <w:rPr>
          <w:rFonts w:ascii="Arial" w:hAnsi="Arial" w:cs="Arial"/>
          <w:sz w:val="18"/>
          <w:szCs w:val="18"/>
        </w:rPr>
        <w:t xml:space="preserve"> will be dealt with under the </w:t>
      </w:r>
      <w:r w:rsidRPr="00AF0B7E">
        <w:rPr>
          <w:rStyle w:val="Emphasis"/>
          <w:rFonts w:ascii="Arial" w:hAnsi="Arial" w:cs="Arial"/>
          <w:sz w:val="18"/>
          <w:szCs w:val="18"/>
        </w:rPr>
        <w:t>Dispute Resolution Procedure</w:t>
      </w:r>
      <w:r w:rsidRPr="00AF0B7E">
        <w:rPr>
          <w:rFonts w:ascii="Arial" w:hAnsi="Arial" w:cs="Arial"/>
          <w:sz w:val="18"/>
          <w:szCs w:val="18"/>
        </w:rPr>
        <w:t>.</w:t>
      </w:r>
    </w:p>
    <w:p w14:paraId="40D2B82C" w14:textId="77777777" w:rsidR="008231B4" w:rsidRPr="00AF0B7E" w:rsidRDefault="008231B4" w:rsidP="006F45AE">
      <w:pPr>
        <w:pStyle w:val="Heading2"/>
        <w:rPr>
          <w:rFonts w:ascii="Arial" w:hAnsi="Arial"/>
          <w:sz w:val="30"/>
          <w:szCs w:val="30"/>
        </w:rPr>
      </w:pPr>
      <w:bookmarkStart w:id="163" w:name="_23._Variations"/>
      <w:bookmarkStart w:id="164" w:name="_23._Variations_1"/>
      <w:bookmarkStart w:id="165" w:name="_23._Variations_2"/>
      <w:bookmarkStart w:id="166" w:name="_23._Variations_3"/>
      <w:bookmarkStart w:id="167" w:name="_23._Variations_4"/>
      <w:bookmarkStart w:id="168" w:name="_23._Variations_5"/>
      <w:bookmarkStart w:id="169" w:name="_23._Variations_6"/>
      <w:bookmarkStart w:id="170" w:name="_23._Variations_7"/>
      <w:bookmarkStart w:id="171" w:name="_Toc233012140"/>
      <w:bookmarkEnd w:id="163"/>
      <w:bookmarkEnd w:id="164"/>
      <w:bookmarkEnd w:id="165"/>
      <w:bookmarkEnd w:id="166"/>
      <w:bookmarkEnd w:id="167"/>
      <w:bookmarkEnd w:id="168"/>
      <w:bookmarkEnd w:id="169"/>
      <w:bookmarkEnd w:id="170"/>
      <w:r w:rsidRPr="00AF0B7E">
        <w:rPr>
          <w:rFonts w:ascii="Arial" w:hAnsi="Arial"/>
          <w:sz w:val="30"/>
          <w:szCs w:val="30"/>
        </w:rPr>
        <w:t xml:space="preserve">23. </w:t>
      </w:r>
      <w:r w:rsidRPr="00AF0B7E">
        <w:rPr>
          <w:rStyle w:val="BoldItalic"/>
          <w:rFonts w:ascii="Arial" w:hAnsi="Arial"/>
          <w:b/>
          <w:sz w:val="30"/>
          <w:szCs w:val="30"/>
        </w:rPr>
        <w:t>Variations</w:t>
      </w:r>
      <w:bookmarkEnd w:id="171"/>
    </w:p>
    <w:p w14:paraId="40D2B82D" w14:textId="77777777" w:rsidR="008231B4" w:rsidRPr="00AF0B7E" w:rsidRDefault="008231B4" w:rsidP="006F45AE">
      <w:pPr>
        <w:pStyle w:val="BodyText"/>
        <w:rPr>
          <w:rStyle w:val="Strong"/>
          <w:rFonts w:ascii="Arial" w:hAnsi="Arial" w:cs="Arial"/>
          <w:sz w:val="18"/>
          <w:szCs w:val="18"/>
        </w:rPr>
      </w:pPr>
      <w:r w:rsidRPr="00AF0B7E">
        <w:rPr>
          <w:rStyle w:val="Strong"/>
          <w:rFonts w:ascii="Arial" w:hAnsi="Arial" w:cs="Arial"/>
          <w:sz w:val="18"/>
          <w:szCs w:val="18"/>
        </w:rPr>
        <w:t>Clause function: This clause identifies the process for varying the contract.</w:t>
      </w:r>
    </w:p>
    <w:p w14:paraId="40D2B82E" w14:textId="77777777" w:rsidR="008231B4" w:rsidRPr="00AF0B7E" w:rsidRDefault="006F45AE" w:rsidP="006F45AE">
      <w:pPr>
        <w:pStyle w:val="Bodyindent1"/>
        <w:rPr>
          <w:rFonts w:ascii="Arial" w:hAnsi="Arial" w:cs="Arial"/>
          <w:sz w:val="18"/>
          <w:szCs w:val="18"/>
        </w:rPr>
      </w:pPr>
      <w:r w:rsidRPr="00AF0B7E">
        <w:rPr>
          <w:rFonts w:ascii="Arial" w:hAnsi="Arial" w:cs="Arial"/>
          <w:sz w:val="18"/>
          <w:szCs w:val="18"/>
        </w:rPr>
        <w:t>23.1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and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acknowledge that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may be varied at the request of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or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on the terms in </w:t>
      </w:r>
      <w:hyperlink w:anchor="_Section_37_–_3" w:history="1">
        <w:r w:rsidR="008231B4" w:rsidRPr="00AF0B7E">
          <w:rPr>
            <w:rStyle w:val="Hyperlink"/>
            <w:rFonts w:ascii="Arial" w:hAnsi="Arial" w:cs="Arial"/>
            <w:sz w:val="18"/>
            <w:szCs w:val="18"/>
          </w:rPr>
          <w:t xml:space="preserve">sections 37 and 38 of the </w:t>
        </w:r>
        <w:r w:rsidR="008231B4" w:rsidRPr="00AF0B7E">
          <w:rPr>
            <w:rStyle w:val="Hyperlink"/>
            <w:rFonts w:ascii="Arial" w:hAnsi="Arial" w:cs="Arial"/>
            <w:i/>
            <w:sz w:val="18"/>
            <w:szCs w:val="18"/>
          </w:rPr>
          <w:t>Act</w:t>
        </w:r>
      </w:hyperlink>
      <w:r w:rsidR="008231B4" w:rsidRPr="00AF0B7E">
        <w:rPr>
          <w:rFonts w:ascii="Arial" w:hAnsi="Arial" w:cs="Arial"/>
          <w:sz w:val="18"/>
          <w:szCs w:val="18"/>
        </w:rPr>
        <w:t xml:space="preserve"> and in this clause.</w:t>
      </w:r>
    </w:p>
    <w:p w14:paraId="40D2B82F" w14:textId="77777777" w:rsidR="008231B4" w:rsidRPr="00AF0B7E" w:rsidRDefault="008231B4" w:rsidP="006F45AE">
      <w:pPr>
        <w:pStyle w:val="BodyText"/>
        <w:rPr>
          <w:rStyle w:val="Strong"/>
          <w:rFonts w:ascii="Arial" w:hAnsi="Arial" w:cs="Arial"/>
          <w:sz w:val="18"/>
          <w:szCs w:val="18"/>
        </w:rPr>
      </w:pPr>
      <w:hyperlink w:anchor="_FORM_H_–" w:history="1">
        <w:r w:rsidRPr="00AF0B7E">
          <w:rPr>
            <w:rStyle w:val="Hyperlink"/>
            <w:rFonts w:ascii="Arial" w:hAnsi="Arial" w:cs="Arial"/>
            <w:b/>
            <w:sz w:val="18"/>
            <w:szCs w:val="18"/>
          </w:rPr>
          <w:t>Form H</w:t>
        </w:r>
      </w:hyperlink>
      <w:r w:rsidRPr="00AF0B7E">
        <w:rPr>
          <w:rStyle w:val="Strong"/>
          <w:rFonts w:ascii="Arial" w:hAnsi="Arial" w:cs="Arial"/>
          <w:sz w:val="18"/>
          <w:szCs w:val="18"/>
        </w:rPr>
        <w:t xml:space="preserve"> in Part D of the contract can be used to request and approve </w:t>
      </w:r>
      <w:r w:rsidRPr="00AF0B7E">
        <w:rPr>
          <w:rStyle w:val="BoldItalic"/>
          <w:rFonts w:ascii="Arial" w:hAnsi="Arial" w:cs="Arial"/>
          <w:sz w:val="18"/>
          <w:szCs w:val="18"/>
        </w:rPr>
        <w:t>Variations</w:t>
      </w:r>
      <w:r w:rsidRPr="00AF0B7E">
        <w:rPr>
          <w:rStyle w:val="Strong"/>
          <w:rFonts w:ascii="Arial" w:hAnsi="Arial" w:cs="Arial"/>
          <w:sz w:val="18"/>
          <w:szCs w:val="18"/>
        </w:rPr>
        <w:t>.</w:t>
      </w:r>
    </w:p>
    <w:p w14:paraId="40D2B830" w14:textId="77777777" w:rsidR="008231B4" w:rsidRPr="00AF0B7E" w:rsidRDefault="006F45AE" w:rsidP="006F45AE">
      <w:pPr>
        <w:pStyle w:val="Bodyindent1"/>
        <w:rPr>
          <w:rFonts w:ascii="Arial" w:hAnsi="Arial" w:cs="Arial"/>
          <w:sz w:val="18"/>
          <w:szCs w:val="18"/>
        </w:rPr>
      </w:pPr>
      <w:r w:rsidRPr="00AF0B7E">
        <w:rPr>
          <w:rFonts w:ascii="Arial" w:hAnsi="Arial" w:cs="Arial"/>
          <w:sz w:val="18"/>
          <w:szCs w:val="18"/>
        </w:rPr>
        <w:t>23.2</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and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acknowledge having read and initialled the copy of</w:t>
      </w:r>
      <w:r w:rsidR="001A2E2F" w:rsidRPr="00AF0B7E">
        <w:rPr>
          <w:rFonts w:ascii="Arial" w:hAnsi="Arial" w:cs="Arial"/>
          <w:sz w:val="18"/>
          <w:szCs w:val="18"/>
        </w:rPr>
        <w:t xml:space="preserve"> </w:t>
      </w:r>
      <w:hyperlink w:anchor="_Section_37_–_3" w:history="1">
        <w:r w:rsidR="001A2E2F" w:rsidRPr="00AF0B7E">
          <w:rPr>
            <w:rStyle w:val="Hyperlink"/>
            <w:rFonts w:ascii="Arial" w:hAnsi="Arial" w:cs="Arial"/>
            <w:sz w:val="18"/>
            <w:szCs w:val="18"/>
          </w:rPr>
          <w:t xml:space="preserve">sections 37 and 38 of the </w:t>
        </w:r>
        <w:r w:rsidR="001A2E2F" w:rsidRPr="00AF0B7E">
          <w:rPr>
            <w:rStyle w:val="Hyperlink"/>
            <w:rFonts w:ascii="Arial" w:hAnsi="Arial" w:cs="Arial"/>
            <w:i/>
            <w:sz w:val="18"/>
            <w:szCs w:val="18"/>
          </w:rPr>
          <w:t>Act</w:t>
        </w:r>
      </w:hyperlink>
      <w:r w:rsidR="001A2E2F" w:rsidRPr="00AF0B7E">
        <w:rPr>
          <w:rFonts w:ascii="Arial" w:hAnsi="Arial" w:cs="Arial"/>
          <w:sz w:val="18"/>
          <w:szCs w:val="18"/>
        </w:rPr>
        <w:t xml:space="preserve"> </w:t>
      </w:r>
      <w:r w:rsidR="008231B4" w:rsidRPr="00AF0B7E">
        <w:rPr>
          <w:rFonts w:ascii="Arial" w:hAnsi="Arial" w:cs="Arial"/>
          <w:sz w:val="18"/>
          <w:szCs w:val="18"/>
        </w:rPr>
        <w:t xml:space="preserve">reproduced in the </w:t>
      </w:r>
      <w:r w:rsidR="008231B4" w:rsidRPr="00AF0B7E">
        <w:rPr>
          <w:rStyle w:val="Emphasis"/>
          <w:rFonts w:ascii="Arial" w:hAnsi="Arial" w:cs="Arial"/>
          <w:sz w:val="18"/>
          <w:szCs w:val="18"/>
        </w:rPr>
        <w:t>Legislation Extracts</w:t>
      </w:r>
      <w:r w:rsidR="008231B4" w:rsidRPr="00AF0B7E">
        <w:rPr>
          <w:rFonts w:ascii="Arial" w:hAnsi="Arial" w:cs="Arial"/>
          <w:sz w:val="18"/>
          <w:szCs w:val="18"/>
        </w:rPr>
        <w:t>.</w:t>
      </w:r>
    </w:p>
    <w:p w14:paraId="40D2B831" w14:textId="77777777" w:rsidR="008231B4" w:rsidRPr="00AF0B7E" w:rsidRDefault="008231B4" w:rsidP="006F45AE">
      <w:pPr>
        <w:pStyle w:val="BodyText"/>
        <w:rPr>
          <w:rFonts w:ascii="Arial" w:hAnsi="Arial" w:cs="Arial"/>
          <w:sz w:val="18"/>
          <w:szCs w:val="18"/>
        </w:rPr>
      </w:pPr>
      <w:r w:rsidRPr="00AF0B7E">
        <w:rPr>
          <w:rStyle w:val="Strong"/>
          <w:rFonts w:ascii="Arial" w:hAnsi="Arial" w:cs="Arial"/>
          <w:sz w:val="18"/>
          <w:szCs w:val="18"/>
        </w:rPr>
        <w:t>Clause 23.2</w:t>
      </w:r>
      <w:r w:rsidR="006F45AE" w:rsidRPr="00AF0B7E">
        <w:rPr>
          <w:rStyle w:val="Strong"/>
          <w:rFonts w:ascii="Arial" w:hAnsi="Arial" w:cs="Arial"/>
          <w:sz w:val="18"/>
          <w:szCs w:val="18"/>
        </w:rPr>
        <w:t xml:space="preserve"> note:</w:t>
      </w:r>
      <w:r w:rsidR="006F45AE" w:rsidRPr="00AF0B7E">
        <w:rPr>
          <w:rFonts w:ascii="Arial" w:hAnsi="Arial" w:cs="Arial"/>
          <w:sz w:val="18"/>
          <w:szCs w:val="18"/>
        </w:rPr>
        <w:t xml:space="preserve"> </w:t>
      </w:r>
      <w:r w:rsidRPr="00AF0B7E">
        <w:rPr>
          <w:rFonts w:ascii="Arial" w:hAnsi="Arial" w:cs="Arial"/>
          <w:sz w:val="18"/>
          <w:szCs w:val="18"/>
        </w:rPr>
        <w:t xml:space="preserve">It is important that the </w:t>
      </w:r>
      <w:r w:rsidRPr="00AF0B7E">
        <w:rPr>
          <w:rStyle w:val="Emphasis"/>
          <w:rFonts w:ascii="Arial" w:hAnsi="Arial" w:cs="Arial"/>
          <w:sz w:val="18"/>
          <w:szCs w:val="18"/>
        </w:rPr>
        <w:t>Builder</w:t>
      </w:r>
      <w:r w:rsidRPr="00AF0B7E">
        <w:rPr>
          <w:rFonts w:ascii="Arial" w:hAnsi="Arial" w:cs="Arial"/>
          <w:sz w:val="18"/>
          <w:szCs w:val="18"/>
        </w:rPr>
        <w:t xml:space="preserve"> and </w:t>
      </w:r>
      <w:r w:rsidRPr="00AF0B7E">
        <w:rPr>
          <w:rStyle w:val="Emphasis"/>
          <w:rFonts w:ascii="Arial" w:hAnsi="Arial" w:cs="Arial"/>
          <w:sz w:val="18"/>
          <w:szCs w:val="18"/>
        </w:rPr>
        <w:t>Building Owner</w:t>
      </w:r>
      <w:r w:rsidRPr="00AF0B7E">
        <w:rPr>
          <w:rFonts w:ascii="Arial" w:hAnsi="Arial" w:cs="Arial"/>
          <w:sz w:val="18"/>
          <w:szCs w:val="18"/>
        </w:rPr>
        <w:t xml:space="preserve"> are aware of the process that must be followed if they wish to make a </w:t>
      </w:r>
      <w:r w:rsidRPr="00AF0B7E">
        <w:rPr>
          <w:rStyle w:val="Emphasis"/>
          <w:rFonts w:ascii="Arial" w:hAnsi="Arial" w:cs="Arial"/>
          <w:sz w:val="18"/>
          <w:szCs w:val="18"/>
        </w:rPr>
        <w:t>Variation</w:t>
      </w:r>
      <w:r w:rsidRPr="00AF0B7E">
        <w:rPr>
          <w:rFonts w:ascii="Arial" w:hAnsi="Arial" w:cs="Arial"/>
          <w:sz w:val="18"/>
          <w:szCs w:val="18"/>
        </w:rPr>
        <w:t>. This process is outlined in</w:t>
      </w:r>
      <w:r w:rsidR="001A2E2F" w:rsidRPr="00AF0B7E">
        <w:rPr>
          <w:rFonts w:ascii="Arial" w:hAnsi="Arial" w:cs="Arial"/>
          <w:sz w:val="18"/>
          <w:szCs w:val="18"/>
        </w:rPr>
        <w:t xml:space="preserve"> </w:t>
      </w:r>
      <w:hyperlink w:anchor="_Section_37_–_3" w:history="1">
        <w:r w:rsidR="001A2E2F" w:rsidRPr="00AF0B7E">
          <w:rPr>
            <w:rStyle w:val="Hyperlink"/>
            <w:rFonts w:ascii="Arial" w:hAnsi="Arial" w:cs="Arial"/>
            <w:sz w:val="18"/>
            <w:szCs w:val="18"/>
          </w:rPr>
          <w:t xml:space="preserve">sections 37 and 38 of the </w:t>
        </w:r>
        <w:r w:rsidR="001A2E2F" w:rsidRPr="00AF0B7E">
          <w:rPr>
            <w:rStyle w:val="Hyperlink"/>
            <w:rFonts w:ascii="Arial" w:hAnsi="Arial" w:cs="Arial"/>
            <w:i/>
            <w:sz w:val="18"/>
            <w:szCs w:val="18"/>
          </w:rPr>
          <w:t>Act</w:t>
        </w:r>
      </w:hyperlink>
      <w:r w:rsidRPr="00AF0B7E">
        <w:rPr>
          <w:rFonts w:ascii="Arial" w:hAnsi="Arial" w:cs="Arial"/>
          <w:sz w:val="18"/>
          <w:szCs w:val="18"/>
        </w:rPr>
        <w:t>.</w:t>
      </w:r>
    </w:p>
    <w:p w14:paraId="40D2B832" w14:textId="77777777" w:rsidR="008231B4" w:rsidRPr="00AF0B7E" w:rsidRDefault="006F45AE" w:rsidP="006F45AE">
      <w:pPr>
        <w:pStyle w:val="Bodyindent1"/>
        <w:rPr>
          <w:rFonts w:ascii="Arial" w:hAnsi="Arial" w:cs="Arial"/>
          <w:sz w:val="18"/>
          <w:szCs w:val="18"/>
        </w:rPr>
      </w:pPr>
      <w:r w:rsidRPr="00AF0B7E">
        <w:rPr>
          <w:rFonts w:ascii="Arial" w:hAnsi="Arial" w:cs="Arial"/>
          <w:sz w:val="18"/>
          <w:szCs w:val="18"/>
        </w:rPr>
        <w:lastRenderedPageBreak/>
        <w:t>23.3</w:t>
      </w:r>
      <w:r w:rsidRPr="00AF0B7E">
        <w:rPr>
          <w:rFonts w:ascii="Arial" w:hAnsi="Arial" w:cs="Arial"/>
          <w:sz w:val="18"/>
          <w:szCs w:val="18"/>
        </w:rPr>
        <w:tab/>
      </w:r>
      <w:r w:rsidR="008231B4" w:rsidRPr="00AF0B7E">
        <w:rPr>
          <w:rFonts w:ascii="Arial" w:hAnsi="Arial" w:cs="Arial"/>
          <w:sz w:val="18"/>
          <w:szCs w:val="18"/>
        </w:rPr>
        <w:t xml:space="preserve">Before consenting to or requesting a </w:t>
      </w:r>
      <w:r w:rsidR="008231B4" w:rsidRPr="00AF0B7E">
        <w:rPr>
          <w:rStyle w:val="Emphasis"/>
          <w:rFonts w:ascii="Arial" w:hAnsi="Arial" w:cs="Arial"/>
          <w:sz w:val="18"/>
          <w:szCs w:val="18"/>
        </w:rPr>
        <w:t>Variation</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may dispute that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has stated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reasonable cost, delay or effect. In that event, the dispute will be dealt with under the </w:t>
      </w:r>
      <w:r w:rsidR="008231B4" w:rsidRPr="00AF0B7E">
        <w:rPr>
          <w:rStyle w:val="Emphasis"/>
          <w:rFonts w:ascii="Arial" w:hAnsi="Arial" w:cs="Arial"/>
          <w:sz w:val="18"/>
          <w:szCs w:val="18"/>
        </w:rPr>
        <w:t>Dispute Resolution Procedure</w:t>
      </w:r>
      <w:r w:rsidR="008231B4" w:rsidRPr="00AF0B7E">
        <w:rPr>
          <w:rFonts w:ascii="Arial" w:hAnsi="Arial" w:cs="Arial"/>
          <w:sz w:val="18"/>
          <w:szCs w:val="18"/>
        </w:rPr>
        <w:t>.</w:t>
      </w:r>
    </w:p>
    <w:p w14:paraId="40D2B833" w14:textId="77777777" w:rsidR="008231B4" w:rsidRPr="00AF0B7E" w:rsidRDefault="008231B4" w:rsidP="006F45AE">
      <w:pPr>
        <w:pStyle w:val="BodyText"/>
        <w:rPr>
          <w:rFonts w:ascii="Arial" w:hAnsi="Arial" w:cs="Arial"/>
          <w:sz w:val="18"/>
          <w:szCs w:val="18"/>
        </w:rPr>
      </w:pPr>
      <w:r w:rsidRPr="00AF0B7E">
        <w:rPr>
          <w:rStyle w:val="Strong"/>
          <w:rFonts w:ascii="Arial" w:hAnsi="Arial" w:cs="Arial"/>
          <w:sz w:val="18"/>
          <w:szCs w:val="18"/>
        </w:rPr>
        <w:t>Clause 23.3</w:t>
      </w:r>
      <w:r w:rsidR="006F45AE" w:rsidRPr="00AF0B7E">
        <w:rPr>
          <w:rStyle w:val="Strong"/>
          <w:rFonts w:ascii="Arial" w:hAnsi="Arial" w:cs="Arial"/>
          <w:sz w:val="18"/>
          <w:szCs w:val="18"/>
        </w:rPr>
        <w:t xml:space="preserve"> note:</w:t>
      </w:r>
      <w:r w:rsidR="006F45AE" w:rsidRPr="00AF0B7E">
        <w:rPr>
          <w:rFonts w:ascii="Arial" w:hAnsi="Arial" w:cs="Arial"/>
          <w:sz w:val="18"/>
          <w:szCs w:val="18"/>
        </w:rPr>
        <w:t xml:space="preserve"> </w:t>
      </w:r>
      <w:hyperlink w:anchor="_Section_37_–_3" w:history="1">
        <w:r w:rsidR="00DB36AE" w:rsidRPr="00AF0B7E">
          <w:rPr>
            <w:rStyle w:val="Hyperlink"/>
            <w:rFonts w:ascii="Arial" w:hAnsi="Arial" w:cs="Arial"/>
            <w:sz w:val="18"/>
            <w:szCs w:val="18"/>
          </w:rPr>
          <w:t xml:space="preserve">Sections 37 and 38 of the </w:t>
        </w:r>
        <w:r w:rsidR="00DB36AE" w:rsidRPr="00AF0B7E">
          <w:rPr>
            <w:rStyle w:val="Hyperlink"/>
            <w:rFonts w:ascii="Arial" w:hAnsi="Arial" w:cs="Arial"/>
            <w:i/>
            <w:sz w:val="18"/>
            <w:szCs w:val="18"/>
          </w:rPr>
          <w:t>Act</w:t>
        </w:r>
      </w:hyperlink>
      <w:r w:rsidRPr="00AF0B7E">
        <w:rPr>
          <w:rFonts w:ascii="Arial" w:hAnsi="Arial" w:cs="Arial"/>
          <w:sz w:val="18"/>
          <w:szCs w:val="18"/>
        </w:rPr>
        <w:t xml:space="preserve"> may require the </w:t>
      </w:r>
      <w:r w:rsidRPr="00AF0B7E">
        <w:rPr>
          <w:rStyle w:val="Emphasis"/>
          <w:rFonts w:ascii="Arial" w:hAnsi="Arial" w:cs="Arial"/>
          <w:sz w:val="18"/>
          <w:szCs w:val="18"/>
        </w:rPr>
        <w:t>Builder</w:t>
      </w:r>
      <w:r w:rsidRPr="00AF0B7E">
        <w:rPr>
          <w:rFonts w:ascii="Arial" w:hAnsi="Arial" w:cs="Arial"/>
          <w:sz w:val="18"/>
          <w:szCs w:val="18"/>
        </w:rPr>
        <w:t xml:space="preserve"> to provide the </w:t>
      </w:r>
      <w:r w:rsidRPr="00AF0B7E">
        <w:rPr>
          <w:rStyle w:val="Emphasis"/>
          <w:rFonts w:ascii="Arial" w:hAnsi="Arial" w:cs="Arial"/>
          <w:sz w:val="18"/>
          <w:szCs w:val="18"/>
        </w:rPr>
        <w:t>Building Owner</w:t>
      </w:r>
      <w:r w:rsidRPr="00AF0B7E">
        <w:rPr>
          <w:rFonts w:ascii="Arial" w:hAnsi="Arial" w:cs="Arial"/>
          <w:sz w:val="18"/>
          <w:szCs w:val="18"/>
        </w:rPr>
        <w:t xml:space="preserve"> with a notice stating the reasonable cost, delay or effect of a proposed </w:t>
      </w:r>
      <w:r w:rsidRPr="00AF0B7E">
        <w:rPr>
          <w:rStyle w:val="Emphasis"/>
          <w:rFonts w:ascii="Arial" w:hAnsi="Arial" w:cs="Arial"/>
          <w:sz w:val="18"/>
          <w:szCs w:val="18"/>
        </w:rPr>
        <w:t>Variation</w:t>
      </w:r>
      <w:r w:rsidRPr="00AF0B7E">
        <w:rPr>
          <w:rFonts w:ascii="Arial" w:hAnsi="Arial" w:cs="Arial"/>
          <w:sz w:val="18"/>
          <w:szCs w:val="18"/>
        </w:rPr>
        <w:t>.</w:t>
      </w:r>
    </w:p>
    <w:p w14:paraId="40D2B834" w14:textId="77777777" w:rsidR="008231B4" w:rsidRPr="00AF0B7E" w:rsidRDefault="006F45AE" w:rsidP="006F45AE">
      <w:pPr>
        <w:pStyle w:val="Bodyindent1"/>
        <w:rPr>
          <w:rFonts w:ascii="Arial" w:hAnsi="Arial" w:cs="Arial"/>
          <w:sz w:val="18"/>
          <w:szCs w:val="18"/>
        </w:rPr>
      </w:pPr>
      <w:r w:rsidRPr="00AF0B7E">
        <w:rPr>
          <w:rFonts w:ascii="Arial" w:hAnsi="Arial" w:cs="Arial"/>
          <w:sz w:val="18"/>
          <w:szCs w:val="18"/>
        </w:rPr>
        <w:t>23.4</w:t>
      </w:r>
      <w:r w:rsidRPr="00AF0B7E">
        <w:rPr>
          <w:rFonts w:ascii="Arial" w:hAnsi="Arial" w:cs="Arial"/>
          <w:sz w:val="18"/>
          <w:szCs w:val="18"/>
        </w:rPr>
        <w:tab/>
      </w:r>
      <w:r w:rsidR="008231B4" w:rsidRPr="00AF0B7E">
        <w:rPr>
          <w:rFonts w:ascii="Arial" w:hAnsi="Arial" w:cs="Arial"/>
          <w:sz w:val="18"/>
          <w:szCs w:val="18"/>
        </w:rPr>
        <w:t xml:space="preserve">Unless agreed in writing between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and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any adjustments to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as a result of an approved </w:t>
      </w:r>
      <w:r w:rsidR="008231B4" w:rsidRPr="00AF0B7E">
        <w:rPr>
          <w:rStyle w:val="Emphasis"/>
          <w:rFonts w:ascii="Arial" w:hAnsi="Arial" w:cs="Arial"/>
          <w:sz w:val="18"/>
          <w:szCs w:val="18"/>
        </w:rPr>
        <w:t>Variation</w:t>
      </w:r>
      <w:r w:rsidR="008231B4" w:rsidRPr="00AF0B7E">
        <w:rPr>
          <w:rFonts w:ascii="Arial" w:hAnsi="Arial" w:cs="Arial"/>
          <w:sz w:val="18"/>
          <w:szCs w:val="18"/>
        </w:rPr>
        <w:t xml:space="preserve"> will be taken into account at the time of the next progress payment.</w:t>
      </w:r>
    </w:p>
    <w:p w14:paraId="40D2B835" w14:textId="77777777" w:rsidR="008231B4" w:rsidRPr="00AF0B7E" w:rsidRDefault="008231B4" w:rsidP="006F45AE">
      <w:pPr>
        <w:pStyle w:val="BodyText"/>
        <w:rPr>
          <w:rFonts w:ascii="Arial" w:hAnsi="Arial" w:cs="Arial"/>
          <w:sz w:val="18"/>
          <w:szCs w:val="18"/>
        </w:rPr>
      </w:pPr>
      <w:r w:rsidRPr="00AF0B7E">
        <w:rPr>
          <w:rStyle w:val="Strong"/>
          <w:rFonts w:ascii="Arial" w:hAnsi="Arial" w:cs="Arial"/>
          <w:sz w:val="18"/>
          <w:szCs w:val="18"/>
        </w:rPr>
        <w:t>Clause 23.4</w:t>
      </w:r>
      <w:r w:rsidR="006F45AE" w:rsidRPr="00AF0B7E">
        <w:rPr>
          <w:rStyle w:val="Strong"/>
          <w:rFonts w:ascii="Arial" w:hAnsi="Arial" w:cs="Arial"/>
          <w:sz w:val="18"/>
          <w:szCs w:val="18"/>
        </w:rPr>
        <w:t xml:space="preserve"> note:</w:t>
      </w:r>
      <w:r w:rsidR="006F45AE" w:rsidRPr="00AF0B7E">
        <w:rPr>
          <w:rFonts w:ascii="Arial" w:hAnsi="Arial" w:cs="Arial"/>
          <w:sz w:val="18"/>
          <w:szCs w:val="18"/>
        </w:rPr>
        <w:t xml:space="preserve"> </w:t>
      </w:r>
      <w:r w:rsidRPr="00AF0B7E">
        <w:rPr>
          <w:rFonts w:ascii="Arial" w:hAnsi="Arial" w:cs="Arial"/>
          <w:sz w:val="18"/>
          <w:szCs w:val="18"/>
        </w:rPr>
        <w:t xml:space="preserve">Payment of the </w:t>
      </w:r>
      <w:r w:rsidRPr="00AF0B7E">
        <w:rPr>
          <w:rStyle w:val="Emphasis"/>
          <w:rFonts w:ascii="Arial" w:hAnsi="Arial" w:cs="Arial"/>
          <w:sz w:val="18"/>
          <w:szCs w:val="18"/>
        </w:rPr>
        <w:t>Variation</w:t>
      </w:r>
      <w:r w:rsidRPr="00AF0B7E">
        <w:rPr>
          <w:rFonts w:ascii="Arial" w:hAnsi="Arial" w:cs="Arial"/>
          <w:sz w:val="18"/>
          <w:szCs w:val="18"/>
        </w:rPr>
        <w:t xml:space="preserve"> by the </w:t>
      </w:r>
      <w:r w:rsidRPr="00AF0B7E">
        <w:rPr>
          <w:rStyle w:val="Emphasis"/>
          <w:rFonts w:ascii="Arial" w:hAnsi="Arial" w:cs="Arial"/>
          <w:sz w:val="18"/>
          <w:szCs w:val="18"/>
        </w:rPr>
        <w:t>Building Owner</w:t>
      </w:r>
      <w:r w:rsidRPr="00AF0B7E">
        <w:rPr>
          <w:rFonts w:ascii="Arial" w:hAnsi="Arial" w:cs="Arial"/>
          <w:sz w:val="18"/>
          <w:szCs w:val="18"/>
        </w:rPr>
        <w:t xml:space="preserve"> or reduction of the </w:t>
      </w:r>
      <w:r w:rsidRPr="00AF0B7E">
        <w:rPr>
          <w:rStyle w:val="Emphasis"/>
          <w:rFonts w:ascii="Arial" w:hAnsi="Arial" w:cs="Arial"/>
          <w:sz w:val="18"/>
          <w:szCs w:val="18"/>
        </w:rPr>
        <w:t>Contract Price</w:t>
      </w:r>
      <w:r w:rsidRPr="00AF0B7E">
        <w:rPr>
          <w:rFonts w:ascii="Arial" w:hAnsi="Arial" w:cs="Arial"/>
          <w:sz w:val="18"/>
          <w:szCs w:val="18"/>
        </w:rPr>
        <w:t xml:space="preserve"> by the </w:t>
      </w:r>
      <w:r w:rsidRPr="00AF0B7E">
        <w:rPr>
          <w:rStyle w:val="Emphasis"/>
          <w:rFonts w:ascii="Arial" w:hAnsi="Arial" w:cs="Arial"/>
          <w:sz w:val="18"/>
          <w:szCs w:val="18"/>
        </w:rPr>
        <w:t>Builder</w:t>
      </w:r>
      <w:r w:rsidRPr="00AF0B7E">
        <w:rPr>
          <w:rFonts w:ascii="Arial" w:hAnsi="Arial" w:cs="Arial"/>
          <w:sz w:val="18"/>
          <w:szCs w:val="18"/>
        </w:rPr>
        <w:t xml:space="preserve"> resulting from a </w:t>
      </w:r>
      <w:r w:rsidRPr="00AF0B7E">
        <w:rPr>
          <w:rStyle w:val="Emphasis"/>
          <w:rFonts w:ascii="Arial" w:hAnsi="Arial" w:cs="Arial"/>
          <w:sz w:val="18"/>
          <w:szCs w:val="18"/>
        </w:rPr>
        <w:t>Variation</w:t>
      </w:r>
      <w:r w:rsidRPr="00AF0B7E">
        <w:rPr>
          <w:rFonts w:ascii="Arial" w:hAnsi="Arial" w:cs="Arial"/>
          <w:sz w:val="18"/>
          <w:szCs w:val="18"/>
        </w:rPr>
        <w:t xml:space="preserve"> should only occur at the next progress payment where it is demonstrated that the liability for the </w:t>
      </w:r>
      <w:r w:rsidRPr="00AF0B7E">
        <w:rPr>
          <w:rStyle w:val="Emphasis"/>
          <w:rFonts w:ascii="Arial" w:hAnsi="Arial" w:cs="Arial"/>
          <w:sz w:val="18"/>
          <w:szCs w:val="18"/>
        </w:rPr>
        <w:t>Variation</w:t>
      </w:r>
      <w:r w:rsidRPr="00AF0B7E">
        <w:rPr>
          <w:rFonts w:ascii="Arial" w:hAnsi="Arial" w:cs="Arial"/>
          <w:sz w:val="18"/>
          <w:szCs w:val="18"/>
        </w:rPr>
        <w:t xml:space="preserve"> occurred within the period of the progress payment.</w:t>
      </w:r>
    </w:p>
    <w:p w14:paraId="40D2B836" w14:textId="77777777" w:rsidR="008231B4" w:rsidRPr="00AF0B7E" w:rsidRDefault="006F45AE" w:rsidP="006F45AE">
      <w:pPr>
        <w:pStyle w:val="Bodyindent1"/>
        <w:rPr>
          <w:rFonts w:ascii="Arial" w:hAnsi="Arial" w:cs="Arial"/>
          <w:sz w:val="18"/>
          <w:szCs w:val="18"/>
        </w:rPr>
      </w:pPr>
      <w:bookmarkStart w:id="172" w:name="Clause_23_5"/>
      <w:bookmarkEnd w:id="172"/>
      <w:r w:rsidRPr="00AF0B7E">
        <w:rPr>
          <w:rFonts w:ascii="Arial" w:hAnsi="Arial" w:cs="Arial"/>
          <w:sz w:val="18"/>
          <w:szCs w:val="18"/>
        </w:rPr>
        <w:t>23.5</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Style w:val="Bodyindent1Char"/>
          <w:rFonts w:ascii="Arial" w:hAnsi="Arial" w:cs="Arial"/>
          <w:sz w:val="18"/>
          <w:szCs w:val="18"/>
        </w:rPr>
        <w:t xml:space="preserve"> can terminate the contract by notice to the </w:t>
      </w:r>
      <w:r w:rsidR="008231B4" w:rsidRPr="00AF0B7E">
        <w:rPr>
          <w:rStyle w:val="Emphasis"/>
          <w:rFonts w:ascii="Arial" w:hAnsi="Arial" w:cs="Arial"/>
          <w:sz w:val="18"/>
          <w:szCs w:val="18"/>
        </w:rPr>
        <w:t>Builder</w:t>
      </w:r>
      <w:r w:rsidR="008231B4" w:rsidRPr="00AF0B7E">
        <w:rPr>
          <w:rStyle w:val="Bodyindent1Char"/>
          <w:rFonts w:ascii="Arial" w:hAnsi="Arial" w:cs="Arial"/>
          <w:sz w:val="18"/>
          <w:szCs w:val="18"/>
        </w:rPr>
        <w:t xml:space="preserve"> stating that the </w:t>
      </w:r>
      <w:r w:rsidR="008231B4" w:rsidRPr="00AF0B7E">
        <w:rPr>
          <w:rStyle w:val="Emphasis"/>
          <w:rFonts w:ascii="Arial" w:hAnsi="Arial" w:cs="Arial"/>
          <w:sz w:val="18"/>
          <w:szCs w:val="18"/>
        </w:rPr>
        <w:t>Building Owner</w:t>
      </w:r>
      <w:r w:rsidR="008231B4" w:rsidRPr="00AF0B7E">
        <w:rPr>
          <w:rStyle w:val="Bodyindent1Char"/>
          <w:rFonts w:ascii="Arial" w:hAnsi="Arial" w:cs="Arial"/>
          <w:sz w:val="18"/>
          <w:szCs w:val="18"/>
        </w:rPr>
        <w:t xml:space="preserve"> is unable to m</w:t>
      </w:r>
      <w:r w:rsidR="008231B4" w:rsidRPr="00AF0B7E">
        <w:rPr>
          <w:rFonts w:ascii="Arial" w:hAnsi="Arial" w:cs="Arial"/>
          <w:sz w:val="18"/>
          <w:szCs w:val="18"/>
        </w:rPr>
        <w:t xml:space="preserve">eet the cost of the </w:t>
      </w:r>
      <w:r w:rsidR="008231B4" w:rsidRPr="00AF0B7E">
        <w:rPr>
          <w:rStyle w:val="Emphasis"/>
          <w:rFonts w:ascii="Arial" w:hAnsi="Arial" w:cs="Arial"/>
          <w:sz w:val="18"/>
          <w:szCs w:val="18"/>
        </w:rPr>
        <w:t>Variation</w:t>
      </w:r>
      <w:r w:rsidR="008231B4" w:rsidRPr="00AF0B7E">
        <w:rPr>
          <w:rFonts w:ascii="Arial" w:hAnsi="Arial" w:cs="Arial"/>
          <w:sz w:val="18"/>
          <w:szCs w:val="18"/>
        </w:rPr>
        <w:t xml:space="preserve"> because:</w:t>
      </w:r>
    </w:p>
    <w:p w14:paraId="40D2B837" w14:textId="77777777" w:rsidR="008231B4" w:rsidRPr="00AF0B7E" w:rsidRDefault="00E66FC0" w:rsidP="008C4B44">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Variation</w:t>
      </w:r>
      <w:r w:rsidR="008231B4" w:rsidRPr="00AF0B7E">
        <w:rPr>
          <w:rFonts w:ascii="Arial" w:hAnsi="Arial" w:cs="Arial"/>
          <w:sz w:val="18"/>
          <w:szCs w:val="18"/>
        </w:rPr>
        <w:t xml:space="preserve"> is due to a matter that could not reasonably have been expected to be needed for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to be completed; or</w:t>
      </w:r>
    </w:p>
    <w:p w14:paraId="40D2B838" w14:textId="77777777" w:rsidR="008231B4" w:rsidRPr="00AF0B7E" w:rsidRDefault="00E66FC0" w:rsidP="008C4B44">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Variation</w:t>
      </w:r>
      <w:r w:rsidR="008231B4" w:rsidRPr="00AF0B7E">
        <w:rPr>
          <w:rFonts w:ascii="Arial" w:hAnsi="Arial" w:cs="Arial"/>
          <w:sz w:val="18"/>
          <w:szCs w:val="18"/>
        </w:rPr>
        <w:t xml:space="preserve"> is due to a requirement of an approving authority or any other statutory authority, which was not known at the date of this contract.</w:t>
      </w:r>
    </w:p>
    <w:p w14:paraId="40D2B839" w14:textId="77777777" w:rsidR="008231B4" w:rsidRPr="00AF0B7E" w:rsidRDefault="008231B4" w:rsidP="00AA13AF">
      <w:pPr>
        <w:pStyle w:val="BodyText"/>
        <w:rPr>
          <w:rStyle w:val="Strong"/>
          <w:rFonts w:ascii="Arial" w:hAnsi="Arial" w:cs="Arial"/>
          <w:sz w:val="18"/>
          <w:szCs w:val="18"/>
        </w:rPr>
      </w:pPr>
      <w:r w:rsidRPr="00AF0B7E">
        <w:rPr>
          <w:rStyle w:val="Strong"/>
          <w:rFonts w:ascii="Arial" w:hAnsi="Arial" w:cs="Arial"/>
          <w:sz w:val="18"/>
          <w:szCs w:val="18"/>
        </w:rPr>
        <w:t xml:space="preserve">The </w:t>
      </w:r>
      <w:r w:rsidRPr="00AF0B7E">
        <w:rPr>
          <w:rStyle w:val="BoldItalic"/>
          <w:rFonts w:ascii="Arial" w:hAnsi="Arial" w:cs="Arial"/>
          <w:sz w:val="18"/>
          <w:szCs w:val="18"/>
        </w:rPr>
        <w:t>Building Owner</w:t>
      </w:r>
      <w:r w:rsidRPr="00AF0B7E">
        <w:rPr>
          <w:rStyle w:val="Strong"/>
          <w:rFonts w:ascii="Arial" w:hAnsi="Arial" w:cs="Arial"/>
          <w:sz w:val="18"/>
          <w:szCs w:val="18"/>
        </w:rPr>
        <w:t xml:space="preserve"> can use </w:t>
      </w:r>
      <w:hyperlink w:anchor="_FORM_Q_–_1" w:history="1">
        <w:r w:rsidRPr="00AF0B7E">
          <w:rPr>
            <w:rStyle w:val="Hyperlink"/>
            <w:rFonts w:ascii="Arial" w:hAnsi="Arial" w:cs="Arial"/>
            <w:b/>
            <w:sz w:val="18"/>
            <w:szCs w:val="18"/>
          </w:rPr>
          <w:t>Form Q</w:t>
        </w:r>
      </w:hyperlink>
      <w:r w:rsidRPr="00AF0B7E">
        <w:rPr>
          <w:rStyle w:val="Strong"/>
          <w:rFonts w:ascii="Arial" w:hAnsi="Arial" w:cs="Arial"/>
          <w:sz w:val="18"/>
          <w:szCs w:val="18"/>
        </w:rPr>
        <w:t xml:space="preserve"> in Part D of the contract to terminate the contract.</w:t>
      </w:r>
    </w:p>
    <w:p w14:paraId="40D2B83A" w14:textId="77777777" w:rsidR="008231B4" w:rsidRPr="00AF0B7E" w:rsidRDefault="00AA13AF" w:rsidP="00AA13AF">
      <w:pPr>
        <w:pStyle w:val="Bodyindent1"/>
        <w:rPr>
          <w:rFonts w:ascii="Arial" w:hAnsi="Arial" w:cs="Arial"/>
          <w:sz w:val="18"/>
          <w:szCs w:val="18"/>
        </w:rPr>
      </w:pPr>
      <w:r w:rsidRPr="00AF0B7E">
        <w:rPr>
          <w:rFonts w:ascii="Arial" w:hAnsi="Arial" w:cs="Arial"/>
          <w:sz w:val="18"/>
          <w:szCs w:val="18"/>
        </w:rPr>
        <w:t>23.6</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and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intend that any </w:t>
      </w:r>
      <w:r w:rsidR="008231B4" w:rsidRPr="00AF0B7E">
        <w:rPr>
          <w:rStyle w:val="Emphasis"/>
          <w:rFonts w:ascii="Arial" w:hAnsi="Arial" w:cs="Arial"/>
          <w:sz w:val="18"/>
          <w:szCs w:val="18"/>
        </w:rPr>
        <w:t>Variation</w:t>
      </w:r>
      <w:r w:rsidR="008231B4" w:rsidRPr="00AF0B7E">
        <w:rPr>
          <w:rFonts w:ascii="Arial" w:hAnsi="Arial" w:cs="Arial"/>
          <w:sz w:val="18"/>
          <w:szCs w:val="18"/>
        </w:rPr>
        <w:t xml:space="preserve"> in accordance with this clause will be made as though section 39 of the </w:t>
      </w:r>
      <w:r w:rsidR="008231B4" w:rsidRPr="00AF0B7E">
        <w:rPr>
          <w:rStyle w:val="Emphasis"/>
          <w:rFonts w:ascii="Arial" w:hAnsi="Arial" w:cs="Arial"/>
          <w:sz w:val="18"/>
          <w:szCs w:val="18"/>
        </w:rPr>
        <w:t>Act</w:t>
      </w:r>
      <w:r w:rsidR="008231B4" w:rsidRPr="00AF0B7E">
        <w:rPr>
          <w:rFonts w:ascii="Arial" w:hAnsi="Arial" w:cs="Arial"/>
          <w:sz w:val="18"/>
          <w:szCs w:val="18"/>
        </w:rPr>
        <w:t xml:space="preserve"> applied to it. A </w:t>
      </w:r>
      <w:hyperlink w:anchor="_Section_39_–" w:history="1">
        <w:r w:rsidR="008231B4" w:rsidRPr="00AF0B7E">
          <w:rPr>
            <w:rStyle w:val="Hyperlink"/>
            <w:rFonts w:ascii="Arial" w:hAnsi="Arial" w:cs="Arial"/>
            <w:sz w:val="18"/>
            <w:szCs w:val="18"/>
          </w:rPr>
          <w:t>copy of section 39</w:t>
        </w:r>
      </w:hyperlink>
      <w:r w:rsidR="008231B4" w:rsidRPr="00AF0B7E">
        <w:rPr>
          <w:rFonts w:ascii="Arial" w:hAnsi="Arial" w:cs="Arial"/>
          <w:sz w:val="18"/>
          <w:szCs w:val="18"/>
        </w:rPr>
        <w:t xml:space="preserve"> is reproduced in the </w:t>
      </w:r>
      <w:r w:rsidR="008231B4" w:rsidRPr="00AF0B7E">
        <w:rPr>
          <w:rStyle w:val="Emphasis"/>
          <w:rFonts w:ascii="Arial" w:hAnsi="Arial" w:cs="Arial"/>
          <w:sz w:val="18"/>
          <w:szCs w:val="18"/>
        </w:rPr>
        <w:t>Legislation Extracts</w:t>
      </w:r>
      <w:r w:rsidR="008231B4" w:rsidRPr="00AF0B7E">
        <w:rPr>
          <w:rFonts w:ascii="Arial" w:hAnsi="Arial" w:cs="Arial"/>
          <w:sz w:val="18"/>
          <w:szCs w:val="18"/>
        </w:rPr>
        <w:t>.</w:t>
      </w:r>
    </w:p>
    <w:p w14:paraId="40D2B83B" w14:textId="77777777" w:rsidR="008231B4" w:rsidRPr="00AF0B7E" w:rsidRDefault="008231B4" w:rsidP="00AA13AF">
      <w:pPr>
        <w:pStyle w:val="Heading2"/>
        <w:rPr>
          <w:rFonts w:ascii="Arial" w:hAnsi="Arial"/>
          <w:sz w:val="30"/>
          <w:szCs w:val="30"/>
        </w:rPr>
      </w:pPr>
      <w:bookmarkStart w:id="173" w:name="_24._Provisional_Sums"/>
      <w:bookmarkStart w:id="174" w:name="_24._Provisional_Sums_1"/>
      <w:bookmarkStart w:id="175" w:name="_24._Provisional_Sums_2"/>
      <w:bookmarkStart w:id="176" w:name="_24._Provisional_Sums_3"/>
      <w:bookmarkStart w:id="177" w:name="_24._Provisional_Sums_4"/>
      <w:bookmarkStart w:id="178" w:name="_Toc233012141"/>
      <w:bookmarkEnd w:id="173"/>
      <w:bookmarkEnd w:id="174"/>
      <w:bookmarkEnd w:id="175"/>
      <w:bookmarkEnd w:id="176"/>
      <w:bookmarkEnd w:id="177"/>
      <w:r w:rsidRPr="00AF0B7E">
        <w:rPr>
          <w:rFonts w:ascii="Arial" w:hAnsi="Arial"/>
          <w:sz w:val="30"/>
          <w:szCs w:val="30"/>
        </w:rPr>
        <w:t xml:space="preserve">24. </w:t>
      </w:r>
      <w:r w:rsidRPr="00AF0B7E">
        <w:rPr>
          <w:rStyle w:val="BoldItalic"/>
          <w:rFonts w:ascii="Arial" w:hAnsi="Arial"/>
          <w:b/>
          <w:sz w:val="30"/>
          <w:szCs w:val="30"/>
        </w:rPr>
        <w:t>Provisional Sums</w:t>
      </w:r>
      <w:bookmarkEnd w:id="178"/>
    </w:p>
    <w:p w14:paraId="40D2B83C" w14:textId="77777777" w:rsidR="008231B4" w:rsidRPr="00AF0B7E" w:rsidRDefault="008231B4" w:rsidP="00AA13AF">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sets out the process to be followed if the contract includes </w:t>
      </w:r>
      <w:r w:rsidRPr="00AF0B7E">
        <w:rPr>
          <w:rStyle w:val="BoldItalic"/>
          <w:rFonts w:ascii="Arial" w:hAnsi="Arial" w:cs="Arial"/>
          <w:sz w:val="18"/>
          <w:szCs w:val="18"/>
        </w:rPr>
        <w:t>Provisional Sum</w:t>
      </w:r>
      <w:r w:rsidRPr="00AF0B7E">
        <w:rPr>
          <w:rStyle w:val="Strong"/>
          <w:rFonts w:ascii="Arial" w:hAnsi="Arial" w:cs="Arial"/>
          <w:sz w:val="18"/>
          <w:szCs w:val="18"/>
        </w:rPr>
        <w:t xml:space="preserve"> items.</w:t>
      </w:r>
    </w:p>
    <w:p w14:paraId="40D2B83D" w14:textId="77777777" w:rsidR="008231B4" w:rsidRPr="00AF0B7E" w:rsidRDefault="00AA13AF" w:rsidP="00AA13AF">
      <w:pPr>
        <w:pStyle w:val="Bodyindent1"/>
        <w:rPr>
          <w:rFonts w:ascii="Arial" w:hAnsi="Arial" w:cs="Arial"/>
          <w:sz w:val="18"/>
          <w:szCs w:val="18"/>
        </w:rPr>
      </w:pPr>
      <w:r w:rsidRPr="00AF0B7E">
        <w:rPr>
          <w:rFonts w:ascii="Arial" w:hAnsi="Arial" w:cs="Arial"/>
          <w:sz w:val="18"/>
          <w:szCs w:val="18"/>
        </w:rPr>
        <w:t>24.1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warrants that each </w:t>
      </w:r>
      <w:r w:rsidR="008231B4" w:rsidRPr="00AF0B7E">
        <w:rPr>
          <w:rStyle w:val="Emphasis"/>
          <w:rFonts w:ascii="Arial" w:hAnsi="Arial" w:cs="Arial"/>
          <w:sz w:val="18"/>
          <w:szCs w:val="18"/>
        </w:rPr>
        <w:t>Provisional Sum</w:t>
      </w:r>
      <w:r w:rsidR="008231B4" w:rsidRPr="00AF0B7E">
        <w:rPr>
          <w:rFonts w:ascii="Arial" w:hAnsi="Arial" w:cs="Arial"/>
          <w:sz w:val="18"/>
          <w:szCs w:val="18"/>
        </w:rPr>
        <w:t xml:space="preserve"> included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in the </w:t>
      </w:r>
      <w:hyperlink w:anchor="_Provisional_Sums_Schedule_4" w:history="1">
        <w:r w:rsidR="008231B4" w:rsidRPr="00AF0B7E">
          <w:rPr>
            <w:rStyle w:val="Hyperlink"/>
            <w:rFonts w:ascii="Arial" w:hAnsi="Arial" w:cs="Arial"/>
            <w:i/>
            <w:sz w:val="18"/>
            <w:szCs w:val="18"/>
          </w:rPr>
          <w:t>Provisional Sums</w:t>
        </w:r>
        <w:r w:rsidR="008231B4" w:rsidRPr="00AF0B7E">
          <w:rPr>
            <w:rStyle w:val="Hyperlink"/>
            <w:rFonts w:ascii="Arial" w:hAnsi="Arial" w:cs="Arial"/>
            <w:sz w:val="18"/>
            <w:szCs w:val="18"/>
          </w:rPr>
          <w:t xml:space="preserve"> Schedule</w:t>
        </w:r>
      </w:hyperlink>
      <w:r w:rsidR="008231B4" w:rsidRPr="00AF0B7E">
        <w:rPr>
          <w:rFonts w:ascii="Arial" w:hAnsi="Arial" w:cs="Arial"/>
          <w:sz w:val="18"/>
          <w:szCs w:val="18"/>
        </w:rPr>
        <w:t xml:space="preserve"> has been calculated with reasonable care and skill, taking account of all the information reasonably available at the date of this contract, including the nature and location of the </w:t>
      </w:r>
      <w:r w:rsidR="008231B4" w:rsidRPr="00AF0B7E">
        <w:rPr>
          <w:rStyle w:val="Emphasis"/>
          <w:rFonts w:ascii="Arial" w:hAnsi="Arial" w:cs="Arial"/>
          <w:sz w:val="18"/>
          <w:szCs w:val="18"/>
        </w:rPr>
        <w:t>Building Site</w:t>
      </w:r>
      <w:r w:rsidR="008231B4" w:rsidRPr="00AF0B7E">
        <w:rPr>
          <w:rFonts w:ascii="Arial" w:hAnsi="Arial" w:cs="Arial"/>
          <w:sz w:val="18"/>
          <w:szCs w:val="18"/>
        </w:rPr>
        <w:t>.</w:t>
      </w:r>
    </w:p>
    <w:p w14:paraId="40D2B83E" w14:textId="77777777" w:rsidR="008231B4" w:rsidRPr="00AF0B7E" w:rsidRDefault="00AA13AF" w:rsidP="00AA13AF">
      <w:pPr>
        <w:pStyle w:val="Bodyindent1"/>
        <w:rPr>
          <w:rFonts w:ascii="Arial" w:hAnsi="Arial" w:cs="Arial"/>
          <w:sz w:val="18"/>
          <w:szCs w:val="18"/>
        </w:rPr>
      </w:pPr>
      <w:r w:rsidRPr="00AF0B7E">
        <w:rPr>
          <w:rFonts w:ascii="Arial" w:hAnsi="Arial" w:cs="Arial"/>
          <w:sz w:val="18"/>
          <w:szCs w:val="18"/>
        </w:rPr>
        <w:t>24.2</w:t>
      </w:r>
      <w:r w:rsidRPr="00AF0B7E">
        <w:rPr>
          <w:rFonts w:ascii="Arial" w:hAnsi="Arial" w:cs="Arial"/>
          <w:sz w:val="18"/>
          <w:szCs w:val="18"/>
        </w:rPr>
        <w:tab/>
      </w:r>
      <w:r w:rsidR="008231B4" w:rsidRPr="00AF0B7E">
        <w:rPr>
          <w:rFonts w:ascii="Arial" w:hAnsi="Arial" w:cs="Arial"/>
          <w:sz w:val="18"/>
          <w:szCs w:val="18"/>
        </w:rPr>
        <w:t xml:space="preserve">For each </w:t>
      </w:r>
      <w:r w:rsidR="008231B4" w:rsidRPr="00AF0B7E">
        <w:rPr>
          <w:rStyle w:val="Emphasis"/>
          <w:rFonts w:ascii="Arial" w:hAnsi="Arial" w:cs="Arial"/>
          <w:sz w:val="18"/>
          <w:szCs w:val="18"/>
        </w:rPr>
        <w:t>Provisional Sum</w:t>
      </w:r>
      <w:r w:rsidR="008231B4" w:rsidRPr="00AF0B7E">
        <w:rPr>
          <w:rFonts w:ascii="Arial" w:hAnsi="Arial" w:cs="Arial"/>
          <w:sz w:val="18"/>
          <w:szCs w:val="18"/>
        </w:rPr>
        <w:t xml:space="preserve"> in the </w:t>
      </w:r>
      <w:r w:rsidR="008231B4" w:rsidRPr="00AF0B7E">
        <w:rPr>
          <w:rStyle w:val="Emphasis"/>
          <w:rFonts w:ascii="Arial" w:hAnsi="Arial" w:cs="Arial"/>
          <w:sz w:val="18"/>
          <w:szCs w:val="18"/>
        </w:rPr>
        <w:t>Provisional Sums</w:t>
      </w:r>
      <w:r w:rsidR="008231B4" w:rsidRPr="00AF0B7E">
        <w:rPr>
          <w:rFonts w:ascii="Arial" w:hAnsi="Arial" w:cs="Arial"/>
          <w:sz w:val="18"/>
          <w:szCs w:val="18"/>
        </w:rPr>
        <w:t xml:space="preserve"> Schedule,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has set out:</w:t>
      </w:r>
    </w:p>
    <w:p w14:paraId="40D2B83F" w14:textId="77777777" w:rsidR="008231B4" w:rsidRPr="00AF0B7E" w:rsidRDefault="00E66FC0" w:rsidP="00E66FC0">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a detailed description of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to which the </w:t>
      </w:r>
      <w:r w:rsidR="008231B4" w:rsidRPr="00AF0B7E">
        <w:rPr>
          <w:rStyle w:val="Emphasis"/>
          <w:rFonts w:ascii="Arial" w:hAnsi="Arial" w:cs="Arial"/>
          <w:sz w:val="18"/>
          <w:szCs w:val="18"/>
        </w:rPr>
        <w:t>Provisional Sum</w:t>
      </w:r>
      <w:r w:rsidR="008231B4" w:rsidRPr="00AF0B7E">
        <w:rPr>
          <w:rFonts w:ascii="Arial" w:hAnsi="Arial" w:cs="Arial"/>
          <w:sz w:val="18"/>
          <w:szCs w:val="18"/>
        </w:rPr>
        <w:t xml:space="preserve"> relates</w:t>
      </w:r>
    </w:p>
    <w:p w14:paraId="40D2B840" w14:textId="77777777" w:rsidR="008231B4" w:rsidRPr="00AF0B7E" w:rsidRDefault="00E66FC0" w:rsidP="00E66FC0">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a breakdown of the cost estimate for each </w:t>
      </w:r>
      <w:r w:rsidR="008231B4" w:rsidRPr="00AF0B7E">
        <w:rPr>
          <w:rStyle w:val="Emphasis"/>
          <w:rFonts w:ascii="Arial" w:hAnsi="Arial" w:cs="Arial"/>
          <w:sz w:val="18"/>
          <w:szCs w:val="18"/>
        </w:rPr>
        <w:t>Provisional Sum</w:t>
      </w:r>
      <w:r w:rsidR="008231B4" w:rsidRPr="00AF0B7E">
        <w:rPr>
          <w:rFonts w:ascii="Arial" w:hAnsi="Arial" w:cs="Arial"/>
          <w:sz w:val="18"/>
          <w:szCs w:val="18"/>
        </w:rPr>
        <w:t xml:space="preserve">, including showing the estimated quantities of materials involved and the unit cost to the </w:t>
      </w:r>
      <w:r w:rsidR="008231B4" w:rsidRPr="00AF0B7E">
        <w:rPr>
          <w:rStyle w:val="Emphasis"/>
          <w:rFonts w:ascii="Arial" w:hAnsi="Arial" w:cs="Arial"/>
          <w:sz w:val="18"/>
          <w:szCs w:val="18"/>
        </w:rPr>
        <w:t>Builder</w:t>
      </w:r>
    </w:p>
    <w:p w14:paraId="40D2B841" w14:textId="77777777" w:rsidR="008231B4" w:rsidRPr="00AF0B7E" w:rsidRDefault="00E66FC0" w:rsidP="00E66FC0">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 xml:space="preserve">where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proposes to charge more than the actual amount of any increase to the </w:t>
      </w:r>
      <w:r w:rsidR="008231B4" w:rsidRPr="00AF0B7E">
        <w:rPr>
          <w:rStyle w:val="Emphasis"/>
          <w:rFonts w:ascii="Arial" w:hAnsi="Arial" w:cs="Arial"/>
          <w:sz w:val="18"/>
          <w:szCs w:val="18"/>
        </w:rPr>
        <w:t>Provisional Sum</w:t>
      </w:r>
      <w:r w:rsidR="008231B4" w:rsidRPr="00AF0B7E">
        <w:rPr>
          <w:rFonts w:ascii="Arial" w:hAnsi="Arial" w:cs="Arial"/>
          <w:sz w:val="18"/>
          <w:szCs w:val="18"/>
        </w:rPr>
        <w:t>, how that excess amount will be worked out.</w:t>
      </w:r>
    </w:p>
    <w:p w14:paraId="40D2B842" w14:textId="77777777" w:rsidR="008231B4" w:rsidRPr="00AF0B7E" w:rsidRDefault="00AA13AF" w:rsidP="00AA13AF">
      <w:pPr>
        <w:pStyle w:val="Bodyindent1"/>
        <w:rPr>
          <w:rFonts w:ascii="Arial" w:hAnsi="Arial" w:cs="Arial"/>
          <w:sz w:val="18"/>
          <w:szCs w:val="18"/>
        </w:rPr>
      </w:pPr>
      <w:bookmarkStart w:id="179" w:name="Clause_24_3"/>
      <w:bookmarkEnd w:id="179"/>
      <w:r w:rsidRPr="00AF0B7E">
        <w:rPr>
          <w:rFonts w:ascii="Arial" w:hAnsi="Arial" w:cs="Arial"/>
          <w:sz w:val="18"/>
          <w:szCs w:val="18"/>
        </w:rPr>
        <w:t>24.3</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give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reasonable notice of when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included in the </w:t>
      </w:r>
      <w:r w:rsidR="008231B4" w:rsidRPr="00AF0B7E">
        <w:rPr>
          <w:rStyle w:val="Emphasis"/>
          <w:rFonts w:ascii="Arial" w:hAnsi="Arial" w:cs="Arial"/>
          <w:sz w:val="18"/>
          <w:szCs w:val="18"/>
        </w:rPr>
        <w:t>Provisional Sums</w:t>
      </w:r>
      <w:r w:rsidR="008231B4" w:rsidRPr="00AF0B7E">
        <w:rPr>
          <w:rFonts w:ascii="Arial" w:hAnsi="Arial" w:cs="Arial"/>
          <w:sz w:val="18"/>
          <w:szCs w:val="18"/>
        </w:rPr>
        <w:t xml:space="preserve"> Schedule will be done so that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can verify the actual cost of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notice to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state that the </w:t>
      </w:r>
      <w:r w:rsidR="008231B4" w:rsidRPr="00AF0B7E">
        <w:rPr>
          <w:rStyle w:val="Emphasis"/>
          <w:rFonts w:ascii="Arial" w:hAnsi="Arial" w:cs="Arial"/>
          <w:sz w:val="18"/>
          <w:szCs w:val="18"/>
        </w:rPr>
        <w:t>Provisional Sums</w:t>
      </w:r>
      <w:r w:rsidR="008231B4" w:rsidRPr="00AF0B7E">
        <w:rPr>
          <w:rFonts w:ascii="Arial" w:hAnsi="Arial" w:cs="Arial"/>
          <w:sz w:val="18"/>
          <w:szCs w:val="18"/>
        </w:rPr>
        <w:t xml:space="preserve"> may vary in price. If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attends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to observe that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allow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reasonable access to do so.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can proceed with that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without delay at the time specified in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notice even if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does not attend the </w:t>
      </w:r>
      <w:r w:rsidR="008231B4" w:rsidRPr="00AF0B7E">
        <w:rPr>
          <w:rStyle w:val="Emphasis"/>
          <w:rFonts w:ascii="Arial" w:hAnsi="Arial" w:cs="Arial"/>
          <w:sz w:val="18"/>
          <w:szCs w:val="18"/>
        </w:rPr>
        <w:t>Building Site</w:t>
      </w:r>
      <w:r w:rsidR="008231B4" w:rsidRPr="00AF0B7E">
        <w:rPr>
          <w:rFonts w:ascii="Arial" w:hAnsi="Arial" w:cs="Arial"/>
          <w:sz w:val="18"/>
          <w:szCs w:val="18"/>
        </w:rPr>
        <w:t>.</w:t>
      </w:r>
    </w:p>
    <w:p w14:paraId="40D2B843" w14:textId="77777777" w:rsidR="008231B4" w:rsidRPr="00AF0B7E" w:rsidRDefault="008231B4" w:rsidP="00C4548A">
      <w:pPr>
        <w:pStyle w:val="BodyText"/>
        <w:rPr>
          <w:rStyle w:val="Strong"/>
          <w:rFonts w:ascii="Arial" w:hAnsi="Arial" w:cs="Arial"/>
          <w:sz w:val="18"/>
          <w:szCs w:val="18"/>
        </w:rPr>
      </w:pPr>
      <w:hyperlink w:anchor="_FORM_I_–" w:history="1">
        <w:r w:rsidRPr="00AF0B7E">
          <w:rPr>
            <w:rStyle w:val="Hyperlink"/>
            <w:rFonts w:ascii="Arial" w:hAnsi="Arial" w:cs="Arial"/>
            <w:b/>
            <w:sz w:val="18"/>
            <w:szCs w:val="18"/>
          </w:rPr>
          <w:t>Form I</w:t>
        </w:r>
      </w:hyperlink>
      <w:r w:rsidRPr="00AF0B7E">
        <w:rPr>
          <w:rStyle w:val="Strong"/>
          <w:rFonts w:ascii="Arial" w:hAnsi="Arial" w:cs="Arial"/>
          <w:sz w:val="18"/>
          <w:szCs w:val="18"/>
        </w:rPr>
        <w:t xml:space="preserve"> in Part D of the contract can be used for the purpose of giving this notice.</w:t>
      </w:r>
    </w:p>
    <w:p w14:paraId="40D2B844" w14:textId="77777777" w:rsidR="008231B4" w:rsidRPr="00AF0B7E" w:rsidRDefault="008231B4" w:rsidP="00C4548A">
      <w:pPr>
        <w:pStyle w:val="Bodyindent1"/>
        <w:rPr>
          <w:rFonts w:ascii="Arial" w:hAnsi="Arial" w:cs="Arial"/>
          <w:sz w:val="18"/>
          <w:szCs w:val="18"/>
        </w:rPr>
      </w:pPr>
      <w:bookmarkStart w:id="180" w:name="Clause_24_4"/>
      <w:bookmarkEnd w:id="180"/>
      <w:r w:rsidRPr="00AF0B7E">
        <w:rPr>
          <w:rFonts w:ascii="Arial" w:hAnsi="Arial" w:cs="Arial"/>
          <w:sz w:val="18"/>
          <w:szCs w:val="18"/>
        </w:rPr>
        <w:t>24.4</w:t>
      </w:r>
      <w:r w:rsidR="00C4548A" w:rsidRPr="00AF0B7E">
        <w:rPr>
          <w:rFonts w:ascii="Arial" w:hAnsi="Arial" w:cs="Arial"/>
          <w:sz w:val="18"/>
          <w:szCs w:val="18"/>
        </w:rPr>
        <w:tab/>
      </w:r>
      <w:r w:rsidRPr="00AF0B7E">
        <w:rPr>
          <w:rFonts w:ascii="Arial" w:hAnsi="Arial" w:cs="Arial"/>
          <w:sz w:val="18"/>
          <w:szCs w:val="18"/>
        </w:rPr>
        <w:t xml:space="preserve">If the actual cost to the </w:t>
      </w:r>
      <w:r w:rsidRPr="00AF0B7E">
        <w:rPr>
          <w:rStyle w:val="Emphasis"/>
          <w:rFonts w:ascii="Arial" w:hAnsi="Arial" w:cs="Arial"/>
          <w:sz w:val="18"/>
          <w:szCs w:val="18"/>
        </w:rPr>
        <w:t>Builder</w:t>
      </w:r>
      <w:r w:rsidRPr="00AF0B7E">
        <w:rPr>
          <w:rFonts w:ascii="Arial" w:hAnsi="Arial" w:cs="Arial"/>
          <w:sz w:val="18"/>
          <w:szCs w:val="18"/>
        </w:rPr>
        <w:t xml:space="preserve"> is greater than the </w:t>
      </w:r>
      <w:r w:rsidRPr="00AF0B7E">
        <w:rPr>
          <w:rStyle w:val="Emphasis"/>
          <w:rFonts w:ascii="Arial" w:hAnsi="Arial" w:cs="Arial"/>
          <w:sz w:val="18"/>
          <w:szCs w:val="18"/>
        </w:rPr>
        <w:t>Provisional Sum</w:t>
      </w:r>
      <w:r w:rsidRPr="00AF0B7E">
        <w:rPr>
          <w:rFonts w:ascii="Arial" w:hAnsi="Arial" w:cs="Arial"/>
          <w:sz w:val="18"/>
          <w:szCs w:val="18"/>
        </w:rPr>
        <w:t xml:space="preserve"> allowed, the excess amount, together with the </w:t>
      </w:r>
      <w:r w:rsidRPr="00AF0B7E">
        <w:rPr>
          <w:rStyle w:val="Emphasis"/>
          <w:rFonts w:ascii="Arial" w:hAnsi="Arial" w:cs="Arial"/>
          <w:sz w:val="18"/>
          <w:szCs w:val="18"/>
        </w:rPr>
        <w:t>Builder’s</w:t>
      </w:r>
      <w:r w:rsidRPr="00AF0B7E">
        <w:rPr>
          <w:rFonts w:ascii="Arial" w:hAnsi="Arial" w:cs="Arial"/>
          <w:sz w:val="18"/>
          <w:szCs w:val="18"/>
        </w:rPr>
        <w:t xml:space="preserve"> margin specified in the </w:t>
      </w:r>
      <w:r w:rsidRPr="00AF0B7E">
        <w:rPr>
          <w:rStyle w:val="Emphasis"/>
          <w:rFonts w:ascii="Arial" w:hAnsi="Arial" w:cs="Arial"/>
          <w:sz w:val="18"/>
          <w:szCs w:val="18"/>
        </w:rPr>
        <w:t>Contract Details</w:t>
      </w:r>
      <w:r w:rsidRPr="00AF0B7E">
        <w:rPr>
          <w:rFonts w:ascii="Arial" w:hAnsi="Arial" w:cs="Arial"/>
          <w:sz w:val="18"/>
          <w:szCs w:val="18"/>
        </w:rPr>
        <w:t xml:space="preserve">, will be added to the </w:t>
      </w:r>
      <w:r w:rsidRPr="00AF0B7E">
        <w:rPr>
          <w:rStyle w:val="Emphasis"/>
          <w:rFonts w:ascii="Arial" w:hAnsi="Arial" w:cs="Arial"/>
          <w:sz w:val="18"/>
          <w:szCs w:val="18"/>
        </w:rPr>
        <w:t>Contract Price</w:t>
      </w:r>
      <w:r w:rsidRPr="00AF0B7E">
        <w:rPr>
          <w:rFonts w:ascii="Arial" w:hAnsi="Arial" w:cs="Arial"/>
          <w:sz w:val="18"/>
          <w:szCs w:val="18"/>
        </w:rPr>
        <w:t xml:space="preserve">, along with the additional GST. If the actual cost to the </w:t>
      </w:r>
      <w:r w:rsidRPr="00AF0B7E">
        <w:rPr>
          <w:rStyle w:val="Emphasis"/>
          <w:rFonts w:ascii="Arial" w:hAnsi="Arial" w:cs="Arial"/>
          <w:sz w:val="18"/>
          <w:szCs w:val="18"/>
        </w:rPr>
        <w:t>Builder</w:t>
      </w:r>
      <w:r w:rsidRPr="00AF0B7E">
        <w:rPr>
          <w:rFonts w:ascii="Arial" w:hAnsi="Arial" w:cs="Arial"/>
          <w:sz w:val="18"/>
          <w:szCs w:val="18"/>
        </w:rPr>
        <w:t xml:space="preserve"> is less than the </w:t>
      </w:r>
      <w:r w:rsidRPr="00AF0B7E">
        <w:rPr>
          <w:rStyle w:val="Emphasis"/>
          <w:rFonts w:ascii="Arial" w:hAnsi="Arial" w:cs="Arial"/>
          <w:sz w:val="18"/>
          <w:szCs w:val="18"/>
        </w:rPr>
        <w:t>Provisional Sum</w:t>
      </w:r>
      <w:r w:rsidRPr="00AF0B7E">
        <w:rPr>
          <w:rFonts w:ascii="Arial" w:hAnsi="Arial" w:cs="Arial"/>
          <w:sz w:val="18"/>
          <w:szCs w:val="18"/>
        </w:rPr>
        <w:t xml:space="preserve"> allowed, the </w:t>
      </w:r>
      <w:r w:rsidRPr="00AF0B7E">
        <w:rPr>
          <w:rStyle w:val="Emphasis"/>
          <w:rFonts w:ascii="Arial" w:hAnsi="Arial" w:cs="Arial"/>
          <w:sz w:val="18"/>
          <w:szCs w:val="18"/>
        </w:rPr>
        <w:t>Contract Price</w:t>
      </w:r>
      <w:r w:rsidRPr="00AF0B7E">
        <w:rPr>
          <w:rFonts w:ascii="Arial" w:hAnsi="Arial" w:cs="Arial"/>
          <w:sz w:val="18"/>
          <w:szCs w:val="18"/>
        </w:rPr>
        <w:t xml:space="preserve"> will be reduced by the difference between the </w:t>
      </w:r>
      <w:r w:rsidRPr="00AF0B7E">
        <w:rPr>
          <w:rStyle w:val="Emphasis"/>
          <w:rFonts w:ascii="Arial" w:hAnsi="Arial" w:cs="Arial"/>
          <w:sz w:val="18"/>
          <w:szCs w:val="18"/>
        </w:rPr>
        <w:t>Provisional Sum</w:t>
      </w:r>
      <w:r w:rsidRPr="00AF0B7E">
        <w:rPr>
          <w:rFonts w:ascii="Arial" w:hAnsi="Arial" w:cs="Arial"/>
          <w:sz w:val="18"/>
          <w:szCs w:val="18"/>
        </w:rPr>
        <w:t xml:space="preserve"> allowed, and the actual cost.</w:t>
      </w:r>
    </w:p>
    <w:p w14:paraId="40D2B845" w14:textId="77777777" w:rsidR="008231B4" w:rsidRPr="00AF0B7E" w:rsidRDefault="008231B4" w:rsidP="00C4548A">
      <w:pPr>
        <w:pStyle w:val="BodyText"/>
        <w:rPr>
          <w:rFonts w:ascii="Arial" w:hAnsi="Arial" w:cs="Arial"/>
          <w:sz w:val="18"/>
          <w:szCs w:val="18"/>
        </w:rPr>
      </w:pPr>
      <w:r w:rsidRPr="00AF0B7E">
        <w:rPr>
          <w:rStyle w:val="Strong"/>
          <w:rFonts w:ascii="Arial" w:hAnsi="Arial" w:cs="Arial"/>
          <w:sz w:val="18"/>
          <w:szCs w:val="18"/>
        </w:rPr>
        <w:t>Clause 24.4</w:t>
      </w:r>
      <w:r w:rsidR="00C4548A" w:rsidRPr="00AF0B7E">
        <w:rPr>
          <w:rStyle w:val="Strong"/>
          <w:rFonts w:ascii="Arial" w:hAnsi="Arial" w:cs="Arial"/>
          <w:sz w:val="18"/>
          <w:szCs w:val="18"/>
        </w:rPr>
        <w:t xml:space="preserve"> note:</w:t>
      </w:r>
      <w:r w:rsidR="00C4548A" w:rsidRPr="00AF0B7E">
        <w:rPr>
          <w:rFonts w:ascii="Arial" w:hAnsi="Arial" w:cs="Arial"/>
          <w:sz w:val="18"/>
          <w:szCs w:val="18"/>
        </w:rPr>
        <w:t xml:space="preserve"> </w:t>
      </w: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and the </w:t>
      </w:r>
      <w:r w:rsidRPr="00AF0B7E">
        <w:rPr>
          <w:rStyle w:val="Emphasis"/>
          <w:rFonts w:ascii="Arial" w:hAnsi="Arial" w:cs="Arial"/>
          <w:sz w:val="18"/>
          <w:szCs w:val="18"/>
        </w:rPr>
        <w:t>Building Owner</w:t>
      </w:r>
      <w:r w:rsidRPr="00AF0B7E">
        <w:rPr>
          <w:rFonts w:ascii="Arial" w:hAnsi="Arial" w:cs="Arial"/>
          <w:sz w:val="18"/>
          <w:szCs w:val="18"/>
        </w:rPr>
        <w:t xml:space="preserve"> should ensure a margin is specified in the </w:t>
      </w:r>
      <w:r w:rsidRPr="00AF0B7E">
        <w:rPr>
          <w:rStyle w:val="Emphasis"/>
          <w:rFonts w:ascii="Arial" w:hAnsi="Arial" w:cs="Arial"/>
          <w:sz w:val="18"/>
          <w:szCs w:val="18"/>
        </w:rPr>
        <w:t>Contract Details</w:t>
      </w:r>
      <w:r w:rsidRPr="00AF0B7E">
        <w:rPr>
          <w:rFonts w:ascii="Arial" w:hAnsi="Arial" w:cs="Arial"/>
          <w:sz w:val="18"/>
          <w:szCs w:val="18"/>
        </w:rPr>
        <w:t>.</w:t>
      </w:r>
    </w:p>
    <w:p w14:paraId="40D2B846" w14:textId="77777777" w:rsidR="008231B4" w:rsidRPr="00AF0B7E" w:rsidRDefault="0024284B" w:rsidP="0024284B">
      <w:pPr>
        <w:pStyle w:val="Bodyindent1"/>
        <w:rPr>
          <w:rFonts w:ascii="Arial" w:hAnsi="Arial" w:cs="Arial"/>
          <w:sz w:val="18"/>
          <w:szCs w:val="18"/>
        </w:rPr>
      </w:pPr>
      <w:r w:rsidRPr="00AF0B7E">
        <w:rPr>
          <w:rFonts w:ascii="Arial" w:hAnsi="Arial" w:cs="Arial"/>
          <w:sz w:val="18"/>
          <w:szCs w:val="18"/>
        </w:rPr>
        <w:t>24.5</w:t>
      </w:r>
      <w:r w:rsidRPr="00AF0B7E">
        <w:rPr>
          <w:rFonts w:ascii="Arial" w:hAnsi="Arial" w:cs="Arial"/>
          <w:sz w:val="18"/>
          <w:szCs w:val="18"/>
        </w:rPr>
        <w:tab/>
      </w:r>
      <w:r w:rsidR="008231B4" w:rsidRPr="00AF0B7E">
        <w:rPr>
          <w:rFonts w:ascii="Arial" w:hAnsi="Arial" w:cs="Arial"/>
          <w:sz w:val="18"/>
          <w:szCs w:val="18"/>
        </w:rPr>
        <w:t xml:space="preserve">Any addition or deduction under </w:t>
      </w:r>
      <w:hyperlink w:anchor="Clause_24_4" w:history="1">
        <w:r w:rsidR="008231B4" w:rsidRPr="00AF0B7E">
          <w:rPr>
            <w:rStyle w:val="Hyperlink"/>
            <w:rFonts w:ascii="Arial" w:hAnsi="Arial" w:cs="Arial"/>
            <w:sz w:val="18"/>
            <w:szCs w:val="18"/>
          </w:rPr>
          <w:t>Clause 24.4</w:t>
        </w:r>
      </w:hyperlink>
      <w:r w:rsidR="008231B4" w:rsidRPr="00AF0B7E">
        <w:rPr>
          <w:rFonts w:ascii="Arial" w:hAnsi="Arial" w:cs="Arial"/>
          <w:sz w:val="18"/>
          <w:szCs w:val="18"/>
        </w:rPr>
        <w:t xml:space="preserve"> will be taken into account in the next progress payment or as agreed between the parties in writing.</w:t>
      </w:r>
    </w:p>
    <w:p w14:paraId="40D2B847" w14:textId="77777777" w:rsidR="008231B4" w:rsidRPr="00AF0B7E" w:rsidRDefault="008231B4" w:rsidP="0024284B">
      <w:pPr>
        <w:pStyle w:val="Heading2"/>
        <w:rPr>
          <w:rFonts w:ascii="Arial" w:hAnsi="Arial"/>
          <w:sz w:val="30"/>
          <w:szCs w:val="30"/>
        </w:rPr>
      </w:pPr>
      <w:bookmarkStart w:id="181" w:name="_25._Prime_Cost"/>
      <w:bookmarkStart w:id="182" w:name="_25._Prime_Cost_1"/>
      <w:bookmarkStart w:id="183" w:name="_25._Prime_Cost_2"/>
      <w:bookmarkStart w:id="184" w:name="_25._Prime_Cost_3"/>
      <w:bookmarkStart w:id="185" w:name="_25._Prime_Cost_4"/>
      <w:bookmarkStart w:id="186" w:name="_Toc233012142"/>
      <w:bookmarkEnd w:id="181"/>
      <w:bookmarkEnd w:id="182"/>
      <w:bookmarkEnd w:id="183"/>
      <w:bookmarkEnd w:id="184"/>
      <w:bookmarkEnd w:id="185"/>
      <w:r w:rsidRPr="00AF0B7E">
        <w:rPr>
          <w:rFonts w:ascii="Arial" w:hAnsi="Arial"/>
          <w:sz w:val="30"/>
          <w:szCs w:val="30"/>
        </w:rPr>
        <w:lastRenderedPageBreak/>
        <w:t xml:space="preserve">25. </w:t>
      </w:r>
      <w:r w:rsidRPr="00AF0B7E">
        <w:rPr>
          <w:rStyle w:val="BoldItalic"/>
          <w:rFonts w:ascii="Arial" w:hAnsi="Arial"/>
          <w:b/>
          <w:sz w:val="30"/>
          <w:szCs w:val="30"/>
        </w:rPr>
        <w:t>Prime Cost Items</w:t>
      </w:r>
      <w:bookmarkEnd w:id="186"/>
    </w:p>
    <w:p w14:paraId="40D2B848" w14:textId="77777777" w:rsidR="008231B4" w:rsidRPr="00AF0B7E" w:rsidRDefault="008231B4" w:rsidP="0024284B">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sets out the process to be followed if the contract includes </w:t>
      </w:r>
      <w:r w:rsidRPr="00AF0B7E">
        <w:rPr>
          <w:rStyle w:val="BoldItalic"/>
          <w:rFonts w:ascii="Arial" w:hAnsi="Arial" w:cs="Arial"/>
          <w:sz w:val="18"/>
          <w:szCs w:val="18"/>
        </w:rPr>
        <w:t>Prime Cost Items</w:t>
      </w:r>
      <w:r w:rsidRPr="00AF0B7E">
        <w:rPr>
          <w:rStyle w:val="Strong"/>
          <w:rFonts w:ascii="Arial" w:hAnsi="Arial" w:cs="Arial"/>
          <w:sz w:val="18"/>
          <w:szCs w:val="18"/>
        </w:rPr>
        <w:t>.</w:t>
      </w:r>
    </w:p>
    <w:p w14:paraId="40D2B849" w14:textId="77777777" w:rsidR="008231B4" w:rsidRPr="00AF0B7E" w:rsidRDefault="0024284B" w:rsidP="0024284B">
      <w:pPr>
        <w:pStyle w:val="Bodyindent1"/>
        <w:rPr>
          <w:rFonts w:ascii="Arial" w:hAnsi="Arial" w:cs="Arial"/>
          <w:sz w:val="18"/>
          <w:szCs w:val="18"/>
        </w:rPr>
      </w:pPr>
      <w:r w:rsidRPr="00AF0B7E">
        <w:rPr>
          <w:rFonts w:ascii="Arial" w:hAnsi="Arial" w:cs="Arial"/>
          <w:sz w:val="18"/>
          <w:szCs w:val="18"/>
        </w:rPr>
        <w:t>25.1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warrants that the amount or estimated amount for each </w:t>
      </w:r>
      <w:r w:rsidR="008231B4" w:rsidRPr="00AF0B7E">
        <w:rPr>
          <w:rStyle w:val="Emphasis"/>
          <w:rFonts w:ascii="Arial" w:hAnsi="Arial" w:cs="Arial"/>
          <w:sz w:val="18"/>
          <w:szCs w:val="18"/>
        </w:rPr>
        <w:t>Prime Cost Item</w:t>
      </w:r>
      <w:r w:rsidR="008231B4" w:rsidRPr="00AF0B7E">
        <w:rPr>
          <w:rFonts w:ascii="Arial" w:hAnsi="Arial" w:cs="Arial"/>
          <w:sz w:val="18"/>
          <w:szCs w:val="18"/>
        </w:rPr>
        <w:t xml:space="preserve"> listed in the </w:t>
      </w:r>
      <w:hyperlink w:anchor="_Prime_Cost_Items_3" w:history="1">
        <w:r w:rsidR="008231B4" w:rsidRPr="00AF0B7E">
          <w:rPr>
            <w:rStyle w:val="Hyperlink"/>
            <w:rFonts w:ascii="Arial" w:hAnsi="Arial" w:cs="Arial"/>
            <w:i/>
            <w:sz w:val="18"/>
            <w:szCs w:val="18"/>
          </w:rPr>
          <w:t>Prime Cost Items</w:t>
        </w:r>
        <w:r w:rsidR="008231B4" w:rsidRPr="00AF0B7E">
          <w:rPr>
            <w:rStyle w:val="Hyperlink"/>
            <w:rFonts w:ascii="Arial" w:hAnsi="Arial" w:cs="Arial"/>
            <w:sz w:val="18"/>
            <w:szCs w:val="18"/>
          </w:rPr>
          <w:t xml:space="preserve"> Schedule</w:t>
        </w:r>
      </w:hyperlink>
      <w:r w:rsidR="008231B4" w:rsidRPr="00AF0B7E">
        <w:rPr>
          <w:rFonts w:ascii="Arial" w:hAnsi="Arial" w:cs="Arial"/>
          <w:sz w:val="18"/>
          <w:szCs w:val="18"/>
        </w:rPr>
        <w:t xml:space="preserve"> is no less than the reasonable cost of supplying the items. This warranty is based on information that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had, or reasonably should have had, at the time of making this contract and given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knowledge of the nature and location of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This warranty does not apply to items to be supplied or specified by the </w:t>
      </w:r>
      <w:r w:rsidR="008231B4" w:rsidRPr="00AF0B7E">
        <w:rPr>
          <w:rStyle w:val="Emphasis"/>
          <w:rFonts w:ascii="Arial" w:hAnsi="Arial" w:cs="Arial"/>
          <w:sz w:val="18"/>
          <w:szCs w:val="18"/>
        </w:rPr>
        <w:t>Building Owner</w:t>
      </w:r>
      <w:r w:rsidR="008231B4" w:rsidRPr="00AF0B7E">
        <w:rPr>
          <w:rFonts w:ascii="Arial" w:hAnsi="Arial" w:cs="Arial"/>
          <w:sz w:val="18"/>
          <w:szCs w:val="18"/>
        </w:rPr>
        <w:t>.</w:t>
      </w:r>
    </w:p>
    <w:p w14:paraId="40D2B84A" w14:textId="77777777" w:rsidR="008231B4" w:rsidRPr="00AF0B7E" w:rsidRDefault="0024284B" w:rsidP="0024284B">
      <w:pPr>
        <w:pStyle w:val="Bodyindent1"/>
        <w:rPr>
          <w:rFonts w:ascii="Arial" w:hAnsi="Arial" w:cs="Arial"/>
          <w:sz w:val="18"/>
          <w:szCs w:val="18"/>
        </w:rPr>
      </w:pPr>
      <w:r w:rsidRPr="00AF0B7E">
        <w:rPr>
          <w:rFonts w:ascii="Arial" w:hAnsi="Arial" w:cs="Arial"/>
          <w:sz w:val="18"/>
          <w:szCs w:val="18"/>
        </w:rPr>
        <w:t>25.2</w:t>
      </w:r>
      <w:r w:rsidRPr="00AF0B7E">
        <w:rPr>
          <w:rFonts w:ascii="Arial" w:hAnsi="Arial" w:cs="Arial"/>
          <w:sz w:val="18"/>
          <w:szCs w:val="18"/>
        </w:rPr>
        <w:tab/>
      </w:r>
      <w:r w:rsidR="008231B4" w:rsidRPr="00AF0B7E">
        <w:rPr>
          <w:rFonts w:ascii="Arial" w:hAnsi="Arial" w:cs="Arial"/>
          <w:sz w:val="18"/>
          <w:szCs w:val="18"/>
        </w:rPr>
        <w:t xml:space="preserve">For each </w:t>
      </w:r>
      <w:r w:rsidR="008231B4" w:rsidRPr="00AF0B7E">
        <w:rPr>
          <w:rStyle w:val="Emphasis"/>
          <w:rFonts w:ascii="Arial" w:hAnsi="Arial" w:cs="Arial"/>
          <w:sz w:val="18"/>
          <w:szCs w:val="18"/>
        </w:rPr>
        <w:t>Prime Cost Item</w:t>
      </w:r>
      <w:r w:rsidR="008231B4" w:rsidRPr="00AF0B7E">
        <w:rPr>
          <w:rFonts w:ascii="Arial" w:hAnsi="Arial" w:cs="Arial"/>
          <w:sz w:val="18"/>
          <w:szCs w:val="18"/>
        </w:rPr>
        <w:t xml:space="preserve"> in the </w:t>
      </w:r>
      <w:r w:rsidR="008231B4" w:rsidRPr="00AF0B7E">
        <w:rPr>
          <w:rStyle w:val="Emphasis"/>
          <w:rFonts w:ascii="Arial" w:hAnsi="Arial" w:cs="Arial"/>
          <w:sz w:val="18"/>
          <w:szCs w:val="18"/>
        </w:rPr>
        <w:t>Prime Cost Items</w:t>
      </w:r>
      <w:r w:rsidR="008231B4" w:rsidRPr="00AF0B7E">
        <w:rPr>
          <w:rFonts w:ascii="Arial" w:hAnsi="Arial" w:cs="Arial"/>
          <w:sz w:val="18"/>
          <w:szCs w:val="18"/>
        </w:rPr>
        <w:t xml:space="preserve"> Schedule,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has set out:</w:t>
      </w:r>
    </w:p>
    <w:p w14:paraId="40D2B84B" w14:textId="77777777" w:rsidR="008231B4" w:rsidRPr="00AF0B7E" w:rsidRDefault="00E66FC0" w:rsidP="00E66FC0">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a detailed description of the item to which the </w:t>
      </w:r>
      <w:r w:rsidR="008231B4" w:rsidRPr="00AF0B7E">
        <w:rPr>
          <w:rStyle w:val="Emphasis"/>
          <w:rFonts w:ascii="Arial" w:hAnsi="Arial" w:cs="Arial"/>
          <w:sz w:val="18"/>
          <w:szCs w:val="18"/>
        </w:rPr>
        <w:t>Prime Cost Item</w:t>
      </w:r>
      <w:r w:rsidR="008231B4" w:rsidRPr="00AF0B7E">
        <w:rPr>
          <w:rFonts w:ascii="Arial" w:hAnsi="Arial" w:cs="Arial"/>
          <w:sz w:val="18"/>
          <w:szCs w:val="18"/>
        </w:rPr>
        <w:t xml:space="preserve"> relates</w:t>
      </w:r>
    </w:p>
    <w:p w14:paraId="40D2B84C" w14:textId="77777777" w:rsidR="008231B4" w:rsidRPr="00AF0B7E" w:rsidRDefault="00E66FC0" w:rsidP="00E66FC0">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a breakdown of the cost estimate for each </w:t>
      </w:r>
      <w:r w:rsidR="008231B4" w:rsidRPr="00AF0B7E">
        <w:rPr>
          <w:rStyle w:val="Emphasis"/>
          <w:rFonts w:ascii="Arial" w:hAnsi="Arial" w:cs="Arial"/>
          <w:sz w:val="18"/>
          <w:szCs w:val="18"/>
        </w:rPr>
        <w:t>Prime Cost Item</w:t>
      </w:r>
      <w:r w:rsidR="008231B4" w:rsidRPr="00AF0B7E">
        <w:rPr>
          <w:rFonts w:ascii="Arial" w:hAnsi="Arial" w:cs="Arial"/>
          <w:sz w:val="18"/>
          <w:szCs w:val="18"/>
        </w:rPr>
        <w:t xml:space="preserve">, including showing the estimated quantities of materials that will be involved and the unit cost to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of the item</w:t>
      </w:r>
    </w:p>
    <w:p w14:paraId="40D2B84D" w14:textId="77777777" w:rsidR="008231B4" w:rsidRPr="00AF0B7E" w:rsidRDefault="00E66FC0" w:rsidP="00E66FC0">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 xml:space="preserve">where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proposes to charge any amount over the actual amount of any increase to the </w:t>
      </w:r>
      <w:r w:rsidR="008231B4" w:rsidRPr="00AF0B7E">
        <w:rPr>
          <w:rStyle w:val="Emphasis"/>
          <w:rFonts w:ascii="Arial" w:hAnsi="Arial" w:cs="Arial"/>
          <w:sz w:val="18"/>
          <w:szCs w:val="18"/>
        </w:rPr>
        <w:t>Prime Cost Item</w:t>
      </w:r>
      <w:r w:rsidR="008231B4" w:rsidRPr="00AF0B7E">
        <w:rPr>
          <w:rFonts w:ascii="Arial" w:hAnsi="Arial" w:cs="Arial"/>
          <w:sz w:val="18"/>
          <w:szCs w:val="18"/>
        </w:rPr>
        <w:t>, how that excess amount is to be determined.</w:t>
      </w:r>
    </w:p>
    <w:p w14:paraId="40D2B84E" w14:textId="77777777" w:rsidR="008231B4" w:rsidRPr="00AF0B7E" w:rsidRDefault="0024284B" w:rsidP="0024284B">
      <w:pPr>
        <w:pStyle w:val="Bodyindent1"/>
        <w:rPr>
          <w:rFonts w:ascii="Arial" w:hAnsi="Arial" w:cs="Arial"/>
          <w:sz w:val="18"/>
          <w:szCs w:val="18"/>
        </w:rPr>
      </w:pPr>
      <w:bookmarkStart w:id="187" w:name="Clause_25_3"/>
      <w:bookmarkEnd w:id="187"/>
      <w:r w:rsidRPr="00AF0B7E">
        <w:rPr>
          <w:rFonts w:ascii="Arial" w:hAnsi="Arial" w:cs="Arial"/>
          <w:sz w:val="18"/>
          <w:szCs w:val="18"/>
        </w:rPr>
        <w:t>25.3</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give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reasonable notice of when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included in the </w:t>
      </w:r>
      <w:r w:rsidR="008231B4" w:rsidRPr="00AF0B7E">
        <w:rPr>
          <w:rStyle w:val="Emphasis"/>
          <w:rFonts w:ascii="Arial" w:hAnsi="Arial" w:cs="Arial"/>
          <w:sz w:val="18"/>
          <w:szCs w:val="18"/>
        </w:rPr>
        <w:t>Prime Cost Items</w:t>
      </w:r>
      <w:r w:rsidR="008231B4" w:rsidRPr="00AF0B7E">
        <w:rPr>
          <w:rFonts w:ascii="Arial" w:hAnsi="Arial" w:cs="Arial"/>
          <w:sz w:val="18"/>
          <w:szCs w:val="18"/>
        </w:rPr>
        <w:t xml:space="preserve"> Schedule will be done so that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can verify the actual cost of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notice to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state that the </w:t>
      </w:r>
      <w:r w:rsidR="008231B4" w:rsidRPr="00AF0B7E">
        <w:rPr>
          <w:rStyle w:val="Emphasis"/>
          <w:rFonts w:ascii="Arial" w:hAnsi="Arial" w:cs="Arial"/>
          <w:sz w:val="18"/>
          <w:szCs w:val="18"/>
        </w:rPr>
        <w:t>Prime Cost Item</w:t>
      </w:r>
      <w:r w:rsidR="008231B4" w:rsidRPr="00AF0B7E">
        <w:rPr>
          <w:rFonts w:ascii="Arial" w:hAnsi="Arial" w:cs="Arial"/>
          <w:sz w:val="18"/>
          <w:szCs w:val="18"/>
        </w:rPr>
        <w:t xml:space="preserve"> may vary in price. If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attends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to observe that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allow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reasonable access to do so.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can proceed with that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without delay at the time specified in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notice even if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does not attend the </w:t>
      </w:r>
      <w:r w:rsidR="008231B4" w:rsidRPr="00AF0B7E">
        <w:rPr>
          <w:rStyle w:val="Emphasis"/>
          <w:rFonts w:ascii="Arial" w:hAnsi="Arial" w:cs="Arial"/>
          <w:sz w:val="18"/>
          <w:szCs w:val="18"/>
        </w:rPr>
        <w:t>Building Site</w:t>
      </w:r>
      <w:r w:rsidR="008231B4" w:rsidRPr="00AF0B7E">
        <w:rPr>
          <w:rFonts w:ascii="Arial" w:hAnsi="Arial" w:cs="Arial"/>
          <w:sz w:val="18"/>
          <w:szCs w:val="18"/>
        </w:rPr>
        <w:t>.</w:t>
      </w:r>
    </w:p>
    <w:p w14:paraId="40D2B84F" w14:textId="77777777" w:rsidR="008231B4" w:rsidRPr="00AF0B7E" w:rsidRDefault="00494B8B" w:rsidP="0024284B">
      <w:pPr>
        <w:pStyle w:val="BodyText"/>
        <w:rPr>
          <w:rStyle w:val="Strong"/>
          <w:rFonts w:ascii="Arial" w:hAnsi="Arial" w:cs="Arial"/>
          <w:sz w:val="18"/>
          <w:szCs w:val="18"/>
        </w:rPr>
      </w:pPr>
      <w:hyperlink w:anchor="_FORM_I_–" w:history="1">
        <w:r w:rsidRPr="00AF0B7E">
          <w:rPr>
            <w:rStyle w:val="Hyperlink"/>
            <w:rFonts w:ascii="Arial" w:hAnsi="Arial" w:cs="Arial"/>
            <w:b/>
            <w:sz w:val="18"/>
            <w:szCs w:val="18"/>
          </w:rPr>
          <w:t>Form I</w:t>
        </w:r>
      </w:hyperlink>
      <w:r w:rsidRPr="00AF0B7E">
        <w:rPr>
          <w:rStyle w:val="Strong"/>
          <w:rFonts w:ascii="Arial" w:hAnsi="Arial" w:cs="Arial"/>
          <w:sz w:val="18"/>
          <w:szCs w:val="18"/>
        </w:rPr>
        <w:t xml:space="preserve"> in Part D</w:t>
      </w:r>
      <w:r w:rsidR="008231B4" w:rsidRPr="00AF0B7E">
        <w:rPr>
          <w:rStyle w:val="Strong"/>
          <w:rFonts w:ascii="Arial" w:hAnsi="Arial" w:cs="Arial"/>
          <w:sz w:val="18"/>
          <w:szCs w:val="18"/>
        </w:rPr>
        <w:t xml:space="preserve"> of the contract can be used for the purpose of giving this notice.</w:t>
      </w:r>
    </w:p>
    <w:p w14:paraId="40D2B850" w14:textId="77777777" w:rsidR="008231B4" w:rsidRPr="00AF0B7E" w:rsidRDefault="008231B4" w:rsidP="0024284B">
      <w:pPr>
        <w:pStyle w:val="Bodyindent1"/>
        <w:rPr>
          <w:rFonts w:ascii="Arial" w:hAnsi="Arial" w:cs="Arial"/>
          <w:sz w:val="18"/>
          <w:szCs w:val="18"/>
        </w:rPr>
      </w:pPr>
      <w:bookmarkStart w:id="188" w:name="Clause_25_4"/>
      <w:bookmarkEnd w:id="188"/>
      <w:r w:rsidRPr="00AF0B7E">
        <w:rPr>
          <w:rFonts w:ascii="Arial" w:hAnsi="Arial" w:cs="Arial"/>
          <w:sz w:val="18"/>
          <w:szCs w:val="18"/>
        </w:rPr>
        <w:t>25.4</w:t>
      </w:r>
      <w:r w:rsidR="0024284B" w:rsidRPr="00AF0B7E">
        <w:rPr>
          <w:rFonts w:ascii="Arial" w:hAnsi="Arial" w:cs="Arial"/>
          <w:sz w:val="18"/>
          <w:szCs w:val="18"/>
        </w:rPr>
        <w:tab/>
      </w:r>
      <w:r w:rsidRPr="00AF0B7E">
        <w:rPr>
          <w:rFonts w:ascii="Arial" w:hAnsi="Arial" w:cs="Arial"/>
          <w:sz w:val="18"/>
          <w:szCs w:val="18"/>
        </w:rPr>
        <w:t xml:space="preserve">If the actual cost to the </w:t>
      </w:r>
      <w:r w:rsidRPr="00AF0B7E">
        <w:rPr>
          <w:rStyle w:val="Emphasis"/>
          <w:rFonts w:ascii="Arial" w:hAnsi="Arial" w:cs="Arial"/>
          <w:sz w:val="18"/>
          <w:szCs w:val="18"/>
        </w:rPr>
        <w:t>Builder</w:t>
      </w:r>
      <w:r w:rsidRPr="00AF0B7E">
        <w:rPr>
          <w:rFonts w:ascii="Arial" w:hAnsi="Arial" w:cs="Arial"/>
          <w:sz w:val="18"/>
          <w:szCs w:val="18"/>
        </w:rPr>
        <w:t xml:space="preserve"> is greater than the </w:t>
      </w:r>
      <w:r w:rsidRPr="00AF0B7E">
        <w:rPr>
          <w:rStyle w:val="Emphasis"/>
          <w:rFonts w:ascii="Arial" w:hAnsi="Arial" w:cs="Arial"/>
          <w:sz w:val="18"/>
          <w:szCs w:val="18"/>
        </w:rPr>
        <w:t>Prime Cost Item</w:t>
      </w:r>
      <w:r w:rsidRPr="00AF0B7E">
        <w:rPr>
          <w:rFonts w:ascii="Arial" w:hAnsi="Arial" w:cs="Arial"/>
          <w:sz w:val="18"/>
          <w:szCs w:val="18"/>
        </w:rPr>
        <w:t xml:space="preserve"> amount allowed, the excess amount, together with the </w:t>
      </w:r>
      <w:r w:rsidRPr="00AF0B7E">
        <w:rPr>
          <w:rStyle w:val="Emphasis"/>
          <w:rFonts w:ascii="Arial" w:hAnsi="Arial" w:cs="Arial"/>
          <w:sz w:val="18"/>
          <w:szCs w:val="18"/>
        </w:rPr>
        <w:t>Builder’s</w:t>
      </w:r>
      <w:r w:rsidRPr="00AF0B7E">
        <w:rPr>
          <w:rFonts w:ascii="Arial" w:hAnsi="Arial" w:cs="Arial"/>
          <w:sz w:val="18"/>
          <w:szCs w:val="18"/>
        </w:rPr>
        <w:t xml:space="preserve"> margin specified in the </w:t>
      </w:r>
      <w:r w:rsidRPr="00AF0B7E">
        <w:rPr>
          <w:rStyle w:val="Emphasis"/>
          <w:rFonts w:ascii="Arial" w:hAnsi="Arial" w:cs="Arial"/>
          <w:sz w:val="18"/>
          <w:szCs w:val="18"/>
        </w:rPr>
        <w:t>Prime Cost Item</w:t>
      </w:r>
      <w:r w:rsidRPr="00AF0B7E">
        <w:rPr>
          <w:rFonts w:ascii="Arial" w:hAnsi="Arial" w:cs="Arial"/>
          <w:sz w:val="18"/>
          <w:szCs w:val="18"/>
        </w:rPr>
        <w:t xml:space="preserve"> Schedule, will be added to the </w:t>
      </w:r>
      <w:r w:rsidRPr="00AF0B7E">
        <w:rPr>
          <w:rStyle w:val="Emphasis"/>
          <w:rFonts w:ascii="Arial" w:hAnsi="Arial" w:cs="Arial"/>
          <w:sz w:val="18"/>
          <w:szCs w:val="18"/>
        </w:rPr>
        <w:t>Contract Price</w:t>
      </w:r>
      <w:r w:rsidRPr="00AF0B7E">
        <w:rPr>
          <w:rFonts w:ascii="Arial" w:hAnsi="Arial" w:cs="Arial"/>
          <w:sz w:val="18"/>
          <w:szCs w:val="18"/>
        </w:rPr>
        <w:t xml:space="preserve">, along with the additional GST. If the actual cost to the </w:t>
      </w:r>
      <w:r w:rsidRPr="00AF0B7E">
        <w:rPr>
          <w:rStyle w:val="Emphasis"/>
          <w:rFonts w:ascii="Arial" w:hAnsi="Arial" w:cs="Arial"/>
          <w:sz w:val="18"/>
          <w:szCs w:val="18"/>
        </w:rPr>
        <w:t>Builder</w:t>
      </w:r>
      <w:r w:rsidRPr="00AF0B7E">
        <w:rPr>
          <w:rFonts w:ascii="Arial" w:hAnsi="Arial" w:cs="Arial"/>
          <w:sz w:val="18"/>
          <w:szCs w:val="18"/>
        </w:rPr>
        <w:t xml:space="preserve"> is less than the </w:t>
      </w:r>
      <w:r w:rsidRPr="00AF0B7E">
        <w:rPr>
          <w:rStyle w:val="Emphasis"/>
          <w:rFonts w:ascii="Arial" w:hAnsi="Arial" w:cs="Arial"/>
          <w:sz w:val="18"/>
          <w:szCs w:val="18"/>
        </w:rPr>
        <w:t>Prime Cost Item</w:t>
      </w:r>
      <w:r w:rsidRPr="00AF0B7E">
        <w:rPr>
          <w:rFonts w:ascii="Arial" w:hAnsi="Arial" w:cs="Arial"/>
          <w:sz w:val="18"/>
          <w:szCs w:val="18"/>
        </w:rPr>
        <w:t xml:space="preserve"> amount allowed, the </w:t>
      </w:r>
      <w:r w:rsidRPr="00AF0B7E">
        <w:rPr>
          <w:rStyle w:val="Emphasis"/>
          <w:rFonts w:ascii="Arial" w:hAnsi="Arial" w:cs="Arial"/>
          <w:sz w:val="18"/>
          <w:szCs w:val="18"/>
        </w:rPr>
        <w:t>Contract Price</w:t>
      </w:r>
      <w:r w:rsidRPr="00AF0B7E">
        <w:rPr>
          <w:rFonts w:ascii="Arial" w:hAnsi="Arial" w:cs="Arial"/>
          <w:sz w:val="18"/>
          <w:szCs w:val="18"/>
        </w:rPr>
        <w:t xml:space="preserve"> will be reduced by the difference between the </w:t>
      </w:r>
      <w:r w:rsidRPr="00AF0B7E">
        <w:rPr>
          <w:rStyle w:val="Emphasis"/>
          <w:rFonts w:ascii="Arial" w:hAnsi="Arial" w:cs="Arial"/>
          <w:sz w:val="18"/>
          <w:szCs w:val="18"/>
        </w:rPr>
        <w:t>Prime Cost Item</w:t>
      </w:r>
      <w:r w:rsidRPr="00AF0B7E">
        <w:rPr>
          <w:rFonts w:ascii="Arial" w:hAnsi="Arial" w:cs="Arial"/>
          <w:sz w:val="18"/>
          <w:szCs w:val="18"/>
        </w:rPr>
        <w:t xml:space="preserve"> amount allowed, and the actual cost.</w:t>
      </w:r>
    </w:p>
    <w:p w14:paraId="40D2B851" w14:textId="77777777" w:rsidR="008231B4" w:rsidRPr="00AF0B7E" w:rsidRDefault="008231B4" w:rsidP="0024284B">
      <w:pPr>
        <w:pStyle w:val="BodyText"/>
        <w:rPr>
          <w:rFonts w:ascii="Arial" w:hAnsi="Arial" w:cs="Arial"/>
          <w:sz w:val="18"/>
          <w:szCs w:val="18"/>
        </w:rPr>
      </w:pPr>
      <w:r w:rsidRPr="00AF0B7E">
        <w:rPr>
          <w:rStyle w:val="Strong"/>
          <w:rFonts w:ascii="Arial" w:hAnsi="Arial" w:cs="Arial"/>
          <w:sz w:val="18"/>
          <w:szCs w:val="18"/>
        </w:rPr>
        <w:t>Clause 25.4</w:t>
      </w:r>
      <w:r w:rsidR="0024284B" w:rsidRPr="00AF0B7E">
        <w:rPr>
          <w:rStyle w:val="Strong"/>
          <w:rFonts w:ascii="Arial" w:hAnsi="Arial" w:cs="Arial"/>
          <w:sz w:val="18"/>
          <w:szCs w:val="18"/>
        </w:rPr>
        <w:t xml:space="preserve"> note:</w:t>
      </w:r>
      <w:r w:rsidR="0024284B" w:rsidRPr="00AF0B7E">
        <w:rPr>
          <w:rFonts w:ascii="Arial" w:hAnsi="Arial" w:cs="Arial"/>
          <w:sz w:val="18"/>
          <w:szCs w:val="18"/>
        </w:rPr>
        <w:t xml:space="preserve"> </w:t>
      </w: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and the </w:t>
      </w:r>
      <w:r w:rsidRPr="00AF0B7E">
        <w:rPr>
          <w:rStyle w:val="Emphasis"/>
          <w:rFonts w:ascii="Arial" w:hAnsi="Arial" w:cs="Arial"/>
          <w:sz w:val="18"/>
          <w:szCs w:val="18"/>
        </w:rPr>
        <w:t>Building Owner</w:t>
      </w:r>
      <w:r w:rsidRPr="00AF0B7E">
        <w:rPr>
          <w:rFonts w:ascii="Arial" w:hAnsi="Arial" w:cs="Arial"/>
          <w:sz w:val="18"/>
          <w:szCs w:val="18"/>
        </w:rPr>
        <w:t xml:space="preserve"> should ensure a margin is specified in the </w:t>
      </w:r>
      <w:r w:rsidRPr="00AF0B7E">
        <w:rPr>
          <w:rStyle w:val="Emphasis"/>
          <w:rFonts w:ascii="Arial" w:hAnsi="Arial" w:cs="Arial"/>
          <w:sz w:val="18"/>
          <w:szCs w:val="18"/>
        </w:rPr>
        <w:t>Contract Details</w:t>
      </w:r>
      <w:r w:rsidRPr="00AF0B7E">
        <w:rPr>
          <w:rFonts w:ascii="Arial" w:hAnsi="Arial" w:cs="Arial"/>
          <w:sz w:val="18"/>
          <w:szCs w:val="18"/>
        </w:rPr>
        <w:t>.</w:t>
      </w:r>
    </w:p>
    <w:p w14:paraId="40D2B852" w14:textId="77777777" w:rsidR="008231B4" w:rsidRPr="00AF0B7E" w:rsidRDefault="0024284B" w:rsidP="0024284B">
      <w:pPr>
        <w:pStyle w:val="Bodyindent1"/>
        <w:rPr>
          <w:rFonts w:ascii="Arial" w:hAnsi="Arial" w:cs="Arial"/>
          <w:sz w:val="18"/>
          <w:szCs w:val="18"/>
        </w:rPr>
      </w:pPr>
      <w:r w:rsidRPr="00AF0B7E">
        <w:rPr>
          <w:rFonts w:ascii="Arial" w:hAnsi="Arial" w:cs="Arial"/>
          <w:sz w:val="18"/>
          <w:szCs w:val="18"/>
        </w:rPr>
        <w:t>25.5</w:t>
      </w:r>
      <w:r w:rsidRPr="00AF0B7E">
        <w:rPr>
          <w:rFonts w:ascii="Arial" w:hAnsi="Arial" w:cs="Arial"/>
          <w:sz w:val="18"/>
          <w:szCs w:val="18"/>
        </w:rPr>
        <w:tab/>
      </w:r>
      <w:r w:rsidR="008231B4" w:rsidRPr="00AF0B7E">
        <w:rPr>
          <w:rFonts w:ascii="Arial" w:hAnsi="Arial" w:cs="Arial"/>
          <w:sz w:val="18"/>
          <w:szCs w:val="18"/>
        </w:rPr>
        <w:t xml:space="preserve">Any addition or deduction under </w:t>
      </w:r>
      <w:hyperlink w:anchor="Clause_25_4" w:history="1">
        <w:r w:rsidR="008231B4" w:rsidRPr="00AF0B7E">
          <w:rPr>
            <w:rStyle w:val="Hyperlink"/>
            <w:rFonts w:ascii="Arial" w:hAnsi="Arial" w:cs="Arial"/>
            <w:sz w:val="18"/>
            <w:szCs w:val="18"/>
          </w:rPr>
          <w:t>Clause 25.4</w:t>
        </w:r>
      </w:hyperlink>
      <w:r w:rsidR="008231B4" w:rsidRPr="00AF0B7E">
        <w:rPr>
          <w:rFonts w:ascii="Arial" w:hAnsi="Arial" w:cs="Arial"/>
          <w:sz w:val="18"/>
          <w:szCs w:val="18"/>
        </w:rPr>
        <w:t xml:space="preserve"> will be taken into account in the next progress payment or as agreed between the parties in writing.</w:t>
      </w:r>
    </w:p>
    <w:p w14:paraId="40D2B853" w14:textId="77777777" w:rsidR="008231B4" w:rsidRPr="00AF0B7E" w:rsidRDefault="0024284B" w:rsidP="0024284B">
      <w:pPr>
        <w:pStyle w:val="Bodyindent1"/>
        <w:rPr>
          <w:rFonts w:ascii="Arial" w:hAnsi="Arial" w:cs="Arial"/>
          <w:sz w:val="18"/>
          <w:szCs w:val="18"/>
        </w:rPr>
      </w:pPr>
      <w:r w:rsidRPr="00AF0B7E">
        <w:rPr>
          <w:rFonts w:ascii="Arial" w:hAnsi="Arial" w:cs="Arial"/>
          <w:sz w:val="18"/>
          <w:szCs w:val="18"/>
        </w:rPr>
        <w:t>25.6</w:t>
      </w:r>
      <w:r w:rsidRPr="00AF0B7E">
        <w:rPr>
          <w:rFonts w:ascii="Arial" w:hAnsi="Arial" w:cs="Arial"/>
          <w:sz w:val="18"/>
          <w:szCs w:val="18"/>
        </w:rPr>
        <w:tab/>
      </w:r>
      <w:r w:rsidR="008231B4" w:rsidRPr="00AF0B7E">
        <w:rPr>
          <w:rFonts w:ascii="Arial" w:hAnsi="Arial" w:cs="Arial"/>
          <w:sz w:val="18"/>
          <w:szCs w:val="18"/>
        </w:rPr>
        <w:t xml:space="preserve">Unless otherwise specified,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includes the installation of each </w:t>
      </w:r>
      <w:r w:rsidR="008231B4" w:rsidRPr="00AF0B7E">
        <w:rPr>
          <w:rStyle w:val="Emphasis"/>
          <w:rFonts w:ascii="Arial" w:hAnsi="Arial" w:cs="Arial"/>
          <w:sz w:val="18"/>
          <w:szCs w:val="18"/>
        </w:rPr>
        <w:t>Prime Cost Item</w:t>
      </w:r>
      <w:r w:rsidR="008231B4" w:rsidRPr="00AF0B7E">
        <w:rPr>
          <w:rFonts w:ascii="Arial" w:hAnsi="Arial" w:cs="Arial"/>
          <w:sz w:val="18"/>
          <w:szCs w:val="18"/>
        </w:rPr>
        <w:t xml:space="preserve"> listed in the </w:t>
      </w:r>
      <w:r w:rsidR="008231B4" w:rsidRPr="00AF0B7E">
        <w:rPr>
          <w:rStyle w:val="Emphasis"/>
          <w:rFonts w:ascii="Arial" w:hAnsi="Arial" w:cs="Arial"/>
          <w:sz w:val="18"/>
          <w:szCs w:val="18"/>
        </w:rPr>
        <w:t>Prime Cost Items</w:t>
      </w:r>
      <w:r w:rsidR="008231B4" w:rsidRPr="00AF0B7E">
        <w:rPr>
          <w:rFonts w:ascii="Arial" w:hAnsi="Arial" w:cs="Arial"/>
          <w:sz w:val="18"/>
          <w:szCs w:val="18"/>
        </w:rPr>
        <w:t xml:space="preserve"> Schedule, as well as its connection to services.</w:t>
      </w:r>
    </w:p>
    <w:p w14:paraId="40D2B854" w14:textId="77777777" w:rsidR="008231B4" w:rsidRPr="00AF0B7E" w:rsidRDefault="008231B4" w:rsidP="0024284B">
      <w:pPr>
        <w:pStyle w:val="Heading2"/>
        <w:rPr>
          <w:rFonts w:ascii="Arial" w:hAnsi="Arial"/>
          <w:sz w:val="30"/>
          <w:szCs w:val="30"/>
        </w:rPr>
      </w:pPr>
      <w:bookmarkStart w:id="189" w:name="_26._Evidence_of"/>
      <w:bookmarkStart w:id="190" w:name="_Toc233012143"/>
      <w:bookmarkEnd w:id="189"/>
      <w:r w:rsidRPr="00AF0B7E">
        <w:rPr>
          <w:rFonts w:ascii="Arial" w:hAnsi="Arial"/>
          <w:sz w:val="30"/>
          <w:szCs w:val="30"/>
        </w:rPr>
        <w:t xml:space="preserve">26. Evidence of cost of </w:t>
      </w:r>
      <w:r w:rsidRPr="00AF0B7E">
        <w:rPr>
          <w:rStyle w:val="BoldItalic"/>
          <w:rFonts w:ascii="Arial" w:hAnsi="Arial"/>
          <w:b/>
          <w:sz w:val="30"/>
          <w:szCs w:val="30"/>
        </w:rPr>
        <w:t>Prime Cost Items</w:t>
      </w:r>
      <w:r w:rsidRPr="00AF0B7E">
        <w:rPr>
          <w:rFonts w:ascii="Arial" w:hAnsi="Arial"/>
          <w:sz w:val="30"/>
          <w:szCs w:val="30"/>
        </w:rPr>
        <w:t xml:space="preserve"> and </w:t>
      </w:r>
      <w:r w:rsidRPr="00AF0B7E">
        <w:rPr>
          <w:rStyle w:val="BoldItalic"/>
          <w:rFonts w:ascii="Arial" w:hAnsi="Arial"/>
          <w:b/>
          <w:sz w:val="30"/>
          <w:szCs w:val="30"/>
        </w:rPr>
        <w:t>Provisional Sums</w:t>
      </w:r>
      <w:bookmarkEnd w:id="190"/>
    </w:p>
    <w:p w14:paraId="40D2B855" w14:textId="77777777" w:rsidR="008231B4" w:rsidRPr="00AF0B7E" w:rsidRDefault="008231B4" w:rsidP="0024284B">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sets out the </w:t>
      </w:r>
      <w:r w:rsidRPr="00AF0B7E">
        <w:rPr>
          <w:rStyle w:val="BoldItalic"/>
          <w:rFonts w:ascii="Arial" w:hAnsi="Arial" w:cs="Arial"/>
          <w:sz w:val="18"/>
          <w:szCs w:val="18"/>
        </w:rPr>
        <w:t>Builder’s</w:t>
      </w:r>
      <w:r w:rsidRPr="00AF0B7E">
        <w:rPr>
          <w:rStyle w:val="Strong"/>
          <w:rFonts w:ascii="Arial" w:hAnsi="Arial" w:cs="Arial"/>
          <w:sz w:val="18"/>
          <w:szCs w:val="18"/>
        </w:rPr>
        <w:t xml:space="preserve"> requirements for providing evidence of the cost of a </w:t>
      </w:r>
      <w:r w:rsidRPr="00AF0B7E">
        <w:rPr>
          <w:rStyle w:val="BoldItalic"/>
          <w:rFonts w:ascii="Arial" w:hAnsi="Arial" w:cs="Arial"/>
          <w:sz w:val="18"/>
          <w:szCs w:val="18"/>
        </w:rPr>
        <w:t>Prime Cost Item</w:t>
      </w:r>
      <w:r w:rsidRPr="00AF0B7E">
        <w:rPr>
          <w:rStyle w:val="Strong"/>
          <w:rFonts w:ascii="Arial" w:hAnsi="Arial" w:cs="Arial"/>
          <w:sz w:val="18"/>
          <w:szCs w:val="18"/>
        </w:rPr>
        <w:t xml:space="preserve"> or a </w:t>
      </w:r>
      <w:r w:rsidRPr="00AF0B7E">
        <w:rPr>
          <w:rStyle w:val="BoldItalic"/>
          <w:rFonts w:ascii="Arial" w:hAnsi="Arial" w:cs="Arial"/>
          <w:sz w:val="18"/>
          <w:szCs w:val="18"/>
        </w:rPr>
        <w:t>Provisional Sum</w:t>
      </w:r>
      <w:r w:rsidRPr="00AF0B7E">
        <w:rPr>
          <w:rStyle w:val="Strong"/>
          <w:rFonts w:ascii="Arial" w:hAnsi="Arial" w:cs="Arial"/>
          <w:sz w:val="18"/>
          <w:szCs w:val="18"/>
        </w:rPr>
        <w:t>.</w:t>
      </w:r>
    </w:p>
    <w:p w14:paraId="40D2B856" w14:textId="77777777" w:rsidR="008231B4" w:rsidRPr="00AF0B7E" w:rsidRDefault="0024284B" w:rsidP="0024284B">
      <w:pPr>
        <w:pStyle w:val="Bodyindent1"/>
        <w:rPr>
          <w:rFonts w:ascii="Arial" w:hAnsi="Arial" w:cs="Arial"/>
          <w:sz w:val="18"/>
          <w:szCs w:val="18"/>
        </w:rPr>
      </w:pPr>
      <w:r w:rsidRPr="00AF0B7E">
        <w:rPr>
          <w:rFonts w:ascii="Arial" w:hAnsi="Arial" w:cs="Arial"/>
          <w:sz w:val="18"/>
          <w:szCs w:val="18"/>
        </w:rPr>
        <w:t>26.1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give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 copy of any invoice, receipt or other document that shows the cost to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of any </w:t>
      </w:r>
      <w:r w:rsidR="008231B4" w:rsidRPr="00AF0B7E">
        <w:rPr>
          <w:rStyle w:val="Emphasis"/>
          <w:rFonts w:ascii="Arial" w:hAnsi="Arial" w:cs="Arial"/>
          <w:sz w:val="18"/>
          <w:szCs w:val="18"/>
        </w:rPr>
        <w:t>Prime Cost Item</w:t>
      </w:r>
      <w:r w:rsidR="008231B4" w:rsidRPr="00AF0B7E">
        <w:rPr>
          <w:rFonts w:ascii="Arial" w:hAnsi="Arial" w:cs="Arial"/>
          <w:sz w:val="18"/>
          <w:szCs w:val="18"/>
        </w:rPr>
        <w:t xml:space="preserve">, or that relates to any </w:t>
      </w:r>
      <w:r w:rsidR="008231B4" w:rsidRPr="00AF0B7E">
        <w:rPr>
          <w:rStyle w:val="Emphasis"/>
          <w:rFonts w:ascii="Arial" w:hAnsi="Arial" w:cs="Arial"/>
          <w:sz w:val="18"/>
          <w:szCs w:val="18"/>
        </w:rPr>
        <w:t>Provisional Sum</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do this as soon as practical after receiving the invoice, receipt or document.</w:t>
      </w:r>
    </w:p>
    <w:p w14:paraId="40D2B857" w14:textId="77777777" w:rsidR="000E2AC1" w:rsidRPr="00AF0B7E" w:rsidRDefault="008231B4" w:rsidP="000E2AC1">
      <w:pPr>
        <w:pStyle w:val="Heading3"/>
        <w:rPr>
          <w:rStyle w:val="Strong"/>
          <w:rFonts w:ascii="Arial" w:hAnsi="Arial"/>
          <w:sz w:val="26"/>
          <w:szCs w:val="24"/>
        </w:rPr>
      </w:pPr>
      <w:r w:rsidRPr="00AF0B7E">
        <w:rPr>
          <w:rStyle w:val="Strong"/>
          <w:rFonts w:ascii="Arial" w:hAnsi="Arial"/>
          <w:sz w:val="26"/>
          <w:szCs w:val="24"/>
        </w:rPr>
        <w:t>Clause 26</w:t>
      </w:r>
      <w:r w:rsidR="0024284B" w:rsidRPr="00AF0B7E">
        <w:rPr>
          <w:rStyle w:val="Strong"/>
          <w:rFonts w:ascii="Arial" w:hAnsi="Arial"/>
          <w:sz w:val="26"/>
          <w:szCs w:val="24"/>
        </w:rPr>
        <w:t xml:space="preserve"> note</w:t>
      </w:r>
    </w:p>
    <w:p w14:paraId="40D2B858" w14:textId="77777777" w:rsidR="008231B4" w:rsidRPr="00AF0B7E" w:rsidRDefault="008231B4" w:rsidP="0024284B">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is required by the </w:t>
      </w:r>
      <w:r w:rsidRPr="00AF0B7E">
        <w:rPr>
          <w:rStyle w:val="Emphasis"/>
          <w:rFonts w:ascii="Arial" w:hAnsi="Arial" w:cs="Arial"/>
          <w:sz w:val="18"/>
          <w:szCs w:val="18"/>
        </w:rPr>
        <w:t>Act</w:t>
      </w:r>
      <w:r w:rsidRPr="00AF0B7E">
        <w:rPr>
          <w:rFonts w:ascii="Arial" w:hAnsi="Arial" w:cs="Arial"/>
          <w:sz w:val="18"/>
          <w:szCs w:val="18"/>
        </w:rPr>
        <w:t xml:space="preserve"> to provide the </w:t>
      </w:r>
      <w:r w:rsidRPr="00AF0B7E">
        <w:rPr>
          <w:rStyle w:val="Emphasis"/>
          <w:rFonts w:ascii="Arial" w:hAnsi="Arial" w:cs="Arial"/>
          <w:sz w:val="18"/>
          <w:szCs w:val="18"/>
        </w:rPr>
        <w:t>Building Owner</w:t>
      </w:r>
      <w:r w:rsidRPr="00AF0B7E">
        <w:rPr>
          <w:rFonts w:ascii="Arial" w:hAnsi="Arial" w:cs="Arial"/>
          <w:sz w:val="18"/>
          <w:szCs w:val="18"/>
        </w:rPr>
        <w:t xml:space="preserve"> with copies of any invoice, receipt or document relating to </w:t>
      </w:r>
      <w:r w:rsidRPr="00AF0B7E">
        <w:rPr>
          <w:rStyle w:val="Emphasis"/>
          <w:rFonts w:ascii="Arial" w:hAnsi="Arial" w:cs="Arial"/>
          <w:sz w:val="18"/>
          <w:szCs w:val="18"/>
        </w:rPr>
        <w:t>Prime Cost Items</w:t>
      </w:r>
      <w:r w:rsidRPr="00AF0B7E">
        <w:rPr>
          <w:rFonts w:ascii="Arial" w:hAnsi="Arial" w:cs="Arial"/>
          <w:sz w:val="18"/>
          <w:szCs w:val="18"/>
        </w:rPr>
        <w:t xml:space="preserve"> or </w:t>
      </w:r>
      <w:r w:rsidRPr="00AF0B7E">
        <w:rPr>
          <w:rStyle w:val="Emphasis"/>
          <w:rFonts w:ascii="Arial" w:hAnsi="Arial" w:cs="Arial"/>
          <w:sz w:val="18"/>
          <w:szCs w:val="18"/>
        </w:rPr>
        <w:t>Provisional Sums</w:t>
      </w:r>
      <w:r w:rsidRPr="00AF0B7E">
        <w:rPr>
          <w:rFonts w:ascii="Arial" w:hAnsi="Arial" w:cs="Arial"/>
          <w:sz w:val="18"/>
          <w:szCs w:val="18"/>
        </w:rPr>
        <w:t>.</w:t>
      </w:r>
    </w:p>
    <w:p w14:paraId="40D2B859" w14:textId="77777777" w:rsidR="008231B4" w:rsidRPr="00AF0B7E" w:rsidRDefault="008231B4" w:rsidP="0024284B">
      <w:pPr>
        <w:pStyle w:val="Heading2"/>
        <w:rPr>
          <w:rFonts w:ascii="Arial" w:hAnsi="Arial"/>
          <w:sz w:val="30"/>
          <w:szCs w:val="30"/>
        </w:rPr>
      </w:pPr>
      <w:bookmarkStart w:id="191" w:name="_27._Effect_of"/>
      <w:bookmarkStart w:id="192" w:name="_Toc233012144"/>
      <w:bookmarkEnd w:id="191"/>
      <w:r w:rsidRPr="00AF0B7E">
        <w:rPr>
          <w:rFonts w:ascii="Arial" w:hAnsi="Arial"/>
          <w:sz w:val="30"/>
          <w:szCs w:val="30"/>
        </w:rPr>
        <w:t xml:space="preserve">27. Effect of payments and non-payments to the </w:t>
      </w:r>
      <w:r w:rsidRPr="00AF0B7E">
        <w:rPr>
          <w:rStyle w:val="BoldItalic"/>
          <w:rFonts w:ascii="Arial" w:hAnsi="Arial"/>
          <w:b/>
          <w:sz w:val="30"/>
          <w:szCs w:val="30"/>
        </w:rPr>
        <w:t>Builder</w:t>
      </w:r>
      <w:bookmarkEnd w:id="192"/>
    </w:p>
    <w:p w14:paraId="40D2B85A" w14:textId="77777777" w:rsidR="008231B4" w:rsidRPr="00AF0B7E" w:rsidRDefault="008231B4" w:rsidP="0024284B">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identifies the impact of non-payment by the </w:t>
      </w:r>
      <w:r w:rsidRPr="00AF0B7E">
        <w:rPr>
          <w:rStyle w:val="BoldItalic"/>
          <w:rFonts w:ascii="Arial" w:hAnsi="Arial" w:cs="Arial"/>
          <w:sz w:val="18"/>
          <w:szCs w:val="18"/>
        </w:rPr>
        <w:t>Building Owner</w:t>
      </w:r>
      <w:r w:rsidRPr="00AF0B7E">
        <w:rPr>
          <w:rStyle w:val="Strong"/>
          <w:rFonts w:ascii="Arial" w:hAnsi="Arial" w:cs="Arial"/>
          <w:sz w:val="18"/>
          <w:szCs w:val="18"/>
        </w:rPr>
        <w:t>.</w:t>
      </w:r>
    </w:p>
    <w:p w14:paraId="40D2B85B" w14:textId="77777777" w:rsidR="008231B4" w:rsidRPr="00AF0B7E" w:rsidRDefault="0024284B" w:rsidP="0024284B">
      <w:pPr>
        <w:pStyle w:val="Bodyindent1"/>
        <w:rPr>
          <w:rFonts w:ascii="Arial" w:hAnsi="Arial" w:cs="Arial"/>
          <w:sz w:val="18"/>
          <w:szCs w:val="18"/>
        </w:rPr>
      </w:pPr>
      <w:r w:rsidRPr="00AF0B7E">
        <w:rPr>
          <w:rFonts w:ascii="Arial" w:hAnsi="Arial" w:cs="Arial"/>
          <w:sz w:val="18"/>
          <w:szCs w:val="18"/>
        </w:rPr>
        <w:lastRenderedPageBreak/>
        <w:t>27.1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and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acknowledge that if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fails to pay punctually any amount by the date it is due under this contract to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 </w:t>
      </w:r>
      <w:r w:rsidR="008231B4" w:rsidRPr="00AF0B7E">
        <w:rPr>
          <w:rStyle w:val="Emphasis"/>
          <w:rFonts w:ascii="Arial" w:hAnsi="Arial" w:cs="Arial"/>
          <w:sz w:val="18"/>
          <w:szCs w:val="18"/>
        </w:rPr>
        <w:t>Domestic Building Dispute</w:t>
      </w:r>
      <w:r w:rsidR="008231B4" w:rsidRPr="00AF0B7E">
        <w:rPr>
          <w:rFonts w:ascii="Arial" w:hAnsi="Arial" w:cs="Arial"/>
          <w:sz w:val="18"/>
          <w:szCs w:val="18"/>
        </w:rPr>
        <w:t xml:space="preserve"> exists between the parties.</w:t>
      </w:r>
    </w:p>
    <w:p w14:paraId="40D2B85C" w14:textId="77777777" w:rsidR="008231B4" w:rsidRPr="00AF0B7E" w:rsidRDefault="0024284B" w:rsidP="0024284B">
      <w:pPr>
        <w:pStyle w:val="Bodyindent1"/>
        <w:rPr>
          <w:rFonts w:ascii="Arial" w:hAnsi="Arial" w:cs="Arial"/>
          <w:sz w:val="18"/>
          <w:szCs w:val="18"/>
        </w:rPr>
      </w:pPr>
      <w:bookmarkStart w:id="193" w:name="Clause_27_2"/>
      <w:bookmarkEnd w:id="193"/>
      <w:r w:rsidRPr="00AF0B7E">
        <w:rPr>
          <w:rFonts w:ascii="Arial" w:hAnsi="Arial" w:cs="Arial"/>
          <w:sz w:val="18"/>
          <w:szCs w:val="18"/>
        </w:rPr>
        <w:t>27.2</w:t>
      </w:r>
      <w:r w:rsidRPr="00AF0B7E">
        <w:rPr>
          <w:rFonts w:ascii="Arial" w:hAnsi="Arial" w:cs="Arial"/>
          <w:sz w:val="18"/>
          <w:szCs w:val="18"/>
        </w:rPr>
        <w:tab/>
      </w:r>
      <w:r w:rsidR="008231B4" w:rsidRPr="00AF0B7E">
        <w:rPr>
          <w:rFonts w:ascii="Arial" w:hAnsi="Arial" w:cs="Arial"/>
          <w:sz w:val="18"/>
          <w:szCs w:val="18"/>
        </w:rPr>
        <w:t xml:space="preserve">Once a </w:t>
      </w:r>
      <w:r w:rsidR="008231B4" w:rsidRPr="00AF0B7E">
        <w:rPr>
          <w:rStyle w:val="Emphasis"/>
          <w:rFonts w:ascii="Arial" w:hAnsi="Arial" w:cs="Arial"/>
          <w:sz w:val="18"/>
          <w:szCs w:val="18"/>
        </w:rPr>
        <w:t>Domestic Building Dispute</w:t>
      </w:r>
      <w:r w:rsidR="008231B4" w:rsidRPr="00AF0B7E">
        <w:rPr>
          <w:rFonts w:ascii="Arial" w:hAnsi="Arial" w:cs="Arial"/>
          <w:sz w:val="18"/>
          <w:szCs w:val="18"/>
        </w:rPr>
        <w:t xml:space="preserve"> is resolved,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pay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interest at the </w:t>
      </w:r>
      <w:r w:rsidR="008231B4" w:rsidRPr="00AF0B7E">
        <w:rPr>
          <w:rStyle w:val="Emphasis"/>
          <w:rFonts w:ascii="Arial" w:hAnsi="Arial" w:cs="Arial"/>
          <w:sz w:val="18"/>
          <w:szCs w:val="18"/>
        </w:rPr>
        <w:t>Penalty Interest Rate</w:t>
      </w:r>
      <w:r w:rsidR="008231B4" w:rsidRPr="00AF0B7E">
        <w:rPr>
          <w:rFonts w:ascii="Arial" w:hAnsi="Arial" w:cs="Arial"/>
          <w:sz w:val="18"/>
          <w:szCs w:val="18"/>
        </w:rPr>
        <w:t xml:space="preserve"> on any overdue amount determined or agreed to be due and owing.</w:t>
      </w:r>
    </w:p>
    <w:p w14:paraId="40D2B85D" w14:textId="77777777" w:rsidR="008231B4" w:rsidRPr="00AF0B7E" w:rsidRDefault="0024284B" w:rsidP="0024284B">
      <w:pPr>
        <w:pStyle w:val="Bodyindent1"/>
        <w:rPr>
          <w:rFonts w:ascii="Arial" w:hAnsi="Arial" w:cs="Arial"/>
          <w:sz w:val="18"/>
          <w:szCs w:val="18"/>
        </w:rPr>
      </w:pPr>
      <w:r w:rsidRPr="00AF0B7E">
        <w:rPr>
          <w:rFonts w:ascii="Arial" w:hAnsi="Arial" w:cs="Arial"/>
          <w:sz w:val="18"/>
          <w:szCs w:val="18"/>
        </w:rPr>
        <w:t>27.3</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may still dispute any matter relating to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or </w:t>
      </w:r>
      <w:r w:rsidR="008231B4" w:rsidRPr="00AF0B7E">
        <w:rPr>
          <w:rStyle w:val="Emphasis"/>
          <w:rFonts w:ascii="Arial" w:hAnsi="Arial" w:cs="Arial"/>
          <w:sz w:val="18"/>
          <w:szCs w:val="18"/>
        </w:rPr>
        <w:t>Approval Work</w:t>
      </w:r>
      <w:r w:rsidR="008231B4" w:rsidRPr="00AF0B7E">
        <w:rPr>
          <w:rFonts w:ascii="Arial" w:hAnsi="Arial" w:cs="Arial"/>
          <w:sz w:val="18"/>
          <w:szCs w:val="18"/>
        </w:rPr>
        <w:t xml:space="preserve"> even though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has paid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for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or </w:t>
      </w:r>
      <w:r w:rsidR="008231B4" w:rsidRPr="00AF0B7E">
        <w:rPr>
          <w:rStyle w:val="Emphasis"/>
          <w:rFonts w:ascii="Arial" w:hAnsi="Arial" w:cs="Arial"/>
          <w:sz w:val="18"/>
          <w:szCs w:val="18"/>
        </w:rPr>
        <w:t>Approval Work</w:t>
      </w:r>
      <w:r w:rsidR="008231B4" w:rsidRPr="00AF0B7E">
        <w:rPr>
          <w:rFonts w:ascii="Arial" w:hAnsi="Arial" w:cs="Arial"/>
          <w:sz w:val="18"/>
          <w:szCs w:val="18"/>
        </w:rPr>
        <w:t>.</w:t>
      </w:r>
    </w:p>
    <w:p w14:paraId="40D2B85E" w14:textId="77777777" w:rsidR="008231B4" w:rsidRPr="00AF0B7E" w:rsidRDefault="008231B4" w:rsidP="0024284B">
      <w:pPr>
        <w:pStyle w:val="Heading2"/>
        <w:rPr>
          <w:rFonts w:ascii="Arial" w:hAnsi="Arial"/>
          <w:sz w:val="30"/>
          <w:szCs w:val="30"/>
        </w:rPr>
      </w:pPr>
      <w:bookmarkStart w:id="194" w:name="_28._Final_Completion"/>
      <w:bookmarkStart w:id="195" w:name="_Toc233012145"/>
      <w:bookmarkEnd w:id="194"/>
      <w:r w:rsidRPr="00AF0B7E">
        <w:rPr>
          <w:rFonts w:ascii="Arial" w:hAnsi="Arial"/>
          <w:sz w:val="30"/>
          <w:szCs w:val="30"/>
        </w:rPr>
        <w:t xml:space="preserve">28. </w:t>
      </w:r>
      <w:r w:rsidRPr="00AF0B7E">
        <w:rPr>
          <w:rStyle w:val="BoldItalic"/>
          <w:rFonts w:ascii="Arial" w:hAnsi="Arial"/>
          <w:b/>
          <w:sz w:val="30"/>
          <w:szCs w:val="30"/>
        </w:rPr>
        <w:t>Final Completion</w:t>
      </w:r>
      <w:r w:rsidRPr="00AF0B7E">
        <w:rPr>
          <w:rFonts w:ascii="Arial" w:hAnsi="Arial"/>
          <w:sz w:val="30"/>
          <w:szCs w:val="30"/>
        </w:rPr>
        <w:t xml:space="preserve"> and final payment</w:t>
      </w:r>
      <w:bookmarkEnd w:id="195"/>
    </w:p>
    <w:p w14:paraId="40D2B85F" w14:textId="77777777" w:rsidR="008231B4" w:rsidRPr="00AF0B7E" w:rsidRDefault="008231B4" w:rsidP="0024284B">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states what the </w:t>
      </w:r>
      <w:r w:rsidRPr="00AF0B7E">
        <w:rPr>
          <w:rStyle w:val="BoldItalic"/>
          <w:rFonts w:ascii="Arial" w:hAnsi="Arial" w:cs="Arial"/>
          <w:sz w:val="18"/>
          <w:szCs w:val="18"/>
        </w:rPr>
        <w:t>Builder</w:t>
      </w:r>
      <w:r w:rsidRPr="00AF0B7E">
        <w:rPr>
          <w:rStyle w:val="Strong"/>
          <w:rFonts w:ascii="Arial" w:hAnsi="Arial" w:cs="Arial"/>
          <w:sz w:val="18"/>
          <w:szCs w:val="18"/>
        </w:rPr>
        <w:t xml:space="preserve"> must do before demanding final payment and when the </w:t>
      </w:r>
      <w:r w:rsidRPr="00AF0B7E">
        <w:rPr>
          <w:rStyle w:val="BoldItalic"/>
          <w:rFonts w:ascii="Arial" w:hAnsi="Arial" w:cs="Arial"/>
          <w:sz w:val="18"/>
          <w:szCs w:val="18"/>
        </w:rPr>
        <w:t>Building Owner</w:t>
      </w:r>
      <w:r w:rsidRPr="00AF0B7E">
        <w:rPr>
          <w:rStyle w:val="Strong"/>
          <w:rFonts w:ascii="Arial" w:hAnsi="Arial" w:cs="Arial"/>
          <w:sz w:val="18"/>
          <w:szCs w:val="18"/>
        </w:rPr>
        <w:t xml:space="preserve"> must make final payment.</w:t>
      </w:r>
    </w:p>
    <w:p w14:paraId="40D2B860" w14:textId="77777777" w:rsidR="008231B4" w:rsidRPr="00AF0B7E" w:rsidRDefault="0024284B" w:rsidP="0024284B">
      <w:pPr>
        <w:pStyle w:val="Bodyindent1"/>
        <w:rPr>
          <w:rFonts w:ascii="Arial" w:hAnsi="Arial" w:cs="Arial"/>
          <w:sz w:val="18"/>
          <w:szCs w:val="18"/>
        </w:rPr>
      </w:pPr>
      <w:r w:rsidRPr="00AF0B7E">
        <w:rPr>
          <w:rFonts w:ascii="Arial" w:hAnsi="Arial" w:cs="Arial"/>
          <w:sz w:val="18"/>
          <w:szCs w:val="18"/>
        </w:rPr>
        <w:t>28.1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not demand final payment under this contract until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has achieved </w:t>
      </w:r>
      <w:r w:rsidR="008231B4" w:rsidRPr="00AF0B7E">
        <w:rPr>
          <w:rStyle w:val="Emphasis"/>
          <w:rFonts w:ascii="Arial" w:hAnsi="Arial" w:cs="Arial"/>
          <w:sz w:val="18"/>
          <w:szCs w:val="18"/>
        </w:rPr>
        <w:t>Final Completion</w:t>
      </w:r>
      <w:r w:rsidR="008231B4" w:rsidRPr="00AF0B7E">
        <w:rPr>
          <w:rFonts w:ascii="Arial" w:hAnsi="Arial" w:cs="Arial"/>
          <w:sz w:val="18"/>
          <w:szCs w:val="18"/>
        </w:rPr>
        <w:t>.</w:t>
      </w:r>
    </w:p>
    <w:p w14:paraId="40D2B861" w14:textId="77777777" w:rsidR="000E2AC1" w:rsidRPr="00AF0B7E" w:rsidRDefault="0024284B" w:rsidP="0024284B">
      <w:pPr>
        <w:pStyle w:val="Bodyindent1"/>
        <w:rPr>
          <w:rFonts w:ascii="Arial" w:hAnsi="Arial" w:cs="Arial"/>
          <w:sz w:val="18"/>
          <w:szCs w:val="18"/>
        </w:rPr>
      </w:pPr>
      <w:bookmarkStart w:id="196" w:name="Clause_28_2"/>
      <w:bookmarkEnd w:id="196"/>
      <w:r w:rsidRPr="00AF0B7E">
        <w:rPr>
          <w:rFonts w:ascii="Arial" w:hAnsi="Arial" w:cs="Arial"/>
          <w:sz w:val="18"/>
          <w:szCs w:val="18"/>
        </w:rPr>
        <w:t>28.2</w:t>
      </w:r>
      <w:r w:rsidRPr="00AF0B7E">
        <w:rPr>
          <w:rFonts w:ascii="Arial" w:hAnsi="Arial" w:cs="Arial"/>
          <w:sz w:val="18"/>
          <w:szCs w:val="18"/>
        </w:rPr>
        <w:tab/>
      </w:r>
      <w:r w:rsidR="008231B4" w:rsidRPr="00AF0B7E">
        <w:rPr>
          <w:rStyle w:val="Emphasis"/>
          <w:rFonts w:ascii="Arial" w:hAnsi="Arial" w:cs="Arial"/>
          <w:sz w:val="18"/>
          <w:szCs w:val="18"/>
        </w:rPr>
        <w:t>Final Completion</w:t>
      </w:r>
      <w:r w:rsidR="008231B4" w:rsidRPr="00AF0B7E">
        <w:rPr>
          <w:rFonts w:ascii="Arial" w:hAnsi="Arial" w:cs="Arial"/>
          <w:sz w:val="18"/>
          <w:szCs w:val="18"/>
        </w:rPr>
        <w:t xml:space="preserve"> is achieved when the </w:t>
      </w:r>
      <w:r w:rsidR="008231B4" w:rsidRPr="00AF0B7E">
        <w:rPr>
          <w:rStyle w:val="Emphasis"/>
          <w:rFonts w:ascii="Arial" w:hAnsi="Arial" w:cs="Arial"/>
          <w:sz w:val="18"/>
          <w:szCs w:val="18"/>
        </w:rPr>
        <w:t>Builder</w:t>
      </w:r>
      <w:r w:rsidR="000E2AC1" w:rsidRPr="00AF0B7E">
        <w:rPr>
          <w:rFonts w:ascii="Arial" w:hAnsi="Arial" w:cs="Arial"/>
          <w:sz w:val="18"/>
          <w:szCs w:val="18"/>
        </w:rPr>
        <w:t xml:space="preserve"> has:</w:t>
      </w:r>
    </w:p>
    <w:p w14:paraId="40D2B862" w14:textId="77777777" w:rsidR="000E2AC1" w:rsidRPr="00AF0B7E" w:rsidRDefault="00E66FC0" w:rsidP="00E66FC0">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achieved </w:t>
      </w:r>
      <w:r w:rsidR="008231B4" w:rsidRPr="00AF0B7E">
        <w:rPr>
          <w:rStyle w:val="Emphasis"/>
          <w:rFonts w:ascii="Arial" w:hAnsi="Arial" w:cs="Arial"/>
          <w:sz w:val="18"/>
          <w:szCs w:val="18"/>
        </w:rPr>
        <w:t>Completion of Work</w:t>
      </w:r>
    </w:p>
    <w:p w14:paraId="40D2B863" w14:textId="77777777" w:rsidR="000E2AC1" w:rsidRPr="00AF0B7E" w:rsidRDefault="00E66FC0" w:rsidP="00E66FC0">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given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 copy of the occupancy permit under the </w:t>
      </w:r>
      <w:r w:rsidR="008231B4" w:rsidRPr="00AF0B7E">
        <w:rPr>
          <w:rStyle w:val="Emphasis"/>
          <w:rFonts w:ascii="Arial" w:hAnsi="Arial" w:cs="Arial"/>
          <w:sz w:val="18"/>
          <w:szCs w:val="18"/>
        </w:rPr>
        <w:t>Building Act 1993</w:t>
      </w:r>
      <w:r w:rsidR="008231B4" w:rsidRPr="00AF0B7E">
        <w:rPr>
          <w:rFonts w:ascii="Arial" w:hAnsi="Arial" w:cs="Arial"/>
          <w:sz w:val="18"/>
          <w:szCs w:val="18"/>
        </w:rPr>
        <w:t xml:space="preserve"> if the building permit for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requires the issue of an occupancy permit or, in any other case, a copy of the certificate of final </w:t>
      </w:r>
      <w:r w:rsidR="000E2AC1" w:rsidRPr="00AF0B7E">
        <w:rPr>
          <w:rFonts w:ascii="Arial" w:hAnsi="Arial" w:cs="Arial"/>
          <w:sz w:val="18"/>
          <w:szCs w:val="18"/>
        </w:rPr>
        <w:t>inspection</w:t>
      </w:r>
    </w:p>
    <w:p w14:paraId="40D2B864" w14:textId="77777777" w:rsidR="008231B4" w:rsidRPr="00AF0B7E" w:rsidRDefault="00E66FC0" w:rsidP="00E66FC0">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 xml:space="preserve">handed over to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all guarantees, instruction manuals and related documents relating to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all keys relating to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and any permits, certificates or notices relating to the </w:t>
      </w:r>
      <w:r w:rsidR="008231B4" w:rsidRPr="00AF0B7E">
        <w:rPr>
          <w:rStyle w:val="Emphasis"/>
          <w:rFonts w:ascii="Arial" w:hAnsi="Arial" w:cs="Arial"/>
          <w:sz w:val="18"/>
          <w:szCs w:val="18"/>
        </w:rPr>
        <w:t>Work</w:t>
      </w:r>
      <w:r w:rsidR="008231B4" w:rsidRPr="00AF0B7E">
        <w:rPr>
          <w:rFonts w:ascii="Arial" w:hAnsi="Arial" w:cs="Arial"/>
          <w:sz w:val="18"/>
          <w:szCs w:val="18"/>
        </w:rPr>
        <w:t>.</w:t>
      </w:r>
    </w:p>
    <w:p w14:paraId="40D2B865" w14:textId="77777777" w:rsidR="008231B4" w:rsidRPr="00AF0B7E" w:rsidRDefault="0024284B" w:rsidP="0024284B">
      <w:pPr>
        <w:pStyle w:val="Bodyindent1"/>
        <w:rPr>
          <w:rFonts w:ascii="Arial" w:hAnsi="Arial" w:cs="Arial"/>
          <w:sz w:val="18"/>
          <w:szCs w:val="18"/>
        </w:rPr>
      </w:pPr>
      <w:r w:rsidRPr="00AF0B7E">
        <w:rPr>
          <w:rFonts w:ascii="Arial" w:hAnsi="Arial" w:cs="Arial"/>
          <w:sz w:val="18"/>
          <w:szCs w:val="18"/>
        </w:rPr>
        <w:t>28.3</w:t>
      </w:r>
      <w:r w:rsidRPr="00AF0B7E">
        <w:rPr>
          <w:rFonts w:ascii="Arial" w:hAnsi="Arial" w:cs="Arial"/>
          <w:sz w:val="18"/>
          <w:szCs w:val="18"/>
        </w:rPr>
        <w:tab/>
      </w:r>
      <w:r w:rsidR="008231B4" w:rsidRPr="00AF0B7E">
        <w:rPr>
          <w:rFonts w:ascii="Arial" w:hAnsi="Arial" w:cs="Arial"/>
          <w:sz w:val="18"/>
          <w:szCs w:val="18"/>
        </w:rPr>
        <w:t xml:space="preserve">Unless </w:t>
      </w:r>
      <w:hyperlink w:anchor="_29._Building_Owner’s_1" w:history="1">
        <w:r w:rsidR="008231B4" w:rsidRPr="00AF0B7E">
          <w:rPr>
            <w:rStyle w:val="Hyperlink"/>
            <w:rFonts w:ascii="Arial" w:hAnsi="Arial" w:cs="Arial"/>
            <w:sz w:val="18"/>
            <w:szCs w:val="18"/>
          </w:rPr>
          <w:t>Clause 29</w:t>
        </w:r>
      </w:hyperlink>
      <w:r w:rsidR="008231B4" w:rsidRPr="00AF0B7E">
        <w:rPr>
          <w:rFonts w:ascii="Arial" w:hAnsi="Arial" w:cs="Arial"/>
          <w:sz w:val="18"/>
          <w:szCs w:val="18"/>
        </w:rPr>
        <w:t xml:space="preserve"> or </w:t>
      </w:r>
      <w:hyperlink w:anchor="_30._Lender_payment_1" w:history="1">
        <w:r w:rsidR="008231B4" w:rsidRPr="00AF0B7E">
          <w:rPr>
            <w:rStyle w:val="Hyperlink"/>
            <w:rFonts w:ascii="Arial" w:hAnsi="Arial" w:cs="Arial"/>
            <w:sz w:val="18"/>
            <w:szCs w:val="18"/>
          </w:rPr>
          <w:t>Clause 30</w:t>
        </w:r>
      </w:hyperlink>
      <w:r w:rsidR="008231B4" w:rsidRPr="00AF0B7E">
        <w:rPr>
          <w:rFonts w:ascii="Arial" w:hAnsi="Arial" w:cs="Arial"/>
          <w:sz w:val="18"/>
          <w:szCs w:val="18"/>
        </w:rPr>
        <w:t xml:space="preserve"> applies,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make the final payment within five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after receiving from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 demand that conforms with this clause.</w:t>
      </w:r>
    </w:p>
    <w:p w14:paraId="40D2B866" w14:textId="77777777" w:rsidR="008231B4" w:rsidRPr="00AF0B7E" w:rsidRDefault="008231B4" w:rsidP="0024284B">
      <w:pPr>
        <w:pStyle w:val="Heading2"/>
        <w:rPr>
          <w:rFonts w:ascii="Arial" w:hAnsi="Arial"/>
          <w:sz w:val="30"/>
          <w:szCs w:val="30"/>
        </w:rPr>
      </w:pPr>
      <w:bookmarkStart w:id="197" w:name="_29._Building_Owner’s"/>
      <w:bookmarkStart w:id="198" w:name="_29._Building_Owner’s_1"/>
      <w:bookmarkStart w:id="199" w:name="_29._Building_Owner’s_2"/>
      <w:bookmarkStart w:id="200" w:name="_Toc233012146"/>
      <w:bookmarkEnd w:id="197"/>
      <w:bookmarkEnd w:id="198"/>
      <w:bookmarkEnd w:id="199"/>
      <w:r w:rsidRPr="00AF0B7E">
        <w:rPr>
          <w:rFonts w:ascii="Arial" w:hAnsi="Arial"/>
          <w:sz w:val="30"/>
          <w:szCs w:val="30"/>
        </w:rPr>
        <w:t xml:space="preserve">29. </w:t>
      </w:r>
      <w:r w:rsidRPr="00AF0B7E">
        <w:rPr>
          <w:rStyle w:val="BoldItalic"/>
          <w:rFonts w:ascii="Arial" w:hAnsi="Arial"/>
          <w:b/>
          <w:sz w:val="30"/>
          <w:szCs w:val="30"/>
        </w:rPr>
        <w:t>Building Owner’s</w:t>
      </w:r>
      <w:r w:rsidRPr="00AF0B7E">
        <w:rPr>
          <w:rFonts w:ascii="Arial" w:hAnsi="Arial"/>
          <w:sz w:val="30"/>
          <w:szCs w:val="30"/>
        </w:rPr>
        <w:t xml:space="preserve"> recovery for delay, loss, expense or damage</w:t>
      </w:r>
      <w:bookmarkEnd w:id="200"/>
    </w:p>
    <w:p w14:paraId="40D2B867" w14:textId="77777777" w:rsidR="008231B4" w:rsidRPr="00AF0B7E" w:rsidRDefault="008231B4" w:rsidP="0024284B">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states what the </w:t>
      </w:r>
      <w:r w:rsidRPr="00AF0B7E">
        <w:rPr>
          <w:rStyle w:val="BoldItalic"/>
          <w:rFonts w:ascii="Arial" w:hAnsi="Arial" w:cs="Arial"/>
          <w:sz w:val="18"/>
          <w:szCs w:val="18"/>
        </w:rPr>
        <w:t>Building Owner</w:t>
      </w:r>
      <w:r w:rsidRPr="00AF0B7E">
        <w:rPr>
          <w:rStyle w:val="Strong"/>
          <w:rFonts w:ascii="Arial" w:hAnsi="Arial" w:cs="Arial"/>
          <w:sz w:val="18"/>
          <w:szCs w:val="18"/>
        </w:rPr>
        <w:t xml:space="preserve"> must do to recover loss or damages incurred as a result of a delay in completing the </w:t>
      </w:r>
      <w:r w:rsidRPr="00AF0B7E">
        <w:rPr>
          <w:rStyle w:val="BoldItalic"/>
          <w:rFonts w:ascii="Arial" w:hAnsi="Arial" w:cs="Arial"/>
          <w:sz w:val="18"/>
          <w:szCs w:val="18"/>
        </w:rPr>
        <w:t>Work</w:t>
      </w:r>
      <w:r w:rsidRPr="00AF0B7E">
        <w:rPr>
          <w:rStyle w:val="Strong"/>
          <w:rFonts w:ascii="Arial" w:hAnsi="Arial" w:cs="Arial"/>
          <w:sz w:val="18"/>
          <w:szCs w:val="18"/>
        </w:rPr>
        <w:t>.</w:t>
      </w:r>
    </w:p>
    <w:p w14:paraId="40D2B868" w14:textId="77777777" w:rsidR="008231B4" w:rsidRPr="00AF0B7E" w:rsidRDefault="008231B4" w:rsidP="0024284B">
      <w:pPr>
        <w:pStyle w:val="Bodyindent1"/>
        <w:rPr>
          <w:rFonts w:ascii="Arial" w:hAnsi="Arial" w:cs="Arial"/>
          <w:sz w:val="18"/>
          <w:szCs w:val="18"/>
        </w:rPr>
      </w:pPr>
      <w:r w:rsidRPr="00AF0B7E">
        <w:rPr>
          <w:rFonts w:ascii="Arial" w:hAnsi="Arial" w:cs="Arial"/>
          <w:sz w:val="18"/>
          <w:szCs w:val="18"/>
        </w:rPr>
        <w:t>29.1</w:t>
      </w:r>
      <w:r w:rsidR="0024284B" w:rsidRPr="00AF0B7E">
        <w:rPr>
          <w:rFonts w:ascii="Arial" w:hAnsi="Arial" w:cs="Arial"/>
          <w:sz w:val="18"/>
          <w:szCs w:val="18"/>
        </w:rPr>
        <w:tab/>
      </w:r>
      <w:r w:rsidRPr="00AF0B7E">
        <w:rPr>
          <w:rFonts w:ascii="Arial" w:hAnsi="Arial" w:cs="Arial"/>
          <w:sz w:val="18"/>
          <w:szCs w:val="18"/>
        </w:rPr>
        <w:t xml:space="preserve">If there is a delay in completing the </w:t>
      </w:r>
      <w:r w:rsidRPr="00AF0B7E">
        <w:rPr>
          <w:rStyle w:val="Emphasis"/>
          <w:rFonts w:ascii="Arial" w:hAnsi="Arial" w:cs="Arial"/>
          <w:sz w:val="18"/>
          <w:szCs w:val="18"/>
        </w:rPr>
        <w:t>Work</w:t>
      </w:r>
      <w:r w:rsidRPr="00AF0B7E">
        <w:rPr>
          <w:rFonts w:ascii="Arial" w:hAnsi="Arial" w:cs="Arial"/>
          <w:sz w:val="18"/>
          <w:szCs w:val="18"/>
        </w:rPr>
        <w:t xml:space="preserve"> beyond the </w:t>
      </w:r>
      <w:r w:rsidRPr="00AF0B7E">
        <w:rPr>
          <w:rStyle w:val="Emphasis"/>
          <w:rFonts w:ascii="Arial" w:hAnsi="Arial" w:cs="Arial"/>
          <w:sz w:val="18"/>
          <w:szCs w:val="18"/>
        </w:rPr>
        <w:t>Finish Date</w:t>
      </w:r>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is entitled to recover from the </w:t>
      </w:r>
      <w:r w:rsidRPr="00AF0B7E">
        <w:rPr>
          <w:rStyle w:val="Emphasis"/>
          <w:rFonts w:ascii="Arial" w:hAnsi="Arial" w:cs="Arial"/>
          <w:sz w:val="18"/>
          <w:szCs w:val="18"/>
        </w:rPr>
        <w:t>Builder</w:t>
      </w:r>
      <w:r w:rsidRPr="00AF0B7E">
        <w:rPr>
          <w:rFonts w:ascii="Arial" w:hAnsi="Arial" w:cs="Arial"/>
          <w:sz w:val="18"/>
          <w:szCs w:val="18"/>
        </w:rPr>
        <w:t xml:space="preserve"> reasonable loss, expense or damage caused to the </w:t>
      </w:r>
      <w:r w:rsidRPr="00AF0B7E">
        <w:rPr>
          <w:rStyle w:val="Emphasis"/>
          <w:rFonts w:ascii="Arial" w:hAnsi="Arial" w:cs="Arial"/>
          <w:sz w:val="18"/>
          <w:szCs w:val="18"/>
        </w:rPr>
        <w:t>Building Owner</w:t>
      </w:r>
      <w:r w:rsidRPr="00AF0B7E">
        <w:rPr>
          <w:rFonts w:ascii="Arial" w:hAnsi="Arial" w:cs="Arial"/>
          <w:sz w:val="18"/>
          <w:szCs w:val="18"/>
        </w:rPr>
        <w:t xml:space="preserve"> by the delay.</w:t>
      </w:r>
    </w:p>
    <w:p w14:paraId="40D2B869" w14:textId="77777777" w:rsidR="008231B4" w:rsidRPr="00AF0B7E" w:rsidRDefault="008231B4" w:rsidP="0024284B">
      <w:pPr>
        <w:pStyle w:val="BodyText"/>
        <w:rPr>
          <w:rFonts w:ascii="Arial" w:hAnsi="Arial" w:cs="Arial"/>
          <w:sz w:val="18"/>
          <w:szCs w:val="18"/>
        </w:rPr>
      </w:pPr>
      <w:r w:rsidRPr="00AF0B7E">
        <w:rPr>
          <w:rStyle w:val="Strong"/>
          <w:rFonts w:ascii="Arial" w:hAnsi="Arial" w:cs="Arial"/>
          <w:sz w:val="18"/>
          <w:szCs w:val="18"/>
        </w:rPr>
        <w:t>Clause 29.1</w:t>
      </w:r>
      <w:r w:rsidR="0024284B" w:rsidRPr="00AF0B7E">
        <w:rPr>
          <w:rStyle w:val="Strong"/>
          <w:rFonts w:ascii="Arial" w:hAnsi="Arial" w:cs="Arial"/>
          <w:sz w:val="18"/>
          <w:szCs w:val="18"/>
        </w:rPr>
        <w:t xml:space="preserve"> note:</w:t>
      </w:r>
      <w:r w:rsidR="0024284B" w:rsidRPr="00AF0B7E">
        <w:rPr>
          <w:rFonts w:ascii="Arial" w:hAnsi="Arial" w:cs="Arial"/>
          <w:sz w:val="18"/>
          <w:szCs w:val="18"/>
        </w:rPr>
        <w:t xml:space="preserve"> </w:t>
      </w: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will have indicated in </w:t>
      </w:r>
      <w:hyperlink w:anchor="Clause_15_1" w:history="1">
        <w:r w:rsidRPr="00AF0B7E">
          <w:rPr>
            <w:rStyle w:val="Hyperlink"/>
            <w:rFonts w:ascii="Arial" w:hAnsi="Arial" w:cs="Arial"/>
            <w:sz w:val="18"/>
            <w:szCs w:val="18"/>
          </w:rPr>
          <w:t>Clause 15.1</w:t>
        </w:r>
      </w:hyperlink>
      <w:r w:rsidRPr="00AF0B7E">
        <w:rPr>
          <w:rFonts w:ascii="Arial" w:hAnsi="Arial" w:cs="Arial"/>
          <w:sz w:val="18"/>
          <w:szCs w:val="18"/>
        </w:rPr>
        <w:t xml:space="preserve"> the nature (so far as known) of any loss or damage they expect to incur if the </w:t>
      </w:r>
      <w:r w:rsidRPr="00AF0B7E">
        <w:rPr>
          <w:rStyle w:val="Emphasis"/>
          <w:rFonts w:ascii="Arial" w:hAnsi="Arial" w:cs="Arial"/>
          <w:sz w:val="18"/>
          <w:szCs w:val="18"/>
        </w:rPr>
        <w:t>Work</w:t>
      </w:r>
      <w:r w:rsidRPr="00AF0B7E">
        <w:rPr>
          <w:rFonts w:ascii="Arial" w:hAnsi="Arial" w:cs="Arial"/>
          <w:sz w:val="18"/>
          <w:szCs w:val="18"/>
        </w:rPr>
        <w:t xml:space="preserve"> is not completed by the </w:t>
      </w:r>
      <w:r w:rsidRPr="00AF0B7E">
        <w:rPr>
          <w:rStyle w:val="Emphasis"/>
          <w:rFonts w:ascii="Arial" w:hAnsi="Arial" w:cs="Arial"/>
          <w:sz w:val="18"/>
          <w:szCs w:val="18"/>
        </w:rPr>
        <w:t>Finish Date</w:t>
      </w:r>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can claim all expenses realised as a result of a loss or damage, incurred under this clause. However, these expenses are not limited only to the types of loss or damage foreshadowed in</w:t>
      </w:r>
      <w:r w:rsidR="009A5B12" w:rsidRPr="00AF0B7E">
        <w:rPr>
          <w:rFonts w:ascii="Arial" w:hAnsi="Arial" w:cs="Arial"/>
          <w:sz w:val="18"/>
          <w:szCs w:val="18"/>
        </w:rPr>
        <w:t xml:space="preserve"> </w:t>
      </w:r>
      <w:hyperlink w:anchor="Clause_15_1" w:history="1">
        <w:r w:rsidR="009A5B12" w:rsidRPr="00AF0B7E">
          <w:rPr>
            <w:rStyle w:val="Hyperlink"/>
            <w:rFonts w:ascii="Arial" w:hAnsi="Arial" w:cs="Arial"/>
            <w:sz w:val="18"/>
            <w:szCs w:val="18"/>
          </w:rPr>
          <w:t>Clause 15.1</w:t>
        </w:r>
      </w:hyperlink>
      <w:r w:rsidRPr="00AF0B7E">
        <w:rPr>
          <w:rFonts w:ascii="Arial" w:hAnsi="Arial" w:cs="Arial"/>
          <w:sz w:val="18"/>
          <w:szCs w:val="18"/>
        </w:rPr>
        <w:t>. Clause 15.1 is only indicative of the types of loss or damage that may be known at the time of entering into the contract.</w:t>
      </w:r>
    </w:p>
    <w:p w14:paraId="40D2B86A" w14:textId="77777777" w:rsidR="008231B4" w:rsidRPr="00AF0B7E" w:rsidRDefault="008231B4" w:rsidP="0024284B">
      <w:pPr>
        <w:pStyle w:val="BodyText"/>
        <w:rPr>
          <w:rStyle w:val="Strong"/>
          <w:rFonts w:ascii="Arial" w:hAnsi="Arial" w:cs="Arial"/>
          <w:sz w:val="18"/>
          <w:szCs w:val="18"/>
        </w:rPr>
      </w:pPr>
      <w:hyperlink w:anchor="_FORM_K_–" w:history="1">
        <w:r w:rsidRPr="00AF0B7E">
          <w:rPr>
            <w:rStyle w:val="Hyperlink"/>
            <w:rFonts w:ascii="Arial" w:hAnsi="Arial" w:cs="Arial"/>
            <w:b/>
            <w:sz w:val="18"/>
            <w:szCs w:val="18"/>
          </w:rPr>
          <w:t>Form K</w:t>
        </w:r>
      </w:hyperlink>
      <w:r w:rsidRPr="00AF0B7E">
        <w:rPr>
          <w:rStyle w:val="Strong"/>
          <w:rFonts w:ascii="Arial" w:hAnsi="Arial" w:cs="Arial"/>
          <w:sz w:val="18"/>
          <w:szCs w:val="18"/>
        </w:rPr>
        <w:t xml:space="preserve"> in Part D of the contract can be used to make this claim.</w:t>
      </w:r>
    </w:p>
    <w:p w14:paraId="40D2B86B" w14:textId="77777777" w:rsidR="008231B4" w:rsidRPr="00AF0B7E" w:rsidRDefault="008231B4" w:rsidP="0024284B">
      <w:pPr>
        <w:pStyle w:val="Bodyindent1"/>
        <w:rPr>
          <w:rFonts w:ascii="Arial" w:hAnsi="Arial" w:cs="Arial"/>
          <w:sz w:val="18"/>
          <w:szCs w:val="18"/>
        </w:rPr>
      </w:pPr>
      <w:bookmarkStart w:id="201" w:name="Clause_29_2"/>
      <w:bookmarkEnd w:id="201"/>
      <w:r w:rsidRPr="00AF0B7E">
        <w:rPr>
          <w:rFonts w:ascii="Arial" w:hAnsi="Arial" w:cs="Arial"/>
          <w:sz w:val="18"/>
          <w:szCs w:val="18"/>
        </w:rPr>
        <w:t>29.2</w:t>
      </w:r>
      <w:r w:rsidR="0024284B" w:rsidRPr="00AF0B7E">
        <w:rPr>
          <w:rFonts w:ascii="Arial" w:hAnsi="Arial" w:cs="Arial"/>
          <w:sz w:val="18"/>
          <w:szCs w:val="18"/>
        </w:rPr>
        <w:tab/>
      </w: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will, within 15 </w:t>
      </w:r>
      <w:r w:rsidRPr="00AF0B7E">
        <w:rPr>
          <w:rStyle w:val="Emphasis"/>
          <w:rFonts w:ascii="Arial" w:hAnsi="Arial" w:cs="Arial"/>
          <w:sz w:val="18"/>
          <w:szCs w:val="18"/>
        </w:rPr>
        <w:t>Business Days</w:t>
      </w:r>
      <w:r w:rsidRPr="00AF0B7E">
        <w:rPr>
          <w:rFonts w:ascii="Arial" w:hAnsi="Arial" w:cs="Arial"/>
          <w:sz w:val="18"/>
          <w:szCs w:val="18"/>
        </w:rPr>
        <w:t xml:space="preserve"> of the </w:t>
      </w:r>
      <w:r w:rsidRPr="00AF0B7E">
        <w:rPr>
          <w:rStyle w:val="Emphasis"/>
          <w:rFonts w:ascii="Arial" w:hAnsi="Arial" w:cs="Arial"/>
          <w:sz w:val="18"/>
          <w:szCs w:val="18"/>
        </w:rPr>
        <w:t>Finish Date</w:t>
      </w:r>
      <w:r w:rsidRPr="00AF0B7E">
        <w:rPr>
          <w:rFonts w:ascii="Arial" w:hAnsi="Arial" w:cs="Arial"/>
          <w:sz w:val="18"/>
          <w:szCs w:val="18"/>
        </w:rPr>
        <w:t xml:space="preserve">, give to the </w:t>
      </w:r>
      <w:r w:rsidRPr="00AF0B7E">
        <w:rPr>
          <w:rStyle w:val="Emphasis"/>
          <w:rFonts w:ascii="Arial" w:hAnsi="Arial" w:cs="Arial"/>
          <w:sz w:val="18"/>
          <w:szCs w:val="18"/>
        </w:rPr>
        <w:t>Builder</w:t>
      </w:r>
      <w:r w:rsidRPr="00AF0B7E">
        <w:rPr>
          <w:rFonts w:ascii="Arial" w:hAnsi="Arial" w:cs="Arial"/>
          <w:sz w:val="18"/>
          <w:szCs w:val="18"/>
        </w:rPr>
        <w:t xml:space="preserve"> notice that:</w:t>
      </w:r>
    </w:p>
    <w:p w14:paraId="40D2B86C" w14:textId="77777777" w:rsidR="008231B4" w:rsidRPr="00AF0B7E" w:rsidRDefault="003A0D90" w:rsidP="003A0D90">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intends to seek recovery of reasonable loss, expense or damage caused by the delay</w:t>
      </w:r>
    </w:p>
    <w:p w14:paraId="40D2B86D" w14:textId="77777777" w:rsidR="008231B4" w:rsidRPr="00AF0B7E" w:rsidRDefault="003A0D90" w:rsidP="003A0D90">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details of the that loss, expense or damage, together with copies of relevant documents that support the </w:t>
      </w:r>
      <w:r w:rsidR="008231B4" w:rsidRPr="00AF0B7E">
        <w:rPr>
          <w:rStyle w:val="Emphasis"/>
          <w:rFonts w:ascii="Arial" w:hAnsi="Arial" w:cs="Arial"/>
          <w:sz w:val="18"/>
          <w:szCs w:val="18"/>
        </w:rPr>
        <w:t>Building Owner</w:t>
      </w:r>
      <w:r w:rsidR="008231B4" w:rsidRPr="00AF0B7E">
        <w:rPr>
          <w:rFonts w:ascii="Arial" w:hAnsi="Arial" w:cs="Arial"/>
          <w:sz w:val="18"/>
          <w:szCs w:val="18"/>
        </w:rPr>
        <w:t>’s claim.</w:t>
      </w:r>
    </w:p>
    <w:p w14:paraId="40D2B86E" w14:textId="77777777" w:rsidR="008231B4" w:rsidRPr="00AF0B7E" w:rsidRDefault="00D00FF3" w:rsidP="0024284B">
      <w:pPr>
        <w:pStyle w:val="Bodyindent1"/>
        <w:rPr>
          <w:rFonts w:ascii="Arial" w:hAnsi="Arial" w:cs="Arial"/>
          <w:sz w:val="18"/>
          <w:szCs w:val="18"/>
        </w:rPr>
      </w:pPr>
      <w:r w:rsidRPr="00AF0B7E">
        <w:rPr>
          <w:rFonts w:ascii="Arial" w:hAnsi="Arial" w:cs="Arial"/>
          <w:sz w:val="18"/>
          <w:szCs w:val="18"/>
        </w:rPr>
        <w:t>29.3</w:t>
      </w:r>
      <w:r w:rsidRPr="00AF0B7E">
        <w:rPr>
          <w:rFonts w:ascii="Arial" w:hAnsi="Arial" w:cs="Arial"/>
          <w:sz w:val="18"/>
          <w:szCs w:val="18"/>
        </w:rPr>
        <w:tab/>
      </w:r>
      <w:r w:rsidR="008231B4" w:rsidRPr="00AF0B7E">
        <w:rPr>
          <w:rFonts w:ascii="Arial" w:hAnsi="Arial" w:cs="Arial"/>
          <w:sz w:val="18"/>
          <w:szCs w:val="18"/>
        </w:rPr>
        <w:t xml:space="preserve">During the period of delay,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will keep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informed about material changes in the nature and extent of the loss, expense or damage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is suffering or is likely to suffer.</w:t>
      </w:r>
    </w:p>
    <w:p w14:paraId="40D2B86F" w14:textId="77777777" w:rsidR="008231B4" w:rsidRPr="00AF0B7E" w:rsidRDefault="00D00FF3" w:rsidP="0024284B">
      <w:pPr>
        <w:pStyle w:val="Bodyindent1"/>
        <w:rPr>
          <w:rFonts w:ascii="Arial" w:hAnsi="Arial" w:cs="Arial"/>
          <w:sz w:val="18"/>
          <w:szCs w:val="18"/>
        </w:rPr>
      </w:pPr>
      <w:r w:rsidRPr="00AF0B7E">
        <w:rPr>
          <w:rFonts w:ascii="Arial" w:hAnsi="Arial" w:cs="Arial"/>
          <w:sz w:val="18"/>
          <w:szCs w:val="18"/>
        </w:rPr>
        <w:t>29.4</w:t>
      </w:r>
      <w:r w:rsidRPr="00AF0B7E">
        <w:rPr>
          <w:rFonts w:ascii="Arial" w:hAnsi="Arial" w:cs="Arial"/>
          <w:sz w:val="18"/>
          <w:szCs w:val="18"/>
        </w:rPr>
        <w:tab/>
      </w:r>
      <w:r w:rsidR="008231B4" w:rsidRPr="00AF0B7E">
        <w:rPr>
          <w:rFonts w:ascii="Arial" w:hAnsi="Arial" w:cs="Arial"/>
          <w:sz w:val="18"/>
          <w:szCs w:val="18"/>
        </w:rPr>
        <w:t xml:space="preserve">To resolve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’s claim under </w:t>
      </w:r>
      <w:hyperlink w:anchor="Clause_29_2" w:history="1">
        <w:r w:rsidR="008231B4" w:rsidRPr="00AF0B7E">
          <w:rPr>
            <w:rStyle w:val="Hyperlink"/>
            <w:rFonts w:ascii="Arial" w:hAnsi="Arial" w:cs="Arial"/>
            <w:sz w:val="18"/>
            <w:szCs w:val="18"/>
          </w:rPr>
          <w:t>Clause 29.2</w:t>
        </w:r>
      </w:hyperlink>
      <w:r w:rsidR="008231B4" w:rsidRPr="00AF0B7E">
        <w:rPr>
          <w:rFonts w:ascii="Arial" w:hAnsi="Arial" w:cs="Arial"/>
          <w:sz w:val="18"/>
          <w:szCs w:val="18"/>
        </w:rPr>
        <w:t>, the following procedure applies:</w:t>
      </w:r>
    </w:p>
    <w:p w14:paraId="40D2B870" w14:textId="77777777" w:rsidR="008231B4" w:rsidRPr="00AF0B7E" w:rsidRDefault="003A0D90" w:rsidP="003A0D90">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within 10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of receiving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’s claim,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deliver a written response, stating whether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accepts the claim wholly or disputes the claim wholly or in part</w:t>
      </w:r>
    </w:p>
    <w:p w14:paraId="40D2B871" w14:textId="77777777" w:rsidR="008231B4" w:rsidRPr="00AF0B7E" w:rsidRDefault="003A0D90" w:rsidP="003A0D90">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if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wholly or partly disputes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’s claim,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explain in writing why, so that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has enough information to know the basis of the dispute</w:t>
      </w:r>
    </w:p>
    <w:p w14:paraId="40D2B872" w14:textId="77777777" w:rsidR="008231B4" w:rsidRPr="00AF0B7E" w:rsidRDefault="003A0D90" w:rsidP="003A0D90">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 xml:space="preserve">any dispute about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’s claim will be dealt with under the </w:t>
      </w:r>
      <w:r w:rsidR="008231B4" w:rsidRPr="00AF0B7E">
        <w:rPr>
          <w:rStyle w:val="Emphasis"/>
          <w:rFonts w:ascii="Arial" w:hAnsi="Arial" w:cs="Arial"/>
          <w:sz w:val="18"/>
          <w:szCs w:val="18"/>
        </w:rPr>
        <w:t>Dispute Resolution Procedure</w:t>
      </w:r>
      <w:r w:rsidR="008231B4" w:rsidRPr="00AF0B7E">
        <w:rPr>
          <w:rFonts w:ascii="Arial" w:hAnsi="Arial" w:cs="Arial"/>
          <w:sz w:val="18"/>
          <w:szCs w:val="18"/>
        </w:rPr>
        <w:t>.</w:t>
      </w:r>
    </w:p>
    <w:p w14:paraId="40D2B873" w14:textId="77777777" w:rsidR="008231B4" w:rsidRPr="00AF0B7E" w:rsidRDefault="00D00FF3" w:rsidP="00D00FF3">
      <w:pPr>
        <w:pStyle w:val="Bodyindent1"/>
        <w:rPr>
          <w:rFonts w:ascii="Arial" w:hAnsi="Arial" w:cs="Arial"/>
          <w:sz w:val="18"/>
          <w:szCs w:val="18"/>
        </w:rPr>
      </w:pPr>
      <w:r w:rsidRPr="00AF0B7E">
        <w:rPr>
          <w:rFonts w:ascii="Arial" w:hAnsi="Arial" w:cs="Arial"/>
          <w:sz w:val="18"/>
          <w:szCs w:val="18"/>
        </w:rPr>
        <w:lastRenderedPageBreak/>
        <w:t>29.5</w:t>
      </w:r>
      <w:r w:rsidRPr="00AF0B7E">
        <w:rPr>
          <w:rFonts w:ascii="Arial" w:hAnsi="Arial" w:cs="Arial"/>
          <w:sz w:val="18"/>
          <w:szCs w:val="18"/>
        </w:rPr>
        <w:tab/>
      </w:r>
      <w:r w:rsidR="008231B4" w:rsidRPr="00AF0B7E">
        <w:rPr>
          <w:rFonts w:ascii="Arial" w:hAnsi="Arial" w:cs="Arial"/>
          <w:sz w:val="18"/>
          <w:szCs w:val="18"/>
        </w:rPr>
        <w:t xml:space="preserve">The amount of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’s claim agreed between the parties or agreed under the </w:t>
      </w:r>
      <w:r w:rsidR="008231B4" w:rsidRPr="00AF0B7E">
        <w:rPr>
          <w:rStyle w:val="Emphasis"/>
          <w:rFonts w:ascii="Arial" w:hAnsi="Arial" w:cs="Arial"/>
          <w:sz w:val="18"/>
          <w:szCs w:val="18"/>
        </w:rPr>
        <w:t>Dispute Resolution Procedure</w:t>
      </w:r>
      <w:r w:rsidR="008231B4" w:rsidRPr="00AF0B7E">
        <w:rPr>
          <w:rFonts w:ascii="Arial" w:hAnsi="Arial" w:cs="Arial"/>
          <w:sz w:val="18"/>
          <w:szCs w:val="18"/>
        </w:rPr>
        <w:t xml:space="preserve"> will be a debt from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to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This will be deducted from the final payment otherwise due from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to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If the final payment is insufficient to satisfy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’s claim,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will pay the balance to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within five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of the </w:t>
      </w:r>
      <w:r w:rsidR="008231B4" w:rsidRPr="00AF0B7E">
        <w:rPr>
          <w:rStyle w:val="Emphasis"/>
          <w:rFonts w:ascii="Arial" w:hAnsi="Arial" w:cs="Arial"/>
          <w:sz w:val="18"/>
          <w:szCs w:val="18"/>
        </w:rPr>
        <w:t>Building Owner</w:t>
      </w:r>
      <w:r w:rsidR="008231B4" w:rsidRPr="00AF0B7E">
        <w:rPr>
          <w:rFonts w:ascii="Arial" w:hAnsi="Arial" w:cs="Arial"/>
          <w:sz w:val="18"/>
          <w:szCs w:val="18"/>
        </w:rPr>
        <w:t>’s claim being agreed.</w:t>
      </w:r>
    </w:p>
    <w:p w14:paraId="40D2B874" w14:textId="77777777" w:rsidR="008231B4" w:rsidRPr="00AF0B7E" w:rsidRDefault="008231B4" w:rsidP="005E2986">
      <w:pPr>
        <w:pStyle w:val="Heading2"/>
        <w:rPr>
          <w:rFonts w:ascii="Arial" w:hAnsi="Arial"/>
          <w:sz w:val="30"/>
          <w:szCs w:val="30"/>
        </w:rPr>
      </w:pPr>
      <w:bookmarkStart w:id="202" w:name="_30._Lender_payment"/>
      <w:bookmarkStart w:id="203" w:name="_30._Lender_payment_1"/>
      <w:bookmarkStart w:id="204" w:name="_Toc233012147"/>
      <w:bookmarkEnd w:id="202"/>
      <w:bookmarkEnd w:id="203"/>
      <w:r w:rsidRPr="00AF0B7E">
        <w:rPr>
          <w:rFonts w:ascii="Arial" w:hAnsi="Arial"/>
          <w:sz w:val="30"/>
          <w:szCs w:val="30"/>
        </w:rPr>
        <w:t xml:space="preserve">30. </w:t>
      </w:r>
      <w:r w:rsidRPr="00AF0B7E">
        <w:rPr>
          <w:rStyle w:val="BoldItalic"/>
          <w:rFonts w:ascii="Arial" w:hAnsi="Arial"/>
          <w:b/>
          <w:sz w:val="30"/>
          <w:szCs w:val="30"/>
        </w:rPr>
        <w:t>Lender</w:t>
      </w:r>
      <w:r w:rsidRPr="00AF0B7E">
        <w:rPr>
          <w:rFonts w:ascii="Arial" w:hAnsi="Arial"/>
          <w:sz w:val="30"/>
          <w:szCs w:val="30"/>
        </w:rPr>
        <w:t xml:space="preserve"> payment</w:t>
      </w:r>
      <w:bookmarkEnd w:id="204"/>
    </w:p>
    <w:p w14:paraId="40D2B875" w14:textId="77777777" w:rsidR="008231B4" w:rsidRPr="00AF0B7E" w:rsidRDefault="008231B4" w:rsidP="005E2986">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identifies the details for payment by the </w:t>
      </w:r>
      <w:r w:rsidRPr="00AF0B7E">
        <w:rPr>
          <w:rStyle w:val="BoldItalic"/>
          <w:rFonts w:ascii="Arial" w:hAnsi="Arial" w:cs="Arial"/>
          <w:sz w:val="18"/>
          <w:szCs w:val="18"/>
        </w:rPr>
        <w:t>Lender</w:t>
      </w:r>
      <w:r w:rsidRPr="00AF0B7E">
        <w:rPr>
          <w:rStyle w:val="Strong"/>
          <w:rFonts w:ascii="Arial" w:hAnsi="Arial" w:cs="Arial"/>
          <w:sz w:val="18"/>
          <w:szCs w:val="18"/>
        </w:rPr>
        <w:t>.</w:t>
      </w:r>
    </w:p>
    <w:p w14:paraId="40D2B876" w14:textId="77777777" w:rsidR="008231B4" w:rsidRPr="00AF0B7E" w:rsidRDefault="008231B4" w:rsidP="005E2986">
      <w:pPr>
        <w:pStyle w:val="Bodyindent1"/>
        <w:rPr>
          <w:rFonts w:ascii="Arial" w:hAnsi="Arial" w:cs="Arial"/>
          <w:sz w:val="18"/>
          <w:szCs w:val="18"/>
        </w:rPr>
      </w:pPr>
      <w:r w:rsidRPr="00AF0B7E">
        <w:rPr>
          <w:rFonts w:ascii="Arial" w:hAnsi="Arial" w:cs="Arial"/>
          <w:sz w:val="18"/>
          <w:szCs w:val="18"/>
        </w:rPr>
        <w:t>30.1</w:t>
      </w:r>
      <w:r w:rsidR="005E2986" w:rsidRPr="00AF0B7E">
        <w:rPr>
          <w:rFonts w:ascii="Arial" w:hAnsi="Arial" w:cs="Arial"/>
          <w:sz w:val="18"/>
          <w:szCs w:val="18"/>
        </w:rPr>
        <w:tab/>
      </w:r>
      <w:r w:rsidRPr="00AF0B7E">
        <w:rPr>
          <w:rFonts w:ascii="Arial" w:hAnsi="Arial" w:cs="Arial"/>
          <w:sz w:val="18"/>
          <w:szCs w:val="18"/>
        </w:rPr>
        <w:t xml:space="preserve">If the payments on behalf of the </w:t>
      </w:r>
      <w:r w:rsidRPr="00AF0B7E">
        <w:rPr>
          <w:rStyle w:val="Emphasis"/>
          <w:rFonts w:ascii="Arial" w:hAnsi="Arial" w:cs="Arial"/>
          <w:sz w:val="18"/>
          <w:szCs w:val="18"/>
        </w:rPr>
        <w:t>Building Owner</w:t>
      </w:r>
      <w:r w:rsidRPr="00AF0B7E">
        <w:rPr>
          <w:rFonts w:ascii="Arial" w:hAnsi="Arial" w:cs="Arial"/>
          <w:sz w:val="18"/>
          <w:szCs w:val="18"/>
        </w:rPr>
        <w:t xml:space="preserve"> are to be made by the </w:t>
      </w:r>
      <w:r w:rsidRPr="00AF0B7E">
        <w:rPr>
          <w:rStyle w:val="Emphasis"/>
          <w:rFonts w:ascii="Arial" w:hAnsi="Arial" w:cs="Arial"/>
          <w:sz w:val="18"/>
          <w:szCs w:val="18"/>
        </w:rPr>
        <w:t>Lender</w:t>
      </w:r>
      <w:r w:rsidRPr="00AF0B7E">
        <w:rPr>
          <w:rFonts w:ascii="Arial" w:hAnsi="Arial" w:cs="Arial"/>
          <w:sz w:val="18"/>
          <w:szCs w:val="18"/>
        </w:rPr>
        <w:t xml:space="preserve">, the </w:t>
      </w:r>
      <w:r w:rsidRPr="00AF0B7E">
        <w:rPr>
          <w:rStyle w:val="Emphasis"/>
          <w:rFonts w:ascii="Arial" w:hAnsi="Arial" w:cs="Arial"/>
          <w:sz w:val="18"/>
          <w:szCs w:val="18"/>
        </w:rPr>
        <w:t>Builder</w:t>
      </w:r>
      <w:r w:rsidRPr="00AF0B7E">
        <w:rPr>
          <w:rFonts w:ascii="Arial" w:hAnsi="Arial" w:cs="Arial"/>
          <w:sz w:val="18"/>
          <w:szCs w:val="18"/>
        </w:rPr>
        <w:t xml:space="preserve"> will accept the usual payment terms (including the need for inspections and certificates) required by the </w:t>
      </w:r>
      <w:r w:rsidRPr="00AF0B7E">
        <w:rPr>
          <w:rStyle w:val="Emphasis"/>
          <w:rFonts w:ascii="Arial" w:hAnsi="Arial" w:cs="Arial"/>
          <w:sz w:val="18"/>
          <w:szCs w:val="18"/>
        </w:rPr>
        <w:t>Lender</w:t>
      </w:r>
      <w:r w:rsidRPr="00AF0B7E">
        <w:rPr>
          <w:rFonts w:ascii="Arial" w:hAnsi="Arial" w:cs="Arial"/>
          <w:sz w:val="18"/>
          <w:szCs w:val="18"/>
        </w:rPr>
        <w:t>.</w:t>
      </w:r>
    </w:p>
    <w:p w14:paraId="40D2B877" w14:textId="77777777" w:rsidR="008231B4" w:rsidRPr="00AF0B7E" w:rsidRDefault="008231B4" w:rsidP="005E2986">
      <w:pPr>
        <w:pStyle w:val="Heading2"/>
        <w:rPr>
          <w:rFonts w:ascii="Arial" w:hAnsi="Arial"/>
          <w:sz w:val="30"/>
          <w:szCs w:val="30"/>
        </w:rPr>
      </w:pPr>
      <w:bookmarkStart w:id="205" w:name="_31._Completion_of"/>
      <w:bookmarkStart w:id="206" w:name="_Toc233012148"/>
      <w:bookmarkEnd w:id="205"/>
      <w:r w:rsidRPr="00AF0B7E">
        <w:rPr>
          <w:rFonts w:ascii="Arial" w:hAnsi="Arial"/>
          <w:sz w:val="30"/>
          <w:szCs w:val="30"/>
        </w:rPr>
        <w:t xml:space="preserve">31. </w:t>
      </w:r>
      <w:r w:rsidRPr="00AF0B7E">
        <w:rPr>
          <w:rStyle w:val="BoldItalic"/>
          <w:rFonts w:ascii="Arial" w:hAnsi="Arial"/>
          <w:b/>
          <w:sz w:val="30"/>
          <w:szCs w:val="30"/>
        </w:rPr>
        <w:t>Completion of Work</w:t>
      </w:r>
      <w:bookmarkEnd w:id="206"/>
    </w:p>
    <w:p w14:paraId="40D2B878" w14:textId="77777777" w:rsidR="008231B4" w:rsidRPr="00AF0B7E" w:rsidRDefault="008231B4" w:rsidP="005E2986">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sets out when </w:t>
      </w:r>
      <w:r w:rsidRPr="00AF0B7E">
        <w:rPr>
          <w:rStyle w:val="BoldItalic"/>
          <w:rFonts w:ascii="Arial" w:hAnsi="Arial" w:cs="Arial"/>
          <w:sz w:val="18"/>
          <w:szCs w:val="18"/>
        </w:rPr>
        <w:t>Completion of Work</w:t>
      </w:r>
      <w:r w:rsidRPr="00AF0B7E">
        <w:rPr>
          <w:rStyle w:val="Strong"/>
          <w:rFonts w:ascii="Arial" w:hAnsi="Arial" w:cs="Arial"/>
          <w:sz w:val="18"/>
          <w:szCs w:val="18"/>
        </w:rPr>
        <w:t xml:space="preserve"> is achieved.</w:t>
      </w:r>
    </w:p>
    <w:p w14:paraId="40D2B879" w14:textId="77777777" w:rsidR="008231B4" w:rsidRPr="00AF0B7E" w:rsidRDefault="008231B4" w:rsidP="00EB232B">
      <w:pPr>
        <w:pStyle w:val="Bodyindent1"/>
        <w:rPr>
          <w:rFonts w:ascii="Arial" w:hAnsi="Arial" w:cs="Arial"/>
          <w:sz w:val="18"/>
          <w:szCs w:val="18"/>
        </w:rPr>
      </w:pPr>
      <w:r w:rsidRPr="00AF0B7E">
        <w:rPr>
          <w:rFonts w:ascii="Arial" w:hAnsi="Arial" w:cs="Arial"/>
          <w:sz w:val="18"/>
          <w:szCs w:val="18"/>
        </w:rPr>
        <w:t>31</w:t>
      </w:r>
      <w:r w:rsidR="00EB232B" w:rsidRPr="00AF0B7E">
        <w:rPr>
          <w:rFonts w:ascii="Arial" w:hAnsi="Arial" w:cs="Arial"/>
          <w:sz w:val="18"/>
          <w:szCs w:val="18"/>
        </w:rPr>
        <w:t>.1</w:t>
      </w:r>
      <w:r w:rsidR="00EB232B" w:rsidRPr="00AF0B7E">
        <w:rPr>
          <w:rFonts w:ascii="Arial" w:hAnsi="Arial" w:cs="Arial"/>
          <w:sz w:val="18"/>
          <w:szCs w:val="18"/>
        </w:rPr>
        <w:tab/>
      </w:r>
      <w:r w:rsidRPr="00AF0B7E">
        <w:rPr>
          <w:rFonts w:ascii="Arial" w:hAnsi="Arial" w:cs="Arial"/>
          <w:sz w:val="18"/>
          <w:szCs w:val="18"/>
        </w:rPr>
        <w:t xml:space="preserve">The </w:t>
      </w:r>
      <w:r w:rsidRPr="00AF0B7E">
        <w:rPr>
          <w:rStyle w:val="Emphasis"/>
          <w:rFonts w:ascii="Arial" w:hAnsi="Arial" w:cs="Arial"/>
          <w:sz w:val="18"/>
          <w:szCs w:val="18"/>
        </w:rPr>
        <w:t>Work</w:t>
      </w:r>
      <w:r w:rsidRPr="00AF0B7E">
        <w:rPr>
          <w:rFonts w:ascii="Arial" w:hAnsi="Arial" w:cs="Arial"/>
          <w:sz w:val="18"/>
          <w:szCs w:val="18"/>
        </w:rPr>
        <w:t xml:space="preserve"> will be complete when:</w:t>
      </w:r>
    </w:p>
    <w:p w14:paraId="40D2B87A" w14:textId="77777777" w:rsidR="008231B4" w:rsidRPr="00AF0B7E" w:rsidRDefault="003A0D90" w:rsidP="003A0D90">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it has been fully performed in accordance with this contract, including the plans and specifications forming part of this contract</w:t>
      </w:r>
    </w:p>
    <w:p w14:paraId="40D2B87B" w14:textId="77777777" w:rsidR="008231B4" w:rsidRPr="00AF0B7E" w:rsidRDefault="003A0D90" w:rsidP="003A0D90">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has made good any damage of the kind referred to in </w:t>
      </w:r>
      <w:hyperlink w:anchor="Clause_21_3" w:history="1">
        <w:r w:rsidR="008231B4" w:rsidRPr="00AF0B7E">
          <w:rPr>
            <w:rStyle w:val="Hyperlink"/>
            <w:rFonts w:ascii="Arial" w:hAnsi="Arial" w:cs="Arial"/>
            <w:sz w:val="18"/>
            <w:szCs w:val="18"/>
          </w:rPr>
          <w:t>Clause 21.3</w:t>
        </w:r>
      </w:hyperlink>
    </w:p>
    <w:p w14:paraId="40D2B87C" w14:textId="77777777" w:rsidR="008231B4" w:rsidRPr="00AF0B7E" w:rsidRDefault="003A0D90" w:rsidP="003A0D90">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has removed all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rubbish, surplus material and demolished or dismantled structural material from the </w:t>
      </w:r>
      <w:r w:rsidR="008231B4" w:rsidRPr="00AF0B7E">
        <w:rPr>
          <w:rStyle w:val="Emphasis"/>
          <w:rFonts w:ascii="Arial" w:hAnsi="Arial" w:cs="Arial"/>
          <w:sz w:val="18"/>
          <w:szCs w:val="18"/>
        </w:rPr>
        <w:t>Building Site</w:t>
      </w:r>
      <w:r w:rsidR="008231B4" w:rsidRPr="00AF0B7E">
        <w:rPr>
          <w:rFonts w:ascii="Arial" w:hAnsi="Arial" w:cs="Arial"/>
          <w:sz w:val="18"/>
          <w:szCs w:val="18"/>
        </w:rPr>
        <w:t>.</w:t>
      </w:r>
    </w:p>
    <w:p w14:paraId="40D2B87D" w14:textId="77777777" w:rsidR="008231B4" w:rsidRPr="00AF0B7E" w:rsidRDefault="00EB232B" w:rsidP="00EB232B">
      <w:pPr>
        <w:pStyle w:val="Bodyindent1"/>
        <w:rPr>
          <w:rFonts w:ascii="Arial" w:hAnsi="Arial" w:cs="Arial"/>
          <w:sz w:val="18"/>
          <w:szCs w:val="18"/>
        </w:rPr>
      </w:pPr>
      <w:r w:rsidRPr="00AF0B7E">
        <w:rPr>
          <w:rFonts w:ascii="Arial" w:hAnsi="Arial" w:cs="Arial"/>
          <w:sz w:val="18"/>
          <w:szCs w:val="18"/>
        </w:rPr>
        <w:t>31.2</w:t>
      </w:r>
      <w:r w:rsidRPr="00AF0B7E">
        <w:rPr>
          <w:rFonts w:ascii="Arial" w:hAnsi="Arial" w:cs="Arial"/>
          <w:sz w:val="18"/>
          <w:szCs w:val="18"/>
        </w:rPr>
        <w:tab/>
      </w:r>
      <w:r w:rsidR="008231B4" w:rsidRPr="00AF0B7E">
        <w:rPr>
          <w:rFonts w:ascii="Arial" w:hAnsi="Arial" w:cs="Arial"/>
          <w:sz w:val="18"/>
          <w:szCs w:val="18"/>
        </w:rPr>
        <w:t xml:space="preserve">When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is of the opinion that </w:t>
      </w:r>
      <w:r w:rsidR="008231B4" w:rsidRPr="00AF0B7E">
        <w:rPr>
          <w:rStyle w:val="Emphasis"/>
          <w:rFonts w:ascii="Arial" w:hAnsi="Arial" w:cs="Arial"/>
          <w:sz w:val="18"/>
          <w:szCs w:val="18"/>
        </w:rPr>
        <w:t>Completion of Work</w:t>
      </w:r>
      <w:r w:rsidR="008231B4" w:rsidRPr="00AF0B7E">
        <w:rPr>
          <w:rFonts w:ascii="Arial" w:hAnsi="Arial" w:cs="Arial"/>
          <w:sz w:val="18"/>
          <w:szCs w:val="18"/>
        </w:rPr>
        <w:t xml:space="preserve"> has been achieved,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give a notice to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stating that opinion. Thereafter, the parties will follow the </w:t>
      </w:r>
      <w:r w:rsidR="008231B4" w:rsidRPr="00AF0B7E">
        <w:rPr>
          <w:rStyle w:val="Emphasis"/>
          <w:rFonts w:ascii="Arial" w:hAnsi="Arial" w:cs="Arial"/>
          <w:sz w:val="18"/>
          <w:szCs w:val="18"/>
        </w:rPr>
        <w:t>Opinion Procedure</w:t>
      </w:r>
      <w:r w:rsidR="008231B4" w:rsidRPr="00AF0B7E">
        <w:rPr>
          <w:rFonts w:ascii="Arial" w:hAnsi="Arial" w:cs="Arial"/>
          <w:sz w:val="18"/>
          <w:szCs w:val="18"/>
        </w:rPr>
        <w:t>.</w:t>
      </w:r>
    </w:p>
    <w:p w14:paraId="40D2B87E" w14:textId="77777777" w:rsidR="008231B4" w:rsidRPr="00AF0B7E" w:rsidRDefault="008231B4" w:rsidP="00EB232B">
      <w:pPr>
        <w:pStyle w:val="Heading2"/>
        <w:rPr>
          <w:rFonts w:ascii="Arial" w:hAnsi="Arial"/>
          <w:sz w:val="30"/>
          <w:szCs w:val="30"/>
        </w:rPr>
      </w:pPr>
      <w:bookmarkStart w:id="207" w:name="_32._Completion_notifications"/>
      <w:bookmarkStart w:id="208" w:name="_32._Completion_notifications_1"/>
      <w:bookmarkStart w:id="209" w:name="_32._Completion_notifications_2"/>
      <w:bookmarkStart w:id="210" w:name="_Toc233012149"/>
      <w:bookmarkEnd w:id="207"/>
      <w:bookmarkEnd w:id="208"/>
      <w:bookmarkEnd w:id="209"/>
      <w:r w:rsidRPr="00AF0B7E">
        <w:rPr>
          <w:rFonts w:ascii="Arial" w:hAnsi="Arial"/>
          <w:sz w:val="30"/>
          <w:szCs w:val="30"/>
        </w:rPr>
        <w:t xml:space="preserve">32. Completion notifications – </w:t>
      </w:r>
      <w:r w:rsidRPr="00AF0B7E">
        <w:rPr>
          <w:rStyle w:val="BoldItalic"/>
          <w:rFonts w:ascii="Arial" w:hAnsi="Arial"/>
          <w:b/>
          <w:sz w:val="30"/>
          <w:szCs w:val="30"/>
        </w:rPr>
        <w:t>Opinion Procedure</w:t>
      </w:r>
      <w:bookmarkEnd w:id="210"/>
    </w:p>
    <w:p w14:paraId="40D2B87F" w14:textId="77777777" w:rsidR="008231B4" w:rsidRPr="00AF0B7E" w:rsidRDefault="008231B4" w:rsidP="00EB232B">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states the process the parties will follow when giving an opinion about </w:t>
      </w:r>
      <w:r w:rsidRPr="00AF0B7E">
        <w:rPr>
          <w:rStyle w:val="BoldItalic"/>
          <w:rFonts w:ascii="Arial" w:hAnsi="Arial" w:cs="Arial"/>
          <w:sz w:val="18"/>
          <w:szCs w:val="18"/>
        </w:rPr>
        <w:t>Completion of Work</w:t>
      </w:r>
      <w:r w:rsidRPr="00AF0B7E">
        <w:rPr>
          <w:rStyle w:val="Strong"/>
          <w:rFonts w:ascii="Arial" w:hAnsi="Arial" w:cs="Arial"/>
          <w:sz w:val="18"/>
          <w:szCs w:val="18"/>
        </w:rPr>
        <w:t>.</w:t>
      </w:r>
    </w:p>
    <w:p w14:paraId="40D2B880" w14:textId="77777777" w:rsidR="008231B4" w:rsidRPr="00AF0B7E" w:rsidRDefault="00EB232B" w:rsidP="00EB232B">
      <w:pPr>
        <w:pStyle w:val="Bodyindent1"/>
        <w:rPr>
          <w:rFonts w:ascii="Arial" w:hAnsi="Arial" w:cs="Arial"/>
          <w:sz w:val="18"/>
          <w:szCs w:val="18"/>
        </w:rPr>
      </w:pPr>
      <w:bookmarkStart w:id="211" w:name="Clause_32_1"/>
      <w:bookmarkEnd w:id="211"/>
      <w:r w:rsidRPr="00AF0B7E">
        <w:rPr>
          <w:rFonts w:ascii="Arial" w:hAnsi="Arial" w:cs="Arial"/>
          <w:sz w:val="18"/>
          <w:szCs w:val="18"/>
        </w:rPr>
        <w:t>32.1</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give a notice to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within 10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of receiving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opinion that </w:t>
      </w:r>
      <w:r w:rsidR="008231B4" w:rsidRPr="00AF0B7E">
        <w:rPr>
          <w:rStyle w:val="Emphasis"/>
          <w:rFonts w:ascii="Arial" w:hAnsi="Arial" w:cs="Arial"/>
          <w:sz w:val="18"/>
          <w:szCs w:val="18"/>
        </w:rPr>
        <w:t>Completion of Work</w:t>
      </w:r>
      <w:r w:rsidR="008231B4" w:rsidRPr="00AF0B7E">
        <w:rPr>
          <w:rFonts w:ascii="Arial" w:hAnsi="Arial" w:cs="Arial"/>
          <w:sz w:val="18"/>
          <w:szCs w:val="18"/>
        </w:rPr>
        <w:t xml:space="preserve"> has been achieved, that the </w:t>
      </w:r>
      <w:r w:rsidR="008231B4" w:rsidRPr="00AF0B7E">
        <w:rPr>
          <w:rStyle w:val="Emphasis"/>
          <w:rFonts w:ascii="Arial" w:hAnsi="Arial" w:cs="Arial"/>
          <w:sz w:val="18"/>
          <w:szCs w:val="18"/>
        </w:rPr>
        <w:t>Building Owner</w:t>
      </w:r>
      <w:r w:rsidR="008231B4" w:rsidRPr="00AF0B7E">
        <w:rPr>
          <w:rFonts w:ascii="Arial" w:hAnsi="Arial" w:cs="Arial"/>
          <w:sz w:val="18"/>
          <w:szCs w:val="18"/>
        </w:rPr>
        <w:t>:</w:t>
      </w:r>
    </w:p>
    <w:p w14:paraId="40D2B881" w14:textId="77777777" w:rsidR="008231B4" w:rsidRPr="00AF0B7E" w:rsidRDefault="003A0D90" w:rsidP="003A0D90">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accepts the opinion, or</w:t>
      </w:r>
    </w:p>
    <w:p w14:paraId="40D2B882" w14:textId="77777777" w:rsidR="008231B4" w:rsidRPr="00AF0B7E" w:rsidRDefault="003A0D90" w:rsidP="003A0D90">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does not accept the opinion, giving detailed reasons.</w:t>
      </w:r>
    </w:p>
    <w:p w14:paraId="40D2B883" w14:textId="77777777" w:rsidR="008231B4" w:rsidRPr="00AF0B7E" w:rsidRDefault="00EB232B" w:rsidP="00EB232B">
      <w:pPr>
        <w:pStyle w:val="Bodyindent1"/>
        <w:rPr>
          <w:rFonts w:ascii="Arial" w:hAnsi="Arial" w:cs="Arial"/>
          <w:sz w:val="18"/>
          <w:szCs w:val="18"/>
        </w:rPr>
      </w:pPr>
      <w:bookmarkStart w:id="212" w:name="Clause_32_2"/>
      <w:bookmarkEnd w:id="212"/>
      <w:r w:rsidRPr="00AF0B7E">
        <w:rPr>
          <w:rFonts w:ascii="Arial" w:hAnsi="Arial" w:cs="Arial"/>
          <w:sz w:val="18"/>
          <w:szCs w:val="18"/>
        </w:rPr>
        <w:t>32.2</w:t>
      </w:r>
      <w:r w:rsidRPr="00AF0B7E">
        <w:rPr>
          <w:rFonts w:ascii="Arial" w:hAnsi="Arial" w:cs="Arial"/>
          <w:sz w:val="18"/>
          <w:szCs w:val="18"/>
        </w:rPr>
        <w:tab/>
      </w:r>
      <w:r w:rsidR="008231B4" w:rsidRPr="00AF0B7E">
        <w:rPr>
          <w:rFonts w:ascii="Arial" w:hAnsi="Arial" w:cs="Arial"/>
          <w:sz w:val="18"/>
          <w:szCs w:val="18"/>
        </w:rPr>
        <w:t xml:space="preserve">Unless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accepts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opinion in the form and time required above:</w:t>
      </w:r>
    </w:p>
    <w:p w14:paraId="40D2B884" w14:textId="77777777" w:rsidR="008231B4" w:rsidRPr="00AF0B7E" w:rsidRDefault="003A0D90" w:rsidP="003A0D90">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and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meet to resolve the differences between them as to </w:t>
      </w:r>
      <w:r w:rsidR="008231B4" w:rsidRPr="00AF0B7E">
        <w:rPr>
          <w:rStyle w:val="Emphasis"/>
          <w:rFonts w:ascii="Arial" w:hAnsi="Arial" w:cs="Arial"/>
          <w:sz w:val="18"/>
          <w:szCs w:val="18"/>
        </w:rPr>
        <w:t>Completion of Work</w:t>
      </w:r>
      <w:r w:rsidR="008231B4" w:rsidRPr="00AF0B7E">
        <w:rPr>
          <w:rFonts w:ascii="Arial" w:hAnsi="Arial" w:cs="Arial"/>
          <w:sz w:val="18"/>
          <w:szCs w:val="18"/>
        </w:rPr>
        <w:t xml:space="preserve"> and undertake genuine and good faith negotiations based on their contractual rights and obligations within 20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of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’s receipt of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opinion</w:t>
      </w:r>
    </w:p>
    <w:p w14:paraId="40D2B885" w14:textId="77777777" w:rsidR="00C41B94" w:rsidRPr="00AF0B7E" w:rsidRDefault="003A0D90" w:rsidP="003A0D90">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will record the details of any agreement with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about what is necessary to achieve </w:t>
      </w:r>
      <w:r w:rsidR="008231B4" w:rsidRPr="00AF0B7E">
        <w:rPr>
          <w:rStyle w:val="Emphasis"/>
          <w:rFonts w:ascii="Arial" w:hAnsi="Arial" w:cs="Arial"/>
          <w:sz w:val="18"/>
          <w:szCs w:val="18"/>
        </w:rPr>
        <w:t>Completion of Work</w:t>
      </w:r>
      <w:r w:rsidR="008231B4" w:rsidRPr="00AF0B7E">
        <w:rPr>
          <w:rFonts w:ascii="Arial" w:hAnsi="Arial" w:cs="Arial"/>
          <w:sz w:val="18"/>
          <w:szCs w:val="18"/>
        </w:rPr>
        <w:t>, including timing of action</w:t>
      </w:r>
      <w:r w:rsidR="00C41B94" w:rsidRPr="00AF0B7E">
        <w:rPr>
          <w:rFonts w:ascii="Arial" w:hAnsi="Arial" w:cs="Arial"/>
          <w:sz w:val="18"/>
          <w:szCs w:val="18"/>
        </w:rPr>
        <w:t>s to be taken by either of them</w:t>
      </w:r>
    </w:p>
    <w:p w14:paraId="40D2B886" w14:textId="5EFEB387" w:rsidR="008231B4" w:rsidRPr="00AF0B7E" w:rsidRDefault="003A0D90" w:rsidP="003A0D90">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 xml:space="preserve">If the parties cannot agree or fail to meet, the dispute will be dealt with under the </w:t>
      </w:r>
      <w:r w:rsidR="008231B4" w:rsidRPr="00AF0B7E">
        <w:rPr>
          <w:rStyle w:val="Emphasis"/>
          <w:rFonts w:ascii="Arial" w:hAnsi="Arial" w:cs="Arial"/>
          <w:sz w:val="18"/>
          <w:szCs w:val="18"/>
        </w:rPr>
        <w:t>Dispute Resolution Procedure</w:t>
      </w:r>
      <w:r w:rsidR="006B7671" w:rsidRPr="00AF0B7E">
        <w:rPr>
          <w:rStyle w:val="Emphasis"/>
          <w:rFonts w:ascii="Arial" w:hAnsi="Arial" w:cs="Arial"/>
          <w:i w:val="0"/>
          <w:sz w:val="18"/>
          <w:szCs w:val="18"/>
        </w:rPr>
        <w:t xml:space="preserve">. </w:t>
      </w:r>
      <w:r w:rsidR="000C7759" w:rsidRPr="00AF0B7E">
        <w:rPr>
          <w:rStyle w:val="Emphasis"/>
          <w:rFonts w:ascii="Arial" w:hAnsi="Arial" w:cs="Arial"/>
          <w:i w:val="0"/>
          <w:iCs w:val="0"/>
          <w:sz w:val="18"/>
          <w:szCs w:val="18"/>
        </w:rPr>
        <w:t xml:space="preserve">The </w:t>
      </w:r>
      <w:r w:rsidR="00E412A7" w:rsidRPr="00AF0B7E">
        <w:rPr>
          <w:rStyle w:val="Emphasis"/>
          <w:rFonts w:ascii="Arial" w:hAnsi="Arial" w:cs="Arial"/>
          <w:sz w:val="18"/>
          <w:szCs w:val="18"/>
        </w:rPr>
        <w:t xml:space="preserve">Building Owner </w:t>
      </w:r>
      <w:r w:rsidR="006B7671" w:rsidRPr="00AF0B7E">
        <w:rPr>
          <w:rStyle w:val="Emphasis"/>
          <w:rFonts w:ascii="Arial" w:hAnsi="Arial" w:cs="Arial"/>
          <w:i w:val="0"/>
          <w:iCs w:val="0"/>
          <w:sz w:val="18"/>
          <w:szCs w:val="18"/>
        </w:rPr>
        <w:t>may also make a</w:t>
      </w:r>
      <w:r w:rsidR="00E412A7" w:rsidRPr="00AF0B7E">
        <w:rPr>
          <w:rStyle w:val="Emphasis"/>
          <w:rFonts w:ascii="Arial" w:hAnsi="Arial" w:cs="Arial"/>
          <w:i w:val="0"/>
          <w:iCs w:val="0"/>
          <w:sz w:val="18"/>
          <w:szCs w:val="18"/>
        </w:rPr>
        <w:t xml:space="preserve"> claim on</w:t>
      </w:r>
      <w:r w:rsidR="006B7671" w:rsidRPr="00AF0B7E">
        <w:rPr>
          <w:rStyle w:val="Emphasis"/>
          <w:rFonts w:ascii="Arial" w:hAnsi="Arial" w:cs="Arial"/>
          <w:i w:val="0"/>
          <w:iCs w:val="0"/>
          <w:sz w:val="18"/>
          <w:szCs w:val="18"/>
        </w:rPr>
        <w:t xml:space="preserve"> their</w:t>
      </w:r>
      <w:r w:rsidR="00E412A7" w:rsidRPr="00AF0B7E">
        <w:rPr>
          <w:rStyle w:val="Emphasis"/>
          <w:rFonts w:ascii="Arial" w:hAnsi="Arial" w:cs="Arial"/>
          <w:sz w:val="18"/>
          <w:szCs w:val="18"/>
        </w:rPr>
        <w:t xml:space="preserve"> Home Warranty </w:t>
      </w:r>
      <w:r w:rsidR="00234072" w:rsidRPr="00AF0B7E">
        <w:rPr>
          <w:rStyle w:val="Emphasis"/>
          <w:rFonts w:ascii="Arial" w:hAnsi="Arial" w:cs="Arial"/>
          <w:sz w:val="18"/>
          <w:szCs w:val="18"/>
        </w:rPr>
        <w:t>I</w:t>
      </w:r>
      <w:r w:rsidR="00E412A7" w:rsidRPr="00AF0B7E">
        <w:rPr>
          <w:rStyle w:val="Emphasis"/>
          <w:rFonts w:ascii="Arial" w:hAnsi="Arial" w:cs="Arial"/>
          <w:sz w:val="18"/>
          <w:szCs w:val="18"/>
        </w:rPr>
        <w:t>nsurance.</w:t>
      </w:r>
    </w:p>
    <w:p w14:paraId="40D2B887" w14:textId="77777777" w:rsidR="008231B4" w:rsidRPr="00AF0B7E" w:rsidRDefault="008231B4" w:rsidP="00EB232B">
      <w:pPr>
        <w:pStyle w:val="Bodyindent1"/>
        <w:rPr>
          <w:rFonts w:ascii="Arial" w:hAnsi="Arial" w:cs="Arial"/>
          <w:sz w:val="18"/>
          <w:szCs w:val="18"/>
        </w:rPr>
      </w:pPr>
      <w:r w:rsidRPr="00AF0B7E">
        <w:rPr>
          <w:rFonts w:ascii="Arial" w:hAnsi="Arial" w:cs="Arial"/>
          <w:sz w:val="18"/>
          <w:szCs w:val="18"/>
        </w:rPr>
        <w:t>32.3</w:t>
      </w:r>
      <w:r w:rsidR="00EB232B" w:rsidRPr="00AF0B7E">
        <w:rPr>
          <w:rFonts w:ascii="Arial" w:hAnsi="Arial" w:cs="Arial"/>
          <w:sz w:val="18"/>
          <w:szCs w:val="18"/>
        </w:rPr>
        <w:tab/>
      </w:r>
      <w:r w:rsidRPr="00AF0B7E">
        <w:rPr>
          <w:rFonts w:ascii="Arial" w:hAnsi="Arial" w:cs="Arial"/>
          <w:sz w:val="18"/>
          <w:szCs w:val="18"/>
        </w:rPr>
        <w:t xml:space="preserve">If the parties agree under </w:t>
      </w:r>
      <w:hyperlink w:anchor="Clause_32_2" w:history="1">
        <w:r w:rsidRPr="00AF0B7E">
          <w:rPr>
            <w:rStyle w:val="Hyperlink"/>
            <w:rFonts w:ascii="Arial" w:hAnsi="Arial" w:cs="Arial"/>
            <w:sz w:val="18"/>
            <w:szCs w:val="18"/>
          </w:rPr>
          <w:t>Clause 32.2</w:t>
        </w:r>
      </w:hyperlink>
      <w:r w:rsidRPr="00AF0B7E">
        <w:rPr>
          <w:rFonts w:ascii="Arial" w:hAnsi="Arial" w:cs="Arial"/>
          <w:sz w:val="18"/>
          <w:szCs w:val="18"/>
        </w:rPr>
        <w:t>:</w:t>
      </w:r>
    </w:p>
    <w:p w14:paraId="40D2B888" w14:textId="77777777" w:rsidR="008231B4" w:rsidRPr="00AF0B7E" w:rsidRDefault="003A0D90" w:rsidP="003A0D90">
      <w:pPr>
        <w:pStyle w:val="Bodyindent2"/>
        <w:rPr>
          <w:rFonts w:ascii="Arial" w:hAnsi="Arial" w:cs="Arial"/>
          <w:sz w:val="18"/>
          <w:szCs w:val="18"/>
        </w:rPr>
      </w:pPr>
      <w:bookmarkStart w:id="213" w:name="Clause_32_3_a"/>
      <w:bookmarkEnd w:id="213"/>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give a further notice to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when it is of the opinion that </w:t>
      </w:r>
      <w:r w:rsidR="008231B4" w:rsidRPr="00AF0B7E">
        <w:rPr>
          <w:rStyle w:val="Emphasis"/>
          <w:rFonts w:ascii="Arial" w:hAnsi="Arial" w:cs="Arial"/>
          <w:sz w:val="18"/>
          <w:szCs w:val="18"/>
        </w:rPr>
        <w:t>Completion of Work</w:t>
      </w:r>
      <w:r w:rsidR="008231B4" w:rsidRPr="00AF0B7E">
        <w:rPr>
          <w:rFonts w:ascii="Arial" w:hAnsi="Arial" w:cs="Arial"/>
          <w:sz w:val="18"/>
          <w:szCs w:val="18"/>
        </w:rPr>
        <w:t xml:space="preserve"> has been achieved, stating that opinion and giving details of actions since the first notice.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give a notice to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that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accepts the resubmitted opinion or, if not, give detailed reasons within five days of receipt</w:t>
      </w:r>
    </w:p>
    <w:p w14:paraId="40D2B889" w14:textId="77777777" w:rsidR="008231B4" w:rsidRPr="00AF0B7E" w:rsidRDefault="003A0D90" w:rsidP="003A0D90">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the parties may, if they ag</w:t>
      </w:r>
      <w:r w:rsidR="00AE1430" w:rsidRPr="00AF0B7E">
        <w:rPr>
          <w:rFonts w:ascii="Arial" w:hAnsi="Arial" w:cs="Arial"/>
          <w:sz w:val="18"/>
          <w:szCs w:val="18"/>
        </w:rPr>
        <w:t xml:space="preserve">ree, repeat the steps in </w:t>
      </w:r>
      <w:hyperlink w:anchor="Clause_32_2" w:history="1">
        <w:r w:rsidR="00AE1430" w:rsidRPr="00AF0B7E">
          <w:rPr>
            <w:rStyle w:val="Hyperlink"/>
            <w:rFonts w:ascii="Arial" w:hAnsi="Arial" w:cs="Arial"/>
            <w:sz w:val="18"/>
            <w:szCs w:val="18"/>
          </w:rPr>
          <w:t>Clause</w:t>
        </w:r>
        <w:r w:rsidR="008231B4" w:rsidRPr="00AF0B7E">
          <w:rPr>
            <w:rStyle w:val="Hyperlink"/>
            <w:rFonts w:ascii="Arial" w:hAnsi="Arial" w:cs="Arial"/>
            <w:sz w:val="18"/>
            <w:szCs w:val="18"/>
          </w:rPr>
          <w:t xml:space="preserve"> 32.2</w:t>
        </w:r>
      </w:hyperlink>
      <w:r w:rsidR="008231B4" w:rsidRPr="00AF0B7E">
        <w:rPr>
          <w:rFonts w:ascii="Arial" w:hAnsi="Arial" w:cs="Arial"/>
          <w:sz w:val="18"/>
          <w:szCs w:val="18"/>
        </w:rPr>
        <w:t xml:space="preserve"> and </w:t>
      </w:r>
      <w:hyperlink w:anchor="Clause_32_3_a" w:history="1">
        <w:r w:rsidR="00AE1430" w:rsidRPr="00AF0B7E">
          <w:rPr>
            <w:rStyle w:val="Hyperlink"/>
            <w:rFonts w:ascii="Arial" w:hAnsi="Arial" w:cs="Arial"/>
            <w:sz w:val="18"/>
            <w:szCs w:val="18"/>
          </w:rPr>
          <w:t xml:space="preserve">Clause </w:t>
        </w:r>
        <w:r w:rsidR="008231B4" w:rsidRPr="00AF0B7E">
          <w:rPr>
            <w:rStyle w:val="Hyperlink"/>
            <w:rFonts w:ascii="Arial" w:hAnsi="Arial" w:cs="Arial"/>
            <w:sz w:val="18"/>
            <w:szCs w:val="18"/>
          </w:rPr>
          <w:t>32.3(a)</w:t>
        </w:r>
      </w:hyperlink>
    </w:p>
    <w:p w14:paraId="40D2B88A" w14:textId="6C3A3056" w:rsidR="008231B4" w:rsidRPr="00AF0B7E" w:rsidRDefault="003A0D90" w:rsidP="003A0D90">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 xml:space="preserve">subject to any right under this contract to suspend or terminate it, if the parties cannot agree that </w:t>
      </w:r>
      <w:r w:rsidR="008231B4" w:rsidRPr="00AF0B7E">
        <w:rPr>
          <w:rStyle w:val="Emphasis"/>
          <w:rFonts w:ascii="Arial" w:hAnsi="Arial" w:cs="Arial"/>
          <w:sz w:val="18"/>
          <w:szCs w:val="18"/>
        </w:rPr>
        <w:t>Completion of Work</w:t>
      </w:r>
      <w:r w:rsidR="008231B4" w:rsidRPr="00AF0B7E">
        <w:rPr>
          <w:rFonts w:ascii="Arial" w:hAnsi="Arial" w:cs="Arial"/>
          <w:sz w:val="18"/>
          <w:szCs w:val="18"/>
        </w:rPr>
        <w:t xml:space="preserve"> has been achieved or do not agree to repeat the </w:t>
      </w:r>
      <w:r w:rsidR="008231B4" w:rsidRPr="00AF0B7E">
        <w:rPr>
          <w:rStyle w:val="Emphasis"/>
          <w:rFonts w:ascii="Arial" w:hAnsi="Arial" w:cs="Arial"/>
          <w:sz w:val="18"/>
          <w:szCs w:val="18"/>
        </w:rPr>
        <w:t>Opinion Procedure</w:t>
      </w:r>
      <w:r w:rsidR="008231B4" w:rsidRPr="00AF0B7E">
        <w:rPr>
          <w:rFonts w:ascii="Arial" w:hAnsi="Arial" w:cs="Arial"/>
          <w:sz w:val="18"/>
          <w:szCs w:val="18"/>
        </w:rPr>
        <w:t xml:space="preserve">, the dispute will be dealt with under the </w:t>
      </w:r>
      <w:r w:rsidR="008231B4" w:rsidRPr="00AF0B7E">
        <w:rPr>
          <w:rStyle w:val="Emphasis"/>
          <w:rFonts w:ascii="Arial" w:hAnsi="Arial" w:cs="Arial"/>
          <w:sz w:val="18"/>
          <w:szCs w:val="18"/>
        </w:rPr>
        <w:t>Dispute Resolution Procedure</w:t>
      </w:r>
      <w:r w:rsidR="008231B4" w:rsidRPr="00AF0B7E">
        <w:rPr>
          <w:rFonts w:ascii="Arial" w:hAnsi="Arial" w:cs="Arial"/>
          <w:sz w:val="18"/>
          <w:szCs w:val="18"/>
        </w:rPr>
        <w:t>.</w:t>
      </w:r>
      <w:r w:rsidR="00F83D79" w:rsidRPr="00AF0B7E">
        <w:rPr>
          <w:rFonts w:ascii="Arial" w:hAnsi="Arial" w:cs="Arial"/>
          <w:sz w:val="18"/>
          <w:szCs w:val="18"/>
        </w:rPr>
        <w:t xml:space="preserve"> </w:t>
      </w:r>
      <w:r w:rsidR="005F7EE7" w:rsidRPr="00AF0B7E">
        <w:rPr>
          <w:rFonts w:ascii="Arial" w:hAnsi="Arial" w:cs="Arial"/>
          <w:sz w:val="18"/>
          <w:szCs w:val="18"/>
        </w:rPr>
        <w:t>The</w:t>
      </w:r>
      <w:r w:rsidR="00F83D79" w:rsidRPr="00AF0B7E">
        <w:rPr>
          <w:rFonts w:ascii="Arial" w:hAnsi="Arial" w:cs="Arial"/>
          <w:sz w:val="18"/>
          <w:szCs w:val="18"/>
        </w:rPr>
        <w:t xml:space="preserve"> </w:t>
      </w:r>
      <w:r w:rsidR="00F83D79" w:rsidRPr="00AF0B7E">
        <w:rPr>
          <w:rFonts w:ascii="Arial" w:hAnsi="Arial" w:cs="Arial"/>
          <w:i/>
          <w:iCs/>
          <w:sz w:val="18"/>
          <w:szCs w:val="18"/>
        </w:rPr>
        <w:t>Building Owner</w:t>
      </w:r>
      <w:r w:rsidR="00F83D79" w:rsidRPr="00AF0B7E">
        <w:rPr>
          <w:rFonts w:ascii="Arial" w:hAnsi="Arial" w:cs="Arial"/>
          <w:sz w:val="18"/>
          <w:szCs w:val="18"/>
        </w:rPr>
        <w:t xml:space="preserve"> may also make a claim on</w:t>
      </w:r>
      <w:r w:rsidR="00E47AC7" w:rsidRPr="00AF0B7E">
        <w:rPr>
          <w:rFonts w:ascii="Arial" w:hAnsi="Arial" w:cs="Arial"/>
          <w:sz w:val="18"/>
          <w:szCs w:val="18"/>
        </w:rPr>
        <w:t xml:space="preserve"> their</w:t>
      </w:r>
      <w:r w:rsidR="00F83D79" w:rsidRPr="00AF0B7E">
        <w:rPr>
          <w:rFonts w:ascii="Arial" w:hAnsi="Arial" w:cs="Arial"/>
          <w:sz w:val="18"/>
          <w:szCs w:val="18"/>
        </w:rPr>
        <w:t xml:space="preserve"> </w:t>
      </w:r>
      <w:r w:rsidR="00F83D79" w:rsidRPr="00AF0B7E">
        <w:rPr>
          <w:rFonts w:ascii="Arial" w:hAnsi="Arial" w:cs="Arial"/>
          <w:i/>
          <w:iCs/>
          <w:sz w:val="18"/>
          <w:szCs w:val="18"/>
        </w:rPr>
        <w:t xml:space="preserve">Home Warranty </w:t>
      </w:r>
      <w:r w:rsidR="00234072" w:rsidRPr="00AF0B7E">
        <w:rPr>
          <w:rFonts w:ascii="Arial" w:hAnsi="Arial" w:cs="Arial"/>
          <w:i/>
          <w:iCs/>
          <w:sz w:val="18"/>
          <w:szCs w:val="18"/>
        </w:rPr>
        <w:t>I</w:t>
      </w:r>
      <w:r w:rsidR="00F83D79" w:rsidRPr="00AF0B7E">
        <w:rPr>
          <w:rFonts w:ascii="Arial" w:hAnsi="Arial" w:cs="Arial"/>
          <w:i/>
          <w:iCs/>
          <w:sz w:val="18"/>
          <w:szCs w:val="18"/>
        </w:rPr>
        <w:t>nsurance.</w:t>
      </w:r>
    </w:p>
    <w:p w14:paraId="40D2B88B" w14:textId="77777777" w:rsidR="008231B4" w:rsidRPr="00AF0B7E" w:rsidRDefault="008231B4" w:rsidP="00EB232B">
      <w:pPr>
        <w:pStyle w:val="BodyText"/>
        <w:rPr>
          <w:rStyle w:val="Strong"/>
          <w:rFonts w:ascii="Arial" w:hAnsi="Arial" w:cs="Arial"/>
          <w:sz w:val="18"/>
          <w:szCs w:val="18"/>
        </w:rPr>
      </w:pPr>
      <w:hyperlink w:anchor="_FORM_L_–" w:history="1">
        <w:r w:rsidRPr="00AF0B7E">
          <w:rPr>
            <w:rStyle w:val="Hyperlink"/>
            <w:rFonts w:ascii="Arial" w:hAnsi="Arial" w:cs="Arial"/>
            <w:b/>
            <w:sz w:val="18"/>
            <w:szCs w:val="18"/>
          </w:rPr>
          <w:t>Form L</w:t>
        </w:r>
      </w:hyperlink>
      <w:r w:rsidRPr="00AF0B7E">
        <w:rPr>
          <w:rStyle w:val="Strong"/>
          <w:rFonts w:ascii="Arial" w:hAnsi="Arial" w:cs="Arial"/>
          <w:sz w:val="18"/>
          <w:szCs w:val="18"/>
        </w:rPr>
        <w:t xml:space="preserve"> in Part D of the contract can be used by the </w:t>
      </w:r>
      <w:r w:rsidRPr="00AF0B7E">
        <w:rPr>
          <w:rStyle w:val="BoldItalic"/>
          <w:rFonts w:ascii="Arial" w:hAnsi="Arial" w:cs="Arial"/>
          <w:sz w:val="18"/>
          <w:szCs w:val="18"/>
        </w:rPr>
        <w:t>Builder</w:t>
      </w:r>
      <w:r w:rsidRPr="00AF0B7E">
        <w:rPr>
          <w:rStyle w:val="Strong"/>
          <w:rFonts w:ascii="Arial" w:hAnsi="Arial" w:cs="Arial"/>
          <w:sz w:val="18"/>
          <w:szCs w:val="18"/>
        </w:rPr>
        <w:t xml:space="preserve"> and </w:t>
      </w:r>
      <w:r w:rsidRPr="00AF0B7E">
        <w:rPr>
          <w:rStyle w:val="BoldItalic"/>
          <w:rFonts w:ascii="Arial" w:hAnsi="Arial" w:cs="Arial"/>
          <w:sz w:val="18"/>
          <w:szCs w:val="18"/>
        </w:rPr>
        <w:t>Building Owner</w:t>
      </w:r>
      <w:r w:rsidRPr="00AF0B7E">
        <w:rPr>
          <w:rStyle w:val="Strong"/>
          <w:rFonts w:ascii="Arial" w:hAnsi="Arial" w:cs="Arial"/>
          <w:sz w:val="18"/>
          <w:szCs w:val="18"/>
        </w:rPr>
        <w:t xml:space="preserve"> in relation to completion notifications.</w:t>
      </w:r>
    </w:p>
    <w:p w14:paraId="40D2B88C" w14:textId="77777777" w:rsidR="008231B4" w:rsidRPr="00AF0B7E" w:rsidRDefault="008231B4" w:rsidP="00EB232B">
      <w:pPr>
        <w:pStyle w:val="Heading3"/>
        <w:rPr>
          <w:rFonts w:ascii="Arial" w:hAnsi="Arial"/>
          <w:sz w:val="26"/>
          <w:szCs w:val="24"/>
        </w:rPr>
      </w:pPr>
      <w:r w:rsidRPr="00AF0B7E">
        <w:rPr>
          <w:rFonts w:ascii="Arial" w:hAnsi="Arial"/>
          <w:sz w:val="26"/>
          <w:szCs w:val="24"/>
        </w:rPr>
        <w:t>Clause 32</w:t>
      </w:r>
      <w:r w:rsidR="00EB232B" w:rsidRPr="00AF0B7E">
        <w:rPr>
          <w:rFonts w:ascii="Arial" w:hAnsi="Arial"/>
          <w:sz w:val="26"/>
          <w:szCs w:val="24"/>
        </w:rPr>
        <w:t xml:space="preserve"> note</w:t>
      </w:r>
    </w:p>
    <w:p w14:paraId="40D2B88D" w14:textId="77777777" w:rsidR="00C41B94" w:rsidRPr="00AF0B7E" w:rsidRDefault="008231B4" w:rsidP="00EB232B">
      <w:pPr>
        <w:pStyle w:val="BodyText"/>
        <w:rPr>
          <w:rStyle w:val="BodyTextChar"/>
          <w:rFonts w:ascii="Arial" w:hAnsi="Arial" w:cs="Arial"/>
          <w:sz w:val="18"/>
          <w:szCs w:val="18"/>
        </w:rPr>
      </w:pPr>
      <w:r w:rsidRPr="00AF0B7E">
        <w:rPr>
          <w:rFonts w:ascii="Arial" w:hAnsi="Arial" w:cs="Arial"/>
          <w:sz w:val="18"/>
          <w:szCs w:val="18"/>
        </w:rPr>
        <w:t>This clause pro</w:t>
      </w:r>
      <w:r w:rsidRPr="00AF0B7E">
        <w:rPr>
          <w:rStyle w:val="BodyTextChar"/>
          <w:rFonts w:ascii="Arial" w:hAnsi="Arial" w:cs="Arial"/>
          <w:sz w:val="18"/>
          <w:szCs w:val="18"/>
        </w:rPr>
        <w:t xml:space="preserve">vides for the </w:t>
      </w:r>
      <w:r w:rsidRPr="00AF0B7E">
        <w:rPr>
          <w:rStyle w:val="Emphasis"/>
          <w:rFonts w:ascii="Arial" w:hAnsi="Arial" w:cs="Arial"/>
          <w:sz w:val="18"/>
          <w:szCs w:val="18"/>
        </w:rPr>
        <w:t>Builder</w:t>
      </w:r>
      <w:r w:rsidRPr="00AF0B7E">
        <w:rPr>
          <w:rStyle w:val="BodyTextChar"/>
          <w:rFonts w:ascii="Arial" w:hAnsi="Arial" w:cs="Arial"/>
          <w:sz w:val="18"/>
          <w:szCs w:val="18"/>
        </w:rPr>
        <w:t xml:space="preserve"> to notify the </w:t>
      </w:r>
      <w:r w:rsidRPr="00AF0B7E">
        <w:rPr>
          <w:rStyle w:val="Emphasis"/>
          <w:rFonts w:ascii="Arial" w:hAnsi="Arial" w:cs="Arial"/>
          <w:sz w:val="18"/>
          <w:szCs w:val="18"/>
        </w:rPr>
        <w:t>Building Owner</w:t>
      </w:r>
      <w:r w:rsidRPr="00AF0B7E">
        <w:rPr>
          <w:rStyle w:val="BodyTextChar"/>
          <w:rFonts w:ascii="Arial" w:hAnsi="Arial" w:cs="Arial"/>
          <w:sz w:val="18"/>
          <w:szCs w:val="18"/>
        </w:rPr>
        <w:t xml:space="preserve"> that </w:t>
      </w:r>
      <w:r w:rsidRPr="00AF0B7E">
        <w:rPr>
          <w:rStyle w:val="Emphasis"/>
          <w:rFonts w:ascii="Arial" w:hAnsi="Arial" w:cs="Arial"/>
          <w:sz w:val="18"/>
          <w:szCs w:val="18"/>
        </w:rPr>
        <w:t>Completion of Work</w:t>
      </w:r>
      <w:r w:rsidR="00C41B94" w:rsidRPr="00AF0B7E">
        <w:rPr>
          <w:rStyle w:val="BodyTextChar"/>
          <w:rFonts w:ascii="Arial" w:hAnsi="Arial" w:cs="Arial"/>
          <w:sz w:val="18"/>
          <w:szCs w:val="18"/>
        </w:rPr>
        <w:t xml:space="preserve"> has been reached.</w:t>
      </w:r>
    </w:p>
    <w:p w14:paraId="40D2B88E" w14:textId="77777777" w:rsidR="00C41B94" w:rsidRPr="00AF0B7E" w:rsidRDefault="008231B4" w:rsidP="00EB232B">
      <w:pPr>
        <w:pStyle w:val="BodyText"/>
        <w:rPr>
          <w:rStyle w:val="BodyTextChar"/>
          <w:rFonts w:ascii="Arial" w:hAnsi="Arial" w:cs="Arial"/>
          <w:sz w:val="18"/>
          <w:szCs w:val="18"/>
        </w:rPr>
      </w:pPr>
      <w:r w:rsidRPr="00AF0B7E">
        <w:rPr>
          <w:rStyle w:val="BodyTextChar"/>
          <w:rFonts w:ascii="Arial" w:hAnsi="Arial" w:cs="Arial"/>
          <w:sz w:val="18"/>
          <w:szCs w:val="18"/>
        </w:rPr>
        <w:t xml:space="preserve">The </w:t>
      </w:r>
      <w:r w:rsidRPr="00AF0B7E">
        <w:rPr>
          <w:rStyle w:val="Emphasis"/>
          <w:rFonts w:ascii="Arial" w:hAnsi="Arial" w:cs="Arial"/>
          <w:sz w:val="18"/>
          <w:szCs w:val="18"/>
        </w:rPr>
        <w:t>Builder</w:t>
      </w:r>
      <w:r w:rsidRPr="00AF0B7E">
        <w:rPr>
          <w:rStyle w:val="BodyTextChar"/>
          <w:rFonts w:ascii="Arial" w:hAnsi="Arial" w:cs="Arial"/>
          <w:sz w:val="18"/>
          <w:szCs w:val="18"/>
        </w:rPr>
        <w:t xml:space="preserve"> should be satisfied that all </w:t>
      </w:r>
      <w:r w:rsidRPr="00AF0B7E">
        <w:rPr>
          <w:rStyle w:val="Emphasis"/>
          <w:rFonts w:ascii="Arial" w:hAnsi="Arial" w:cs="Arial"/>
          <w:sz w:val="18"/>
          <w:szCs w:val="18"/>
        </w:rPr>
        <w:t>Work</w:t>
      </w:r>
      <w:r w:rsidRPr="00AF0B7E">
        <w:rPr>
          <w:rStyle w:val="BodyTextChar"/>
          <w:rFonts w:ascii="Arial" w:hAnsi="Arial" w:cs="Arial"/>
          <w:sz w:val="18"/>
          <w:szCs w:val="18"/>
        </w:rPr>
        <w:t xml:space="preserve"> is completed before providing the </w:t>
      </w:r>
      <w:r w:rsidRPr="00AF0B7E">
        <w:rPr>
          <w:rStyle w:val="Emphasis"/>
          <w:rFonts w:ascii="Arial" w:hAnsi="Arial" w:cs="Arial"/>
          <w:sz w:val="18"/>
          <w:szCs w:val="18"/>
        </w:rPr>
        <w:t>Completion of Work</w:t>
      </w:r>
      <w:r w:rsidR="00C41B94" w:rsidRPr="00AF0B7E">
        <w:rPr>
          <w:rStyle w:val="BodyTextChar"/>
          <w:rFonts w:ascii="Arial" w:hAnsi="Arial" w:cs="Arial"/>
          <w:sz w:val="18"/>
          <w:szCs w:val="18"/>
        </w:rPr>
        <w:t xml:space="preserve"> notice.</w:t>
      </w:r>
    </w:p>
    <w:p w14:paraId="40D2B88F" w14:textId="77777777" w:rsidR="008231B4" w:rsidRPr="00AF0B7E" w:rsidRDefault="008231B4" w:rsidP="00EB232B">
      <w:pPr>
        <w:pStyle w:val="BodyText"/>
        <w:rPr>
          <w:rFonts w:ascii="Arial" w:hAnsi="Arial" w:cs="Arial"/>
          <w:sz w:val="18"/>
          <w:szCs w:val="18"/>
        </w:rPr>
      </w:pPr>
      <w:r w:rsidRPr="00AF0B7E">
        <w:rPr>
          <w:rStyle w:val="BodyTextChar"/>
          <w:rFonts w:ascii="Arial" w:hAnsi="Arial" w:cs="Arial"/>
          <w:sz w:val="18"/>
          <w:szCs w:val="18"/>
        </w:rPr>
        <w:t xml:space="preserve">The </w:t>
      </w:r>
      <w:r w:rsidRPr="00AF0B7E">
        <w:rPr>
          <w:rStyle w:val="Emphasis"/>
          <w:rFonts w:ascii="Arial" w:hAnsi="Arial" w:cs="Arial"/>
          <w:sz w:val="18"/>
          <w:szCs w:val="18"/>
        </w:rPr>
        <w:t>Building Owner</w:t>
      </w:r>
      <w:r w:rsidRPr="00AF0B7E">
        <w:rPr>
          <w:rStyle w:val="BodyTextChar"/>
          <w:rFonts w:ascii="Arial" w:hAnsi="Arial" w:cs="Arial"/>
          <w:sz w:val="18"/>
          <w:szCs w:val="18"/>
        </w:rPr>
        <w:t xml:space="preserve"> should </w:t>
      </w:r>
      <w:r w:rsidRPr="00AF0B7E">
        <w:rPr>
          <w:rFonts w:ascii="Arial" w:hAnsi="Arial" w:cs="Arial"/>
          <w:sz w:val="18"/>
          <w:szCs w:val="18"/>
        </w:rPr>
        <w:t xml:space="preserve">be satisfied that the </w:t>
      </w:r>
      <w:r w:rsidRPr="00AF0B7E">
        <w:rPr>
          <w:rStyle w:val="Emphasis"/>
          <w:rFonts w:ascii="Arial" w:hAnsi="Arial" w:cs="Arial"/>
          <w:sz w:val="18"/>
          <w:szCs w:val="18"/>
        </w:rPr>
        <w:t>Work</w:t>
      </w:r>
      <w:r w:rsidRPr="00AF0B7E">
        <w:rPr>
          <w:rFonts w:ascii="Arial" w:hAnsi="Arial" w:cs="Arial"/>
          <w:sz w:val="18"/>
          <w:szCs w:val="18"/>
        </w:rPr>
        <w:t xml:space="preserve"> is complete and is performed in accordance with the contract before accepting the </w:t>
      </w:r>
      <w:r w:rsidRPr="00AF0B7E">
        <w:rPr>
          <w:rStyle w:val="Emphasis"/>
          <w:rFonts w:ascii="Arial" w:hAnsi="Arial" w:cs="Arial"/>
          <w:sz w:val="18"/>
          <w:szCs w:val="18"/>
        </w:rPr>
        <w:t>Builder’s</w:t>
      </w:r>
      <w:r w:rsidRPr="00AF0B7E">
        <w:rPr>
          <w:rFonts w:ascii="Arial" w:hAnsi="Arial" w:cs="Arial"/>
          <w:sz w:val="18"/>
          <w:szCs w:val="18"/>
        </w:rPr>
        <w:t xml:space="preserve"> opinion that </w:t>
      </w:r>
      <w:r w:rsidRPr="00AF0B7E">
        <w:rPr>
          <w:rStyle w:val="Emphasis"/>
          <w:rFonts w:ascii="Arial" w:hAnsi="Arial" w:cs="Arial"/>
          <w:sz w:val="18"/>
          <w:szCs w:val="18"/>
        </w:rPr>
        <w:t>Completion of Work</w:t>
      </w:r>
      <w:r w:rsidRPr="00AF0B7E">
        <w:rPr>
          <w:rFonts w:ascii="Arial" w:hAnsi="Arial" w:cs="Arial"/>
          <w:sz w:val="18"/>
          <w:szCs w:val="18"/>
        </w:rPr>
        <w:t xml:space="preserve"> has been achieved. The </w:t>
      </w:r>
      <w:r w:rsidRPr="00AF0B7E">
        <w:rPr>
          <w:rStyle w:val="Emphasis"/>
          <w:rFonts w:ascii="Arial" w:hAnsi="Arial" w:cs="Arial"/>
          <w:sz w:val="18"/>
          <w:szCs w:val="18"/>
        </w:rPr>
        <w:t>Building Owner</w:t>
      </w:r>
      <w:r w:rsidRPr="00AF0B7E">
        <w:rPr>
          <w:rFonts w:ascii="Arial" w:hAnsi="Arial" w:cs="Arial"/>
          <w:sz w:val="18"/>
          <w:szCs w:val="18"/>
        </w:rPr>
        <w:t xml:space="preserve"> may consider engaging a competent professional to assist them to establish </w:t>
      </w:r>
      <w:r w:rsidRPr="00AF0B7E">
        <w:rPr>
          <w:rStyle w:val="Emphasis"/>
          <w:rFonts w:ascii="Arial" w:hAnsi="Arial" w:cs="Arial"/>
          <w:sz w:val="18"/>
          <w:szCs w:val="18"/>
        </w:rPr>
        <w:t>Completion of Work</w:t>
      </w:r>
      <w:r w:rsidRPr="00AF0B7E">
        <w:rPr>
          <w:rFonts w:ascii="Arial" w:hAnsi="Arial" w:cs="Arial"/>
          <w:sz w:val="18"/>
          <w:szCs w:val="18"/>
        </w:rPr>
        <w:t xml:space="preserve"> has been achieved.</w:t>
      </w:r>
    </w:p>
    <w:p w14:paraId="40D2B890" w14:textId="77777777" w:rsidR="008231B4" w:rsidRPr="00AF0B7E" w:rsidRDefault="008231B4" w:rsidP="00EB232B">
      <w:pPr>
        <w:pStyle w:val="Heading2"/>
        <w:rPr>
          <w:rFonts w:ascii="Arial" w:hAnsi="Arial"/>
          <w:sz w:val="30"/>
          <w:szCs w:val="30"/>
        </w:rPr>
      </w:pPr>
      <w:bookmarkStart w:id="214" w:name="_33._Rectification_period"/>
      <w:bookmarkStart w:id="215" w:name="_33._Rectification_period_1"/>
      <w:bookmarkStart w:id="216" w:name="_Toc233012150"/>
      <w:bookmarkEnd w:id="214"/>
      <w:bookmarkEnd w:id="215"/>
      <w:r w:rsidRPr="00AF0B7E">
        <w:rPr>
          <w:rFonts w:ascii="Arial" w:hAnsi="Arial"/>
          <w:sz w:val="30"/>
          <w:szCs w:val="30"/>
        </w:rPr>
        <w:t>33. Rectification period and maintenance</w:t>
      </w:r>
      <w:bookmarkEnd w:id="216"/>
    </w:p>
    <w:p w14:paraId="40D2B891" w14:textId="77777777" w:rsidR="008231B4" w:rsidRPr="00AF0B7E" w:rsidRDefault="008231B4" w:rsidP="00EB232B">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provides for a period after </w:t>
      </w:r>
      <w:r w:rsidRPr="00AF0B7E">
        <w:rPr>
          <w:rStyle w:val="BoldItalic"/>
          <w:rFonts w:ascii="Arial" w:hAnsi="Arial" w:cs="Arial"/>
          <w:sz w:val="18"/>
          <w:szCs w:val="18"/>
        </w:rPr>
        <w:t>Final Completion</w:t>
      </w:r>
      <w:r w:rsidRPr="00AF0B7E">
        <w:rPr>
          <w:rStyle w:val="Strong"/>
          <w:rFonts w:ascii="Arial" w:hAnsi="Arial" w:cs="Arial"/>
          <w:sz w:val="18"/>
          <w:szCs w:val="18"/>
        </w:rPr>
        <w:t xml:space="preserve"> during which the </w:t>
      </w:r>
      <w:r w:rsidRPr="00AF0B7E">
        <w:rPr>
          <w:rStyle w:val="BoldItalic"/>
          <w:rFonts w:ascii="Arial" w:hAnsi="Arial" w:cs="Arial"/>
          <w:sz w:val="18"/>
          <w:szCs w:val="18"/>
        </w:rPr>
        <w:t>Builder</w:t>
      </w:r>
      <w:r w:rsidRPr="00AF0B7E">
        <w:rPr>
          <w:rStyle w:val="Strong"/>
          <w:rFonts w:ascii="Arial" w:hAnsi="Arial" w:cs="Arial"/>
          <w:sz w:val="18"/>
          <w:szCs w:val="18"/>
        </w:rPr>
        <w:t xml:space="preserve"> may be obliged to rectify.</w:t>
      </w:r>
    </w:p>
    <w:p w14:paraId="40D2B892" w14:textId="77777777" w:rsidR="008231B4" w:rsidRPr="00AF0B7E" w:rsidRDefault="008231B4" w:rsidP="00EB232B">
      <w:pPr>
        <w:pStyle w:val="Bodyindent1"/>
        <w:rPr>
          <w:rFonts w:ascii="Arial" w:hAnsi="Arial" w:cs="Arial"/>
          <w:sz w:val="18"/>
          <w:szCs w:val="18"/>
        </w:rPr>
      </w:pPr>
      <w:r w:rsidRPr="00AF0B7E">
        <w:rPr>
          <w:rFonts w:ascii="Arial" w:hAnsi="Arial" w:cs="Arial"/>
          <w:sz w:val="18"/>
          <w:szCs w:val="18"/>
        </w:rPr>
        <w:t>33.1</w:t>
      </w:r>
      <w:r w:rsidR="00EB232B" w:rsidRPr="00AF0B7E">
        <w:rPr>
          <w:rFonts w:ascii="Arial" w:hAnsi="Arial" w:cs="Arial"/>
          <w:sz w:val="18"/>
          <w:szCs w:val="18"/>
        </w:rPr>
        <w:tab/>
      </w: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must rectify any </w:t>
      </w:r>
      <w:r w:rsidRPr="00AF0B7E">
        <w:rPr>
          <w:rStyle w:val="Emphasis"/>
          <w:rFonts w:ascii="Arial" w:hAnsi="Arial" w:cs="Arial"/>
          <w:sz w:val="18"/>
          <w:szCs w:val="18"/>
        </w:rPr>
        <w:t>Defect</w:t>
      </w:r>
      <w:r w:rsidRPr="00AF0B7E">
        <w:rPr>
          <w:rFonts w:ascii="Arial" w:hAnsi="Arial" w:cs="Arial"/>
          <w:sz w:val="18"/>
          <w:szCs w:val="18"/>
        </w:rPr>
        <w:t xml:space="preserve"> that is apparent in the </w:t>
      </w:r>
      <w:r w:rsidRPr="00AF0B7E">
        <w:rPr>
          <w:rStyle w:val="Emphasis"/>
          <w:rFonts w:ascii="Arial" w:hAnsi="Arial" w:cs="Arial"/>
          <w:sz w:val="18"/>
          <w:szCs w:val="18"/>
        </w:rPr>
        <w:t>Work</w:t>
      </w:r>
      <w:r w:rsidRPr="00AF0B7E">
        <w:rPr>
          <w:rFonts w:ascii="Arial" w:hAnsi="Arial" w:cs="Arial"/>
          <w:sz w:val="18"/>
          <w:szCs w:val="18"/>
        </w:rPr>
        <w:t xml:space="preserve"> as at three calendar months after the date of final payment if the </w:t>
      </w:r>
      <w:r w:rsidRPr="00AF0B7E">
        <w:rPr>
          <w:rStyle w:val="Emphasis"/>
          <w:rFonts w:ascii="Arial" w:hAnsi="Arial" w:cs="Arial"/>
          <w:sz w:val="18"/>
          <w:szCs w:val="18"/>
        </w:rPr>
        <w:t>Building Owner</w:t>
      </w:r>
      <w:r w:rsidRPr="00AF0B7E">
        <w:rPr>
          <w:rFonts w:ascii="Arial" w:hAnsi="Arial" w:cs="Arial"/>
          <w:sz w:val="18"/>
          <w:szCs w:val="18"/>
        </w:rPr>
        <w:t xml:space="preserve"> gives a notice under Clause 33.2</w:t>
      </w:r>
      <w:r w:rsidR="00B70DCF" w:rsidRPr="00AF0B7E">
        <w:rPr>
          <w:rFonts w:ascii="Arial" w:hAnsi="Arial" w:cs="Arial"/>
          <w:sz w:val="18"/>
          <w:szCs w:val="18"/>
        </w:rPr>
        <w:t xml:space="preserve"> [below]</w:t>
      </w:r>
      <w:r w:rsidRPr="00AF0B7E">
        <w:rPr>
          <w:rFonts w:ascii="Arial" w:hAnsi="Arial" w:cs="Arial"/>
          <w:sz w:val="18"/>
          <w:szCs w:val="18"/>
        </w:rPr>
        <w:t>.</w:t>
      </w:r>
    </w:p>
    <w:p w14:paraId="40D2B893" w14:textId="77777777" w:rsidR="008231B4" w:rsidRPr="00AF0B7E" w:rsidRDefault="008231B4" w:rsidP="00EB232B">
      <w:pPr>
        <w:pStyle w:val="Bodyindent1"/>
        <w:rPr>
          <w:rFonts w:ascii="Arial" w:hAnsi="Arial" w:cs="Arial"/>
          <w:sz w:val="18"/>
          <w:szCs w:val="18"/>
        </w:rPr>
      </w:pPr>
      <w:r w:rsidRPr="00AF0B7E">
        <w:rPr>
          <w:rFonts w:ascii="Arial" w:hAnsi="Arial" w:cs="Arial"/>
          <w:sz w:val="18"/>
          <w:szCs w:val="18"/>
        </w:rPr>
        <w:t>33.2</w:t>
      </w:r>
      <w:r w:rsidR="00EB232B" w:rsidRPr="00AF0B7E">
        <w:rPr>
          <w:rFonts w:ascii="Arial" w:hAnsi="Arial" w:cs="Arial"/>
          <w:sz w:val="18"/>
          <w:szCs w:val="18"/>
        </w:rPr>
        <w:tab/>
      </w: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requires the </w:t>
      </w:r>
      <w:r w:rsidRPr="00AF0B7E">
        <w:rPr>
          <w:rStyle w:val="Emphasis"/>
          <w:rFonts w:ascii="Arial" w:hAnsi="Arial" w:cs="Arial"/>
          <w:sz w:val="18"/>
          <w:szCs w:val="18"/>
        </w:rPr>
        <w:t>Builder</w:t>
      </w:r>
      <w:r w:rsidRPr="00AF0B7E">
        <w:rPr>
          <w:rFonts w:ascii="Arial" w:hAnsi="Arial" w:cs="Arial"/>
          <w:sz w:val="18"/>
          <w:szCs w:val="18"/>
        </w:rPr>
        <w:t xml:space="preserve"> to rectify a </w:t>
      </w:r>
      <w:r w:rsidRPr="00AF0B7E">
        <w:rPr>
          <w:rStyle w:val="Emphasis"/>
          <w:rFonts w:ascii="Arial" w:hAnsi="Arial" w:cs="Arial"/>
          <w:sz w:val="18"/>
          <w:szCs w:val="18"/>
        </w:rPr>
        <w:t>Defect</w:t>
      </w:r>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must give the </w:t>
      </w:r>
      <w:r w:rsidRPr="00AF0B7E">
        <w:rPr>
          <w:rStyle w:val="Emphasis"/>
          <w:rFonts w:ascii="Arial" w:hAnsi="Arial" w:cs="Arial"/>
          <w:sz w:val="18"/>
          <w:szCs w:val="18"/>
        </w:rPr>
        <w:t>Builder</w:t>
      </w:r>
      <w:r w:rsidRPr="00AF0B7E">
        <w:rPr>
          <w:rFonts w:ascii="Arial" w:hAnsi="Arial" w:cs="Arial"/>
          <w:sz w:val="18"/>
          <w:szCs w:val="18"/>
        </w:rPr>
        <w:t xml:space="preserve"> a notice (called here a </w:t>
      </w:r>
      <w:r w:rsidRPr="00AF0B7E">
        <w:rPr>
          <w:rStyle w:val="Emphasis"/>
          <w:rFonts w:ascii="Arial" w:hAnsi="Arial" w:cs="Arial"/>
          <w:sz w:val="18"/>
          <w:szCs w:val="18"/>
        </w:rPr>
        <w:t>Defect</w:t>
      </w:r>
      <w:r w:rsidRPr="00AF0B7E">
        <w:rPr>
          <w:rFonts w:ascii="Arial" w:hAnsi="Arial" w:cs="Arial"/>
          <w:sz w:val="18"/>
          <w:szCs w:val="18"/>
        </w:rPr>
        <w:t xml:space="preserve"> Rectification Request) within 10 </w:t>
      </w:r>
      <w:r w:rsidRPr="00AF0B7E">
        <w:rPr>
          <w:rStyle w:val="Emphasis"/>
          <w:rFonts w:ascii="Arial" w:hAnsi="Arial" w:cs="Arial"/>
          <w:sz w:val="18"/>
          <w:szCs w:val="18"/>
        </w:rPr>
        <w:t>Business Days</w:t>
      </w:r>
      <w:r w:rsidRPr="00AF0B7E">
        <w:rPr>
          <w:rFonts w:ascii="Arial" w:hAnsi="Arial" w:cs="Arial"/>
          <w:sz w:val="18"/>
          <w:szCs w:val="18"/>
        </w:rPr>
        <w:t xml:space="preserve"> of the expiry of the three calendar month period.</w:t>
      </w:r>
    </w:p>
    <w:p w14:paraId="40D2B894" w14:textId="77777777" w:rsidR="008231B4" w:rsidRPr="00AF0B7E" w:rsidRDefault="008231B4" w:rsidP="00EB232B">
      <w:pPr>
        <w:pStyle w:val="Bodyindent1"/>
        <w:rPr>
          <w:rFonts w:ascii="Arial" w:hAnsi="Arial" w:cs="Arial"/>
          <w:sz w:val="18"/>
          <w:szCs w:val="18"/>
        </w:rPr>
      </w:pPr>
      <w:r w:rsidRPr="00AF0B7E">
        <w:rPr>
          <w:rFonts w:ascii="Arial" w:hAnsi="Arial" w:cs="Arial"/>
          <w:sz w:val="18"/>
          <w:szCs w:val="18"/>
        </w:rPr>
        <w:t>33.3</w:t>
      </w:r>
      <w:r w:rsidR="00EB232B" w:rsidRPr="00AF0B7E">
        <w:rPr>
          <w:rFonts w:ascii="Arial" w:hAnsi="Arial" w:cs="Arial"/>
          <w:sz w:val="18"/>
          <w:szCs w:val="18"/>
        </w:rPr>
        <w:tab/>
      </w: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gives the </w:t>
      </w:r>
      <w:r w:rsidRPr="00AF0B7E">
        <w:rPr>
          <w:rStyle w:val="Emphasis"/>
          <w:rFonts w:ascii="Arial" w:hAnsi="Arial" w:cs="Arial"/>
          <w:sz w:val="18"/>
          <w:szCs w:val="18"/>
        </w:rPr>
        <w:t>Builder</w:t>
      </w:r>
      <w:r w:rsidRPr="00AF0B7E">
        <w:rPr>
          <w:rFonts w:ascii="Arial" w:hAnsi="Arial" w:cs="Arial"/>
          <w:sz w:val="18"/>
          <w:szCs w:val="18"/>
        </w:rPr>
        <w:t xml:space="preserve"> a </w:t>
      </w:r>
      <w:r w:rsidRPr="00AF0B7E">
        <w:rPr>
          <w:rStyle w:val="Emphasis"/>
          <w:rFonts w:ascii="Arial" w:hAnsi="Arial" w:cs="Arial"/>
          <w:sz w:val="18"/>
          <w:szCs w:val="18"/>
        </w:rPr>
        <w:t>Defect</w:t>
      </w:r>
      <w:r w:rsidRPr="00AF0B7E">
        <w:rPr>
          <w:rFonts w:ascii="Arial" w:hAnsi="Arial" w:cs="Arial"/>
          <w:sz w:val="18"/>
          <w:szCs w:val="18"/>
        </w:rPr>
        <w:t xml:space="preserve"> Rectification Request, the </w:t>
      </w:r>
      <w:r w:rsidRPr="00AF0B7E">
        <w:rPr>
          <w:rStyle w:val="Emphasis"/>
          <w:rFonts w:ascii="Arial" w:hAnsi="Arial" w:cs="Arial"/>
          <w:sz w:val="18"/>
          <w:szCs w:val="18"/>
        </w:rPr>
        <w:t>Builder</w:t>
      </w:r>
      <w:r w:rsidRPr="00AF0B7E">
        <w:rPr>
          <w:rFonts w:ascii="Arial" w:hAnsi="Arial" w:cs="Arial"/>
          <w:sz w:val="18"/>
          <w:szCs w:val="18"/>
        </w:rPr>
        <w:t xml:space="preserve"> must give a written response to the </w:t>
      </w:r>
      <w:r w:rsidRPr="00AF0B7E">
        <w:rPr>
          <w:rStyle w:val="Emphasis"/>
          <w:rFonts w:ascii="Arial" w:hAnsi="Arial" w:cs="Arial"/>
          <w:sz w:val="18"/>
          <w:szCs w:val="18"/>
        </w:rPr>
        <w:t>Building Owner</w:t>
      </w:r>
      <w:r w:rsidRPr="00AF0B7E">
        <w:rPr>
          <w:rFonts w:ascii="Arial" w:hAnsi="Arial" w:cs="Arial"/>
          <w:sz w:val="18"/>
          <w:szCs w:val="18"/>
        </w:rPr>
        <w:t xml:space="preserve"> stating what the </w:t>
      </w:r>
      <w:r w:rsidRPr="00AF0B7E">
        <w:rPr>
          <w:rStyle w:val="Emphasis"/>
          <w:rFonts w:ascii="Arial" w:hAnsi="Arial" w:cs="Arial"/>
          <w:sz w:val="18"/>
          <w:szCs w:val="18"/>
        </w:rPr>
        <w:t>Builder</w:t>
      </w:r>
      <w:r w:rsidRPr="00AF0B7E">
        <w:rPr>
          <w:rFonts w:ascii="Arial" w:hAnsi="Arial" w:cs="Arial"/>
          <w:sz w:val="18"/>
          <w:szCs w:val="18"/>
        </w:rPr>
        <w:t xml:space="preserve"> agrees to rectify and does not agree to rectify in the Request at the </w:t>
      </w:r>
      <w:r w:rsidRPr="00AF0B7E">
        <w:rPr>
          <w:rStyle w:val="Emphasis"/>
          <w:rFonts w:ascii="Arial" w:hAnsi="Arial" w:cs="Arial"/>
          <w:sz w:val="18"/>
          <w:szCs w:val="18"/>
        </w:rPr>
        <w:t>Builder’s</w:t>
      </w:r>
      <w:r w:rsidRPr="00AF0B7E">
        <w:rPr>
          <w:rFonts w:ascii="Arial" w:hAnsi="Arial" w:cs="Arial"/>
          <w:sz w:val="18"/>
          <w:szCs w:val="18"/>
        </w:rPr>
        <w:t xml:space="preserve"> cost, within 10 </w:t>
      </w:r>
      <w:r w:rsidRPr="00AF0B7E">
        <w:rPr>
          <w:rStyle w:val="Emphasis"/>
          <w:rFonts w:ascii="Arial" w:hAnsi="Arial" w:cs="Arial"/>
          <w:sz w:val="18"/>
          <w:szCs w:val="18"/>
        </w:rPr>
        <w:t>Business Days</w:t>
      </w:r>
      <w:r w:rsidRPr="00AF0B7E">
        <w:rPr>
          <w:rFonts w:ascii="Arial" w:hAnsi="Arial" w:cs="Arial"/>
          <w:sz w:val="18"/>
          <w:szCs w:val="18"/>
        </w:rPr>
        <w:t>.</w:t>
      </w:r>
    </w:p>
    <w:p w14:paraId="40D2B895" w14:textId="77777777" w:rsidR="008231B4" w:rsidRPr="00AF0B7E" w:rsidRDefault="008231B4" w:rsidP="00EB232B">
      <w:pPr>
        <w:pStyle w:val="Bodyindent1"/>
        <w:rPr>
          <w:rFonts w:ascii="Arial" w:hAnsi="Arial" w:cs="Arial"/>
          <w:sz w:val="18"/>
          <w:szCs w:val="18"/>
        </w:rPr>
      </w:pPr>
      <w:r w:rsidRPr="00AF0B7E">
        <w:rPr>
          <w:rFonts w:ascii="Arial" w:hAnsi="Arial" w:cs="Arial"/>
          <w:sz w:val="18"/>
          <w:szCs w:val="18"/>
        </w:rPr>
        <w:t>33.4</w:t>
      </w:r>
      <w:r w:rsidR="00EB232B" w:rsidRPr="00AF0B7E">
        <w:rPr>
          <w:rFonts w:ascii="Arial" w:hAnsi="Arial" w:cs="Arial"/>
          <w:sz w:val="18"/>
          <w:szCs w:val="18"/>
        </w:rPr>
        <w:tab/>
      </w:r>
      <w:r w:rsidRPr="00AF0B7E">
        <w:rPr>
          <w:rFonts w:ascii="Arial" w:hAnsi="Arial" w:cs="Arial"/>
          <w:sz w:val="18"/>
          <w:szCs w:val="18"/>
        </w:rPr>
        <w:t xml:space="preserve">Unless the </w:t>
      </w:r>
      <w:r w:rsidRPr="00AF0B7E">
        <w:rPr>
          <w:rStyle w:val="Emphasis"/>
          <w:rFonts w:ascii="Arial" w:hAnsi="Arial" w:cs="Arial"/>
          <w:sz w:val="18"/>
          <w:szCs w:val="18"/>
        </w:rPr>
        <w:t>Builder</w:t>
      </w:r>
      <w:r w:rsidRPr="00AF0B7E">
        <w:rPr>
          <w:rFonts w:ascii="Arial" w:hAnsi="Arial" w:cs="Arial"/>
          <w:sz w:val="18"/>
          <w:szCs w:val="18"/>
        </w:rPr>
        <w:t xml:space="preserve"> has reasonable grounds for being unable to do so, the </w:t>
      </w:r>
      <w:r w:rsidRPr="00AF0B7E">
        <w:rPr>
          <w:rStyle w:val="Emphasis"/>
          <w:rFonts w:ascii="Arial" w:hAnsi="Arial" w:cs="Arial"/>
          <w:sz w:val="18"/>
          <w:szCs w:val="18"/>
        </w:rPr>
        <w:t>Builder</w:t>
      </w:r>
      <w:r w:rsidRPr="00AF0B7E">
        <w:rPr>
          <w:rFonts w:ascii="Arial" w:hAnsi="Arial" w:cs="Arial"/>
          <w:sz w:val="18"/>
          <w:szCs w:val="18"/>
        </w:rPr>
        <w:t xml:space="preserve"> must rectify the item or items within 20 </w:t>
      </w:r>
      <w:r w:rsidRPr="00AF0B7E">
        <w:rPr>
          <w:rStyle w:val="Emphasis"/>
          <w:rFonts w:ascii="Arial" w:hAnsi="Arial" w:cs="Arial"/>
          <w:sz w:val="18"/>
          <w:szCs w:val="18"/>
        </w:rPr>
        <w:t>Business Days</w:t>
      </w:r>
      <w:r w:rsidRPr="00AF0B7E">
        <w:rPr>
          <w:rFonts w:ascii="Arial" w:hAnsi="Arial" w:cs="Arial"/>
          <w:sz w:val="18"/>
          <w:szCs w:val="18"/>
        </w:rPr>
        <w:t xml:space="preserve"> from receiving the </w:t>
      </w:r>
      <w:r w:rsidRPr="00AF0B7E">
        <w:rPr>
          <w:rStyle w:val="Emphasis"/>
          <w:rFonts w:ascii="Arial" w:hAnsi="Arial" w:cs="Arial"/>
          <w:sz w:val="18"/>
          <w:szCs w:val="18"/>
        </w:rPr>
        <w:t>Defect</w:t>
      </w:r>
      <w:r w:rsidRPr="00AF0B7E">
        <w:rPr>
          <w:rFonts w:ascii="Arial" w:hAnsi="Arial" w:cs="Arial"/>
          <w:sz w:val="18"/>
          <w:szCs w:val="18"/>
        </w:rPr>
        <w:t xml:space="preserve"> Rectification Request.</w:t>
      </w:r>
    </w:p>
    <w:p w14:paraId="40D2B896" w14:textId="0F5D3B79" w:rsidR="008231B4" w:rsidRPr="00AF0B7E" w:rsidRDefault="008231B4" w:rsidP="00EB232B">
      <w:pPr>
        <w:pStyle w:val="Bodyindent1"/>
        <w:rPr>
          <w:rFonts w:ascii="Arial" w:hAnsi="Arial" w:cs="Arial"/>
          <w:sz w:val="18"/>
          <w:szCs w:val="18"/>
        </w:rPr>
      </w:pPr>
      <w:r w:rsidRPr="00AF0B7E">
        <w:rPr>
          <w:rFonts w:ascii="Arial" w:hAnsi="Arial" w:cs="Arial"/>
          <w:sz w:val="18"/>
          <w:szCs w:val="18"/>
        </w:rPr>
        <w:t>33.5</w:t>
      </w:r>
      <w:r w:rsidR="00EB232B" w:rsidRPr="00AF0B7E">
        <w:rPr>
          <w:rFonts w:ascii="Arial" w:hAnsi="Arial" w:cs="Arial"/>
          <w:sz w:val="18"/>
          <w:szCs w:val="18"/>
        </w:rPr>
        <w:tab/>
      </w:r>
      <w:r w:rsidRPr="00AF0B7E">
        <w:rPr>
          <w:rFonts w:ascii="Arial" w:hAnsi="Arial" w:cs="Arial"/>
          <w:sz w:val="18"/>
          <w:szCs w:val="18"/>
        </w:rPr>
        <w:t xml:space="preserve">If a dispute arises between the parties as to whether there is a </w:t>
      </w:r>
      <w:r w:rsidRPr="00AF0B7E">
        <w:rPr>
          <w:rStyle w:val="Emphasis"/>
          <w:rFonts w:ascii="Arial" w:hAnsi="Arial" w:cs="Arial"/>
          <w:sz w:val="18"/>
          <w:szCs w:val="18"/>
        </w:rPr>
        <w:t>Defect</w:t>
      </w:r>
      <w:r w:rsidRPr="00AF0B7E">
        <w:rPr>
          <w:rFonts w:ascii="Arial" w:hAnsi="Arial" w:cs="Arial"/>
          <w:sz w:val="18"/>
          <w:szCs w:val="18"/>
        </w:rPr>
        <w:t xml:space="preserve"> or as to the extent of the </w:t>
      </w:r>
      <w:r w:rsidRPr="00AF0B7E">
        <w:rPr>
          <w:rStyle w:val="Emphasis"/>
          <w:rFonts w:ascii="Arial" w:hAnsi="Arial" w:cs="Arial"/>
          <w:sz w:val="18"/>
          <w:szCs w:val="18"/>
        </w:rPr>
        <w:t>Defect</w:t>
      </w:r>
      <w:r w:rsidRPr="00AF0B7E">
        <w:rPr>
          <w:rFonts w:ascii="Arial" w:hAnsi="Arial" w:cs="Arial"/>
          <w:sz w:val="18"/>
          <w:szCs w:val="18"/>
        </w:rPr>
        <w:t xml:space="preserve"> or whether the </w:t>
      </w:r>
      <w:r w:rsidRPr="00AF0B7E">
        <w:rPr>
          <w:rStyle w:val="Emphasis"/>
          <w:rFonts w:ascii="Arial" w:hAnsi="Arial" w:cs="Arial"/>
          <w:sz w:val="18"/>
          <w:szCs w:val="18"/>
        </w:rPr>
        <w:t>Defect</w:t>
      </w:r>
      <w:r w:rsidRPr="00AF0B7E">
        <w:rPr>
          <w:rFonts w:ascii="Arial" w:hAnsi="Arial" w:cs="Arial"/>
          <w:sz w:val="18"/>
          <w:szCs w:val="18"/>
        </w:rPr>
        <w:t xml:space="preserve"> has been rectified so as to accord with the contract, the dispute will be dealt with under the </w:t>
      </w:r>
      <w:r w:rsidRPr="00AF0B7E">
        <w:rPr>
          <w:rStyle w:val="Emphasis"/>
          <w:rFonts w:ascii="Arial" w:hAnsi="Arial" w:cs="Arial"/>
          <w:sz w:val="18"/>
          <w:szCs w:val="18"/>
        </w:rPr>
        <w:t>Dispute Resolution Procedure</w:t>
      </w:r>
      <w:r w:rsidRPr="00AF0B7E">
        <w:rPr>
          <w:rFonts w:ascii="Arial" w:hAnsi="Arial" w:cs="Arial"/>
          <w:sz w:val="18"/>
          <w:szCs w:val="18"/>
        </w:rPr>
        <w:t>.</w:t>
      </w:r>
      <w:r w:rsidR="001403F6" w:rsidRPr="00AF0B7E">
        <w:rPr>
          <w:rFonts w:ascii="Arial" w:hAnsi="Arial" w:cs="Arial"/>
          <w:sz w:val="18"/>
          <w:szCs w:val="18"/>
        </w:rPr>
        <w:t xml:space="preserve"> </w:t>
      </w:r>
      <w:r w:rsidR="00530680" w:rsidRPr="00AF0B7E">
        <w:rPr>
          <w:rFonts w:ascii="Arial" w:hAnsi="Arial" w:cs="Arial"/>
          <w:sz w:val="18"/>
          <w:szCs w:val="18"/>
        </w:rPr>
        <w:t>The</w:t>
      </w:r>
      <w:r w:rsidR="001403F6" w:rsidRPr="00AF0B7E">
        <w:rPr>
          <w:rFonts w:ascii="Arial" w:hAnsi="Arial" w:cs="Arial"/>
          <w:i/>
          <w:iCs/>
          <w:sz w:val="18"/>
          <w:szCs w:val="18"/>
        </w:rPr>
        <w:t xml:space="preserve"> Building Owner</w:t>
      </w:r>
      <w:r w:rsidR="001403F6" w:rsidRPr="00AF0B7E">
        <w:rPr>
          <w:rFonts w:ascii="Arial" w:hAnsi="Arial" w:cs="Arial"/>
          <w:sz w:val="18"/>
          <w:szCs w:val="18"/>
        </w:rPr>
        <w:t xml:space="preserve"> may also make a claim on</w:t>
      </w:r>
      <w:r w:rsidR="00E47AC7" w:rsidRPr="00AF0B7E">
        <w:rPr>
          <w:rFonts w:ascii="Arial" w:hAnsi="Arial" w:cs="Arial"/>
          <w:sz w:val="18"/>
          <w:szCs w:val="18"/>
        </w:rPr>
        <w:t xml:space="preserve"> their</w:t>
      </w:r>
      <w:r w:rsidR="001403F6" w:rsidRPr="00AF0B7E">
        <w:rPr>
          <w:rFonts w:ascii="Arial" w:hAnsi="Arial" w:cs="Arial"/>
          <w:sz w:val="18"/>
          <w:szCs w:val="18"/>
        </w:rPr>
        <w:t xml:space="preserve"> </w:t>
      </w:r>
      <w:r w:rsidR="001403F6" w:rsidRPr="00AF0B7E">
        <w:rPr>
          <w:rFonts w:ascii="Arial" w:hAnsi="Arial" w:cs="Arial"/>
          <w:i/>
          <w:iCs/>
          <w:sz w:val="18"/>
          <w:szCs w:val="18"/>
        </w:rPr>
        <w:t>Home Warranty</w:t>
      </w:r>
      <w:r w:rsidR="00234072" w:rsidRPr="00AF0B7E">
        <w:rPr>
          <w:rFonts w:ascii="Arial" w:hAnsi="Arial" w:cs="Arial"/>
          <w:i/>
          <w:iCs/>
          <w:sz w:val="18"/>
          <w:szCs w:val="18"/>
        </w:rPr>
        <w:t xml:space="preserve"> I</w:t>
      </w:r>
      <w:r w:rsidR="001403F6" w:rsidRPr="00AF0B7E">
        <w:rPr>
          <w:rFonts w:ascii="Arial" w:hAnsi="Arial" w:cs="Arial"/>
          <w:i/>
          <w:iCs/>
          <w:sz w:val="18"/>
          <w:szCs w:val="18"/>
        </w:rPr>
        <w:t>nsurance</w:t>
      </w:r>
      <w:r w:rsidR="001403F6" w:rsidRPr="00AF0B7E">
        <w:rPr>
          <w:rFonts w:ascii="Arial" w:hAnsi="Arial" w:cs="Arial"/>
          <w:sz w:val="18"/>
          <w:szCs w:val="18"/>
        </w:rPr>
        <w:t>.</w:t>
      </w:r>
    </w:p>
    <w:p w14:paraId="40D2B897" w14:textId="77777777" w:rsidR="008231B4" w:rsidRPr="00AF0B7E" w:rsidRDefault="008231B4" w:rsidP="00EB232B">
      <w:pPr>
        <w:pStyle w:val="Bodyindent1"/>
        <w:rPr>
          <w:rFonts w:ascii="Arial" w:hAnsi="Arial" w:cs="Arial"/>
          <w:sz w:val="18"/>
          <w:szCs w:val="18"/>
        </w:rPr>
      </w:pPr>
      <w:r w:rsidRPr="00AF0B7E">
        <w:rPr>
          <w:rFonts w:ascii="Arial" w:hAnsi="Arial" w:cs="Arial"/>
          <w:sz w:val="18"/>
          <w:szCs w:val="18"/>
        </w:rPr>
        <w:t>33.6</w:t>
      </w:r>
      <w:r w:rsidR="00EB232B" w:rsidRPr="00AF0B7E">
        <w:rPr>
          <w:rFonts w:ascii="Arial" w:hAnsi="Arial" w:cs="Arial"/>
          <w:sz w:val="18"/>
          <w:szCs w:val="18"/>
        </w:rPr>
        <w:tab/>
      </w: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must give the </w:t>
      </w:r>
      <w:r w:rsidRPr="00AF0B7E">
        <w:rPr>
          <w:rStyle w:val="Emphasis"/>
          <w:rFonts w:ascii="Arial" w:hAnsi="Arial" w:cs="Arial"/>
          <w:sz w:val="18"/>
          <w:szCs w:val="18"/>
        </w:rPr>
        <w:t>Builder</w:t>
      </w:r>
      <w:r w:rsidRPr="00AF0B7E">
        <w:rPr>
          <w:rFonts w:ascii="Arial" w:hAnsi="Arial" w:cs="Arial"/>
          <w:sz w:val="18"/>
          <w:szCs w:val="18"/>
        </w:rPr>
        <w:t xml:space="preserve"> reasonable access to the </w:t>
      </w:r>
      <w:r w:rsidRPr="00AF0B7E">
        <w:rPr>
          <w:rStyle w:val="Emphasis"/>
          <w:rFonts w:ascii="Arial" w:hAnsi="Arial" w:cs="Arial"/>
          <w:sz w:val="18"/>
          <w:szCs w:val="18"/>
        </w:rPr>
        <w:t>Building Site</w:t>
      </w:r>
      <w:r w:rsidRPr="00AF0B7E">
        <w:rPr>
          <w:rFonts w:ascii="Arial" w:hAnsi="Arial" w:cs="Arial"/>
          <w:sz w:val="18"/>
          <w:szCs w:val="18"/>
        </w:rPr>
        <w:t xml:space="preserve"> for the purpose of rectifying a </w:t>
      </w:r>
      <w:r w:rsidRPr="00AF0B7E">
        <w:rPr>
          <w:rStyle w:val="Emphasis"/>
          <w:rFonts w:ascii="Arial" w:hAnsi="Arial" w:cs="Arial"/>
          <w:sz w:val="18"/>
          <w:szCs w:val="18"/>
        </w:rPr>
        <w:t>Defect</w:t>
      </w:r>
      <w:r w:rsidRPr="00AF0B7E">
        <w:rPr>
          <w:rFonts w:ascii="Arial" w:hAnsi="Arial" w:cs="Arial"/>
          <w:sz w:val="18"/>
          <w:szCs w:val="18"/>
        </w:rPr>
        <w:t>.</w:t>
      </w:r>
    </w:p>
    <w:p w14:paraId="40D2B898" w14:textId="77777777" w:rsidR="008231B4" w:rsidRPr="00AF0B7E" w:rsidRDefault="008231B4" w:rsidP="00EB232B">
      <w:pPr>
        <w:pStyle w:val="BodyText"/>
        <w:rPr>
          <w:rStyle w:val="Strong"/>
          <w:rFonts w:ascii="Arial" w:hAnsi="Arial" w:cs="Arial"/>
          <w:sz w:val="18"/>
          <w:szCs w:val="18"/>
        </w:rPr>
      </w:pPr>
      <w:hyperlink w:anchor="_FORM_M_–" w:history="1">
        <w:r w:rsidRPr="00AF0B7E">
          <w:rPr>
            <w:rStyle w:val="Hyperlink"/>
            <w:rFonts w:ascii="Arial" w:hAnsi="Arial" w:cs="Arial"/>
            <w:b/>
            <w:sz w:val="18"/>
            <w:szCs w:val="18"/>
          </w:rPr>
          <w:t>Form M</w:t>
        </w:r>
      </w:hyperlink>
      <w:r w:rsidRPr="00AF0B7E">
        <w:rPr>
          <w:rStyle w:val="Strong"/>
          <w:rFonts w:ascii="Arial" w:hAnsi="Arial" w:cs="Arial"/>
          <w:sz w:val="18"/>
          <w:szCs w:val="18"/>
        </w:rPr>
        <w:t xml:space="preserve"> in Part D of the contract can be used to give notice of Defects.</w:t>
      </w:r>
    </w:p>
    <w:p w14:paraId="40D2B899" w14:textId="77777777" w:rsidR="008231B4" w:rsidRPr="00AF0B7E" w:rsidRDefault="008231B4" w:rsidP="00EB232B">
      <w:pPr>
        <w:pStyle w:val="Heading3"/>
        <w:rPr>
          <w:rFonts w:ascii="Arial" w:hAnsi="Arial"/>
          <w:sz w:val="26"/>
          <w:szCs w:val="24"/>
        </w:rPr>
      </w:pPr>
      <w:r w:rsidRPr="00AF0B7E">
        <w:rPr>
          <w:rFonts w:ascii="Arial" w:hAnsi="Arial"/>
          <w:sz w:val="26"/>
          <w:szCs w:val="24"/>
        </w:rPr>
        <w:t>Clause 33</w:t>
      </w:r>
      <w:r w:rsidR="00EB232B" w:rsidRPr="00AF0B7E">
        <w:rPr>
          <w:rFonts w:ascii="Arial" w:hAnsi="Arial"/>
          <w:sz w:val="26"/>
          <w:szCs w:val="24"/>
        </w:rPr>
        <w:t xml:space="preserve"> note</w:t>
      </w:r>
    </w:p>
    <w:p w14:paraId="40D2B89A" w14:textId="77777777" w:rsidR="008231B4" w:rsidRPr="00AF0B7E" w:rsidRDefault="008231B4" w:rsidP="00EB232B">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still has a right to make claims for </w:t>
      </w:r>
      <w:r w:rsidRPr="00AF0B7E">
        <w:rPr>
          <w:rStyle w:val="Emphasis"/>
          <w:rFonts w:ascii="Arial" w:hAnsi="Arial" w:cs="Arial"/>
          <w:sz w:val="18"/>
          <w:szCs w:val="18"/>
        </w:rPr>
        <w:t>Defects</w:t>
      </w:r>
      <w:r w:rsidRPr="00AF0B7E">
        <w:rPr>
          <w:rFonts w:ascii="Arial" w:hAnsi="Arial" w:cs="Arial"/>
          <w:sz w:val="18"/>
          <w:szCs w:val="18"/>
        </w:rPr>
        <w:t xml:space="preserve"> beyond the rectification period.</w:t>
      </w:r>
    </w:p>
    <w:p w14:paraId="40D2B89B" w14:textId="77777777" w:rsidR="008231B4" w:rsidRPr="00AF0B7E" w:rsidRDefault="008231B4" w:rsidP="00EB232B">
      <w:pPr>
        <w:pStyle w:val="Heading2"/>
        <w:rPr>
          <w:rFonts w:ascii="Arial" w:hAnsi="Arial"/>
          <w:sz w:val="30"/>
          <w:szCs w:val="30"/>
        </w:rPr>
      </w:pPr>
      <w:bookmarkStart w:id="217" w:name="_34._Dispute_Resolution"/>
      <w:bookmarkStart w:id="218" w:name="_34._Dispute_Resolution_1"/>
      <w:bookmarkStart w:id="219" w:name="_34._Dispute_Resolution_2"/>
      <w:bookmarkStart w:id="220" w:name="_34._Dispute_Resolution_3"/>
      <w:bookmarkStart w:id="221" w:name="_Toc233012151"/>
      <w:bookmarkEnd w:id="217"/>
      <w:bookmarkEnd w:id="218"/>
      <w:bookmarkEnd w:id="219"/>
      <w:bookmarkEnd w:id="220"/>
      <w:r w:rsidRPr="00AF0B7E">
        <w:rPr>
          <w:rFonts w:ascii="Arial" w:hAnsi="Arial"/>
          <w:sz w:val="30"/>
          <w:szCs w:val="30"/>
        </w:rPr>
        <w:t xml:space="preserve">34. </w:t>
      </w:r>
      <w:r w:rsidRPr="00AF0B7E">
        <w:rPr>
          <w:rStyle w:val="BoldItalic"/>
          <w:rFonts w:ascii="Arial" w:hAnsi="Arial"/>
          <w:b/>
          <w:sz w:val="30"/>
          <w:szCs w:val="30"/>
        </w:rPr>
        <w:t>Dispute Resolution Procedure</w:t>
      </w:r>
      <w:bookmarkEnd w:id="221"/>
    </w:p>
    <w:p w14:paraId="40D2B89C" w14:textId="77777777" w:rsidR="008231B4" w:rsidRPr="00AF0B7E" w:rsidRDefault="008231B4" w:rsidP="00EB232B">
      <w:pPr>
        <w:pStyle w:val="BodyText"/>
        <w:rPr>
          <w:rStyle w:val="Strong"/>
          <w:rFonts w:ascii="Arial" w:hAnsi="Arial" w:cs="Arial"/>
          <w:sz w:val="18"/>
          <w:szCs w:val="18"/>
        </w:rPr>
      </w:pPr>
      <w:r w:rsidRPr="00AF0B7E">
        <w:rPr>
          <w:rStyle w:val="Strong"/>
          <w:rFonts w:ascii="Arial" w:hAnsi="Arial" w:cs="Arial"/>
          <w:sz w:val="18"/>
          <w:szCs w:val="18"/>
        </w:rPr>
        <w:t>Clause function: This clause sets out the process to be followed when a matter under this contract is in dispute.</w:t>
      </w:r>
    </w:p>
    <w:p w14:paraId="40D2B89D" w14:textId="77777777" w:rsidR="008231B4" w:rsidRPr="00AF0B7E" w:rsidRDefault="008231B4" w:rsidP="00EB3C52">
      <w:pPr>
        <w:pStyle w:val="Bodyindent1"/>
        <w:rPr>
          <w:rFonts w:ascii="Arial" w:hAnsi="Arial" w:cs="Arial"/>
          <w:sz w:val="18"/>
          <w:szCs w:val="18"/>
        </w:rPr>
      </w:pPr>
      <w:r w:rsidRPr="00AF0B7E">
        <w:rPr>
          <w:rFonts w:ascii="Arial" w:hAnsi="Arial" w:cs="Arial"/>
          <w:sz w:val="18"/>
          <w:szCs w:val="18"/>
        </w:rPr>
        <w:t>34.1</w:t>
      </w:r>
      <w:r w:rsidR="00EB3C52" w:rsidRPr="00AF0B7E">
        <w:rPr>
          <w:rFonts w:ascii="Arial" w:hAnsi="Arial" w:cs="Arial"/>
          <w:sz w:val="18"/>
          <w:szCs w:val="18"/>
        </w:rPr>
        <w:tab/>
      </w:r>
      <w:r w:rsidRPr="00AF0B7E">
        <w:rPr>
          <w:rFonts w:ascii="Arial" w:hAnsi="Arial" w:cs="Arial"/>
          <w:sz w:val="18"/>
          <w:szCs w:val="18"/>
        </w:rPr>
        <w:t xml:space="preserve">If a dispute arises, the </w:t>
      </w:r>
      <w:r w:rsidRPr="00AF0B7E">
        <w:rPr>
          <w:rStyle w:val="Emphasis"/>
          <w:rFonts w:ascii="Arial" w:hAnsi="Arial" w:cs="Arial"/>
          <w:sz w:val="18"/>
          <w:szCs w:val="18"/>
        </w:rPr>
        <w:t>Builder</w:t>
      </w:r>
      <w:r w:rsidRPr="00AF0B7E">
        <w:rPr>
          <w:rFonts w:ascii="Arial" w:hAnsi="Arial" w:cs="Arial"/>
          <w:sz w:val="18"/>
          <w:szCs w:val="18"/>
        </w:rPr>
        <w:t xml:space="preserve"> and the </w:t>
      </w:r>
      <w:r w:rsidRPr="00AF0B7E">
        <w:rPr>
          <w:rStyle w:val="Emphasis"/>
          <w:rFonts w:ascii="Arial" w:hAnsi="Arial" w:cs="Arial"/>
          <w:sz w:val="18"/>
          <w:szCs w:val="18"/>
        </w:rPr>
        <w:t>Building Owner</w:t>
      </w:r>
      <w:r w:rsidRPr="00AF0B7E">
        <w:rPr>
          <w:rFonts w:ascii="Arial" w:hAnsi="Arial" w:cs="Arial"/>
          <w:sz w:val="18"/>
          <w:szCs w:val="18"/>
        </w:rPr>
        <w:t xml:space="preserve"> will take the following steps before resorting to the procedures set out in Part 3A (Conciliation of Disputes) and Part 4 (Inspectors) of the </w:t>
      </w:r>
      <w:r w:rsidRPr="00AF0B7E">
        <w:rPr>
          <w:rStyle w:val="Emphasis"/>
          <w:rFonts w:ascii="Arial" w:hAnsi="Arial" w:cs="Arial"/>
          <w:sz w:val="18"/>
          <w:szCs w:val="18"/>
        </w:rPr>
        <w:t>Act</w:t>
      </w:r>
      <w:r w:rsidRPr="00AF0B7E">
        <w:rPr>
          <w:rFonts w:ascii="Arial" w:hAnsi="Arial" w:cs="Arial"/>
          <w:sz w:val="18"/>
          <w:szCs w:val="18"/>
        </w:rPr>
        <w:t>:</w:t>
      </w:r>
    </w:p>
    <w:p w14:paraId="40D2B89E" w14:textId="77777777" w:rsidR="008231B4" w:rsidRPr="00AF0B7E" w:rsidRDefault="009D71E9" w:rsidP="009D71E9">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If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or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considers that a dispute has arisen about any matter covered by this contract, that party must promptly give the other notice of the dispute. The notice should identify both the matter and the claim being made. Matters can be those that arose during the progress of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arose after </w:t>
      </w:r>
      <w:r w:rsidR="008231B4" w:rsidRPr="00AF0B7E">
        <w:rPr>
          <w:rStyle w:val="Emphasis"/>
          <w:rFonts w:ascii="Arial" w:hAnsi="Arial" w:cs="Arial"/>
          <w:sz w:val="18"/>
          <w:szCs w:val="18"/>
        </w:rPr>
        <w:t>Completion of Work</w:t>
      </w:r>
      <w:r w:rsidR="008231B4" w:rsidRPr="00AF0B7E">
        <w:rPr>
          <w:rFonts w:ascii="Arial" w:hAnsi="Arial" w:cs="Arial"/>
          <w:sz w:val="18"/>
          <w:szCs w:val="18"/>
        </w:rPr>
        <w:t xml:space="preserve"> or arose after the contract was terminated.</w:t>
      </w:r>
    </w:p>
    <w:p w14:paraId="40D2B89F" w14:textId="77777777" w:rsidR="008231B4" w:rsidRPr="00AF0B7E" w:rsidRDefault="008231B4" w:rsidP="00EB3C52">
      <w:pPr>
        <w:pStyle w:val="BodyText"/>
        <w:rPr>
          <w:rStyle w:val="Strong"/>
          <w:rFonts w:ascii="Arial" w:hAnsi="Arial" w:cs="Arial"/>
          <w:sz w:val="18"/>
          <w:szCs w:val="18"/>
        </w:rPr>
      </w:pPr>
      <w:hyperlink w:anchor="_FORM_N_–" w:history="1">
        <w:r w:rsidRPr="00AF0B7E">
          <w:rPr>
            <w:rStyle w:val="Hyperlink"/>
            <w:rFonts w:ascii="Arial" w:hAnsi="Arial" w:cs="Arial"/>
            <w:b/>
            <w:sz w:val="18"/>
            <w:szCs w:val="18"/>
          </w:rPr>
          <w:t>Form N</w:t>
        </w:r>
      </w:hyperlink>
      <w:r w:rsidRPr="00AF0B7E">
        <w:rPr>
          <w:rStyle w:val="Strong"/>
          <w:rFonts w:ascii="Arial" w:hAnsi="Arial" w:cs="Arial"/>
          <w:sz w:val="18"/>
          <w:szCs w:val="18"/>
        </w:rPr>
        <w:t xml:space="preserve"> in Part D of the contract can be used to give this notice.</w:t>
      </w:r>
    </w:p>
    <w:p w14:paraId="40D2B8A0" w14:textId="77777777" w:rsidR="008231B4" w:rsidRPr="00AF0B7E" w:rsidRDefault="009D71E9" w:rsidP="009D71E9">
      <w:pPr>
        <w:pStyle w:val="Bodyindent2"/>
        <w:rPr>
          <w:rFonts w:ascii="Arial" w:hAnsi="Arial" w:cs="Arial"/>
          <w:sz w:val="18"/>
          <w:szCs w:val="18"/>
        </w:rPr>
      </w:pPr>
      <w:r w:rsidRPr="00AF0B7E">
        <w:rPr>
          <w:rFonts w:ascii="Arial" w:hAnsi="Arial" w:cs="Arial"/>
          <w:sz w:val="18"/>
          <w:szCs w:val="18"/>
        </w:rPr>
        <w:lastRenderedPageBreak/>
        <w:t>b)</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and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will then arrange a meeting and will negotiate in an honest and genuine attempt to resolve the dispute. The </w:t>
      </w:r>
      <w:r w:rsidR="008231B4" w:rsidRPr="00AF0B7E">
        <w:rPr>
          <w:rStyle w:val="Emphasis"/>
          <w:rFonts w:ascii="Arial" w:hAnsi="Arial" w:cs="Arial"/>
          <w:sz w:val="18"/>
          <w:szCs w:val="18"/>
        </w:rPr>
        <w:t>Builder’s Representative</w:t>
      </w:r>
      <w:r w:rsidR="008231B4" w:rsidRPr="00AF0B7E">
        <w:rPr>
          <w:rFonts w:ascii="Arial" w:hAnsi="Arial" w:cs="Arial"/>
          <w:sz w:val="18"/>
          <w:szCs w:val="18"/>
        </w:rPr>
        <w:t xml:space="preserve"> or the </w:t>
      </w:r>
      <w:r w:rsidR="008231B4" w:rsidRPr="00AF0B7E">
        <w:rPr>
          <w:rStyle w:val="Emphasis"/>
          <w:rFonts w:ascii="Arial" w:hAnsi="Arial" w:cs="Arial"/>
          <w:sz w:val="18"/>
          <w:szCs w:val="18"/>
        </w:rPr>
        <w:t>Building Owner’s Representative</w:t>
      </w:r>
      <w:r w:rsidR="008231B4" w:rsidRPr="00AF0B7E">
        <w:rPr>
          <w:rFonts w:ascii="Arial" w:hAnsi="Arial" w:cs="Arial"/>
          <w:sz w:val="18"/>
          <w:szCs w:val="18"/>
        </w:rPr>
        <w:t xml:space="preserve"> can represent their principal for that purpose only if they have been authorised in writing.</w:t>
      </w:r>
    </w:p>
    <w:p w14:paraId="40D2B8A1" w14:textId="0EB629A0" w:rsidR="008231B4" w:rsidRPr="00AF0B7E" w:rsidRDefault="008231B4" w:rsidP="00EB3C52">
      <w:pPr>
        <w:pStyle w:val="Bodyindent1"/>
        <w:rPr>
          <w:rFonts w:ascii="Arial" w:hAnsi="Arial" w:cs="Arial"/>
          <w:sz w:val="18"/>
          <w:szCs w:val="18"/>
        </w:rPr>
      </w:pPr>
      <w:r w:rsidRPr="00AF0B7E">
        <w:rPr>
          <w:rFonts w:ascii="Arial" w:hAnsi="Arial" w:cs="Arial"/>
          <w:sz w:val="18"/>
          <w:szCs w:val="18"/>
        </w:rPr>
        <w:t>34.2</w:t>
      </w:r>
      <w:r w:rsidR="00EB3C52" w:rsidRPr="00AF0B7E">
        <w:rPr>
          <w:rFonts w:ascii="Arial" w:hAnsi="Arial" w:cs="Arial"/>
          <w:sz w:val="18"/>
          <w:szCs w:val="18"/>
        </w:rPr>
        <w:tab/>
      </w:r>
      <w:r w:rsidRPr="00AF0B7E">
        <w:rPr>
          <w:rFonts w:ascii="Arial" w:hAnsi="Arial" w:cs="Arial"/>
          <w:sz w:val="18"/>
          <w:szCs w:val="18"/>
        </w:rPr>
        <w:t xml:space="preserve">If the dispute is not resolved within 10 </w:t>
      </w:r>
      <w:r w:rsidRPr="00AF0B7E">
        <w:rPr>
          <w:rStyle w:val="Emphasis"/>
          <w:rFonts w:ascii="Arial" w:hAnsi="Arial" w:cs="Arial"/>
          <w:sz w:val="18"/>
          <w:szCs w:val="18"/>
        </w:rPr>
        <w:t>Business Days</w:t>
      </w:r>
      <w:r w:rsidRPr="00AF0B7E">
        <w:rPr>
          <w:rFonts w:ascii="Arial" w:hAnsi="Arial" w:cs="Arial"/>
          <w:sz w:val="18"/>
          <w:szCs w:val="18"/>
        </w:rPr>
        <w:t xml:space="preserve">, the parties may lodge a complaint with </w:t>
      </w:r>
      <w:r w:rsidR="00151FAD" w:rsidRPr="00AF0B7E">
        <w:rPr>
          <w:rFonts w:ascii="Arial" w:hAnsi="Arial" w:cs="Arial"/>
          <w:sz w:val="18"/>
          <w:szCs w:val="18"/>
        </w:rPr>
        <w:t xml:space="preserve">the </w:t>
      </w:r>
      <w:r w:rsidR="00047DF0" w:rsidRPr="00AF0B7E">
        <w:rPr>
          <w:rFonts w:ascii="Arial" w:hAnsi="Arial" w:cs="Arial"/>
          <w:sz w:val="18"/>
          <w:szCs w:val="18"/>
        </w:rPr>
        <w:t>BPC</w:t>
      </w:r>
      <w:r w:rsidR="00BD554B" w:rsidRPr="00AF0B7E">
        <w:rPr>
          <w:rFonts w:ascii="Arial" w:hAnsi="Arial" w:cs="Arial"/>
          <w:sz w:val="18"/>
          <w:szCs w:val="18"/>
        </w:rPr>
        <w:t xml:space="preserve">. </w:t>
      </w:r>
      <w:r w:rsidR="001403F6" w:rsidRPr="00AF0B7E">
        <w:rPr>
          <w:rFonts w:ascii="Arial" w:hAnsi="Arial" w:cs="Arial"/>
          <w:sz w:val="18"/>
          <w:szCs w:val="18"/>
        </w:rPr>
        <w:t xml:space="preserve"> </w:t>
      </w:r>
      <w:r w:rsidR="00151FAD" w:rsidRPr="00AF0B7E">
        <w:rPr>
          <w:rFonts w:ascii="Arial" w:hAnsi="Arial" w:cs="Arial"/>
          <w:sz w:val="18"/>
          <w:szCs w:val="18"/>
        </w:rPr>
        <w:t xml:space="preserve">The </w:t>
      </w:r>
      <w:r w:rsidR="001403F6" w:rsidRPr="00AF0B7E">
        <w:rPr>
          <w:rFonts w:ascii="Arial" w:hAnsi="Arial" w:cs="Arial"/>
          <w:i/>
          <w:iCs/>
          <w:sz w:val="18"/>
          <w:szCs w:val="18"/>
        </w:rPr>
        <w:t>Building Owner</w:t>
      </w:r>
      <w:r w:rsidR="001403F6" w:rsidRPr="00AF0B7E">
        <w:rPr>
          <w:rFonts w:ascii="Arial" w:hAnsi="Arial" w:cs="Arial"/>
          <w:sz w:val="18"/>
          <w:szCs w:val="18"/>
        </w:rPr>
        <w:t xml:space="preserve"> may also make a claim on </w:t>
      </w:r>
      <w:r w:rsidR="001403F6" w:rsidRPr="00AF0B7E">
        <w:rPr>
          <w:rFonts w:ascii="Arial" w:hAnsi="Arial" w:cs="Arial"/>
          <w:i/>
          <w:iCs/>
          <w:sz w:val="18"/>
          <w:szCs w:val="18"/>
        </w:rPr>
        <w:t xml:space="preserve">Home Warranty </w:t>
      </w:r>
      <w:r w:rsidR="00234072" w:rsidRPr="00AF0B7E">
        <w:rPr>
          <w:rFonts w:ascii="Arial" w:hAnsi="Arial" w:cs="Arial"/>
          <w:i/>
          <w:iCs/>
          <w:sz w:val="18"/>
          <w:szCs w:val="18"/>
        </w:rPr>
        <w:t>I</w:t>
      </w:r>
      <w:r w:rsidR="001403F6" w:rsidRPr="00AF0B7E">
        <w:rPr>
          <w:rFonts w:ascii="Arial" w:hAnsi="Arial" w:cs="Arial"/>
          <w:i/>
          <w:iCs/>
          <w:sz w:val="18"/>
          <w:szCs w:val="18"/>
        </w:rPr>
        <w:t>nsurance.</w:t>
      </w:r>
    </w:p>
    <w:p w14:paraId="40D2B8A2" w14:textId="77777777" w:rsidR="008231B4" w:rsidRPr="00AF0B7E" w:rsidRDefault="008231B4" w:rsidP="00EB3C52">
      <w:pPr>
        <w:pStyle w:val="Bodyindent1"/>
        <w:rPr>
          <w:rFonts w:ascii="Arial" w:hAnsi="Arial" w:cs="Arial"/>
          <w:sz w:val="18"/>
          <w:szCs w:val="18"/>
        </w:rPr>
      </w:pPr>
      <w:r w:rsidRPr="00AF0B7E">
        <w:rPr>
          <w:rFonts w:ascii="Arial" w:hAnsi="Arial" w:cs="Arial"/>
          <w:sz w:val="18"/>
          <w:szCs w:val="18"/>
        </w:rPr>
        <w:t>34.3</w:t>
      </w:r>
      <w:r w:rsidR="00EB3C52" w:rsidRPr="00AF0B7E">
        <w:rPr>
          <w:rFonts w:ascii="Arial" w:hAnsi="Arial" w:cs="Arial"/>
          <w:sz w:val="18"/>
          <w:szCs w:val="18"/>
        </w:rPr>
        <w:tab/>
      </w:r>
      <w:r w:rsidRPr="00AF0B7E">
        <w:rPr>
          <w:rFonts w:ascii="Arial" w:hAnsi="Arial" w:cs="Arial"/>
          <w:sz w:val="18"/>
          <w:szCs w:val="18"/>
        </w:rPr>
        <w:t>Where a dispute exists, each of the parties must continue to perform its obligations under this contract unless the other party evinces an intention not to comply with this clause.</w:t>
      </w:r>
    </w:p>
    <w:p w14:paraId="40D2B8A3" w14:textId="77777777" w:rsidR="008231B4" w:rsidRPr="00AF0B7E" w:rsidRDefault="008231B4" w:rsidP="00EB3C52">
      <w:pPr>
        <w:pStyle w:val="Heading3"/>
        <w:rPr>
          <w:rFonts w:ascii="Arial" w:hAnsi="Arial"/>
          <w:sz w:val="26"/>
          <w:szCs w:val="24"/>
        </w:rPr>
      </w:pPr>
      <w:r w:rsidRPr="00AF0B7E">
        <w:rPr>
          <w:rFonts w:ascii="Arial" w:hAnsi="Arial"/>
          <w:sz w:val="26"/>
          <w:szCs w:val="24"/>
        </w:rPr>
        <w:t>Clause 34</w:t>
      </w:r>
      <w:r w:rsidR="00EB3C52" w:rsidRPr="00AF0B7E">
        <w:rPr>
          <w:rFonts w:ascii="Arial" w:hAnsi="Arial"/>
          <w:sz w:val="26"/>
          <w:szCs w:val="24"/>
        </w:rPr>
        <w:t xml:space="preserve"> note</w:t>
      </w:r>
    </w:p>
    <w:p w14:paraId="40D2B8A4" w14:textId="30FD07E8" w:rsidR="008231B4" w:rsidRPr="00AF0B7E" w:rsidRDefault="008231B4" w:rsidP="00EB3C52">
      <w:pPr>
        <w:pStyle w:val="BodyText"/>
        <w:rPr>
          <w:rFonts w:ascii="Arial" w:hAnsi="Arial" w:cs="Arial"/>
          <w:sz w:val="18"/>
          <w:szCs w:val="18"/>
        </w:rPr>
      </w:pPr>
      <w:r w:rsidRPr="00AF0B7E">
        <w:rPr>
          <w:rFonts w:ascii="Arial" w:hAnsi="Arial" w:cs="Arial"/>
          <w:sz w:val="18"/>
          <w:szCs w:val="18"/>
        </w:rPr>
        <w:t xml:space="preserve">See </w:t>
      </w:r>
      <w:r w:rsidR="00BA08A7" w:rsidRPr="00AF0B7E">
        <w:rPr>
          <w:rFonts w:ascii="Arial" w:hAnsi="Arial" w:cs="Arial"/>
          <w:sz w:val="18"/>
          <w:szCs w:val="18"/>
        </w:rPr>
        <w:t xml:space="preserve">the </w:t>
      </w:r>
      <w:hyperlink r:id="rId19" w:history="1">
        <w:r w:rsidR="00332504" w:rsidRPr="00AF0B7E">
          <w:rPr>
            <w:rStyle w:val="Hyperlink"/>
            <w:rFonts w:ascii="Arial" w:hAnsi="Arial" w:cs="Arial"/>
            <w:sz w:val="18"/>
            <w:szCs w:val="18"/>
          </w:rPr>
          <w:t>BPC website</w:t>
        </w:r>
      </w:hyperlink>
      <w:r w:rsidR="00332504" w:rsidRPr="00AF0B7E">
        <w:rPr>
          <w:rFonts w:ascii="Arial" w:hAnsi="Arial" w:cs="Arial"/>
          <w:sz w:val="18"/>
          <w:szCs w:val="18"/>
        </w:rPr>
        <w:t xml:space="preserve"> </w:t>
      </w:r>
      <w:r w:rsidRPr="00AF0B7E">
        <w:rPr>
          <w:rFonts w:ascii="Arial" w:hAnsi="Arial" w:cs="Arial"/>
          <w:sz w:val="18"/>
          <w:szCs w:val="18"/>
        </w:rPr>
        <w:t xml:space="preserve">or call 1300 55 75 59 for details of the </w:t>
      </w:r>
      <w:r w:rsidR="00F21979" w:rsidRPr="00AF0B7E">
        <w:rPr>
          <w:rFonts w:ascii="Arial" w:hAnsi="Arial" w:cs="Arial"/>
          <w:sz w:val="18"/>
          <w:szCs w:val="18"/>
        </w:rPr>
        <w:t xml:space="preserve">BPC </w:t>
      </w:r>
      <w:r w:rsidR="00E821F0" w:rsidRPr="00AF0B7E">
        <w:rPr>
          <w:rFonts w:ascii="Arial" w:hAnsi="Arial" w:cs="Arial"/>
          <w:sz w:val="18"/>
          <w:szCs w:val="18"/>
        </w:rPr>
        <w:t>d</w:t>
      </w:r>
      <w:r w:rsidR="00F21979" w:rsidRPr="00AF0B7E">
        <w:rPr>
          <w:rFonts w:ascii="Arial" w:hAnsi="Arial" w:cs="Arial"/>
          <w:sz w:val="18"/>
          <w:szCs w:val="18"/>
        </w:rPr>
        <w:t>ispute resolution process</w:t>
      </w:r>
      <w:r w:rsidRPr="00AF0B7E">
        <w:rPr>
          <w:rFonts w:ascii="Arial" w:hAnsi="Arial" w:cs="Arial"/>
          <w:sz w:val="18"/>
          <w:szCs w:val="18"/>
        </w:rPr>
        <w:t>.</w:t>
      </w:r>
    </w:p>
    <w:p w14:paraId="40D2B8A5" w14:textId="77777777" w:rsidR="008231B4" w:rsidRPr="00AF0B7E" w:rsidRDefault="008231B4" w:rsidP="00EB3C52">
      <w:pPr>
        <w:pStyle w:val="Heading2"/>
        <w:rPr>
          <w:rFonts w:ascii="Arial" w:hAnsi="Arial"/>
          <w:sz w:val="30"/>
          <w:szCs w:val="30"/>
        </w:rPr>
      </w:pPr>
      <w:bookmarkStart w:id="222" w:name="_35._Suspension_of"/>
      <w:bookmarkStart w:id="223" w:name="_35._Suspension_of_1"/>
      <w:bookmarkStart w:id="224" w:name="_35._Suspension_of_2"/>
      <w:bookmarkStart w:id="225" w:name="_35._Suspension_of_3"/>
      <w:bookmarkStart w:id="226" w:name="_35._Suspension_of_4"/>
      <w:bookmarkStart w:id="227" w:name="_Toc233012152"/>
      <w:bookmarkEnd w:id="222"/>
      <w:bookmarkEnd w:id="223"/>
      <w:bookmarkEnd w:id="224"/>
      <w:bookmarkEnd w:id="225"/>
      <w:bookmarkEnd w:id="226"/>
      <w:r w:rsidRPr="00AF0B7E">
        <w:rPr>
          <w:rFonts w:ascii="Arial" w:hAnsi="Arial"/>
          <w:sz w:val="30"/>
          <w:szCs w:val="30"/>
        </w:rPr>
        <w:t xml:space="preserve">35. Suspension of </w:t>
      </w:r>
      <w:r w:rsidRPr="00AF0B7E">
        <w:rPr>
          <w:rStyle w:val="BoldItalic"/>
          <w:rFonts w:ascii="Arial" w:hAnsi="Arial"/>
          <w:b/>
          <w:sz w:val="30"/>
          <w:szCs w:val="30"/>
        </w:rPr>
        <w:t>Work</w:t>
      </w:r>
      <w:r w:rsidRPr="00AF0B7E">
        <w:rPr>
          <w:rFonts w:ascii="Arial" w:hAnsi="Arial"/>
          <w:sz w:val="30"/>
          <w:szCs w:val="30"/>
        </w:rPr>
        <w:t xml:space="preserve"> by the </w:t>
      </w:r>
      <w:r w:rsidRPr="00AF0B7E">
        <w:rPr>
          <w:rStyle w:val="BoldItalic"/>
          <w:rFonts w:ascii="Arial" w:hAnsi="Arial"/>
          <w:b/>
          <w:sz w:val="30"/>
          <w:szCs w:val="30"/>
        </w:rPr>
        <w:t>Builder</w:t>
      </w:r>
      <w:bookmarkEnd w:id="227"/>
    </w:p>
    <w:p w14:paraId="40D2B8A6" w14:textId="77777777" w:rsidR="008231B4" w:rsidRPr="00AF0B7E" w:rsidRDefault="008231B4" w:rsidP="00EB3C52">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states the process to be followed when the </w:t>
      </w:r>
      <w:r w:rsidRPr="00AF0B7E">
        <w:rPr>
          <w:rStyle w:val="BoldItalic"/>
          <w:rFonts w:ascii="Arial" w:hAnsi="Arial" w:cs="Arial"/>
          <w:sz w:val="18"/>
          <w:szCs w:val="18"/>
        </w:rPr>
        <w:t>Builder</w:t>
      </w:r>
      <w:r w:rsidRPr="00AF0B7E">
        <w:rPr>
          <w:rStyle w:val="Strong"/>
          <w:rFonts w:ascii="Arial" w:hAnsi="Arial" w:cs="Arial"/>
          <w:sz w:val="18"/>
          <w:szCs w:val="18"/>
        </w:rPr>
        <w:t xml:space="preserve"> intends to suspend the </w:t>
      </w:r>
      <w:r w:rsidRPr="00AF0B7E">
        <w:rPr>
          <w:rStyle w:val="BoldItalic"/>
          <w:rFonts w:ascii="Arial" w:hAnsi="Arial" w:cs="Arial"/>
          <w:sz w:val="18"/>
          <w:szCs w:val="18"/>
        </w:rPr>
        <w:t>Work</w:t>
      </w:r>
      <w:r w:rsidRPr="00AF0B7E">
        <w:rPr>
          <w:rStyle w:val="Strong"/>
          <w:rFonts w:ascii="Arial" w:hAnsi="Arial" w:cs="Arial"/>
          <w:sz w:val="18"/>
          <w:szCs w:val="18"/>
        </w:rPr>
        <w:t>.</w:t>
      </w:r>
    </w:p>
    <w:p w14:paraId="40D2B8A7" w14:textId="77777777" w:rsidR="008231B4" w:rsidRPr="00AF0B7E" w:rsidRDefault="008231B4" w:rsidP="00EB3C52">
      <w:pPr>
        <w:pStyle w:val="Bodyindent1"/>
        <w:rPr>
          <w:rFonts w:ascii="Arial" w:hAnsi="Arial" w:cs="Arial"/>
          <w:sz w:val="18"/>
          <w:szCs w:val="18"/>
        </w:rPr>
      </w:pPr>
      <w:r w:rsidRPr="00AF0B7E">
        <w:rPr>
          <w:rFonts w:ascii="Arial" w:hAnsi="Arial" w:cs="Arial"/>
          <w:sz w:val="18"/>
          <w:szCs w:val="18"/>
        </w:rPr>
        <w:t>35.1</w:t>
      </w:r>
      <w:r w:rsidR="00EB3C52" w:rsidRPr="00AF0B7E">
        <w:rPr>
          <w:rFonts w:ascii="Arial" w:hAnsi="Arial" w:cs="Arial"/>
          <w:sz w:val="18"/>
          <w:szCs w:val="18"/>
        </w:rPr>
        <w:tab/>
      </w:r>
      <w:r w:rsidRPr="00AF0B7E">
        <w:rPr>
          <w:rFonts w:ascii="Arial" w:hAnsi="Arial" w:cs="Arial"/>
          <w:sz w:val="18"/>
          <w:szCs w:val="18"/>
        </w:rPr>
        <w:t xml:space="preserve">After giving five </w:t>
      </w:r>
      <w:r w:rsidRPr="00AF0B7E">
        <w:rPr>
          <w:rStyle w:val="Emphasis"/>
          <w:rFonts w:ascii="Arial" w:hAnsi="Arial" w:cs="Arial"/>
          <w:sz w:val="18"/>
          <w:szCs w:val="18"/>
        </w:rPr>
        <w:t>Business Days</w:t>
      </w:r>
      <w:r w:rsidRPr="00AF0B7E">
        <w:rPr>
          <w:rFonts w:ascii="Arial" w:hAnsi="Arial" w:cs="Arial"/>
          <w:sz w:val="18"/>
          <w:szCs w:val="18"/>
        </w:rPr>
        <w:t xml:space="preserve">’ notice (called here ‘Suspension notice‘) of its intention to do so, the </w:t>
      </w:r>
      <w:r w:rsidRPr="00AF0B7E">
        <w:rPr>
          <w:rStyle w:val="Emphasis"/>
          <w:rFonts w:ascii="Arial" w:hAnsi="Arial" w:cs="Arial"/>
          <w:sz w:val="18"/>
          <w:szCs w:val="18"/>
        </w:rPr>
        <w:t>Builder</w:t>
      </w:r>
      <w:r w:rsidRPr="00AF0B7E">
        <w:rPr>
          <w:rFonts w:ascii="Arial" w:hAnsi="Arial" w:cs="Arial"/>
          <w:sz w:val="18"/>
          <w:szCs w:val="18"/>
        </w:rPr>
        <w:t xml:space="preserve"> may suspend the </w:t>
      </w:r>
      <w:r w:rsidRPr="00AF0B7E">
        <w:rPr>
          <w:rStyle w:val="Emphasis"/>
          <w:rFonts w:ascii="Arial" w:hAnsi="Arial" w:cs="Arial"/>
          <w:sz w:val="18"/>
          <w:szCs w:val="18"/>
        </w:rPr>
        <w:t>Work</w:t>
      </w:r>
      <w:r w:rsidRPr="00AF0B7E">
        <w:rPr>
          <w:rFonts w:ascii="Arial" w:hAnsi="Arial" w:cs="Arial"/>
          <w:sz w:val="18"/>
          <w:szCs w:val="18"/>
        </w:rPr>
        <w:t xml:space="preserve"> if the </w:t>
      </w:r>
      <w:r w:rsidRPr="00AF0B7E">
        <w:rPr>
          <w:rStyle w:val="Emphasis"/>
          <w:rFonts w:ascii="Arial" w:hAnsi="Arial" w:cs="Arial"/>
          <w:sz w:val="18"/>
          <w:szCs w:val="18"/>
        </w:rPr>
        <w:t>Building Owner</w:t>
      </w:r>
      <w:r w:rsidRPr="00AF0B7E">
        <w:rPr>
          <w:rFonts w:ascii="Arial" w:hAnsi="Arial" w:cs="Arial"/>
          <w:sz w:val="18"/>
          <w:szCs w:val="18"/>
        </w:rPr>
        <w:t xml:space="preserve"> fails to do any of the following things in accordance with the terms of this contract:</w:t>
      </w:r>
    </w:p>
    <w:p w14:paraId="40D2B8A8" w14:textId="77777777" w:rsidR="008231B4" w:rsidRPr="00AF0B7E" w:rsidRDefault="009D71E9" w:rsidP="009D71E9">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provide satisfactory evidence of title to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after being required to do so under </w:t>
      </w:r>
      <w:hyperlink w:anchor="Clause_12_4" w:history="1">
        <w:r w:rsidR="008231B4" w:rsidRPr="00AF0B7E">
          <w:rPr>
            <w:rStyle w:val="Hyperlink"/>
            <w:rFonts w:ascii="Arial" w:hAnsi="Arial" w:cs="Arial"/>
            <w:sz w:val="18"/>
            <w:szCs w:val="18"/>
          </w:rPr>
          <w:t>Clause 12.4</w:t>
        </w:r>
      </w:hyperlink>
    </w:p>
    <w:p w14:paraId="40D2B8A9" w14:textId="77777777" w:rsidR="008231B4" w:rsidRPr="00AF0B7E" w:rsidRDefault="009D71E9" w:rsidP="009D71E9">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pay any amount due and payable to the </w:t>
      </w:r>
      <w:r w:rsidR="008231B4" w:rsidRPr="00AF0B7E">
        <w:rPr>
          <w:rStyle w:val="Emphasis"/>
          <w:rFonts w:ascii="Arial" w:hAnsi="Arial" w:cs="Arial"/>
          <w:sz w:val="18"/>
          <w:szCs w:val="18"/>
        </w:rPr>
        <w:t>Builder</w:t>
      </w:r>
    </w:p>
    <w:p w14:paraId="40D2B8AA" w14:textId="77777777" w:rsidR="008231B4" w:rsidRPr="00AF0B7E" w:rsidRDefault="009D71E9" w:rsidP="009D71E9">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 xml:space="preserve">provide satisfactory evidence of its capacity to pay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including any </w:t>
      </w:r>
      <w:r w:rsidR="008231B4" w:rsidRPr="00AF0B7E">
        <w:rPr>
          <w:rStyle w:val="Emphasis"/>
          <w:rFonts w:ascii="Arial" w:hAnsi="Arial" w:cs="Arial"/>
          <w:sz w:val="18"/>
          <w:szCs w:val="18"/>
        </w:rPr>
        <w:t>Variations</w:t>
      </w:r>
      <w:r w:rsidR="008231B4" w:rsidRPr="00AF0B7E">
        <w:rPr>
          <w:rFonts w:ascii="Arial" w:hAnsi="Arial" w:cs="Arial"/>
          <w:sz w:val="18"/>
          <w:szCs w:val="18"/>
        </w:rPr>
        <w:t xml:space="preserve">, after being required to do so under </w:t>
      </w:r>
      <w:hyperlink w:anchor="Clause_12_10" w:history="1">
        <w:r w:rsidR="008231B4" w:rsidRPr="00AF0B7E">
          <w:rPr>
            <w:rStyle w:val="Hyperlink"/>
            <w:rFonts w:ascii="Arial" w:hAnsi="Arial" w:cs="Arial"/>
            <w:sz w:val="18"/>
            <w:szCs w:val="18"/>
          </w:rPr>
          <w:t>Clause 12.10</w:t>
        </w:r>
      </w:hyperlink>
    </w:p>
    <w:p w14:paraId="40D2B8AB" w14:textId="77777777" w:rsidR="008231B4" w:rsidRPr="00AF0B7E" w:rsidRDefault="009D71E9" w:rsidP="009D71E9">
      <w:pPr>
        <w:pStyle w:val="Bodyindent2"/>
        <w:rPr>
          <w:rFonts w:ascii="Arial" w:hAnsi="Arial" w:cs="Arial"/>
          <w:sz w:val="18"/>
          <w:szCs w:val="18"/>
        </w:rPr>
      </w:pPr>
      <w:r w:rsidRPr="00AF0B7E">
        <w:rPr>
          <w:rFonts w:ascii="Arial" w:hAnsi="Arial" w:cs="Arial"/>
          <w:sz w:val="18"/>
          <w:szCs w:val="18"/>
        </w:rPr>
        <w:t>d)</w:t>
      </w:r>
      <w:r w:rsidRPr="00AF0B7E">
        <w:rPr>
          <w:rFonts w:ascii="Arial" w:hAnsi="Arial" w:cs="Arial"/>
          <w:sz w:val="18"/>
          <w:szCs w:val="18"/>
        </w:rPr>
        <w:tab/>
      </w:r>
      <w:r w:rsidR="008231B4" w:rsidRPr="00AF0B7E">
        <w:rPr>
          <w:rFonts w:ascii="Arial" w:hAnsi="Arial" w:cs="Arial"/>
          <w:sz w:val="18"/>
          <w:szCs w:val="18"/>
        </w:rPr>
        <w:t xml:space="preserve">provide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or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sub-contractors access to the </w:t>
      </w:r>
      <w:r w:rsidR="008231B4" w:rsidRPr="00AF0B7E">
        <w:rPr>
          <w:rStyle w:val="Emphasis"/>
          <w:rFonts w:ascii="Arial" w:hAnsi="Arial" w:cs="Arial"/>
          <w:sz w:val="18"/>
          <w:szCs w:val="18"/>
        </w:rPr>
        <w:t>Building Site</w:t>
      </w:r>
      <w:r w:rsidR="008231B4" w:rsidRPr="00AF0B7E">
        <w:rPr>
          <w:rFonts w:ascii="Arial" w:hAnsi="Arial" w:cs="Arial"/>
          <w:sz w:val="18"/>
          <w:szCs w:val="18"/>
        </w:rPr>
        <w:t>.</w:t>
      </w:r>
    </w:p>
    <w:p w14:paraId="40D2B8AC" w14:textId="77777777" w:rsidR="008231B4" w:rsidRPr="00AF0B7E" w:rsidRDefault="008231B4" w:rsidP="00EB3C52">
      <w:pPr>
        <w:pStyle w:val="Bodyindent1"/>
        <w:rPr>
          <w:rFonts w:ascii="Arial" w:hAnsi="Arial" w:cs="Arial"/>
          <w:sz w:val="18"/>
          <w:szCs w:val="18"/>
        </w:rPr>
      </w:pPr>
      <w:r w:rsidRPr="00AF0B7E">
        <w:rPr>
          <w:rFonts w:ascii="Arial" w:hAnsi="Arial" w:cs="Arial"/>
          <w:sz w:val="18"/>
          <w:szCs w:val="18"/>
        </w:rPr>
        <w:t>35.2</w:t>
      </w:r>
      <w:r w:rsidR="00EB3C52" w:rsidRPr="00AF0B7E">
        <w:rPr>
          <w:rFonts w:ascii="Arial" w:hAnsi="Arial" w:cs="Arial"/>
          <w:sz w:val="18"/>
          <w:szCs w:val="18"/>
        </w:rPr>
        <w:tab/>
      </w:r>
      <w:r w:rsidRPr="00AF0B7E">
        <w:rPr>
          <w:rFonts w:ascii="Arial" w:hAnsi="Arial" w:cs="Arial"/>
          <w:sz w:val="18"/>
          <w:szCs w:val="18"/>
        </w:rPr>
        <w:t xml:space="preserve">The Suspension notice must specify clearly the failure or failures that caused the </w:t>
      </w:r>
      <w:r w:rsidRPr="00AF0B7E">
        <w:rPr>
          <w:rStyle w:val="Emphasis"/>
          <w:rFonts w:ascii="Arial" w:hAnsi="Arial" w:cs="Arial"/>
          <w:sz w:val="18"/>
          <w:szCs w:val="18"/>
        </w:rPr>
        <w:t>Builder</w:t>
      </w:r>
      <w:r w:rsidRPr="00AF0B7E">
        <w:rPr>
          <w:rFonts w:ascii="Arial" w:hAnsi="Arial" w:cs="Arial"/>
          <w:sz w:val="18"/>
          <w:szCs w:val="18"/>
        </w:rPr>
        <w:t xml:space="preserve"> to give it.</w:t>
      </w:r>
    </w:p>
    <w:p w14:paraId="40D2B8AD" w14:textId="77777777" w:rsidR="008231B4" w:rsidRPr="00AF0B7E" w:rsidRDefault="008231B4" w:rsidP="00EB3C52">
      <w:pPr>
        <w:pStyle w:val="Bodyindent1"/>
        <w:rPr>
          <w:rFonts w:ascii="Arial" w:hAnsi="Arial" w:cs="Arial"/>
          <w:sz w:val="18"/>
          <w:szCs w:val="18"/>
        </w:rPr>
      </w:pPr>
      <w:r w:rsidRPr="00AF0B7E">
        <w:rPr>
          <w:rFonts w:ascii="Arial" w:hAnsi="Arial" w:cs="Arial"/>
          <w:sz w:val="18"/>
          <w:szCs w:val="18"/>
        </w:rPr>
        <w:t>35.3</w:t>
      </w:r>
      <w:r w:rsidR="00EB3C52" w:rsidRPr="00AF0B7E">
        <w:rPr>
          <w:rFonts w:ascii="Arial" w:hAnsi="Arial" w:cs="Arial"/>
          <w:sz w:val="18"/>
          <w:szCs w:val="18"/>
        </w:rPr>
        <w:tab/>
      </w: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remedies the failure or failures specified in the Suspension notice after the </w:t>
      </w:r>
      <w:r w:rsidRPr="00AF0B7E">
        <w:rPr>
          <w:rStyle w:val="Emphasis"/>
          <w:rFonts w:ascii="Arial" w:hAnsi="Arial" w:cs="Arial"/>
          <w:sz w:val="18"/>
          <w:szCs w:val="18"/>
        </w:rPr>
        <w:t>Builder</w:t>
      </w:r>
      <w:r w:rsidRPr="00AF0B7E">
        <w:rPr>
          <w:rFonts w:ascii="Arial" w:hAnsi="Arial" w:cs="Arial"/>
          <w:sz w:val="18"/>
          <w:szCs w:val="18"/>
        </w:rPr>
        <w:t xml:space="preserve"> has suspended the </w:t>
      </w:r>
      <w:r w:rsidRPr="00AF0B7E">
        <w:rPr>
          <w:rStyle w:val="Emphasis"/>
          <w:rFonts w:ascii="Arial" w:hAnsi="Arial" w:cs="Arial"/>
          <w:sz w:val="18"/>
          <w:szCs w:val="18"/>
        </w:rPr>
        <w:t>Work</w:t>
      </w:r>
      <w:r w:rsidRPr="00AF0B7E">
        <w:rPr>
          <w:rFonts w:ascii="Arial" w:hAnsi="Arial" w:cs="Arial"/>
          <w:sz w:val="18"/>
          <w:szCs w:val="18"/>
        </w:rPr>
        <w:t xml:space="preserve">, unless the </w:t>
      </w:r>
      <w:r w:rsidRPr="00AF0B7E">
        <w:rPr>
          <w:rStyle w:val="Emphasis"/>
          <w:rFonts w:ascii="Arial" w:hAnsi="Arial" w:cs="Arial"/>
          <w:sz w:val="18"/>
          <w:szCs w:val="18"/>
        </w:rPr>
        <w:t>Builder</w:t>
      </w:r>
      <w:r w:rsidRPr="00AF0B7E">
        <w:rPr>
          <w:rFonts w:ascii="Arial" w:hAnsi="Arial" w:cs="Arial"/>
          <w:sz w:val="18"/>
          <w:szCs w:val="18"/>
        </w:rPr>
        <w:t xml:space="preserve"> has already terminated this contract, the </w:t>
      </w:r>
      <w:r w:rsidRPr="00AF0B7E">
        <w:rPr>
          <w:rStyle w:val="Emphasis"/>
          <w:rFonts w:ascii="Arial" w:hAnsi="Arial" w:cs="Arial"/>
          <w:sz w:val="18"/>
          <w:szCs w:val="18"/>
        </w:rPr>
        <w:t>Builder</w:t>
      </w:r>
      <w:r w:rsidRPr="00AF0B7E">
        <w:rPr>
          <w:rFonts w:ascii="Arial" w:hAnsi="Arial" w:cs="Arial"/>
          <w:sz w:val="18"/>
          <w:szCs w:val="18"/>
        </w:rPr>
        <w:t xml:space="preserve"> will recommence the </w:t>
      </w:r>
      <w:r w:rsidRPr="00AF0B7E">
        <w:rPr>
          <w:rStyle w:val="Emphasis"/>
          <w:rFonts w:ascii="Arial" w:hAnsi="Arial" w:cs="Arial"/>
          <w:sz w:val="18"/>
          <w:szCs w:val="18"/>
        </w:rPr>
        <w:t>Work</w:t>
      </w:r>
      <w:r w:rsidRPr="00AF0B7E">
        <w:rPr>
          <w:rFonts w:ascii="Arial" w:hAnsi="Arial" w:cs="Arial"/>
          <w:sz w:val="18"/>
          <w:szCs w:val="18"/>
        </w:rPr>
        <w:t xml:space="preserve"> within 10 </w:t>
      </w:r>
      <w:r w:rsidRPr="00AF0B7E">
        <w:rPr>
          <w:rStyle w:val="Emphasis"/>
          <w:rFonts w:ascii="Arial" w:hAnsi="Arial" w:cs="Arial"/>
          <w:sz w:val="18"/>
          <w:szCs w:val="18"/>
        </w:rPr>
        <w:t>Business Days</w:t>
      </w:r>
      <w:r w:rsidRPr="00AF0B7E">
        <w:rPr>
          <w:rFonts w:ascii="Arial" w:hAnsi="Arial" w:cs="Arial"/>
          <w:sz w:val="18"/>
          <w:szCs w:val="18"/>
        </w:rPr>
        <w:t xml:space="preserve"> after the remedy of the failure or failures.</w:t>
      </w:r>
    </w:p>
    <w:p w14:paraId="40D2B8AE" w14:textId="77777777" w:rsidR="008231B4" w:rsidRPr="00AF0B7E" w:rsidRDefault="008231B4" w:rsidP="00EB3C52">
      <w:pPr>
        <w:pStyle w:val="Bodyindent1"/>
        <w:rPr>
          <w:rFonts w:ascii="Arial" w:hAnsi="Arial" w:cs="Arial"/>
          <w:sz w:val="18"/>
          <w:szCs w:val="18"/>
        </w:rPr>
      </w:pPr>
      <w:r w:rsidRPr="00AF0B7E">
        <w:rPr>
          <w:rFonts w:ascii="Arial" w:hAnsi="Arial" w:cs="Arial"/>
          <w:sz w:val="18"/>
          <w:szCs w:val="18"/>
        </w:rPr>
        <w:t>35.4</w:t>
      </w:r>
      <w:r w:rsidR="00EB3C52" w:rsidRPr="00AF0B7E">
        <w:rPr>
          <w:rFonts w:ascii="Arial" w:hAnsi="Arial" w:cs="Arial"/>
          <w:sz w:val="18"/>
          <w:szCs w:val="18"/>
        </w:rPr>
        <w:tab/>
      </w:r>
      <w:r w:rsidRPr="00AF0B7E">
        <w:rPr>
          <w:rFonts w:ascii="Arial" w:hAnsi="Arial" w:cs="Arial"/>
          <w:sz w:val="18"/>
          <w:szCs w:val="18"/>
        </w:rPr>
        <w:t xml:space="preserve">If the </w:t>
      </w:r>
      <w:r w:rsidRPr="00AF0B7E">
        <w:rPr>
          <w:rStyle w:val="Emphasis"/>
          <w:rFonts w:ascii="Arial" w:hAnsi="Arial" w:cs="Arial"/>
          <w:sz w:val="18"/>
          <w:szCs w:val="18"/>
        </w:rPr>
        <w:t>Builder</w:t>
      </w:r>
      <w:r w:rsidRPr="00AF0B7E">
        <w:rPr>
          <w:rFonts w:ascii="Arial" w:hAnsi="Arial" w:cs="Arial"/>
          <w:sz w:val="18"/>
          <w:szCs w:val="18"/>
        </w:rPr>
        <w:t xml:space="preserve"> suspends the </w:t>
      </w:r>
      <w:r w:rsidRPr="00AF0B7E">
        <w:rPr>
          <w:rStyle w:val="Emphasis"/>
          <w:rFonts w:ascii="Arial" w:hAnsi="Arial" w:cs="Arial"/>
          <w:sz w:val="18"/>
          <w:szCs w:val="18"/>
        </w:rPr>
        <w:t>Work</w:t>
      </w:r>
      <w:r w:rsidRPr="00AF0B7E">
        <w:rPr>
          <w:rFonts w:ascii="Arial" w:hAnsi="Arial" w:cs="Arial"/>
          <w:sz w:val="18"/>
          <w:szCs w:val="18"/>
        </w:rPr>
        <w:t xml:space="preserve"> under this clause, the </w:t>
      </w:r>
      <w:r w:rsidRPr="00AF0B7E">
        <w:rPr>
          <w:rStyle w:val="Emphasis"/>
          <w:rFonts w:ascii="Arial" w:hAnsi="Arial" w:cs="Arial"/>
          <w:sz w:val="18"/>
          <w:szCs w:val="18"/>
        </w:rPr>
        <w:t>Builder</w:t>
      </w:r>
      <w:r w:rsidRPr="00AF0B7E">
        <w:rPr>
          <w:rFonts w:ascii="Arial" w:hAnsi="Arial" w:cs="Arial"/>
          <w:sz w:val="18"/>
          <w:szCs w:val="18"/>
        </w:rPr>
        <w:t xml:space="preserve"> will be entitled to recover from the </w:t>
      </w:r>
      <w:r w:rsidRPr="00AF0B7E">
        <w:rPr>
          <w:rStyle w:val="Emphasis"/>
          <w:rFonts w:ascii="Arial" w:hAnsi="Arial" w:cs="Arial"/>
          <w:sz w:val="18"/>
          <w:szCs w:val="18"/>
        </w:rPr>
        <w:t>Building Owner</w:t>
      </w:r>
      <w:r w:rsidRPr="00AF0B7E">
        <w:rPr>
          <w:rFonts w:ascii="Arial" w:hAnsi="Arial" w:cs="Arial"/>
          <w:sz w:val="18"/>
          <w:szCs w:val="18"/>
        </w:rPr>
        <w:t xml:space="preserve"> any cost, loss expense or damage caused by the suspension.</w:t>
      </w:r>
    </w:p>
    <w:p w14:paraId="40D2B8AF" w14:textId="77777777" w:rsidR="008231B4" w:rsidRPr="00AF0B7E" w:rsidRDefault="008231B4" w:rsidP="00EB3C52">
      <w:pPr>
        <w:pStyle w:val="Bodyindent1"/>
        <w:rPr>
          <w:rFonts w:ascii="Arial" w:hAnsi="Arial" w:cs="Arial"/>
          <w:sz w:val="18"/>
          <w:szCs w:val="18"/>
        </w:rPr>
      </w:pPr>
      <w:r w:rsidRPr="00AF0B7E">
        <w:rPr>
          <w:rFonts w:ascii="Arial" w:hAnsi="Arial" w:cs="Arial"/>
          <w:sz w:val="18"/>
          <w:szCs w:val="18"/>
        </w:rPr>
        <w:t>35.5</w:t>
      </w:r>
      <w:r w:rsidR="00EB3C52" w:rsidRPr="00AF0B7E">
        <w:rPr>
          <w:rFonts w:ascii="Arial" w:hAnsi="Arial" w:cs="Arial"/>
          <w:sz w:val="18"/>
          <w:szCs w:val="18"/>
        </w:rPr>
        <w:tab/>
      </w:r>
      <w:r w:rsidRPr="00AF0B7E">
        <w:rPr>
          <w:rFonts w:ascii="Arial" w:hAnsi="Arial" w:cs="Arial"/>
          <w:sz w:val="18"/>
          <w:szCs w:val="18"/>
        </w:rPr>
        <w:t xml:space="preserve">The right to suspend under this contract is in addition to any other powers, rights or remedies the </w:t>
      </w:r>
      <w:r w:rsidRPr="00AF0B7E">
        <w:rPr>
          <w:rStyle w:val="Emphasis"/>
          <w:rFonts w:ascii="Arial" w:hAnsi="Arial" w:cs="Arial"/>
          <w:sz w:val="18"/>
          <w:szCs w:val="18"/>
        </w:rPr>
        <w:t>Builder</w:t>
      </w:r>
      <w:r w:rsidRPr="00AF0B7E">
        <w:rPr>
          <w:rFonts w:ascii="Arial" w:hAnsi="Arial" w:cs="Arial"/>
          <w:sz w:val="18"/>
          <w:szCs w:val="18"/>
        </w:rPr>
        <w:t xml:space="preserve"> may have under common law and does not restrict them in any way.</w:t>
      </w:r>
    </w:p>
    <w:p w14:paraId="40D2B8B0" w14:textId="77777777" w:rsidR="008231B4" w:rsidRPr="00AF0B7E" w:rsidRDefault="008231B4" w:rsidP="00EB3C52">
      <w:pPr>
        <w:pStyle w:val="Heading2"/>
        <w:rPr>
          <w:rFonts w:ascii="Arial" w:hAnsi="Arial"/>
          <w:sz w:val="30"/>
          <w:szCs w:val="30"/>
        </w:rPr>
      </w:pPr>
      <w:bookmarkStart w:id="228" w:name="_36._Consequences_of"/>
      <w:bookmarkStart w:id="229" w:name="_36._Consequences_of_1"/>
      <w:bookmarkStart w:id="230" w:name="_Toc233012153"/>
      <w:bookmarkEnd w:id="228"/>
      <w:bookmarkEnd w:id="229"/>
      <w:r w:rsidRPr="00AF0B7E">
        <w:rPr>
          <w:rFonts w:ascii="Arial" w:hAnsi="Arial"/>
          <w:sz w:val="30"/>
          <w:szCs w:val="30"/>
        </w:rPr>
        <w:t>36. Consequences of insolvency</w:t>
      </w:r>
      <w:bookmarkEnd w:id="230"/>
    </w:p>
    <w:p w14:paraId="40D2B8B1" w14:textId="77777777" w:rsidR="008231B4" w:rsidRPr="00AF0B7E" w:rsidRDefault="008231B4" w:rsidP="00EB3C52">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deals with what can be done if the </w:t>
      </w:r>
      <w:r w:rsidRPr="00AF0B7E">
        <w:rPr>
          <w:rStyle w:val="BoldItalic"/>
          <w:rFonts w:ascii="Arial" w:hAnsi="Arial" w:cs="Arial"/>
          <w:sz w:val="18"/>
          <w:szCs w:val="18"/>
        </w:rPr>
        <w:t>Builder</w:t>
      </w:r>
      <w:r w:rsidRPr="00AF0B7E">
        <w:rPr>
          <w:rStyle w:val="Strong"/>
          <w:rFonts w:ascii="Arial" w:hAnsi="Arial" w:cs="Arial"/>
          <w:sz w:val="18"/>
          <w:szCs w:val="18"/>
        </w:rPr>
        <w:t xml:space="preserve"> or the </w:t>
      </w:r>
      <w:r w:rsidRPr="00AF0B7E">
        <w:rPr>
          <w:rStyle w:val="BoldItalic"/>
          <w:rFonts w:ascii="Arial" w:hAnsi="Arial" w:cs="Arial"/>
          <w:sz w:val="18"/>
          <w:szCs w:val="18"/>
        </w:rPr>
        <w:t>Building Owner</w:t>
      </w:r>
      <w:r w:rsidRPr="00AF0B7E">
        <w:rPr>
          <w:rStyle w:val="Strong"/>
          <w:rFonts w:ascii="Arial" w:hAnsi="Arial" w:cs="Arial"/>
          <w:sz w:val="18"/>
          <w:szCs w:val="18"/>
        </w:rPr>
        <w:t xml:space="preserve"> has serious financial trouble.</w:t>
      </w:r>
    </w:p>
    <w:p w14:paraId="40D2B8B2" w14:textId="77777777" w:rsidR="008231B4" w:rsidRPr="00AF0B7E" w:rsidRDefault="008231B4" w:rsidP="00EB3C52">
      <w:pPr>
        <w:pStyle w:val="Bodyindent1"/>
        <w:rPr>
          <w:rFonts w:ascii="Arial" w:hAnsi="Arial" w:cs="Arial"/>
          <w:sz w:val="18"/>
          <w:szCs w:val="18"/>
        </w:rPr>
      </w:pPr>
      <w:bookmarkStart w:id="231" w:name="Clause_36_1"/>
      <w:bookmarkEnd w:id="231"/>
      <w:r w:rsidRPr="00AF0B7E">
        <w:rPr>
          <w:rFonts w:ascii="Arial" w:hAnsi="Arial" w:cs="Arial"/>
          <w:sz w:val="18"/>
          <w:szCs w:val="18"/>
        </w:rPr>
        <w:t>36.1</w:t>
      </w:r>
      <w:r w:rsidR="00EB3C52" w:rsidRPr="00AF0B7E">
        <w:rPr>
          <w:rFonts w:ascii="Arial" w:hAnsi="Arial" w:cs="Arial"/>
          <w:sz w:val="18"/>
          <w:szCs w:val="18"/>
        </w:rPr>
        <w:tab/>
      </w:r>
      <w:r w:rsidRPr="00AF0B7E">
        <w:rPr>
          <w:rFonts w:ascii="Arial" w:hAnsi="Arial" w:cs="Arial"/>
          <w:sz w:val="18"/>
          <w:szCs w:val="18"/>
        </w:rPr>
        <w:t>If a party to this contract does any of the following things:</w:t>
      </w:r>
    </w:p>
    <w:p w14:paraId="40D2B8B3" w14:textId="77777777" w:rsidR="008231B4" w:rsidRPr="00AF0B7E" w:rsidRDefault="009D71E9" w:rsidP="000D197B">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commits an act of bankruptcy</w:t>
      </w:r>
    </w:p>
    <w:p w14:paraId="40D2B8B4" w14:textId="77777777" w:rsidR="008231B4" w:rsidRPr="00AF0B7E" w:rsidRDefault="009D71E9" w:rsidP="000D197B">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is made bankrupt</w:t>
      </w:r>
    </w:p>
    <w:p w14:paraId="40D2B8B5" w14:textId="77777777" w:rsidR="008231B4" w:rsidRPr="00AF0B7E" w:rsidRDefault="009D71E9" w:rsidP="000D197B">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assigns assets for the benefit of creditors generally</w:t>
      </w:r>
    </w:p>
    <w:p w14:paraId="40D2B8B6" w14:textId="77777777" w:rsidR="008231B4" w:rsidRPr="00AF0B7E" w:rsidRDefault="009D71E9" w:rsidP="000D197B">
      <w:pPr>
        <w:pStyle w:val="Bodyindent2"/>
        <w:rPr>
          <w:rFonts w:ascii="Arial" w:hAnsi="Arial" w:cs="Arial"/>
          <w:sz w:val="18"/>
          <w:szCs w:val="18"/>
        </w:rPr>
      </w:pPr>
      <w:r w:rsidRPr="00AF0B7E">
        <w:rPr>
          <w:rFonts w:ascii="Arial" w:hAnsi="Arial" w:cs="Arial"/>
          <w:sz w:val="18"/>
          <w:szCs w:val="18"/>
        </w:rPr>
        <w:t>d)</w:t>
      </w:r>
      <w:r w:rsidRPr="00AF0B7E">
        <w:rPr>
          <w:rFonts w:ascii="Arial" w:hAnsi="Arial" w:cs="Arial"/>
          <w:sz w:val="18"/>
          <w:szCs w:val="18"/>
        </w:rPr>
        <w:tab/>
      </w:r>
      <w:r w:rsidR="008231B4" w:rsidRPr="00AF0B7E">
        <w:rPr>
          <w:rFonts w:ascii="Arial" w:hAnsi="Arial" w:cs="Arial"/>
          <w:sz w:val="18"/>
          <w:szCs w:val="18"/>
        </w:rPr>
        <w:t>makes a composition or other arrangement with creditors</w:t>
      </w:r>
    </w:p>
    <w:p w14:paraId="40D2B8B7" w14:textId="77777777" w:rsidR="00DD675E" w:rsidRPr="00AF0B7E" w:rsidRDefault="009D71E9" w:rsidP="000D197B">
      <w:pPr>
        <w:pStyle w:val="Bodyindent2"/>
        <w:rPr>
          <w:rFonts w:ascii="Arial" w:hAnsi="Arial" w:cs="Arial"/>
          <w:sz w:val="18"/>
          <w:szCs w:val="18"/>
        </w:rPr>
      </w:pPr>
      <w:r w:rsidRPr="00AF0B7E">
        <w:rPr>
          <w:rFonts w:ascii="Arial" w:hAnsi="Arial" w:cs="Arial"/>
          <w:sz w:val="18"/>
          <w:szCs w:val="18"/>
        </w:rPr>
        <w:t>e)</w:t>
      </w:r>
      <w:r w:rsidRPr="00AF0B7E">
        <w:rPr>
          <w:rFonts w:ascii="Arial" w:hAnsi="Arial" w:cs="Arial"/>
          <w:sz w:val="18"/>
          <w:szCs w:val="18"/>
        </w:rPr>
        <w:tab/>
      </w:r>
      <w:r w:rsidR="008231B4" w:rsidRPr="00AF0B7E">
        <w:rPr>
          <w:rFonts w:ascii="Arial" w:hAnsi="Arial" w:cs="Arial"/>
          <w:sz w:val="18"/>
          <w:szCs w:val="18"/>
        </w:rPr>
        <w:t>goes into liquidation or receivership o</w:t>
      </w:r>
      <w:r w:rsidR="00DD675E" w:rsidRPr="00AF0B7E">
        <w:rPr>
          <w:rFonts w:ascii="Arial" w:hAnsi="Arial" w:cs="Arial"/>
          <w:sz w:val="18"/>
          <w:szCs w:val="18"/>
        </w:rPr>
        <w:t>r otherwise loses full capacity</w:t>
      </w:r>
    </w:p>
    <w:p w14:paraId="40D2B8B8" w14:textId="77777777" w:rsidR="008231B4" w:rsidRPr="00AF0B7E" w:rsidRDefault="009D71E9" w:rsidP="000D197B">
      <w:pPr>
        <w:pStyle w:val="Bodyindent2"/>
        <w:rPr>
          <w:rFonts w:ascii="Arial" w:hAnsi="Arial" w:cs="Arial"/>
          <w:sz w:val="18"/>
          <w:szCs w:val="18"/>
        </w:rPr>
      </w:pPr>
      <w:r w:rsidRPr="00AF0B7E">
        <w:rPr>
          <w:rFonts w:ascii="Arial" w:hAnsi="Arial" w:cs="Arial"/>
          <w:sz w:val="18"/>
          <w:szCs w:val="18"/>
        </w:rPr>
        <w:t>f)</w:t>
      </w:r>
      <w:r w:rsidRPr="00AF0B7E">
        <w:rPr>
          <w:rFonts w:ascii="Arial" w:hAnsi="Arial" w:cs="Arial"/>
          <w:sz w:val="18"/>
          <w:szCs w:val="18"/>
        </w:rPr>
        <w:tab/>
      </w:r>
      <w:r w:rsidR="008231B4" w:rsidRPr="00AF0B7E">
        <w:rPr>
          <w:rFonts w:ascii="Arial" w:hAnsi="Arial" w:cs="Arial"/>
          <w:sz w:val="18"/>
          <w:szCs w:val="18"/>
        </w:rPr>
        <w:t>the other party</w:t>
      </w:r>
      <w:r w:rsidR="008231B4" w:rsidRPr="00AF0B7E">
        <w:rPr>
          <w:rStyle w:val="Bodyindent2Char"/>
          <w:rFonts w:ascii="Arial" w:hAnsi="Arial" w:cs="Arial"/>
          <w:sz w:val="18"/>
          <w:szCs w:val="18"/>
        </w:rPr>
        <w:t xml:space="preserve"> may, at i</w:t>
      </w:r>
      <w:r w:rsidR="008231B4" w:rsidRPr="00AF0B7E">
        <w:rPr>
          <w:rFonts w:ascii="Arial" w:hAnsi="Arial" w:cs="Arial"/>
          <w:sz w:val="18"/>
          <w:szCs w:val="18"/>
        </w:rPr>
        <w:t>ts option, immediately suspend or terminate this contract by giving a notice stating that it is doing so.</w:t>
      </w:r>
    </w:p>
    <w:p w14:paraId="40D2B8B9" w14:textId="77777777" w:rsidR="008231B4" w:rsidRPr="00AF0B7E" w:rsidRDefault="008231B4" w:rsidP="00EB3C52">
      <w:pPr>
        <w:pStyle w:val="BodyText"/>
        <w:rPr>
          <w:rStyle w:val="Strong"/>
          <w:rFonts w:ascii="Arial" w:hAnsi="Arial" w:cs="Arial"/>
          <w:sz w:val="18"/>
          <w:szCs w:val="18"/>
        </w:rPr>
      </w:pPr>
      <w:hyperlink w:anchor="_FORM_P_–" w:history="1">
        <w:r w:rsidRPr="00AF0B7E">
          <w:rPr>
            <w:rStyle w:val="Hyperlink"/>
            <w:rFonts w:ascii="Arial" w:hAnsi="Arial" w:cs="Arial"/>
            <w:b/>
            <w:sz w:val="18"/>
            <w:szCs w:val="18"/>
          </w:rPr>
          <w:t>Form P</w:t>
        </w:r>
      </w:hyperlink>
      <w:r w:rsidRPr="00AF0B7E">
        <w:rPr>
          <w:rStyle w:val="Strong"/>
          <w:rFonts w:ascii="Arial" w:hAnsi="Arial" w:cs="Arial"/>
          <w:sz w:val="18"/>
          <w:szCs w:val="18"/>
        </w:rPr>
        <w:t xml:space="preserve"> (</w:t>
      </w:r>
      <w:r w:rsidRPr="00AF0B7E">
        <w:rPr>
          <w:rStyle w:val="BoldItalic"/>
          <w:rFonts w:ascii="Arial" w:hAnsi="Arial" w:cs="Arial"/>
          <w:sz w:val="18"/>
          <w:szCs w:val="18"/>
        </w:rPr>
        <w:t>Builder</w:t>
      </w:r>
      <w:r w:rsidRPr="00AF0B7E">
        <w:rPr>
          <w:rStyle w:val="Strong"/>
          <w:rFonts w:ascii="Arial" w:hAnsi="Arial" w:cs="Arial"/>
          <w:sz w:val="18"/>
          <w:szCs w:val="18"/>
        </w:rPr>
        <w:t xml:space="preserve">) or </w:t>
      </w:r>
      <w:hyperlink w:anchor="_FORM_Q_–" w:history="1">
        <w:r w:rsidRPr="00AF0B7E">
          <w:rPr>
            <w:rStyle w:val="Hyperlink"/>
            <w:rFonts w:ascii="Arial" w:hAnsi="Arial" w:cs="Arial"/>
            <w:b/>
            <w:sz w:val="18"/>
            <w:szCs w:val="18"/>
          </w:rPr>
          <w:t>Form Q</w:t>
        </w:r>
      </w:hyperlink>
      <w:r w:rsidRPr="00AF0B7E">
        <w:rPr>
          <w:rStyle w:val="Strong"/>
          <w:rFonts w:ascii="Arial" w:hAnsi="Arial" w:cs="Arial"/>
          <w:sz w:val="18"/>
          <w:szCs w:val="18"/>
        </w:rPr>
        <w:t xml:space="preserve"> (</w:t>
      </w:r>
      <w:r w:rsidRPr="00AF0B7E">
        <w:rPr>
          <w:rStyle w:val="BoldItalic"/>
          <w:rFonts w:ascii="Arial" w:hAnsi="Arial" w:cs="Arial"/>
          <w:sz w:val="18"/>
          <w:szCs w:val="18"/>
        </w:rPr>
        <w:t>Building Owner</w:t>
      </w:r>
      <w:r w:rsidRPr="00AF0B7E">
        <w:rPr>
          <w:rStyle w:val="Strong"/>
          <w:rFonts w:ascii="Arial" w:hAnsi="Arial" w:cs="Arial"/>
          <w:sz w:val="18"/>
          <w:szCs w:val="18"/>
        </w:rPr>
        <w:t>) in Part D of the contract can be used for the purpose of terminating the contract.</w:t>
      </w:r>
    </w:p>
    <w:p w14:paraId="40D2B8BA" w14:textId="77777777" w:rsidR="008231B4" w:rsidRPr="00AF0B7E" w:rsidRDefault="008231B4" w:rsidP="00EB3C52">
      <w:pPr>
        <w:pStyle w:val="Bodyindent1"/>
        <w:rPr>
          <w:rFonts w:ascii="Arial" w:hAnsi="Arial" w:cs="Arial"/>
          <w:sz w:val="18"/>
          <w:szCs w:val="18"/>
        </w:rPr>
      </w:pPr>
      <w:r w:rsidRPr="00AF0B7E">
        <w:rPr>
          <w:rFonts w:ascii="Arial" w:hAnsi="Arial" w:cs="Arial"/>
          <w:sz w:val="18"/>
          <w:szCs w:val="18"/>
        </w:rPr>
        <w:t>36.2</w:t>
      </w:r>
      <w:r w:rsidR="00EB3C52" w:rsidRPr="00AF0B7E">
        <w:rPr>
          <w:rFonts w:ascii="Arial" w:hAnsi="Arial" w:cs="Arial"/>
          <w:sz w:val="18"/>
          <w:szCs w:val="18"/>
        </w:rPr>
        <w:tab/>
      </w:r>
      <w:r w:rsidRPr="00AF0B7E">
        <w:rPr>
          <w:rFonts w:ascii="Arial" w:hAnsi="Arial" w:cs="Arial"/>
          <w:sz w:val="18"/>
          <w:szCs w:val="18"/>
        </w:rPr>
        <w:t>The notice under this clause must specify clearly the act or acts that caused it to be given.</w:t>
      </w:r>
    </w:p>
    <w:p w14:paraId="40D2B8BB" w14:textId="77777777" w:rsidR="008231B4" w:rsidRPr="00AF0B7E" w:rsidRDefault="008231B4" w:rsidP="00EB3C52">
      <w:pPr>
        <w:pStyle w:val="Bodyindent1"/>
        <w:rPr>
          <w:rFonts w:ascii="Arial" w:hAnsi="Arial" w:cs="Arial"/>
          <w:sz w:val="18"/>
          <w:szCs w:val="18"/>
        </w:rPr>
      </w:pPr>
      <w:r w:rsidRPr="00AF0B7E">
        <w:rPr>
          <w:rFonts w:ascii="Arial" w:hAnsi="Arial" w:cs="Arial"/>
          <w:sz w:val="18"/>
          <w:szCs w:val="18"/>
        </w:rPr>
        <w:lastRenderedPageBreak/>
        <w:t>36.3</w:t>
      </w:r>
      <w:r w:rsidR="00EB3C52" w:rsidRPr="00AF0B7E">
        <w:rPr>
          <w:rFonts w:ascii="Arial" w:hAnsi="Arial" w:cs="Arial"/>
          <w:sz w:val="18"/>
          <w:szCs w:val="18"/>
        </w:rPr>
        <w:tab/>
      </w:r>
      <w:r w:rsidRPr="00AF0B7E">
        <w:rPr>
          <w:rFonts w:ascii="Arial" w:hAnsi="Arial" w:cs="Arial"/>
          <w:sz w:val="18"/>
          <w:szCs w:val="18"/>
        </w:rPr>
        <w:t>The right to suspend or terminate under this contract is in addition to any other powers, rights or remedies the suspending or terminating party may have under common law and does not restrict them in any way.</w:t>
      </w:r>
    </w:p>
    <w:p w14:paraId="40D2B8BC" w14:textId="77777777" w:rsidR="008231B4" w:rsidRPr="00AF0B7E" w:rsidRDefault="008231B4" w:rsidP="00EA0D18">
      <w:pPr>
        <w:pStyle w:val="Heading2"/>
        <w:rPr>
          <w:rFonts w:ascii="Arial" w:hAnsi="Arial"/>
          <w:sz w:val="30"/>
          <w:szCs w:val="30"/>
        </w:rPr>
      </w:pPr>
      <w:bookmarkStart w:id="232" w:name="_37._Termination_after"/>
      <w:bookmarkStart w:id="233" w:name="_Toc233012154"/>
      <w:bookmarkEnd w:id="232"/>
      <w:r w:rsidRPr="00AF0B7E">
        <w:rPr>
          <w:rFonts w:ascii="Arial" w:hAnsi="Arial"/>
          <w:sz w:val="30"/>
          <w:szCs w:val="30"/>
        </w:rPr>
        <w:t>37. Termination after notice of default</w:t>
      </w:r>
      <w:bookmarkEnd w:id="233"/>
    </w:p>
    <w:p w14:paraId="40D2B8BD" w14:textId="77777777" w:rsidR="008231B4" w:rsidRPr="00AF0B7E" w:rsidRDefault="008231B4" w:rsidP="00EA0D18">
      <w:pPr>
        <w:pStyle w:val="BodyText"/>
        <w:rPr>
          <w:rStyle w:val="Strong"/>
          <w:rFonts w:ascii="Arial" w:hAnsi="Arial" w:cs="Arial"/>
          <w:sz w:val="18"/>
          <w:szCs w:val="18"/>
        </w:rPr>
      </w:pPr>
      <w:r w:rsidRPr="00AF0B7E">
        <w:rPr>
          <w:rStyle w:val="Strong"/>
          <w:rFonts w:ascii="Arial" w:hAnsi="Arial" w:cs="Arial"/>
          <w:sz w:val="18"/>
          <w:szCs w:val="18"/>
        </w:rPr>
        <w:t>Clause function: This clause sets out the process the parties will follow to terminate the contract if a party is in breach of this contract.</w:t>
      </w:r>
    </w:p>
    <w:p w14:paraId="40D2B8BE" w14:textId="77777777" w:rsidR="008231B4" w:rsidRPr="00AF0B7E" w:rsidRDefault="00526793" w:rsidP="00EA0D18">
      <w:pPr>
        <w:pStyle w:val="BodyText"/>
        <w:rPr>
          <w:rStyle w:val="Strong"/>
          <w:rFonts w:ascii="Arial" w:hAnsi="Arial" w:cs="Arial"/>
          <w:sz w:val="18"/>
          <w:szCs w:val="18"/>
        </w:rPr>
      </w:pPr>
      <w:hyperlink w:anchor="_FORM_P_–" w:history="1">
        <w:r w:rsidRPr="00AF0B7E">
          <w:rPr>
            <w:rStyle w:val="Hyperlink"/>
            <w:rFonts w:ascii="Arial" w:hAnsi="Arial" w:cs="Arial"/>
            <w:b/>
            <w:sz w:val="18"/>
            <w:szCs w:val="18"/>
          </w:rPr>
          <w:t>Form P</w:t>
        </w:r>
      </w:hyperlink>
      <w:r w:rsidRPr="00AF0B7E">
        <w:rPr>
          <w:rStyle w:val="Strong"/>
          <w:rFonts w:ascii="Arial" w:hAnsi="Arial" w:cs="Arial"/>
          <w:sz w:val="18"/>
          <w:szCs w:val="18"/>
        </w:rPr>
        <w:t xml:space="preserve"> (</w:t>
      </w:r>
      <w:r w:rsidRPr="00AF0B7E">
        <w:rPr>
          <w:rStyle w:val="BoldItalic"/>
          <w:rFonts w:ascii="Arial" w:hAnsi="Arial" w:cs="Arial"/>
          <w:sz w:val="18"/>
          <w:szCs w:val="18"/>
        </w:rPr>
        <w:t>Builder</w:t>
      </w:r>
      <w:r w:rsidRPr="00AF0B7E">
        <w:rPr>
          <w:rStyle w:val="Strong"/>
          <w:rFonts w:ascii="Arial" w:hAnsi="Arial" w:cs="Arial"/>
          <w:sz w:val="18"/>
          <w:szCs w:val="18"/>
        </w:rPr>
        <w:t xml:space="preserve">) or </w:t>
      </w:r>
      <w:hyperlink w:anchor="_FORM_Q_–" w:history="1">
        <w:r w:rsidRPr="00AF0B7E">
          <w:rPr>
            <w:rStyle w:val="Hyperlink"/>
            <w:rFonts w:ascii="Arial" w:hAnsi="Arial" w:cs="Arial"/>
            <w:b/>
            <w:sz w:val="18"/>
            <w:szCs w:val="18"/>
          </w:rPr>
          <w:t>Form Q</w:t>
        </w:r>
      </w:hyperlink>
      <w:r w:rsidRPr="00AF0B7E">
        <w:rPr>
          <w:rStyle w:val="Strong"/>
          <w:rFonts w:ascii="Arial" w:hAnsi="Arial" w:cs="Arial"/>
          <w:sz w:val="18"/>
          <w:szCs w:val="18"/>
        </w:rPr>
        <w:t xml:space="preserve"> (</w:t>
      </w:r>
      <w:r w:rsidRPr="00AF0B7E">
        <w:rPr>
          <w:rStyle w:val="BoldItalic"/>
          <w:rFonts w:ascii="Arial" w:hAnsi="Arial" w:cs="Arial"/>
          <w:sz w:val="18"/>
          <w:szCs w:val="18"/>
        </w:rPr>
        <w:t>Building Owner</w:t>
      </w:r>
      <w:r w:rsidRPr="00AF0B7E">
        <w:rPr>
          <w:rStyle w:val="Strong"/>
          <w:rFonts w:ascii="Arial" w:hAnsi="Arial" w:cs="Arial"/>
          <w:sz w:val="18"/>
          <w:szCs w:val="18"/>
        </w:rPr>
        <w:t>) in Part D</w:t>
      </w:r>
      <w:r w:rsidR="008231B4" w:rsidRPr="00AF0B7E">
        <w:rPr>
          <w:rStyle w:val="Strong"/>
          <w:rFonts w:ascii="Arial" w:hAnsi="Arial" w:cs="Arial"/>
          <w:sz w:val="18"/>
          <w:szCs w:val="18"/>
        </w:rPr>
        <w:t xml:space="preserve"> of the contract can be used for the purpose of terminating the contract.</w:t>
      </w:r>
    </w:p>
    <w:p w14:paraId="40D2B8BF" w14:textId="77777777" w:rsidR="008231B4" w:rsidRPr="00AF0B7E" w:rsidRDefault="008231B4" w:rsidP="00EA0D18">
      <w:pPr>
        <w:pStyle w:val="Bodyindent1"/>
        <w:rPr>
          <w:rFonts w:ascii="Arial" w:hAnsi="Arial" w:cs="Arial"/>
          <w:sz w:val="18"/>
          <w:szCs w:val="18"/>
        </w:rPr>
      </w:pPr>
      <w:bookmarkStart w:id="234" w:name="Clause_37_1"/>
      <w:bookmarkEnd w:id="234"/>
      <w:r w:rsidRPr="00AF0B7E">
        <w:rPr>
          <w:rFonts w:ascii="Arial" w:hAnsi="Arial" w:cs="Arial"/>
          <w:sz w:val="18"/>
          <w:szCs w:val="18"/>
        </w:rPr>
        <w:t>37.1</w:t>
      </w:r>
      <w:r w:rsidR="00EA0D18" w:rsidRPr="00AF0B7E">
        <w:rPr>
          <w:rFonts w:ascii="Arial" w:hAnsi="Arial" w:cs="Arial"/>
          <w:sz w:val="18"/>
          <w:szCs w:val="18"/>
        </w:rPr>
        <w:tab/>
      </w: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or the </w:t>
      </w:r>
      <w:r w:rsidRPr="00AF0B7E">
        <w:rPr>
          <w:rStyle w:val="Emphasis"/>
          <w:rFonts w:ascii="Arial" w:hAnsi="Arial" w:cs="Arial"/>
          <w:sz w:val="18"/>
          <w:szCs w:val="18"/>
        </w:rPr>
        <w:t>Builder</w:t>
      </w:r>
      <w:r w:rsidRPr="00AF0B7E">
        <w:rPr>
          <w:rFonts w:ascii="Arial" w:hAnsi="Arial" w:cs="Arial"/>
          <w:sz w:val="18"/>
          <w:szCs w:val="18"/>
        </w:rPr>
        <w:t xml:space="preserve"> is in substantial breach of this contract, the other party may give a notice clearly identifying the breach and stating that party’s intention to terminate this contract if the breach is not remedied within five </w:t>
      </w:r>
      <w:r w:rsidRPr="00AF0B7E">
        <w:rPr>
          <w:rStyle w:val="Emphasis"/>
          <w:rFonts w:ascii="Arial" w:hAnsi="Arial" w:cs="Arial"/>
          <w:sz w:val="18"/>
          <w:szCs w:val="18"/>
        </w:rPr>
        <w:t>Business Days</w:t>
      </w:r>
      <w:r w:rsidRPr="00AF0B7E">
        <w:rPr>
          <w:rFonts w:ascii="Arial" w:hAnsi="Arial" w:cs="Arial"/>
          <w:sz w:val="18"/>
          <w:szCs w:val="18"/>
        </w:rPr>
        <w:t>. If the breach is not remedied within that time, the party giving the notice may terminate this contract.</w:t>
      </w:r>
    </w:p>
    <w:p w14:paraId="40D2B8C0" w14:textId="77777777" w:rsidR="008231B4" w:rsidRPr="00AF0B7E" w:rsidRDefault="008231B4" w:rsidP="00EA0D18">
      <w:pPr>
        <w:pStyle w:val="Bodyindent1"/>
        <w:rPr>
          <w:rFonts w:ascii="Arial" w:hAnsi="Arial" w:cs="Arial"/>
          <w:sz w:val="18"/>
          <w:szCs w:val="18"/>
        </w:rPr>
      </w:pPr>
      <w:r w:rsidRPr="00AF0B7E">
        <w:rPr>
          <w:rFonts w:ascii="Arial" w:hAnsi="Arial" w:cs="Arial"/>
          <w:sz w:val="18"/>
          <w:szCs w:val="18"/>
        </w:rPr>
        <w:t>37.2</w:t>
      </w:r>
      <w:r w:rsidR="00EA0D18" w:rsidRPr="00AF0B7E">
        <w:rPr>
          <w:rFonts w:ascii="Arial" w:hAnsi="Arial" w:cs="Arial"/>
          <w:sz w:val="18"/>
          <w:szCs w:val="18"/>
        </w:rPr>
        <w:tab/>
      </w:r>
      <w:r w:rsidRPr="00AF0B7E">
        <w:rPr>
          <w:rFonts w:ascii="Arial" w:hAnsi="Arial" w:cs="Arial"/>
          <w:sz w:val="18"/>
          <w:szCs w:val="18"/>
        </w:rPr>
        <w:t>To terminate this contract a further notice must be given to the party in breach clearly identifying the breach and stating the contract is terminated, effective at the time stated in the notice.</w:t>
      </w:r>
    </w:p>
    <w:p w14:paraId="40D2B8C1" w14:textId="77777777" w:rsidR="008231B4" w:rsidRPr="00AF0B7E" w:rsidRDefault="008231B4" w:rsidP="00EA0D18">
      <w:pPr>
        <w:pStyle w:val="Bodyindent1"/>
        <w:rPr>
          <w:rFonts w:ascii="Arial" w:hAnsi="Arial" w:cs="Arial"/>
          <w:sz w:val="18"/>
          <w:szCs w:val="18"/>
        </w:rPr>
      </w:pPr>
      <w:r w:rsidRPr="00AF0B7E">
        <w:rPr>
          <w:rFonts w:ascii="Arial" w:hAnsi="Arial" w:cs="Arial"/>
          <w:sz w:val="18"/>
          <w:szCs w:val="18"/>
        </w:rPr>
        <w:t>37.3</w:t>
      </w:r>
      <w:r w:rsidR="00EA0D18" w:rsidRPr="00AF0B7E">
        <w:rPr>
          <w:rFonts w:ascii="Arial" w:hAnsi="Arial" w:cs="Arial"/>
          <w:sz w:val="18"/>
          <w:szCs w:val="18"/>
        </w:rPr>
        <w:tab/>
      </w:r>
      <w:r w:rsidRPr="00AF0B7E">
        <w:rPr>
          <w:rFonts w:ascii="Arial" w:hAnsi="Arial" w:cs="Arial"/>
          <w:sz w:val="18"/>
          <w:szCs w:val="18"/>
        </w:rPr>
        <w:t>The right to terminate under this clause is in addition to any other powers, rights or remedies the terminating party may have under common law and does not restrict them in any way.</w:t>
      </w:r>
    </w:p>
    <w:p w14:paraId="40D2B8C2" w14:textId="77777777" w:rsidR="008231B4" w:rsidRPr="00AF0B7E" w:rsidRDefault="008231B4" w:rsidP="00EA0D18">
      <w:pPr>
        <w:pStyle w:val="Bodyindent1"/>
        <w:rPr>
          <w:rFonts w:ascii="Arial" w:hAnsi="Arial" w:cs="Arial"/>
          <w:sz w:val="18"/>
          <w:szCs w:val="18"/>
        </w:rPr>
      </w:pPr>
      <w:r w:rsidRPr="00AF0B7E">
        <w:rPr>
          <w:rFonts w:ascii="Arial" w:hAnsi="Arial" w:cs="Arial"/>
          <w:sz w:val="18"/>
          <w:szCs w:val="18"/>
        </w:rPr>
        <w:t>37.4</w:t>
      </w:r>
      <w:r w:rsidR="00EA0D18" w:rsidRPr="00AF0B7E">
        <w:rPr>
          <w:rFonts w:ascii="Arial" w:hAnsi="Arial" w:cs="Arial"/>
          <w:sz w:val="18"/>
          <w:szCs w:val="18"/>
        </w:rPr>
        <w:tab/>
      </w:r>
      <w:r w:rsidRPr="00AF0B7E">
        <w:rPr>
          <w:rFonts w:ascii="Arial" w:hAnsi="Arial" w:cs="Arial"/>
          <w:sz w:val="18"/>
          <w:szCs w:val="18"/>
        </w:rPr>
        <w:t xml:space="preserve">Substantial breach by the </w:t>
      </w:r>
      <w:r w:rsidRPr="00AF0B7E">
        <w:rPr>
          <w:rStyle w:val="Emphasis"/>
          <w:rFonts w:ascii="Arial" w:hAnsi="Arial" w:cs="Arial"/>
          <w:sz w:val="18"/>
          <w:szCs w:val="18"/>
        </w:rPr>
        <w:t>Building Owner</w:t>
      </w:r>
      <w:r w:rsidRPr="00AF0B7E">
        <w:rPr>
          <w:rFonts w:ascii="Arial" w:hAnsi="Arial" w:cs="Arial"/>
          <w:sz w:val="18"/>
          <w:szCs w:val="18"/>
        </w:rPr>
        <w:t xml:space="preserve"> includes, without reasonable cause, the </w:t>
      </w:r>
      <w:r w:rsidRPr="00AF0B7E">
        <w:rPr>
          <w:rStyle w:val="Emphasis"/>
          <w:rFonts w:ascii="Arial" w:hAnsi="Arial" w:cs="Arial"/>
          <w:sz w:val="18"/>
          <w:szCs w:val="18"/>
        </w:rPr>
        <w:t>Building Owner</w:t>
      </w:r>
      <w:r w:rsidRPr="00AF0B7E">
        <w:rPr>
          <w:rFonts w:ascii="Arial" w:hAnsi="Arial" w:cs="Arial"/>
          <w:sz w:val="18"/>
          <w:szCs w:val="18"/>
        </w:rPr>
        <w:t>:</w:t>
      </w:r>
    </w:p>
    <w:p w14:paraId="40D2B8C3" w14:textId="77777777" w:rsidR="008231B4" w:rsidRPr="00AF0B7E" w:rsidRDefault="009D04F7" w:rsidP="009D04F7">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failing to provide satisfactory evidence of title to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after being required to do so under </w:t>
      </w:r>
      <w:hyperlink w:anchor="Clause_12_4" w:history="1">
        <w:r w:rsidR="008231B4" w:rsidRPr="00AF0B7E">
          <w:rPr>
            <w:rStyle w:val="Hyperlink"/>
            <w:rFonts w:ascii="Arial" w:hAnsi="Arial" w:cs="Arial"/>
            <w:sz w:val="18"/>
            <w:szCs w:val="18"/>
          </w:rPr>
          <w:t>Clause 12.4</w:t>
        </w:r>
      </w:hyperlink>
    </w:p>
    <w:p w14:paraId="40D2B8C4" w14:textId="77777777" w:rsidR="008231B4" w:rsidRPr="00AF0B7E" w:rsidRDefault="009D04F7" w:rsidP="009D04F7">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failing to pay any amount due and payable to the </w:t>
      </w:r>
      <w:r w:rsidR="008231B4" w:rsidRPr="00AF0B7E">
        <w:rPr>
          <w:rStyle w:val="Emphasis"/>
          <w:rFonts w:ascii="Arial" w:hAnsi="Arial" w:cs="Arial"/>
          <w:sz w:val="18"/>
          <w:szCs w:val="18"/>
        </w:rPr>
        <w:t>Builder</w:t>
      </w:r>
    </w:p>
    <w:p w14:paraId="40D2B8C5" w14:textId="77777777" w:rsidR="008231B4" w:rsidRPr="00AF0B7E" w:rsidRDefault="009D04F7" w:rsidP="009D04F7">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 xml:space="preserve">failing to provide satisfactory evidence of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’s capacity to pay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including any </w:t>
      </w:r>
      <w:r w:rsidR="008231B4" w:rsidRPr="00AF0B7E">
        <w:rPr>
          <w:rStyle w:val="Emphasis"/>
          <w:rFonts w:ascii="Arial" w:hAnsi="Arial" w:cs="Arial"/>
          <w:sz w:val="18"/>
          <w:szCs w:val="18"/>
        </w:rPr>
        <w:t>Variations</w:t>
      </w:r>
      <w:r w:rsidR="008231B4" w:rsidRPr="00AF0B7E">
        <w:rPr>
          <w:rFonts w:ascii="Arial" w:hAnsi="Arial" w:cs="Arial"/>
          <w:sz w:val="18"/>
          <w:szCs w:val="18"/>
        </w:rPr>
        <w:t xml:space="preserve"> after being required to do so under </w:t>
      </w:r>
      <w:hyperlink w:anchor="Clause_12_10" w:history="1">
        <w:r w:rsidR="008231B4" w:rsidRPr="00AF0B7E">
          <w:rPr>
            <w:rStyle w:val="Hyperlink"/>
            <w:rFonts w:ascii="Arial" w:hAnsi="Arial" w:cs="Arial"/>
            <w:sz w:val="18"/>
            <w:szCs w:val="18"/>
          </w:rPr>
          <w:t>Clause 12.10</w:t>
        </w:r>
      </w:hyperlink>
    </w:p>
    <w:p w14:paraId="40D2B8C6" w14:textId="77777777" w:rsidR="008231B4" w:rsidRPr="00AF0B7E" w:rsidRDefault="009D04F7" w:rsidP="009D04F7">
      <w:pPr>
        <w:pStyle w:val="Bodyindent2"/>
        <w:rPr>
          <w:rFonts w:ascii="Arial" w:hAnsi="Arial" w:cs="Arial"/>
          <w:sz w:val="18"/>
          <w:szCs w:val="18"/>
        </w:rPr>
      </w:pPr>
      <w:r w:rsidRPr="00AF0B7E">
        <w:rPr>
          <w:rFonts w:ascii="Arial" w:hAnsi="Arial" w:cs="Arial"/>
          <w:sz w:val="18"/>
          <w:szCs w:val="18"/>
        </w:rPr>
        <w:t>d)</w:t>
      </w:r>
      <w:r w:rsidRPr="00AF0B7E">
        <w:rPr>
          <w:rFonts w:ascii="Arial" w:hAnsi="Arial" w:cs="Arial"/>
          <w:sz w:val="18"/>
          <w:szCs w:val="18"/>
        </w:rPr>
        <w:tab/>
      </w:r>
      <w:r w:rsidR="008231B4" w:rsidRPr="00AF0B7E">
        <w:rPr>
          <w:rFonts w:ascii="Arial" w:hAnsi="Arial" w:cs="Arial"/>
          <w:sz w:val="18"/>
          <w:szCs w:val="18"/>
        </w:rPr>
        <w:t xml:space="preserve">continually failing to provide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or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sub-contractors access to the </w:t>
      </w:r>
      <w:r w:rsidR="008231B4" w:rsidRPr="00AF0B7E">
        <w:rPr>
          <w:rStyle w:val="Emphasis"/>
          <w:rFonts w:ascii="Arial" w:hAnsi="Arial" w:cs="Arial"/>
          <w:sz w:val="18"/>
          <w:szCs w:val="18"/>
        </w:rPr>
        <w:t>Building Site</w:t>
      </w:r>
    </w:p>
    <w:p w14:paraId="40D2B8C7" w14:textId="77777777" w:rsidR="008231B4" w:rsidRPr="00AF0B7E" w:rsidRDefault="009D04F7" w:rsidP="009D04F7">
      <w:pPr>
        <w:pStyle w:val="Bodyindent2"/>
        <w:rPr>
          <w:rFonts w:ascii="Arial" w:hAnsi="Arial" w:cs="Arial"/>
          <w:sz w:val="18"/>
          <w:szCs w:val="18"/>
        </w:rPr>
      </w:pPr>
      <w:r w:rsidRPr="00AF0B7E">
        <w:rPr>
          <w:rFonts w:ascii="Arial" w:hAnsi="Arial" w:cs="Arial"/>
          <w:sz w:val="18"/>
          <w:szCs w:val="18"/>
        </w:rPr>
        <w:t>e)</w:t>
      </w:r>
      <w:r w:rsidRPr="00AF0B7E">
        <w:rPr>
          <w:rFonts w:ascii="Arial" w:hAnsi="Arial" w:cs="Arial"/>
          <w:sz w:val="18"/>
          <w:szCs w:val="18"/>
        </w:rPr>
        <w:tab/>
      </w:r>
      <w:r w:rsidR="008231B4" w:rsidRPr="00AF0B7E">
        <w:rPr>
          <w:rFonts w:ascii="Arial" w:hAnsi="Arial" w:cs="Arial"/>
          <w:sz w:val="18"/>
          <w:szCs w:val="18"/>
        </w:rPr>
        <w:t xml:space="preserve">substantially or persistently obstructing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in the performance of the </w:t>
      </w:r>
      <w:r w:rsidR="008231B4" w:rsidRPr="00AF0B7E">
        <w:rPr>
          <w:rStyle w:val="Emphasis"/>
          <w:rFonts w:ascii="Arial" w:hAnsi="Arial" w:cs="Arial"/>
          <w:sz w:val="18"/>
          <w:szCs w:val="18"/>
        </w:rPr>
        <w:t>Work</w:t>
      </w:r>
    </w:p>
    <w:p w14:paraId="40D2B8C8" w14:textId="77777777" w:rsidR="008231B4" w:rsidRPr="00AF0B7E" w:rsidRDefault="009D04F7" w:rsidP="009D04F7">
      <w:pPr>
        <w:pStyle w:val="Bodyindent2"/>
        <w:rPr>
          <w:rFonts w:ascii="Arial" w:hAnsi="Arial" w:cs="Arial"/>
          <w:sz w:val="18"/>
          <w:szCs w:val="18"/>
        </w:rPr>
      </w:pPr>
      <w:r w:rsidRPr="00AF0B7E">
        <w:rPr>
          <w:rFonts w:ascii="Arial" w:hAnsi="Arial" w:cs="Arial"/>
          <w:sz w:val="18"/>
          <w:szCs w:val="18"/>
        </w:rPr>
        <w:t>f)</w:t>
      </w:r>
      <w:r w:rsidRPr="00AF0B7E">
        <w:rPr>
          <w:rFonts w:ascii="Arial" w:hAnsi="Arial" w:cs="Arial"/>
          <w:sz w:val="18"/>
          <w:szCs w:val="18"/>
        </w:rPr>
        <w:tab/>
      </w:r>
      <w:r w:rsidR="008231B4" w:rsidRPr="00AF0B7E">
        <w:rPr>
          <w:rFonts w:ascii="Arial" w:hAnsi="Arial" w:cs="Arial"/>
          <w:sz w:val="18"/>
          <w:szCs w:val="18"/>
        </w:rPr>
        <w:t xml:space="preserve">failing to perform or progress the </w:t>
      </w:r>
      <w:r w:rsidR="008231B4" w:rsidRPr="00AF0B7E">
        <w:rPr>
          <w:rStyle w:val="Emphasis"/>
          <w:rFonts w:ascii="Arial" w:hAnsi="Arial" w:cs="Arial"/>
          <w:sz w:val="18"/>
          <w:szCs w:val="18"/>
        </w:rPr>
        <w:t>Approval Work</w:t>
      </w:r>
      <w:r w:rsidR="008231B4" w:rsidRPr="00AF0B7E">
        <w:rPr>
          <w:rFonts w:ascii="Arial" w:hAnsi="Arial" w:cs="Arial"/>
          <w:sz w:val="18"/>
          <w:szCs w:val="18"/>
        </w:rPr>
        <w:t xml:space="preserve"> in accordance with this contract.</w:t>
      </w:r>
    </w:p>
    <w:p w14:paraId="40D2B8C9" w14:textId="77777777" w:rsidR="008231B4" w:rsidRPr="00AF0B7E" w:rsidRDefault="008231B4" w:rsidP="00EA0D18">
      <w:pPr>
        <w:pStyle w:val="Bodyindent1"/>
        <w:rPr>
          <w:rFonts w:ascii="Arial" w:hAnsi="Arial" w:cs="Arial"/>
          <w:sz w:val="18"/>
          <w:szCs w:val="18"/>
        </w:rPr>
      </w:pPr>
      <w:bookmarkStart w:id="235" w:name="Clause_37_5"/>
      <w:bookmarkEnd w:id="235"/>
      <w:r w:rsidRPr="00AF0B7E">
        <w:rPr>
          <w:rFonts w:ascii="Arial" w:hAnsi="Arial" w:cs="Arial"/>
          <w:sz w:val="18"/>
          <w:szCs w:val="18"/>
        </w:rPr>
        <w:t>37.5</w:t>
      </w:r>
      <w:r w:rsidR="00EA0D18" w:rsidRPr="00AF0B7E">
        <w:rPr>
          <w:rFonts w:ascii="Arial" w:hAnsi="Arial" w:cs="Arial"/>
          <w:sz w:val="18"/>
          <w:szCs w:val="18"/>
        </w:rPr>
        <w:tab/>
      </w:r>
      <w:r w:rsidRPr="00AF0B7E">
        <w:rPr>
          <w:rFonts w:ascii="Arial" w:hAnsi="Arial" w:cs="Arial"/>
          <w:sz w:val="18"/>
          <w:szCs w:val="18"/>
        </w:rPr>
        <w:t xml:space="preserve">Substantial breach by the </w:t>
      </w:r>
      <w:r w:rsidRPr="00AF0B7E">
        <w:rPr>
          <w:rStyle w:val="Emphasis"/>
          <w:rFonts w:ascii="Arial" w:hAnsi="Arial" w:cs="Arial"/>
          <w:sz w:val="18"/>
          <w:szCs w:val="18"/>
        </w:rPr>
        <w:t>Builder</w:t>
      </w:r>
      <w:r w:rsidRPr="00AF0B7E">
        <w:rPr>
          <w:rFonts w:ascii="Arial" w:hAnsi="Arial" w:cs="Arial"/>
          <w:sz w:val="18"/>
          <w:szCs w:val="18"/>
        </w:rPr>
        <w:t xml:space="preserve"> includes, without reasonable cause, the </w:t>
      </w:r>
      <w:r w:rsidRPr="00AF0B7E">
        <w:rPr>
          <w:rStyle w:val="Emphasis"/>
          <w:rFonts w:ascii="Arial" w:hAnsi="Arial" w:cs="Arial"/>
          <w:sz w:val="18"/>
          <w:szCs w:val="18"/>
        </w:rPr>
        <w:t>Builder</w:t>
      </w:r>
      <w:r w:rsidRPr="00AF0B7E">
        <w:rPr>
          <w:rFonts w:ascii="Arial" w:hAnsi="Arial" w:cs="Arial"/>
          <w:sz w:val="18"/>
          <w:szCs w:val="18"/>
        </w:rPr>
        <w:t>:</w:t>
      </w:r>
    </w:p>
    <w:p w14:paraId="40D2B8CA" w14:textId="77777777" w:rsidR="008231B4" w:rsidRPr="00AF0B7E" w:rsidRDefault="009D04F7" w:rsidP="009D04F7">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failing to perform or progress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or the </w:t>
      </w:r>
      <w:r w:rsidR="008231B4" w:rsidRPr="00AF0B7E">
        <w:rPr>
          <w:rStyle w:val="Emphasis"/>
          <w:rFonts w:ascii="Arial" w:hAnsi="Arial" w:cs="Arial"/>
          <w:sz w:val="18"/>
          <w:szCs w:val="18"/>
        </w:rPr>
        <w:t>Approval Work</w:t>
      </w:r>
      <w:r w:rsidR="008231B4" w:rsidRPr="00AF0B7E">
        <w:rPr>
          <w:rFonts w:ascii="Arial" w:hAnsi="Arial" w:cs="Arial"/>
          <w:sz w:val="18"/>
          <w:szCs w:val="18"/>
        </w:rPr>
        <w:t xml:space="preserve"> in accordance with this contract</w:t>
      </w:r>
    </w:p>
    <w:p w14:paraId="40D2B8CB" w14:textId="77777777" w:rsidR="008231B4" w:rsidRPr="00AF0B7E" w:rsidRDefault="009D04F7" w:rsidP="009D04F7">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failing to provide materials that comply with this contract</w:t>
      </w:r>
    </w:p>
    <w:p w14:paraId="40D2B8CC" w14:textId="77777777" w:rsidR="008231B4" w:rsidRPr="00AF0B7E" w:rsidRDefault="009D04F7" w:rsidP="009D04F7">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 xml:space="preserve">unreasonably failing to replace or remedy defective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or materials</w:t>
      </w:r>
    </w:p>
    <w:p w14:paraId="40D2B8CD" w14:textId="77777777" w:rsidR="008231B4" w:rsidRPr="00AF0B7E" w:rsidRDefault="009D04F7" w:rsidP="009D04F7">
      <w:pPr>
        <w:pStyle w:val="Bodyindent2"/>
        <w:rPr>
          <w:rFonts w:ascii="Arial" w:hAnsi="Arial" w:cs="Arial"/>
          <w:sz w:val="18"/>
          <w:szCs w:val="18"/>
        </w:rPr>
      </w:pPr>
      <w:r w:rsidRPr="00AF0B7E">
        <w:rPr>
          <w:rFonts w:ascii="Arial" w:hAnsi="Arial" w:cs="Arial"/>
          <w:sz w:val="18"/>
          <w:szCs w:val="18"/>
        </w:rPr>
        <w:t>d)</w:t>
      </w:r>
      <w:r w:rsidRPr="00AF0B7E">
        <w:rPr>
          <w:rFonts w:ascii="Arial" w:hAnsi="Arial" w:cs="Arial"/>
          <w:sz w:val="18"/>
          <w:szCs w:val="18"/>
        </w:rPr>
        <w:tab/>
      </w:r>
      <w:r w:rsidR="008231B4" w:rsidRPr="00AF0B7E">
        <w:rPr>
          <w:rFonts w:ascii="Arial" w:hAnsi="Arial" w:cs="Arial"/>
          <w:sz w:val="18"/>
          <w:szCs w:val="18"/>
        </w:rPr>
        <w:t>failing to take out or maintain any insurance required by this contract.</w:t>
      </w:r>
    </w:p>
    <w:p w14:paraId="40D2B8CE" w14:textId="77777777" w:rsidR="008231B4" w:rsidRPr="00AF0B7E" w:rsidRDefault="008231B4" w:rsidP="00EA0D18">
      <w:pPr>
        <w:pStyle w:val="Heading2"/>
        <w:rPr>
          <w:rFonts w:ascii="Arial" w:hAnsi="Arial"/>
          <w:sz w:val="30"/>
          <w:szCs w:val="30"/>
        </w:rPr>
      </w:pPr>
      <w:bookmarkStart w:id="236" w:name="_38._Termination_other"/>
      <w:bookmarkStart w:id="237" w:name="_38._Termination_other_1"/>
      <w:bookmarkStart w:id="238" w:name="_38._Termination_other_2"/>
      <w:bookmarkStart w:id="239" w:name="_Toc233012155"/>
      <w:bookmarkEnd w:id="236"/>
      <w:bookmarkEnd w:id="237"/>
      <w:bookmarkEnd w:id="238"/>
      <w:r w:rsidRPr="00AF0B7E">
        <w:rPr>
          <w:rFonts w:ascii="Arial" w:hAnsi="Arial"/>
          <w:sz w:val="30"/>
          <w:szCs w:val="30"/>
        </w:rPr>
        <w:t>38. Termination other than after notice of default</w:t>
      </w:r>
      <w:bookmarkEnd w:id="239"/>
    </w:p>
    <w:p w14:paraId="40D2B8CF" w14:textId="77777777" w:rsidR="008231B4" w:rsidRPr="00AF0B7E" w:rsidRDefault="008231B4" w:rsidP="00DD675E">
      <w:pPr>
        <w:pStyle w:val="BodyText"/>
        <w:keepNext/>
        <w:keepLines/>
        <w:rPr>
          <w:rStyle w:val="Strong"/>
          <w:rFonts w:ascii="Arial" w:hAnsi="Arial" w:cs="Arial"/>
          <w:sz w:val="18"/>
          <w:szCs w:val="18"/>
        </w:rPr>
      </w:pPr>
      <w:r w:rsidRPr="00AF0B7E">
        <w:rPr>
          <w:rStyle w:val="Strong"/>
          <w:rFonts w:ascii="Arial" w:hAnsi="Arial" w:cs="Arial"/>
          <w:sz w:val="18"/>
          <w:szCs w:val="18"/>
        </w:rPr>
        <w:t>Clause function: This clause states the grounds upon which a contract can be terminated.</w:t>
      </w:r>
    </w:p>
    <w:p w14:paraId="40D2B8D0" w14:textId="77777777" w:rsidR="008231B4" w:rsidRPr="00AF0B7E" w:rsidRDefault="008231B4" w:rsidP="00EA0D18">
      <w:pPr>
        <w:pStyle w:val="Bodyindent1"/>
        <w:rPr>
          <w:rFonts w:ascii="Arial" w:hAnsi="Arial" w:cs="Arial"/>
          <w:sz w:val="18"/>
          <w:szCs w:val="18"/>
        </w:rPr>
      </w:pPr>
      <w:bookmarkStart w:id="240" w:name="Clause_38_1"/>
      <w:bookmarkEnd w:id="240"/>
      <w:r w:rsidRPr="00AF0B7E">
        <w:rPr>
          <w:rFonts w:ascii="Arial" w:hAnsi="Arial" w:cs="Arial"/>
          <w:sz w:val="18"/>
          <w:szCs w:val="18"/>
        </w:rPr>
        <w:t>38.1</w:t>
      </w:r>
      <w:r w:rsidR="00EA0D18" w:rsidRPr="00AF0B7E">
        <w:rPr>
          <w:rFonts w:ascii="Arial" w:hAnsi="Arial" w:cs="Arial"/>
          <w:sz w:val="18"/>
          <w:szCs w:val="18"/>
        </w:rPr>
        <w:tab/>
      </w: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 xml:space="preserve"> acknowledge that </w:t>
      </w:r>
      <w:hyperlink w:anchor="_Section_41_–_1" w:history="1">
        <w:r w:rsidRPr="00AF0B7E">
          <w:rPr>
            <w:rStyle w:val="Hyperlink"/>
            <w:rFonts w:ascii="Arial" w:hAnsi="Arial" w:cs="Arial"/>
            <w:sz w:val="18"/>
            <w:szCs w:val="18"/>
          </w:rPr>
          <w:t xml:space="preserve">section 41 of the </w:t>
        </w:r>
        <w:r w:rsidRPr="00AF0B7E">
          <w:rPr>
            <w:rStyle w:val="Hyperlink"/>
            <w:rFonts w:ascii="Arial" w:hAnsi="Arial" w:cs="Arial"/>
            <w:i/>
            <w:sz w:val="18"/>
            <w:szCs w:val="18"/>
          </w:rPr>
          <w:t>Act</w:t>
        </w:r>
      </w:hyperlink>
      <w:r w:rsidRPr="00AF0B7E">
        <w:rPr>
          <w:rFonts w:ascii="Arial" w:hAnsi="Arial" w:cs="Arial"/>
          <w:sz w:val="18"/>
          <w:szCs w:val="18"/>
        </w:rPr>
        <w:t xml:space="preserve"> sets out when and how the </w:t>
      </w:r>
      <w:r w:rsidRPr="00AF0B7E">
        <w:rPr>
          <w:rStyle w:val="Emphasis"/>
          <w:rFonts w:ascii="Arial" w:hAnsi="Arial" w:cs="Arial"/>
          <w:sz w:val="18"/>
          <w:szCs w:val="18"/>
        </w:rPr>
        <w:t>Building Owner</w:t>
      </w:r>
      <w:r w:rsidRPr="00AF0B7E">
        <w:rPr>
          <w:rFonts w:ascii="Arial" w:hAnsi="Arial" w:cs="Arial"/>
          <w:sz w:val="18"/>
          <w:szCs w:val="18"/>
        </w:rPr>
        <w:t xml:space="preserve"> may end this contract if, on the day this contract was entered into, the </w:t>
      </w:r>
      <w:r w:rsidRPr="00AF0B7E">
        <w:rPr>
          <w:rStyle w:val="Emphasis"/>
          <w:rFonts w:ascii="Arial" w:hAnsi="Arial" w:cs="Arial"/>
          <w:sz w:val="18"/>
          <w:szCs w:val="18"/>
        </w:rPr>
        <w:t>Builder</w:t>
      </w:r>
      <w:r w:rsidRPr="00AF0B7E">
        <w:rPr>
          <w:rFonts w:ascii="Arial" w:hAnsi="Arial" w:cs="Arial"/>
          <w:sz w:val="18"/>
          <w:szCs w:val="18"/>
        </w:rPr>
        <w:t xml:space="preserve"> could not reasonably have foreseen that either:</w:t>
      </w:r>
    </w:p>
    <w:p w14:paraId="40D2B8D1" w14:textId="77777777" w:rsidR="008231B4" w:rsidRPr="00AF0B7E" w:rsidRDefault="009D04F7" w:rsidP="009D04F7">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would rise by 15% or more after this contract was entered into; or</w:t>
      </w:r>
    </w:p>
    <w:p w14:paraId="40D2B8D2" w14:textId="77777777" w:rsidR="00DD675E" w:rsidRPr="00AF0B7E" w:rsidRDefault="009D04F7" w:rsidP="009D04F7">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the contract would not be completed within one and a half (1.5) times the period by which</w:t>
      </w:r>
      <w:r w:rsidR="00DD675E" w:rsidRPr="00AF0B7E">
        <w:rPr>
          <w:rFonts w:ascii="Arial" w:hAnsi="Arial" w:cs="Arial"/>
          <w:sz w:val="18"/>
          <w:szCs w:val="18"/>
        </w:rPr>
        <w:t xml:space="preserve"> it was to have been completed.</w:t>
      </w:r>
    </w:p>
    <w:p w14:paraId="40D2B8D3" w14:textId="77777777" w:rsidR="008231B4" w:rsidRPr="00AF0B7E" w:rsidRDefault="008231B4" w:rsidP="00DD675E">
      <w:pPr>
        <w:pStyle w:val="Bodyindent1A"/>
        <w:rPr>
          <w:rFonts w:ascii="Arial" w:hAnsi="Arial" w:cs="Arial"/>
          <w:sz w:val="18"/>
          <w:szCs w:val="18"/>
        </w:rPr>
      </w:pPr>
      <w:r w:rsidRPr="00AF0B7E">
        <w:rPr>
          <w:rFonts w:ascii="Arial" w:hAnsi="Arial" w:cs="Arial"/>
          <w:sz w:val="18"/>
          <w:szCs w:val="18"/>
        </w:rPr>
        <w:t xml:space="preserve">A copy of </w:t>
      </w:r>
      <w:hyperlink w:anchor="_Section_41_–_2" w:history="1">
        <w:r w:rsidRPr="00AF0B7E">
          <w:rPr>
            <w:rStyle w:val="Hyperlink"/>
            <w:rFonts w:ascii="Arial" w:hAnsi="Arial" w:cs="Arial"/>
            <w:sz w:val="18"/>
            <w:szCs w:val="18"/>
          </w:rPr>
          <w:t>section 41 of the Act</w:t>
        </w:r>
      </w:hyperlink>
      <w:r w:rsidRPr="00AF0B7E">
        <w:rPr>
          <w:rFonts w:ascii="Arial" w:hAnsi="Arial" w:cs="Arial"/>
          <w:sz w:val="18"/>
          <w:szCs w:val="18"/>
        </w:rPr>
        <w:t xml:space="preserve"> is reproduced in the </w:t>
      </w:r>
      <w:r w:rsidRPr="00AF0B7E">
        <w:rPr>
          <w:rStyle w:val="Emphasis"/>
          <w:rFonts w:ascii="Arial" w:hAnsi="Arial" w:cs="Arial"/>
          <w:sz w:val="18"/>
          <w:szCs w:val="18"/>
        </w:rPr>
        <w:t>Legislation Extracts</w:t>
      </w:r>
      <w:r w:rsidRPr="00AF0B7E">
        <w:rPr>
          <w:rFonts w:ascii="Arial" w:hAnsi="Arial" w:cs="Arial"/>
          <w:sz w:val="18"/>
          <w:szCs w:val="18"/>
        </w:rPr>
        <w:t>.</w:t>
      </w:r>
    </w:p>
    <w:p w14:paraId="40D2B8D4" w14:textId="77777777" w:rsidR="008231B4" w:rsidRPr="00AF0B7E" w:rsidRDefault="008231B4" w:rsidP="00102879">
      <w:pPr>
        <w:pStyle w:val="Bodyindent1"/>
        <w:rPr>
          <w:rFonts w:ascii="Arial" w:hAnsi="Arial" w:cs="Arial"/>
          <w:sz w:val="18"/>
          <w:szCs w:val="18"/>
        </w:rPr>
      </w:pPr>
      <w:r w:rsidRPr="00AF0B7E">
        <w:rPr>
          <w:rFonts w:ascii="Arial" w:hAnsi="Arial" w:cs="Arial"/>
          <w:sz w:val="18"/>
          <w:szCs w:val="18"/>
        </w:rPr>
        <w:t>38.2</w:t>
      </w:r>
      <w:r w:rsidR="00102879" w:rsidRPr="00AF0B7E">
        <w:rPr>
          <w:rFonts w:ascii="Arial" w:hAnsi="Arial" w:cs="Arial"/>
          <w:sz w:val="18"/>
          <w:szCs w:val="18"/>
        </w:rPr>
        <w:tab/>
      </w:r>
      <w:r w:rsidRPr="00AF0B7E">
        <w:rPr>
          <w:rFonts w:ascii="Arial" w:hAnsi="Arial" w:cs="Arial"/>
          <w:sz w:val="18"/>
          <w:szCs w:val="18"/>
        </w:rPr>
        <w:t xml:space="preserve">In addition to the circumstances set out in section 41(1) of the </w:t>
      </w:r>
      <w:r w:rsidRPr="00AF0B7E">
        <w:rPr>
          <w:rStyle w:val="Emphasis"/>
          <w:rFonts w:ascii="Arial" w:hAnsi="Arial" w:cs="Arial"/>
          <w:sz w:val="18"/>
          <w:szCs w:val="18"/>
        </w:rPr>
        <w:t>Act</w:t>
      </w:r>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may end this contract if there is the increased time or cost stated in </w:t>
      </w:r>
      <w:hyperlink w:anchor="Clause_38_1" w:history="1">
        <w:r w:rsidRPr="00AF0B7E">
          <w:rPr>
            <w:rStyle w:val="Hyperlink"/>
            <w:rFonts w:ascii="Arial" w:hAnsi="Arial" w:cs="Arial"/>
            <w:sz w:val="18"/>
            <w:szCs w:val="18"/>
          </w:rPr>
          <w:t>Clause 38.1</w:t>
        </w:r>
      </w:hyperlink>
      <w:r w:rsidRPr="00AF0B7E">
        <w:rPr>
          <w:rFonts w:ascii="Arial" w:hAnsi="Arial" w:cs="Arial"/>
          <w:sz w:val="18"/>
          <w:szCs w:val="18"/>
        </w:rPr>
        <w:t xml:space="preserve"> as a result of a </w:t>
      </w:r>
      <w:r w:rsidRPr="00AF0B7E">
        <w:rPr>
          <w:rStyle w:val="Emphasis"/>
          <w:rFonts w:ascii="Arial" w:hAnsi="Arial" w:cs="Arial"/>
          <w:sz w:val="18"/>
          <w:szCs w:val="18"/>
        </w:rPr>
        <w:t>Variation</w:t>
      </w:r>
      <w:r w:rsidRPr="00AF0B7E">
        <w:rPr>
          <w:rFonts w:ascii="Arial" w:hAnsi="Arial" w:cs="Arial"/>
          <w:sz w:val="18"/>
          <w:szCs w:val="18"/>
        </w:rPr>
        <w:t xml:space="preserve"> requirement within </w:t>
      </w:r>
      <w:hyperlink w:anchor="Section_37_2" w:history="1">
        <w:r w:rsidRPr="00AF0B7E">
          <w:rPr>
            <w:rStyle w:val="Hyperlink"/>
            <w:rFonts w:ascii="Arial" w:hAnsi="Arial" w:cs="Arial"/>
            <w:sz w:val="18"/>
            <w:szCs w:val="18"/>
          </w:rPr>
          <w:t>section 37(2) (b)</w:t>
        </w:r>
      </w:hyperlink>
      <w:r w:rsidRPr="00AF0B7E">
        <w:rPr>
          <w:rFonts w:ascii="Arial" w:hAnsi="Arial" w:cs="Arial"/>
          <w:sz w:val="18"/>
          <w:szCs w:val="18"/>
        </w:rPr>
        <w:t xml:space="preserve"> of the </w:t>
      </w:r>
      <w:r w:rsidRPr="00AF0B7E">
        <w:rPr>
          <w:rStyle w:val="Emphasis"/>
          <w:rFonts w:ascii="Arial" w:hAnsi="Arial" w:cs="Arial"/>
          <w:sz w:val="18"/>
          <w:szCs w:val="18"/>
        </w:rPr>
        <w:t>Act</w:t>
      </w:r>
      <w:r w:rsidRPr="00AF0B7E">
        <w:rPr>
          <w:rFonts w:ascii="Arial" w:hAnsi="Arial" w:cs="Arial"/>
          <w:sz w:val="18"/>
          <w:szCs w:val="18"/>
        </w:rPr>
        <w:t>.</w:t>
      </w:r>
    </w:p>
    <w:p w14:paraId="40D2B8D5" w14:textId="77777777" w:rsidR="008231B4" w:rsidRPr="00AF0B7E" w:rsidRDefault="00526793" w:rsidP="00102879">
      <w:pPr>
        <w:pStyle w:val="BodyText"/>
        <w:rPr>
          <w:rStyle w:val="Strong"/>
          <w:rFonts w:ascii="Arial" w:hAnsi="Arial" w:cs="Arial"/>
          <w:sz w:val="18"/>
          <w:szCs w:val="18"/>
        </w:rPr>
      </w:pPr>
      <w:hyperlink w:anchor="_FORM_P_–" w:history="1">
        <w:r w:rsidRPr="00AF0B7E">
          <w:rPr>
            <w:rStyle w:val="Hyperlink"/>
            <w:rFonts w:ascii="Arial" w:hAnsi="Arial" w:cs="Arial"/>
            <w:b/>
            <w:sz w:val="18"/>
            <w:szCs w:val="18"/>
          </w:rPr>
          <w:t>Form P</w:t>
        </w:r>
      </w:hyperlink>
      <w:r w:rsidRPr="00AF0B7E">
        <w:rPr>
          <w:rStyle w:val="Strong"/>
          <w:rFonts w:ascii="Arial" w:hAnsi="Arial" w:cs="Arial"/>
          <w:sz w:val="18"/>
          <w:szCs w:val="18"/>
        </w:rPr>
        <w:t xml:space="preserve"> (</w:t>
      </w:r>
      <w:r w:rsidRPr="00AF0B7E">
        <w:rPr>
          <w:rStyle w:val="BoldItalic"/>
          <w:rFonts w:ascii="Arial" w:hAnsi="Arial" w:cs="Arial"/>
          <w:sz w:val="18"/>
          <w:szCs w:val="18"/>
        </w:rPr>
        <w:t>Builder</w:t>
      </w:r>
      <w:r w:rsidRPr="00AF0B7E">
        <w:rPr>
          <w:rStyle w:val="Strong"/>
          <w:rFonts w:ascii="Arial" w:hAnsi="Arial" w:cs="Arial"/>
          <w:sz w:val="18"/>
          <w:szCs w:val="18"/>
        </w:rPr>
        <w:t xml:space="preserve">) or </w:t>
      </w:r>
      <w:hyperlink w:anchor="_FORM_Q_–" w:history="1">
        <w:r w:rsidRPr="00AF0B7E">
          <w:rPr>
            <w:rStyle w:val="Hyperlink"/>
            <w:rFonts w:ascii="Arial" w:hAnsi="Arial" w:cs="Arial"/>
            <w:b/>
            <w:sz w:val="18"/>
            <w:szCs w:val="18"/>
          </w:rPr>
          <w:t>Form Q</w:t>
        </w:r>
      </w:hyperlink>
      <w:r w:rsidRPr="00AF0B7E">
        <w:rPr>
          <w:rStyle w:val="Strong"/>
          <w:rFonts w:ascii="Arial" w:hAnsi="Arial" w:cs="Arial"/>
          <w:sz w:val="18"/>
          <w:szCs w:val="18"/>
        </w:rPr>
        <w:t xml:space="preserve"> (</w:t>
      </w:r>
      <w:r w:rsidRPr="00AF0B7E">
        <w:rPr>
          <w:rStyle w:val="BoldItalic"/>
          <w:rFonts w:ascii="Arial" w:hAnsi="Arial" w:cs="Arial"/>
          <w:sz w:val="18"/>
          <w:szCs w:val="18"/>
        </w:rPr>
        <w:t>Building Owner</w:t>
      </w:r>
      <w:r w:rsidRPr="00AF0B7E">
        <w:rPr>
          <w:rStyle w:val="Strong"/>
          <w:rFonts w:ascii="Arial" w:hAnsi="Arial" w:cs="Arial"/>
          <w:sz w:val="18"/>
          <w:szCs w:val="18"/>
        </w:rPr>
        <w:t>) in Part D</w:t>
      </w:r>
      <w:r w:rsidR="008231B4" w:rsidRPr="00AF0B7E">
        <w:rPr>
          <w:rStyle w:val="Strong"/>
          <w:rFonts w:ascii="Arial" w:hAnsi="Arial" w:cs="Arial"/>
          <w:sz w:val="18"/>
          <w:szCs w:val="18"/>
        </w:rPr>
        <w:t xml:space="preserve"> of the contract can be used for the purpose of terminating the contract.</w:t>
      </w:r>
    </w:p>
    <w:p w14:paraId="40D2B8D6" w14:textId="77777777" w:rsidR="008231B4" w:rsidRPr="00AF0B7E" w:rsidRDefault="008231B4" w:rsidP="00102879">
      <w:pPr>
        <w:pStyle w:val="Heading2"/>
        <w:rPr>
          <w:rFonts w:ascii="Arial" w:hAnsi="Arial"/>
          <w:sz w:val="30"/>
          <w:szCs w:val="30"/>
        </w:rPr>
      </w:pPr>
      <w:bookmarkStart w:id="241" w:name="_39._Builder’s_entitlement"/>
      <w:bookmarkStart w:id="242" w:name="_39._Builder’s_entitlement_1"/>
      <w:bookmarkStart w:id="243" w:name="_39._Builder’s_entitlement_2"/>
      <w:bookmarkStart w:id="244" w:name="_Toc233012156"/>
      <w:bookmarkEnd w:id="241"/>
      <w:bookmarkEnd w:id="242"/>
      <w:bookmarkEnd w:id="243"/>
      <w:r w:rsidRPr="00AF0B7E">
        <w:rPr>
          <w:rFonts w:ascii="Arial" w:hAnsi="Arial"/>
          <w:sz w:val="30"/>
          <w:szCs w:val="30"/>
        </w:rPr>
        <w:lastRenderedPageBreak/>
        <w:t>39. Builder’s entitlement at termination</w:t>
      </w:r>
      <w:bookmarkEnd w:id="244"/>
    </w:p>
    <w:p w14:paraId="40D2B8D7" w14:textId="77777777" w:rsidR="008231B4" w:rsidRPr="00AF0B7E" w:rsidRDefault="008231B4" w:rsidP="00102879">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states the grounds upon which the Builder can be paid for the </w:t>
      </w:r>
      <w:r w:rsidRPr="00AF0B7E">
        <w:rPr>
          <w:rStyle w:val="BoldItalic"/>
          <w:rFonts w:ascii="Arial" w:hAnsi="Arial" w:cs="Arial"/>
          <w:sz w:val="18"/>
          <w:szCs w:val="18"/>
        </w:rPr>
        <w:t>Work</w:t>
      </w:r>
      <w:r w:rsidRPr="00AF0B7E">
        <w:rPr>
          <w:rStyle w:val="Strong"/>
          <w:rFonts w:ascii="Arial" w:hAnsi="Arial" w:cs="Arial"/>
          <w:sz w:val="18"/>
          <w:szCs w:val="18"/>
        </w:rPr>
        <w:t xml:space="preserve"> performed up to the time the contract is terminated.</w:t>
      </w:r>
    </w:p>
    <w:p w14:paraId="40D2B8D8" w14:textId="77777777" w:rsidR="008231B4" w:rsidRPr="00AF0B7E" w:rsidRDefault="008231B4" w:rsidP="00102879">
      <w:pPr>
        <w:pStyle w:val="Bodyindent1"/>
        <w:rPr>
          <w:rFonts w:ascii="Arial" w:hAnsi="Arial" w:cs="Arial"/>
          <w:sz w:val="18"/>
          <w:szCs w:val="18"/>
        </w:rPr>
      </w:pPr>
      <w:bookmarkStart w:id="245" w:name="Clause_39_1"/>
      <w:bookmarkEnd w:id="245"/>
      <w:r w:rsidRPr="00AF0B7E">
        <w:rPr>
          <w:rFonts w:ascii="Arial" w:hAnsi="Arial" w:cs="Arial"/>
          <w:sz w:val="18"/>
          <w:szCs w:val="18"/>
        </w:rPr>
        <w:t>39.1</w:t>
      </w:r>
      <w:r w:rsidR="00102879" w:rsidRPr="00AF0B7E">
        <w:rPr>
          <w:rFonts w:ascii="Arial" w:hAnsi="Arial" w:cs="Arial"/>
          <w:sz w:val="18"/>
          <w:szCs w:val="18"/>
        </w:rPr>
        <w:tab/>
      </w:r>
      <w:r w:rsidRPr="00AF0B7E">
        <w:rPr>
          <w:rFonts w:ascii="Arial" w:hAnsi="Arial" w:cs="Arial"/>
          <w:sz w:val="18"/>
          <w:szCs w:val="18"/>
        </w:rPr>
        <w:t xml:space="preserve">If the contract is terminated the </w:t>
      </w:r>
      <w:r w:rsidRPr="00AF0B7E">
        <w:rPr>
          <w:rStyle w:val="Emphasis"/>
          <w:rFonts w:ascii="Arial" w:hAnsi="Arial" w:cs="Arial"/>
          <w:sz w:val="18"/>
          <w:szCs w:val="18"/>
        </w:rPr>
        <w:t>Builder</w:t>
      </w:r>
      <w:r w:rsidRPr="00AF0B7E">
        <w:rPr>
          <w:rFonts w:ascii="Arial" w:hAnsi="Arial" w:cs="Arial"/>
          <w:sz w:val="18"/>
          <w:szCs w:val="18"/>
        </w:rPr>
        <w:t xml:space="preserve"> is entitled to:</w:t>
      </w:r>
    </w:p>
    <w:p w14:paraId="40D2B8D9" w14:textId="77777777" w:rsidR="008231B4" w:rsidRPr="00AF0B7E" w:rsidRDefault="00175A02" w:rsidP="009D04F7">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payment in accordance with this contract for any completed stages</w:t>
      </w:r>
    </w:p>
    <w:p w14:paraId="40D2B8DA" w14:textId="77777777" w:rsidR="008231B4" w:rsidRPr="00AF0B7E" w:rsidRDefault="00175A02" w:rsidP="009D04F7">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the reasonably incurred cost of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done since the last stage was completed, exclusive of any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done for rectification of </w:t>
      </w:r>
      <w:r w:rsidR="008231B4" w:rsidRPr="00AF0B7E">
        <w:rPr>
          <w:rStyle w:val="Emphasis"/>
          <w:rFonts w:ascii="Arial" w:hAnsi="Arial" w:cs="Arial"/>
          <w:sz w:val="18"/>
          <w:szCs w:val="18"/>
        </w:rPr>
        <w:t>Defects</w:t>
      </w:r>
      <w:r w:rsidR="008231B4" w:rsidRPr="00AF0B7E">
        <w:rPr>
          <w:rFonts w:ascii="Arial" w:hAnsi="Arial" w:cs="Arial"/>
          <w:sz w:val="18"/>
          <w:szCs w:val="18"/>
        </w:rPr>
        <w:t xml:space="preserve"> and the cost of any unfixed materials or goods on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together with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margin specified in the </w:t>
      </w:r>
      <w:r w:rsidR="008231B4" w:rsidRPr="00AF0B7E">
        <w:rPr>
          <w:rStyle w:val="Emphasis"/>
          <w:rFonts w:ascii="Arial" w:hAnsi="Arial" w:cs="Arial"/>
          <w:sz w:val="18"/>
          <w:szCs w:val="18"/>
        </w:rPr>
        <w:t>Contract Details</w:t>
      </w:r>
      <w:r w:rsidR="008231B4" w:rsidRPr="00AF0B7E">
        <w:rPr>
          <w:rFonts w:ascii="Arial" w:hAnsi="Arial" w:cs="Arial"/>
          <w:sz w:val="18"/>
          <w:szCs w:val="18"/>
        </w:rPr>
        <w:t xml:space="preserve"> and GST payable.</w:t>
      </w:r>
    </w:p>
    <w:p w14:paraId="40D2B8DB" w14:textId="77777777" w:rsidR="008231B4" w:rsidRPr="00AF0B7E" w:rsidRDefault="008231B4" w:rsidP="00102879">
      <w:pPr>
        <w:pStyle w:val="Bodyindent1"/>
        <w:rPr>
          <w:rFonts w:ascii="Arial" w:hAnsi="Arial" w:cs="Arial"/>
          <w:sz w:val="18"/>
          <w:szCs w:val="18"/>
        </w:rPr>
      </w:pPr>
      <w:bookmarkStart w:id="246" w:name="Clause_39_2"/>
      <w:bookmarkEnd w:id="246"/>
      <w:r w:rsidRPr="00AF0B7E">
        <w:rPr>
          <w:rFonts w:ascii="Arial" w:hAnsi="Arial" w:cs="Arial"/>
          <w:sz w:val="18"/>
          <w:szCs w:val="18"/>
        </w:rPr>
        <w:t>39.2</w:t>
      </w:r>
      <w:r w:rsidR="00102879" w:rsidRPr="00AF0B7E">
        <w:rPr>
          <w:rFonts w:ascii="Arial" w:hAnsi="Arial" w:cs="Arial"/>
          <w:sz w:val="18"/>
          <w:szCs w:val="18"/>
        </w:rPr>
        <w:tab/>
      </w:r>
      <w:r w:rsidRPr="00AF0B7E">
        <w:rPr>
          <w:rFonts w:ascii="Arial" w:hAnsi="Arial" w:cs="Arial"/>
          <w:sz w:val="18"/>
          <w:szCs w:val="18"/>
        </w:rPr>
        <w:t xml:space="preserve">The </w:t>
      </w:r>
      <w:r w:rsidRPr="00AF0B7E">
        <w:rPr>
          <w:rStyle w:val="Emphasis"/>
          <w:rFonts w:ascii="Arial" w:hAnsi="Arial" w:cs="Arial"/>
          <w:sz w:val="18"/>
          <w:szCs w:val="18"/>
        </w:rPr>
        <w:t>Builder’s</w:t>
      </w:r>
      <w:r w:rsidRPr="00AF0B7E">
        <w:rPr>
          <w:rFonts w:ascii="Arial" w:hAnsi="Arial" w:cs="Arial"/>
          <w:sz w:val="18"/>
          <w:szCs w:val="18"/>
        </w:rPr>
        <w:t xml:space="preserve"> entitlement under </w:t>
      </w:r>
      <w:hyperlink w:anchor="Clause_39_1" w:history="1">
        <w:r w:rsidRPr="00AF0B7E">
          <w:rPr>
            <w:rStyle w:val="Hyperlink"/>
            <w:rFonts w:ascii="Arial" w:hAnsi="Arial" w:cs="Arial"/>
            <w:sz w:val="18"/>
            <w:szCs w:val="18"/>
          </w:rPr>
          <w:t>Clause 39.1</w:t>
        </w:r>
      </w:hyperlink>
      <w:r w:rsidRPr="00AF0B7E">
        <w:rPr>
          <w:rFonts w:ascii="Arial" w:hAnsi="Arial" w:cs="Arial"/>
          <w:sz w:val="18"/>
          <w:szCs w:val="18"/>
        </w:rPr>
        <w:t xml:space="preserve"> is limited to an amount that does not cause the total amount to be paid to the </w:t>
      </w:r>
      <w:r w:rsidRPr="00AF0B7E">
        <w:rPr>
          <w:rStyle w:val="Emphasis"/>
          <w:rFonts w:ascii="Arial" w:hAnsi="Arial" w:cs="Arial"/>
          <w:sz w:val="18"/>
          <w:szCs w:val="18"/>
        </w:rPr>
        <w:t>Builder</w:t>
      </w:r>
      <w:r w:rsidRPr="00AF0B7E">
        <w:rPr>
          <w:rFonts w:ascii="Arial" w:hAnsi="Arial" w:cs="Arial"/>
          <w:sz w:val="18"/>
          <w:szCs w:val="18"/>
        </w:rPr>
        <w:t xml:space="preserve"> under this contract, exclusive of any claim under </w:t>
      </w:r>
      <w:hyperlink w:anchor="Clause_40_1" w:history="1">
        <w:r w:rsidRPr="00AF0B7E">
          <w:rPr>
            <w:rStyle w:val="Hyperlink"/>
            <w:rFonts w:ascii="Arial" w:hAnsi="Arial" w:cs="Arial"/>
            <w:sz w:val="18"/>
            <w:szCs w:val="18"/>
          </w:rPr>
          <w:t>Clause 40.1(b)</w:t>
        </w:r>
      </w:hyperlink>
      <w:r w:rsidRPr="00AF0B7E">
        <w:rPr>
          <w:rFonts w:ascii="Arial" w:hAnsi="Arial" w:cs="Arial"/>
          <w:sz w:val="18"/>
          <w:szCs w:val="18"/>
        </w:rPr>
        <w:t xml:space="preserve">, to exceed the </w:t>
      </w:r>
      <w:r w:rsidRPr="00AF0B7E">
        <w:rPr>
          <w:rStyle w:val="Emphasis"/>
          <w:rFonts w:ascii="Arial" w:hAnsi="Arial" w:cs="Arial"/>
          <w:sz w:val="18"/>
          <w:szCs w:val="18"/>
        </w:rPr>
        <w:t>Contract Price</w:t>
      </w:r>
      <w:r w:rsidRPr="00AF0B7E">
        <w:rPr>
          <w:rFonts w:ascii="Arial" w:hAnsi="Arial" w:cs="Arial"/>
          <w:sz w:val="18"/>
          <w:szCs w:val="18"/>
        </w:rPr>
        <w:t>.</w:t>
      </w:r>
    </w:p>
    <w:p w14:paraId="40D2B8DC" w14:textId="77777777" w:rsidR="008231B4" w:rsidRPr="00AF0B7E" w:rsidRDefault="008231B4" w:rsidP="00740860">
      <w:pPr>
        <w:pStyle w:val="Heading2"/>
        <w:rPr>
          <w:rFonts w:ascii="Arial" w:hAnsi="Arial"/>
          <w:sz w:val="30"/>
          <w:szCs w:val="30"/>
        </w:rPr>
      </w:pPr>
      <w:bookmarkStart w:id="247" w:name="_40._Consequences_of"/>
      <w:bookmarkStart w:id="248" w:name="_Toc233012157"/>
      <w:bookmarkEnd w:id="247"/>
      <w:r w:rsidRPr="00AF0B7E">
        <w:rPr>
          <w:rFonts w:ascii="Arial" w:hAnsi="Arial"/>
          <w:sz w:val="30"/>
          <w:szCs w:val="30"/>
        </w:rPr>
        <w:t xml:space="preserve">40. Consequences of termination by the </w:t>
      </w:r>
      <w:r w:rsidRPr="00AF0B7E">
        <w:rPr>
          <w:rStyle w:val="BoldItalic"/>
          <w:rFonts w:ascii="Arial" w:hAnsi="Arial"/>
          <w:b/>
          <w:sz w:val="30"/>
          <w:szCs w:val="30"/>
        </w:rPr>
        <w:t>Builder</w:t>
      </w:r>
      <w:bookmarkEnd w:id="248"/>
    </w:p>
    <w:p w14:paraId="40D2B8DD" w14:textId="77777777" w:rsidR="008231B4" w:rsidRPr="00AF0B7E" w:rsidRDefault="008231B4" w:rsidP="00740860">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sets out the </w:t>
      </w:r>
      <w:r w:rsidRPr="00AF0B7E">
        <w:rPr>
          <w:rStyle w:val="BoldItalic"/>
          <w:rFonts w:ascii="Arial" w:hAnsi="Arial" w:cs="Arial"/>
          <w:sz w:val="18"/>
          <w:szCs w:val="18"/>
        </w:rPr>
        <w:t>Builder’s</w:t>
      </w:r>
      <w:r w:rsidRPr="00AF0B7E">
        <w:rPr>
          <w:rStyle w:val="Strong"/>
          <w:rFonts w:ascii="Arial" w:hAnsi="Arial" w:cs="Arial"/>
          <w:sz w:val="18"/>
          <w:szCs w:val="18"/>
        </w:rPr>
        <w:t xml:space="preserve"> rights if the Builder terminates the contract.</w:t>
      </w:r>
    </w:p>
    <w:p w14:paraId="40D2B8DE" w14:textId="77777777" w:rsidR="008231B4" w:rsidRPr="00AF0B7E" w:rsidRDefault="008231B4" w:rsidP="00740860">
      <w:pPr>
        <w:pStyle w:val="Bodyindent1"/>
        <w:rPr>
          <w:rFonts w:ascii="Arial" w:hAnsi="Arial" w:cs="Arial"/>
          <w:sz w:val="18"/>
          <w:szCs w:val="18"/>
        </w:rPr>
      </w:pPr>
      <w:bookmarkStart w:id="249" w:name="Clause_40_1"/>
      <w:bookmarkEnd w:id="249"/>
      <w:r w:rsidRPr="00AF0B7E">
        <w:rPr>
          <w:rFonts w:ascii="Arial" w:hAnsi="Arial" w:cs="Arial"/>
          <w:sz w:val="18"/>
          <w:szCs w:val="18"/>
        </w:rPr>
        <w:t>40.1</w:t>
      </w:r>
      <w:r w:rsidR="00740860" w:rsidRPr="00AF0B7E">
        <w:rPr>
          <w:rFonts w:ascii="Arial" w:hAnsi="Arial" w:cs="Arial"/>
          <w:sz w:val="18"/>
          <w:szCs w:val="18"/>
        </w:rPr>
        <w:tab/>
      </w:r>
      <w:r w:rsidRPr="00AF0B7E">
        <w:rPr>
          <w:rFonts w:ascii="Arial" w:hAnsi="Arial" w:cs="Arial"/>
          <w:sz w:val="18"/>
          <w:szCs w:val="18"/>
        </w:rPr>
        <w:t xml:space="preserve">If the </w:t>
      </w:r>
      <w:r w:rsidRPr="00AF0B7E">
        <w:rPr>
          <w:rStyle w:val="Emphasis"/>
          <w:rFonts w:ascii="Arial" w:hAnsi="Arial" w:cs="Arial"/>
          <w:sz w:val="18"/>
          <w:szCs w:val="18"/>
        </w:rPr>
        <w:t>Builder</w:t>
      </w:r>
      <w:r w:rsidRPr="00AF0B7E">
        <w:rPr>
          <w:rFonts w:ascii="Arial" w:hAnsi="Arial" w:cs="Arial"/>
          <w:sz w:val="18"/>
          <w:szCs w:val="18"/>
        </w:rPr>
        <w:t xml:space="preserve"> terminates this contract, the </w:t>
      </w:r>
      <w:r w:rsidRPr="00AF0B7E">
        <w:rPr>
          <w:rStyle w:val="Emphasis"/>
          <w:rFonts w:ascii="Arial" w:hAnsi="Arial" w:cs="Arial"/>
          <w:sz w:val="18"/>
          <w:szCs w:val="18"/>
        </w:rPr>
        <w:t>Builder</w:t>
      </w:r>
      <w:r w:rsidRPr="00AF0B7E">
        <w:rPr>
          <w:rFonts w:ascii="Arial" w:hAnsi="Arial" w:cs="Arial"/>
          <w:sz w:val="18"/>
          <w:szCs w:val="18"/>
        </w:rPr>
        <w:t xml:space="preserve"> may:</w:t>
      </w:r>
    </w:p>
    <w:p w14:paraId="40D2B8DF" w14:textId="77777777" w:rsidR="008231B4" w:rsidRPr="00AF0B7E" w:rsidRDefault="00175A02" w:rsidP="00175A02">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remove from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and retain all unfixed materials, goods, plant and equipment provided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In the event that any unfixed materials, goods, plant or equipment provided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are not collected,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dispose of such materials, goods, plant or equipment according to law</w:t>
      </w:r>
    </w:p>
    <w:p w14:paraId="40D2B8E0" w14:textId="77777777" w:rsidR="008231B4" w:rsidRPr="00AF0B7E" w:rsidRDefault="00175A02" w:rsidP="00175A02">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recover from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the amount of all cost, loss and damage incurred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as a result of the termination and the act or default that gave rise to it.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may set off any such amount against any money owing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to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under this contract.</w:t>
      </w:r>
    </w:p>
    <w:p w14:paraId="40D2B8E1" w14:textId="77777777" w:rsidR="008231B4" w:rsidRPr="00AF0B7E" w:rsidRDefault="00526793" w:rsidP="00740860">
      <w:pPr>
        <w:pStyle w:val="BodyText"/>
        <w:rPr>
          <w:rStyle w:val="Strong"/>
          <w:rFonts w:ascii="Arial" w:hAnsi="Arial" w:cs="Arial"/>
          <w:sz w:val="18"/>
          <w:szCs w:val="18"/>
        </w:rPr>
      </w:pPr>
      <w:hyperlink w:anchor="_FORM_P_–" w:history="1">
        <w:r w:rsidRPr="00AF0B7E">
          <w:rPr>
            <w:rStyle w:val="Hyperlink"/>
            <w:rFonts w:ascii="Arial" w:hAnsi="Arial" w:cs="Arial"/>
            <w:b/>
            <w:sz w:val="18"/>
            <w:szCs w:val="18"/>
          </w:rPr>
          <w:t>Form P</w:t>
        </w:r>
      </w:hyperlink>
      <w:r w:rsidRPr="00AF0B7E">
        <w:rPr>
          <w:rStyle w:val="Strong"/>
          <w:rFonts w:ascii="Arial" w:hAnsi="Arial" w:cs="Arial"/>
          <w:sz w:val="18"/>
          <w:szCs w:val="18"/>
        </w:rPr>
        <w:t xml:space="preserve"> (</w:t>
      </w:r>
      <w:r w:rsidRPr="00AF0B7E">
        <w:rPr>
          <w:rStyle w:val="BoldItalic"/>
          <w:rFonts w:ascii="Arial" w:hAnsi="Arial" w:cs="Arial"/>
          <w:sz w:val="18"/>
          <w:szCs w:val="18"/>
        </w:rPr>
        <w:t>Builder</w:t>
      </w:r>
      <w:r w:rsidRPr="00AF0B7E">
        <w:rPr>
          <w:rStyle w:val="Strong"/>
          <w:rFonts w:ascii="Arial" w:hAnsi="Arial" w:cs="Arial"/>
          <w:sz w:val="18"/>
          <w:szCs w:val="18"/>
        </w:rPr>
        <w:t xml:space="preserve">) or </w:t>
      </w:r>
      <w:hyperlink w:anchor="_FORM_Q_–" w:history="1">
        <w:r w:rsidRPr="00AF0B7E">
          <w:rPr>
            <w:rStyle w:val="Hyperlink"/>
            <w:rFonts w:ascii="Arial" w:hAnsi="Arial" w:cs="Arial"/>
            <w:b/>
            <w:sz w:val="18"/>
            <w:szCs w:val="18"/>
          </w:rPr>
          <w:t>Form Q</w:t>
        </w:r>
      </w:hyperlink>
      <w:r w:rsidRPr="00AF0B7E">
        <w:rPr>
          <w:rStyle w:val="Strong"/>
          <w:rFonts w:ascii="Arial" w:hAnsi="Arial" w:cs="Arial"/>
          <w:sz w:val="18"/>
          <w:szCs w:val="18"/>
        </w:rPr>
        <w:t xml:space="preserve"> (</w:t>
      </w:r>
      <w:r w:rsidRPr="00AF0B7E">
        <w:rPr>
          <w:rStyle w:val="BoldItalic"/>
          <w:rFonts w:ascii="Arial" w:hAnsi="Arial" w:cs="Arial"/>
          <w:sz w:val="18"/>
          <w:szCs w:val="18"/>
        </w:rPr>
        <w:t>Building Owner</w:t>
      </w:r>
      <w:r w:rsidRPr="00AF0B7E">
        <w:rPr>
          <w:rStyle w:val="Strong"/>
          <w:rFonts w:ascii="Arial" w:hAnsi="Arial" w:cs="Arial"/>
          <w:sz w:val="18"/>
          <w:szCs w:val="18"/>
        </w:rPr>
        <w:t>) in Part D</w:t>
      </w:r>
      <w:r w:rsidR="008231B4" w:rsidRPr="00AF0B7E">
        <w:rPr>
          <w:rStyle w:val="Strong"/>
          <w:rFonts w:ascii="Arial" w:hAnsi="Arial" w:cs="Arial"/>
          <w:sz w:val="18"/>
          <w:szCs w:val="18"/>
        </w:rPr>
        <w:t xml:space="preserve"> of the contract can be used for the purpose of terminating the contract.</w:t>
      </w:r>
    </w:p>
    <w:p w14:paraId="40D2B8E2" w14:textId="77777777" w:rsidR="008231B4" w:rsidRPr="00AF0B7E" w:rsidRDefault="008231B4" w:rsidP="00740860">
      <w:pPr>
        <w:pStyle w:val="Bodyindent1"/>
        <w:rPr>
          <w:rFonts w:ascii="Arial" w:hAnsi="Arial" w:cs="Arial"/>
          <w:sz w:val="18"/>
          <w:szCs w:val="18"/>
        </w:rPr>
      </w:pPr>
      <w:r w:rsidRPr="00AF0B7E">
        <w:rPr>
          <w:rFonts w:ascii="Arial" w:hAnsi="Arial" w:cs="Arial"/>
          <w:sz w:val="18"/>
          <w:szCs w:val="18"/>
        </w:rPr>
        <w:t>40.2</w:t>
      </w:r>
      <w:r w:rsidR="00740860" w:rsidRPr="00AF0B7E">
        <w:rPr>
          <w:rFonts w:ascii="Arial" w:hAnsi="Arial" w:cs="Arial"/>
          <w:sz w:val="18"/>
          <w:szCs w:val="18"/>
        </w:rPr>
        <w:tab/>
      </w: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will, within 20 </w:t>
      </w:r>
      <w:r w:rsidRPr="00AF0B7E">
        <w:rPr>
          <w:rStyle w:val="Emphasis"/>
          <w:rFonts w:ascii="Arial" w:hAnsi="Arial" w:cs="Arial"/>
          <w:sz w:val="18"/>
          <w:szCs w:val="18"/>
        </w:rPr>
        <w:t>Business Days</w:t>
      </w:r>
      <w:r w:rsidRPr="00AF0B7E">
        <w:rPr>
          <w:rFonts w:ascii="Arial" w:hAnsi="Arial" w:cs="Arial"/>
          <w:sz w:val="18"/>
          <w:szCs w:val="18"/>
        </w:rPr>
        <w:t xml:space="preserve"> of notifying the </w:t>
      </w:r>
      <w:r w:rsidRPr="00AF0B7E">
        <w:rPr>
          <w:rStyle w:val="Emphasis"/>
          <w:rFonts w:ascii="Arial" w:hAnsi="Arial" w:cs="Arial"/>
          <w:sz w:val="18"/>
          <w:szCs w:val="18"/>
        </w:rPr>
        <w:t>Building Owner</w:t>
      </w:r>
      <w:r w:rsidRPr="00AF0B7E">
        <w:rPr>
          <w:rFonts w:ascii="Arial" w:hAnsi="Arial" w:cs="Arial"/>
          <w:sz w:val="18"/>
          <w:szCs w:val="18"/>
        </w:rPr>
        <w:t xml:space="preserve"> that the contract is terminated, submit to the </w:t>
      </w:r>
      <w:r w:rsidRPr="00AF0B7E">
        <w:rPr>
          <w:rStyle w:val="Emphasis"/>
          <w:rFonts w:ascii="Arial" w:hAnsi="Arial" w:cs="Arial"/>
          <w:sz w:val="18"/>
          <w:szCs w:val="18"/>
        </w:rPr>
        <w:t>Building Owner</w:t>
      </w:r>
      <w:r w:rsidRPr="00AF0B7E">
        <w:rPr>
          <w:rFonts w:ascii="Arial" w:hAnsi="Arial" w:cs="Arial"/>
          <w:sz w:val="18"/>
          <w:szCs w:val="18"/>
        </w:rPr>
        <w:t>:</w:t>
      </w:r>
    </w:p>
    <w:p w14:paraId="40D2B8E3" w14:textId="77777777" w:rsidR="008231B4" w:rsidRPr="00AF0B7E" w:rsidRDefault="00175A02" w:rsidP="00175A02">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any claim that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asserts for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performed by it prior to the termination of this contract and for which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has not been paid.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entitlement to claim for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performed by it prior to the termination of this contract and for which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has not been paid is identified in </w:t>
      </w:r>
      <w:hyperlink w:anchor="_39._Builder’s_entitlement_1" w:history="1">
        <w:r w:rsidR="008231B4" w:rsidRPr="00AF0B7E">
          <w:rPr>
            <w:rStyle w:val="Hyperlink"/>
            <w:rFonts w:ascii="Arial" w:hAnsi="Arial" w:cs="Arial"/>
            <w:sz w:val="18"/>
            <w:szCs w:val="18"/>
          </w:rPr>
          <w:t>Clause 39</w:t>
        </w:r>
      </w:hyperlink>
    </w:p>
    <w:p w14:paraId="40D2B8E4" w14:textId="77777777" w:rsidR="008231B4" w:rsidRPr="00AF0B7E" w:rsidRDefault="00175A02" w:rsidP="00175A02">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any claim that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asserts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is entitled to under </w:t>
      </w:r>
      <w:hyperlink w:anchor="Clause_40_1" w:history="1">
        <w:r w:rsidR="008231B4" w:rsidRPr="00AF0B7E">
          <w:rPr>
            <w:rStyle w:val="Hyperlink"/>
            <w:rFonts w:ascii="Arial" w:hAnsi="Arial" w:cs="Arial"/>
            <w:sz w:val="18"/>
            <w:szCs w:val="18"/>
          </w:rPr>
          <w:t>Clause 40.1(b)</w:t>
        </w:r>
      </w:hyperlink>
      <w:r w:rsidR="008231B4" w:rsidRPr="00AF0B7E">
        <w:rPr>
          <w:rFonts w:ascii="Arial" w:hAnsi="Arial" w:cs="Arial"/>
          <w:sz w:val="18"/>
          <w:szCs w:val="18"/>
        </w:rPr>
        <w:t>.</w:t>
      </w:r>
    </w:p>
    <w:p w14:paraId="40D2B8E5" w14:textId="77777777" w:rsidR="008231B4" w:rsidRPr="00AF0B7E" w:rsidRDefault="008231B4" w:rsidP="00740860">
      <w:pPr>
        <w:pStyle w:val="Heading3"/>
        <w:rPr>
          <w:rFonts w:ascii="Arial" w:hAnsi="Arial"/>
          <w:sz w:val="26"/>
          <w:szCs w:val="24"/>
        </w:rPr>
      </w:pPr>
      <w:r w:rsidRPr="00AF0B7E">
        <w:rPr>
          <w:rFonts w:ascii="Arial" w:hAnsi="Arial"/>
          <w:sz w:val="26"/>
          <w:szCs w:val="24"/>
        </w:rPr>
        <w:t>Notification to building surveyor of termination of contract</w:t>
      </w:r>
    </w:p>
    <w:p w14:paraId="40D2B8E6" w14:textId="77777777" w:rsidR="008231B4" w:rsidRPr="00AF0B7E" w:rsidRDefault="008231B4" w:rsidP="00740860">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Act 1993</w:t>
      </w:r>
      <w:r w:rsidRPr="00AF0B7E">
        <w:rPr>
          <w:rFonts w:ascii="Arial" w:hAnsi="Arial" w:cs="Arial"/>
          <w:sz w:val="18"/>
          <w:szCs w:val="18"/>
        </w:rPr>
        <w:t xml:space="preserve"> requires 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 xml:space="preserve"> to each notify the building surveyor for the </w:t>
      </w:r>
      <w:r w:rsidRPr="00AF0B7E">
        <w:rPr>
          <w:rStyle w:val="Emphasis"/>
          <w:rFonts w:ascii="Arial" w:hAnsi="Arial" w:cs="Arial"/>
          <w:sz w:val="18"/>
          <w:szCs w:val="18"/>
        </w:rPr>
        <w:t>Work</w:t>
      </w:r>
      <w:r w:rsidRPr="00AF0B7E">
        <w:rPr>
          <w:rFonts w:ascii="Arial" w:hAnsi="Arial" w:cs="Arial"/>
          <w:sz w:val="18"/>
          <w:szCs w:val="18"/>
        </w:rPr>
        <w:t xml:space="preserve"> within 14 days after the engagement of the </w:t>
      </w:r>
      <w:r w:rsidRPr="00AF0B7E">
        <w:rPr>
          <w:rStyle w:val="Emphasis"/>
          <w:rFonts w:ascii="Arial" w:hAnsi="Arial" w:cs="Arial"/>
          <w:sz w:val="18"/>
          <w:szCs w:val="18"/>
        </w:rPr>
        <w:t>Builder</w:t>
      </w:r>
      <w:r w:rsidRPr="00AF0B7E">
        <w:rPr>
          <w:rFonts w:ascii="Arial" w:hAnsi="Arial" w:cs="Arial"/>
          <w:sz w:val="18"/>
          <w:szCs w:val="18"/>
        </w:rPr>
        <w:t xml:space="preserve"> ends by termination of the contract. Failure to perform this notification can incur a maximum penalty of 10 penalty units.</w:t>
      </w:r>
    </w:p>
    <w:p w14:paraId="40D2B8E7" w14:textId="77777777" w:rsidR="008231B4" w:rsidRPr="00AF0B7E" w:rsidRDefault="008231B4" w:rsidP="00740860">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should discuss with the building surveyor the capacity to continue the </w:t>
      </w:r>
      <w:r w:rsidRPr="00AF0B7E">
        <w:rPr>
          <w:rStyle w:val="Emphasis"/>
          <w:rFonts w:ascii="Arial" w:hAnsi="Arial" w:cs="Arial"/>
          <w:sz w:val="18"/>
          <w:szCs w:val="18"/>
        </w:rPr>
        <w:t>Work</w:t>
      </w:r>
      <w:r w:rsidRPr="00AF0B7E">
        <w:rPr>
          <w:rFonts w:ascii="Arial" w:hAnsi="Arial" w:cs="Arial"/>
          <w:sz w:val="18"/>
          <w:szCs w:val="18"/>
        </w:rPr>
        <w:t xml:space="preserve"> once the contract is terminated with the </w:t>
      </w:r>
      <w:r w:rsidRPr="00AF0B7E">
        <w:rPr>
          <w:rStyle w:val="Emphasis"/>
          <w:rFonts w:ascii="Arial" w:hAnsi="Arial" w:cs="Arial"/>
          <w:sz w:val="18"/>
          <w:szCs w:val="18"/>
        </w:rPr>
        <w:t>Builder</w:t>
      </w:r>
      <w:r w:rsidRPr="00AF0B7E">
        <w:rPr>
          <w:rFonts w:ascii="Arial" w:hAnsi="Arial" w:cs="Arial"/>
          <w:sz w:val="18"/>
          <w:szCs w:val="18"/>
        </w:rPr>
        <w:t xml:space="preserve"> and the process required for notification of appointment of a subsequent </w:t>
      </w:r>
      <w:r w:rsidRPr="00AF0B7E">
        <w:rPr>
          <w:rStyle w:val="Emphasis"/>
          <w:rFonts w:ascii="Arial" w:hAnsi="Arial" w:cs="Arial"/>
          <w:sz w:val="18"/>
          <w:szCs w:val="18"/>
        </w:rPr>
        <w:t>Builder</w:t>
      </w:r>
      <w:r w:rsidRPr="00AF0B7E">
        <w:rPr>
          <w:rFonts w:ascii="Arial" w:hAnsi="Arial" w:cs="Arial"/>
          <w:sz w:val="18"/>
          <w:szCs w:val="18"/>
        </w:rPr>
        <w:t>.</w:t>
      </w:r>
    </w:p>
    <w:p w14:paraId="40D2B8E8" w14:textId="77777777" w:rsidR="008231B4" w:rsidRPr="00AF0B7E" w:rsidRDefault="008231B4" w:rsidP="00740860">
      <w:pPr>
        <w:pStyle w:val="BodyText"/>
        <w:rPr>
          <w:rFonts w:ascii="Arial" w:hAnsi="Arial" w:cs="Arial"/>
          <w:sz w:val="18"/>
          <w:szCs w:val="18"/>
        </w:rPr>
      </w:pP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does not intend to complete the </w:t>
      </w:r>
      <w:r w:rsidRPr="00AF0B7E">
        <w:rPr>
          <w:rStyle w:val="Emphasis"/>
          <w:rFonts w:ascii="Arial" w:hAnsi="Arial" w:cs="Arial"/>
          <w:sz w:val="18"/>
          <w:szCs w:val="18"/>
        </w:rPr>
        <w:t>Work</w:t>
      </w:r>
      <w:r w:rsidRPr="00AF0B7E">
        <w:rPr>
          <w:rFonts w:ascii="Arial" w:hAnsi="Arial" w:cs="Arial"/>
          <w:sz w:val="18"/>
          <w:szCs w:val="18"/>
        </w:rPr>
        <w:t xml:space="preserve">, either by appointing another builder or completing the </w:t>
      </w:r>
      <w:r w:rsidRPr="00AF0B7E">
        <w:rPr>
          <w:rStyle w:val="Emphasis"/>
          <w:rFonts w:ascii="Arial" w:hAnsi="Arial" w:cs="Arial"/>
          <w:sz w:val="18"/>
          <w:szCs w:val="18"/>
        </w:rPr>
        <w:t>Work</w:t>
      </w:r>
      <w:r w:rsidRPr="00AF0B7E">
        <w:rPr>
          <w:rFonts w:ascii="Arial" w:hAnsi="Arial" w:cs="Arial"/>
          <w:sz w:val="18"/>
          <w:szCs w:val="18"/>
        </w:rPr>
        <w:t xml:space="preserve"> themselves, the </w:t>
      </w:r>
      <w:r w:rsidRPr="00AF0B7E">
        <w:rPr>
          <w:rStyle w:val="Emphasis"/>
          <w:rFonts w:ascii="Arial" w:hAnsi="Arial" w:cs="Arial"/>
          <w:sz w:val="18"/>
          <w:szCs w:val="18"/>
        </w:rPr>
        <w:t>Building Owner</w:t>
      </w:r>
      <w:r w:rsidRPr="00AF0B7E">
        <w:rPr>
          <w:rFonts w:ascii="Arial" w:hAnsi="Arial" w:cs="Arial"/>
          <w:sz w:val="18"/>
          <w:szCs w:val="18"/>
        </w:rPr>
        <w:t xml:space="preserve"> should discuss with the building surveyor how this affects compliance with the requirements of the </w:t>
      </w:r>
      <w:r w:rsidRPr="00AF0B7E">
        <w:rPr>
          <w:rStyle w:val="Emphasis"/>
          <w:rFonts w:ascii="Arial" w:hAnsi="Arial" w:cs="Arial"/>
          <w:sz w:val="18"/>
          <w:szCs w:val="18"/>
        </w:rPr>
        <w:t>Building Act 1993</w:t>
      </w:r>
      <w:r w:rsidRPr="00AF0B7E">
        <w:rPr>
          <w:rFonts w:ascii="Arial" w:hAnsi="Arial" w:cs="Arial"/>
          <w:sz w:val="18"/>
          <w:szCs w:val="18"/>
        </w:rPr>
        <w:t xml:space="preserve"> and any subsequent prescribed approval.</w:t>
      </w:r>
    </w:p>
    <w:p w14:paraId="40D2B8E9" w14:textId="77777777" w:rsidR="008231B4" w:rsidRPr="00AF0B7E" w:rsidRDefault="008231B4" w:rsidP="00740860">
      <w:pPr>
        <w:pStyle w:val="Heading2"/>
        <w:rPr>
          <w:rFonts w:ascii="Arial" w:hAnsi="Arial"/>
          <w:sz w:val="30"/>
          <w:szCs w:val="30"/>
        </w:rPr>
      </w:pPr>
      <w:bookmarkStart w:id="250" w:name="_41._Consequences_of"/>
      <w:bookmarkStart w:id="251" w:name="_Toc233012158"/>
      <w:bookmarkEnd w:id="250"/>
      <w:r w:rsidRPr="00AF0B7E">
        <w:rPr>
          <w:rFonts w:ascii="Arial" w:hAnsi="Arial"/>
          <w:sz w:val="30"/>
          <w:szCs w:val="30"/>
        </w:rPr>
        <w:t xml:space="preserve">41. Consequences of termination by the </w:t>
      </w:r>
      <w:r w:rsidRPr="00AF0B7E">
        <w:rPr>
          <w:rStyle w:val="BoldItalic"/>
          <w:rFonts w:ascii="Arial" w:hAnsi="Arial"/>
          <w:b/>
          <w:sz w:val="30"/>
          <w:szCs w:val="30"/>
        </w:rPr>
        <w:t>Building Owner</w:t>
      </w:r>
      <w:bookmarkEnd w:id="251"/>
    </w:p>
    <w:p w14:paraId="40D2B8EA" w14:textId="77777777" w:rsidR="008231B4" w:rsidRPr="00AF0B7E" w:rsidRDefault="008231B4" w:rsidP="00740860">
      <w:pPr>
        <w:pStyle w:val="BodyText"/>
        <w:rPr>
          <w:rStyle w:val="Strong"/>
          <w:rFonts w:ascii="Arial" w:hAnsi="Arial" w:cs="Arial"/>
          <w:sz w:val="18"/>
          <w:szCs w:val="18"/>
        </w:rPr>
      </w:pPr>
      <w:r w:rsidRPr="00AF0B7E">
        <w:rPr>
          <w:rStyle w:val="Strong"/>
          <w:rFonts w:ascii="Arial" w:hAnsi="Arial" w:cs="Arial"/>
          <w:sz w:val="18"/>
          <w:szCs w:val="18"/>
        </w:rPr>
        <w:t xml:space="preserve">Clause function: This clause sets out the </w:t>
      </w:r>
      <w:r w:rsidRPr="00AF0B7E">
        <w:rPr>
          <w:rStyle w:val="BoldItalic"/>
          <w:rFonts w:ascii="Arial" w:hAnsi="Arial" w:cs="Arial"/>
          <w:sz w:val="18"/>
          <w:szCs w:val="18"/>
        </w:rPr>
        <w:t>Building Owner’s</w:t>
      </w:r>
      <w:r w:rsidRPr="00AF0B7E">
        <w:rPr>
          <w:rStyle w:val="Strong"/>
          <w:rFonts w:ascii="Arial" w:hAnsi="Arial" w:cs="Arial"/>
          <w:sz w:val="18"/>
          <w:szCs w:val="18"/>
        </w:rPr>
        <w:t xml:space="preserve"> rights if the </w:t>
      </w:r>
      <w:r w:rsidRPr="00AF0B7E">
        <w:rPr>
          <w:rStyle w:val="BoldItalic"/>
          <w:rFonts w:ascii="Arial" w:hAnsi="Arial" w:cs="Arial"/>
          <w:sz w:val="18"/>
          <w:szCs w:val="18"/>
        </w:rPr>
        <w:t>Building Owner</w:t>
      </w:r>
      <w:r w:rsidRPr="00AF0B7E">
        <w:rPr>
          <w:rStyle w:val="Strong"/>
          <w:rFonts w:ascii="Arial" w:hAnsi="Arial" w:cs="Arial"/>
          <w:sz w:val="18"/>
          <w:szCs w:val="18"/>
        </w:rPr>
        <w:t xml:space="preserve"> terminates the contract.</w:t>
      </w:r>
    </w:p>
    <w:p w14:paraId="40D2B8EB" w14:textId="77777777" w:rsidR="008231B4" w:rsidRPr="00AF0B7E" w:rsidRDefault="008231B4" w:rsidP="00740860">
      <w:pPr>
        <w:pStyle w:val="Bodyindent1"/>
        <w:rPr>
          <w:rFonts w:ascii="Arial" w:hAnsi="Arial" w:cs="Arial"/>
          <w:sz w:val="18"/>
          <w:szCs w:val="18"/>
        </w:rPr>
      </w:pPr>
      <w:r w:rsidRPr="00AF0B7E">
        <w:rPr>
          <w:rFonts w:ascii="Arial" w:hAnsi="Arial" w:cs="Arial"/>
          <w:sz w:val="18"/>
          <w:szCs w:val="18"/>
        </w:rPr>
        <w:t>41.1</w:t>
      </w:r>
      <w:r w:rsidR="00740860" w:rsidRPr="00AF0B7E">
        <w:rPr>
          <w:rFonts w:ascii="Arial" w:hAnsi="Arial" w:cs="Arial"/>
          <w:sz w:val="18"/>
          <w:szCs w:val="18"/>
        </w:rPr>
        <w:tab/>
      </w: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terminates this contract, the </w:t>
      </w:r>
      <w:r w:rsidRPr="00AF0B7E">
        <w:rPr>
          <w:rStyle w:val="Emphasis"/>
          <w:rFonts w:ascii="Arial" w:hAnsi="Arial" w:cs="Arial"/>
          <w:sz w:val="18"/>
          <w:szCs w:val="18"/>
        </w:rPr>
        <w:t>Building Owner</w:t>
      </w:r>
      <w:r w:rsidRPr="00AF0B7E">
        <w:rPr>
          <w:rFonts w:ascii="Arial" w:hAnsi="Arial" w:cs="Arial"/>
          <w:sz w:val="18"/>
          <w:szCs w:val="18"/>
        </w:rPr>
        <w:t xml:space="preserve"> is entitled to recover from the </w:t>
      </w:r>
      <w:r w:rsidRPr="00AF0B7E">
        <w:rPr>
          <w:rStyle w:val="Emphasis"/>
          <w:rFonts w:ascii="Arial" w:hAnsi="Arial" w:cs="Arial"/>
          <w:sz w:val="18"/>
          <w:szCs w:val="18"/>
        </w:rPr>
        <w:t>Builder</w:t>
      </w:r>
      <w:r w:rsidRPr="00AF0B7E">
        <w:rPr>
          <w:rFonts w:ascii="Arial" w:hAnsi="Arial" w:cs="Arial"/>
          <w:sz w:val="18"/>
          <w:szCs w:val="18"/>
        </w:rPr>
        <w:t xml:space="preserve"> the amount of all cost, loss and damage incurred by the </w:t>
      </w:r>
      <w:r w:rsidRPr="00AF0B7E">
        <w:rPr>
          <w:rStyle w:val="Emphasis"/>
          <w:rFonts w:ascii="Arial" w:hAnsi="Arial" w:cs="Arial"/>
          <w:sz w:val="18"/>
          <w:szCs w:val="18"/>
        </w:rPr>
        <w:t>Building Owner</w:t>
      </w:r>
      <w:r w:rsidRPr="00AF0B7E">
        <w:rPr>
          <w:rFonts w:ascii="Arial" w:hAnsi="Arial" w:cs="Arial"/>
          <w:sz w:val="18"/>
          <w:szCs w:val="18"/>
        </w:rPr>
        <w:t xml:space="preserve"> as a result of the termination and the act or default that gave rise to it. The </w:t>
      </w:r>
      <w:r w:rsidRPr="00AF0B7E">
        <w:rPr>
          <w:rStyle w:val="Emphasis"/>
          <w:rFonts w:ascii="Arial" w:hAnsi="Arial" w:cs="Arial"/>
          <w:sz w:val="18"/>
          <w:szCs w:val="18"/>
        </w:rPr>
        <w:t>Building Owner</w:t>
      </w:r>
      <w:r w:rsidRPr="00AF0B7E">
        <w:rPr>
          <w:rFonts w:ascii="Arial" w:hAnsi="Arial" w:cs="Arial"/>
          <w:sz w:val="18"/>
          <w:szCs w:val="18"/>
        </w:rPr>
        <w:t xml:space="preserve"> may set off any such amount against any money owing by the </w:t>
      </w:r>
      <w:r w:rsidRPr="00AF0B7E">
        <w:rPr>
          <w:rStyle w:val="Emphasis"/>
          <w:rFonts w:ascii="Arial" w:hAnsi="Arial" w:cs="Arial"/>
          <w:sz w:val="18"/>
          <w:szCs w:val="18"/>
        </w:rPr>
        <w:t>Builder</w:t>
      </w:r>
      <w:r w:rsidRPr="00AF0B7E">
        <w:rPr>
          <w:rFonts w:ascii="Arial" w:hAnsi="Arial" w:cs="Arial"/>
          <w:sz w:val="18"/>
          <w:szCs w:val="18"/>
        </w:rPr>
        <w:t xml:space="preserve"> to the </w:t>
      </w:r>
      <w:r w:rsidRPr="00AF0B7E">
        <w:rPr>
          <w:rStyle w:val="Emphasis"/>
          <w:rFonts w:ascii="Arial" w:hAnsi="Arial" w:cs="Arial"/>
          <w:sz w:val="18"/>
          <w:szCs w:val="18"/>
        </w:rPr>
        <w:t>Building Owner</w:t>
      </w:r>
      <w:r w:rsidRPr="00AF0B7E">
        <w:rPr>
          <w:rFonts w:ascii="Arial" w:hAnsi="Arial" w:cs="Arial"/>
          <w:sz w:val="18"/>
          <w:szCs w:val="18"/>
        </w:rPr>
        <w:t xml:space="preserve"> under this contract.</w:t>
      </w:r>
    </w:p>
    <w:p w14:paraId="40D2B8EC" w14:textId="77777777" w:rsidR="008231B4" w:rsidRPr="00AF0B7E" w:rsidRDefault="00526793" w:rsidP="00740860">
      <w:pPr>
        <w:pStyle w:val="BodyText"/>
        <w:rPr>
          <w:rStyle w:val="Strong"/>
          <w:rFonts w:ascii="Arial" w:hAnsi="Arial" w:cs="Arial"/>
          <w:sz w:val="18"/>
          <w:szCs w:val="18"/>
        </w:rPr>
      </w:pPr>
      <w:hyperlink w:anchor="_FORM_P_–" w:history="1">
        <w:r w:rsidRPr="00AF0B7E">
          <w:rPr>
            <w:rStyle w:val="Hyperlink"/>
            <w:rFonts w:ascii="Arial" w:hAnsi="Arial" w:cs="Arial"/>
            <w:b/>
            <w:sz w:val="18"/>
            <w:szCs w:val="18"/>
          </w:rPr>
          <w:t>Form P</w:t>
        </w:r>
      </w:hyperlink>
      <w:r w:rsidRPr="00AF0B7E">
        <w:rPr>
          <w:rStyle w:val="Strong"/>
          <w:rFonts w:ascii="Arial" w:hAnsi="Arial" w:cs="Arial"/>
          <w:sz w:val="18"/>
          <w:szCs w:val="18"/>
        </w:rPr>
        <w:t xml:space="preserve"> (</w:t>
      </w:r>
      <w:r w:rsidRPr="00AF0B7E">
        <w:rPr>
          <w:rStyle w:val="BoldItalic"/>
          <w:rFonts w:ascii="Arial" w:hAnsi="Arial" w:cs="Arial"/>
          <w:sz w:val="18"/>
          <w:szCs w:val="18"/>
        </w:rPr>
        <w:t>Builder</w:t>
      </w:r>
      <w:r w:rsidRPr="00AF0B7E">
        <w:rPr>
          <w:rStyle w:val="Strong"/>
          <w:rFonts w:ascii="Arial" w:hAnsi="Arial" w:cs="Arial"/>
          <w:sz w:val="18"/>
          <w:szCs w:val="18"/>
        </w:rPr>
        <w:t xml:space="preserve">) or </w:t>
      </w:r>
      <w:hyperlink w:anchor="_FORM_Q_–" w:history="1">
        <w:r w:rsidRPr="00AF0B7E">
          <w:rPr>
            <w:rStyle w:val="Hyperlink"/>
            <w:rFonts w:ascii="Arial" w:hAnsi="Arial" w:cs="Arial"/>
            <w:b/>
            <w:sz w:val="18"/>
            <w:szCs w:val="18"/>
          </w:rPr>
          <w:t>Form Q</w:t>
        </w:r>
      </w:hyperlink>
      <w:r w:rsidRPr="00AF0B7E">
        <w:rPr>
          <w:rStyle w:val="Strong"/>
          <w:rFonts w:ascii="Arial" w:hAnsi="Arial" w:cs="Arial"/>
          <w:sz w:val="18"/>
          <w:szCs w:val="18"/>
        </w:rPr>
        <w:t xml:space="preserve"> (</w:t>
      </w:r>
      <w:r w:rsidRPr="00AF0B7E">
        <w:rPr>
          <w:rStyle w:val="BoldItalic"/>
          <w:rFonts w:ascii="Arial" w:hAnsi="Arial" w:cs="Arial"/>
          <w:sz w:val="18"/>
          <w:szCs w:val="18"/>
        </w:rPr>
        <w:t>Building Owner</w:t>
      </w:r>
      <w:r w:rsidRPr="00AF0B7E">
        <w:rPr>
          <w:rStyle w:val="Strong"/>
          <w:rFonts w:ascii="Arial" w:hAnsi="Arial" w:cs="Arial"/>
          <w:sz w:val="18"/>
          <w:szCs w:val="18"/>
        </w:rPr>
        <w:t>) in Part D</w:t>
      </w:r>
      <w:r w:rsidR="008231B4" w:rsidRPr="00AF0B7E">
        <w:rPr>
          <w:rStyle w:val="Strong"/>
          <w:rFonts w:ascii="Arial" w:hAnsi="Arial" w:cs="Arial"/>
          <w:sz w:val="18"/>
          <w:szCs w:val="18"/>
        </w:rPr>
        <w:t xml:space="preserve"> of the contract can be used for the purpose of terminating the contract.</w:t>
      </w:r>
    </w:p>
    <w:p w14:paraId="40D2B8ED" w14:textId="77777777" w:rsidR="008231B4" w:rsidRPr="00AF0B7E" w:rsidRDefault="008231B4" w:rsidP="00740860">
      <w:pPr>
        <w:pStyle w:val="Bodyindent1"/>
        <w:rPr>
          <w:rFonts w:ascii="Arial" w:hAnsi="Arial" w:cs="Arial"/>
          <w:sz w:val="18"/>
          <w:szCs w:val="18"/>
        </w:rPr>
      </w:pPr>
      <w:r w:rsidRPr="00AF0B7E">
        <w:rPr>
          <w:rFonts w:ascii="Arial" w:hAnsi="Arial" w:cs="Arial"/>
          <w:sz w:val="18"/>
          <w:szCs w:val="18"/>
        </w:rPr>
        <w:t>41.2</w:t>
      </w:r>
      <w:r w:rsidR="00740860" w:rsidRPr="00AF0B7E">
        <w:rPr>
          <w:rFonts w:ascii="Arial" w:hAnsi="Arial" w:cs="Arial"/>
          <w:sz w:val="18"/>
          <w:szCs w:val="18"/>
        </w:rPr>
        <w:tab/>
      </w: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terminates this contract, the </w:t>
      </w:r>
      <w:r w:rsidRPr="00AF0B7E">
        <w:rPr>
          <w:rStyle w:val="Emphasis"/>
          <w:rFonts w:ascii="Arial" w:hAnsi="Arial" w:cs="Arial"/>
          <w:sz w:val="18"/>
          <w:szCs w:val="18"/>
        </w:rPr>
        <w:t>Building Owner</w:t>
      </w:r>
      <w:r w:rsidRPr="00AF0B7E">
        <w:rPr>
          <w:rFonts w:ascii="Arial" w:hAnsi="Arial" w:cs="Arial"/>
          <w:sz w:val="18"/>
          <w:szCs w:val="18"/>
        </w:rPr>
        <w:t xml:space="preserve"> may, by itself, or by others, complete the </w:t>
      </w:r>
      <w:r w:rsidRPr="00AF0B7E">
        <w:rPr>
          <w:rStyle w:val="Emphasis"/>
          <w:rFonts w:ascii="Arial" w:hAnsi="Arial" w:cs="Arial"/>
          <w:sz w:val="18"/>
          <w:szCs w:val="18"/>
        </w:rPr>
        <w:t>Work</w:t>
      </w:r>
      <w:r w:rsidRPr="00AF0B7E">
        <w:rPr>
          <w:rFonts w:ascii="Arial" w:hAnsi="Arial" w:cs="Arial"/>
          <w:sz w:val="18"/>
          <w:szCs w:val="18"/>
        </w:rPr>
        <w:t xml:space="preserve"> and take and use all unfixed materials, goods, plant and equipment that the </w:t>
      </w:r>
      <w:r w:rsidRPr="00AF0B7E">
        <w:rPr>
          <w:rStyle w:val="Emphasis"/>
          <w:rFonts w:ascii="Arial" w:hAnsi="Arial" w:cs="Arial"/>
          <w:sz w:val="18"/>
          <w:szCs w:val="18"/>
        </w:rPr>
        <w:t>Building Owner</w:t>
      </w:r>
      <w:r w:rsidRPr="00AF0B7E">
        <w:rPr>
          <w:rFonts w:ascii="Arial" w:hAnsi="Arial" w:cs="Arial"/>
          <w:sz w:val="18"/>
          <w:szCs w:val="18"/>
        </w:rPr>
        <w:t xml:space="preserve"> has previously provided at the </w:t>
      </w:r>
      <w:r w:rsidRPr="00AF0B7E">
        <w:rPr>
          <w:rStyle w:val="Emphasis"/>
          <w:rFonts w:ascii="Arial" w:hAnsi="Arial" w:cs="Arial"/>
          <w:sz w:val="18"/>
          <w:szCs w:val="18"/>
        </w:rPr>
        <w:t>Building Site</w:t>
      </w:r>
      <w:r w:rsidRPr="00AF0B7E">
        <w:rPr>
          <w:rFonts w:ascii="Arial" w:hAnsi="Arial" w:cs="Arial"/>
          <w:sz w:val="18"/>
          <w:szCs w:val="18"/>
        </w:rPr>
        <w:t>.</w:t>
      </w:r>
    </w:p>
    <w:p w14:paraId="40D2B8EE" w14:textId="77777777" w:rsidR="008231B4" w:rsidRPr="00AF0B7E" w:rsidRDefault="008231B4" w:rsidP="00740860">
      <w:pPr>
        <w:pStyle w:val="Bodyindent1"/>
        <w:rPr>
          <w:rFonts w:ascii="Arial" w:hAnsi="Arial" w:cs="Arial"/>
          <w:sz w:val="18"/>
          <w:szCs w:val="18"/>
        </w:rPr>
      </w:pPr>
      <w:bookmarkStart w:id="252" w:name="Clause_41_3"/>
      <w:bookmarkEnd w:id="252"/>
      <w:r w:rsidRPr="00AF0B7E">
        <w:rPr>
          <w:rFonts w:ascii="Arial" w:hAnsi="Arial" w:cs="Arial"/>
          <w:sz w:val="18"/>
          <w:szCs w:val="18"/>
        </w:rPr>
        <w:t>41.3</w:t>
      </w:r>
      <w:r w:rsidR="00740860" w:rsidRPr="00AF0B7E">
        <w:rPr>
          <w:rFonts w:ascii="Arial" w:hAnsi="Arial" w:cs="Arial"/>
          <w:sz w:val="18"/>
          <w:szCs w:val="18"/>
        </w:rPr>
        <w:tab/>
      </w: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terminates this contract, the </w:t>
      </w:r>
      <w:r w:rsidRPr="00AF0B7E">
        <w:rPr>
          <w:rStyle w:val="Emphasis"/>
          <w:rFonts w:ascii="Arial" w:hAnsi="Arial" w:cs="Arial"/>
          <w:sz w:val="18"/>
          <w:szCs w:val="18"/>
        </w:rPr>
        <w:t>Builder</w:t>
      </w:r>
      <w:r w:rsidRPr="00AF0B7E">
        <w:rPr>
          <w:rFonts w:ascii="Arial" w:hAnsi="Arial" w:cs="Arial"/>
          <w:sz w:val="18"/>
          <w:szCs w:val="18"/>
        </w:rPr>
        <w:t xml:space="preserve"> may:</w:t>
      </w:r>
    </w:p>
    <w:p w14:paraId="40D2B8EF" w14:textId="77777777" w:rsidR="008231B4" w:rsidRPr="00AF0B7E" w:rsidRDefault="00175A02" w:rsidP="00175A02">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remove from the </w:t>
      </w:r>
      <w:r w:rsidR="008231B4" w:rsidRPr="00AF0B7E">
        <w:rPr>
          <w:rStyle w:val="Emphasis"/>
          <w:rFonts w:ascii="Arial" w:hAnsi="Arial" w:cs="Arial"/>
          <w:sz w:val="18"/>
          <w:szCs w:val="18"/>
        </w:rPr>
        <w:t>Building Site</w:t>
      </w:r>
      <w:r w:rsidR="008231B4" w:rsidRPr="00AF0B7E">
        <w:rPr>
          <w:rFonts w:ascii="Arial" w:hAnsi="Arial" w:cs="Arial"/>
          <w:sz w:val="18"/>
          <w:szCs w:val="18"/>
        </w:rPr>
        <w:t xml:space="preserve"> and retain all unfixed materials, goods, plant and equipment provided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In the event that any unfixed materials, goods, plant or equipment provided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are not collected,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dispose of such materials, goods, plant or equipment according to law</w:t>
      </w:r>
    </w:p>
    <w:p w14:paraId="40D2B8F0" w14:textId="77777777" w:rsidR="008231B4" w:rsidRPr="00AF0B7E" w:rsidRDefault="00175A02" w:rsidP="00175A02">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recover from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the amount of all cost, loss and damage incurred by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as a result of the termination and the act or default that gave rise to it.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may set off any such amount against any money owing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to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under this contract.</w:t>
      </w:r>
    </w:p>
    <w:p w14:paraId="40D2B8F1" w14:textId="77777777" w:rsidR="008231B4" w:rsidRPr="00AF0B7E" w:rsidRDefault="00740860" w:rsidP="0062378E">
      <w:pPr>
        <w:pStyle w:val="BodyText"/>
        <w:rPr>
          <w:rFonts w:ascii="Arial" w:hAnsi="Arial" w:cs="Arial"/>
          <w:sz w:val="18"/>
          <w:szCs w:val="18"/>
        </w:rPr>
      </w:pPr>
      <w:r w:rsidRPr="00AF0B7E">
        <w:rPr>
          <w:rStyle w:val="Strong"/>
          <w:rFonts w:ascii="Arial" w:hAnsi="Arial" w:cs="Arial"/>
          <w:sz w:val="18"/>
          <w:szCs w:val="18"/>
        </w:rPr>
        <w:t>Note re</w:t>
      </w:r>
      <w:r w:rsidRPr="00AF0B7E">
        <w:rPr>
          <w:rStyle w:val="Strong"/>
          <w:rFonts w:ascii="Arial" w:hAnsi="Arial" w:cs="Arial"/>
          <w:b w:val="0"/>
          <w:sz w:val="18"/>
          <w:szCs w:val="18"/>
        </w:rPr>
        <w:t xml:space="preserve"> </w:t>
      </w:r>
      <w:hyperlink w:anchor="Clause_40_1" w:history="1">
        <w:r w:rsidR="00CB5BA1" w:rsidRPr="00AF0B7E">
          <w:rPr>
            <w:rStyle w:val="Hyperlink"/>
            <w:rFonts w:ascii="Arial" w:hAnsi="Arial" w:cs="Arial"/>
            <w:b/>
            <w:sz w:val="18"/>
            <w:szCs w:val="18"/>
          </w:rPr>
          <w:t>Clause</w:t>
        </w:r>
        <w:r w:rsidR="008231B4" w:rsidRPr="00AF0B7E">
          <w:rPr>
            <w:rStyle w:val="Hyperlink"/>
            <w:rFonts w:ascii="Arial" w:hAnsi="Arial" w:cs="Arial"/>
            <w:b/>
            <w:sz w:val="18"/>
            <w:szCs w:val="18"/>
          </w:rPr>
          <w:t xml:space="preserve"> 40.1(a)</w:t>
        </w:r>
      </w:hyperlink>
      <w:r w:rsidR="008231B4" w:rsidRPr="00AF0B7E">
        <w:rPr>
          <w:rStyle w:val="Strong"/>
          <w:rFonts w:ascii="Arial" w:hAnsi="Arial" w:cs="Arial"/>
          <w:sz w:val="18"/>
          <w:szCs w:val="18"/>
        </w:rPr>
        <w:t xml:space="preserve"> and</w:t>
      </w:r>
      <w:r w:rsidR="008231B4" w:rsidRPr="00AF0B7E">
        <w:rPr>
          <w:rStyle w:val="Strong"/>
          <w:rFonts w:ascii="Arial" w:hAnsi="Arial" w:cs="Arial"/>
          <w:b w:val="0"/>
          <w:sz w:val="18"/>
          <w:szCs w:val="18"/>
        </w:rPr>
        <w:t xml:space="preserve"> </w:t>
      </w:r>
      <w:hyperlink w:anchor="Clause_41_3" w:history="1">
        <w:r w:rsidR="00CB5BA1" w:rsidRPr="00AF0B7E">
          <w:rPr>
            <w:rStyle w:val="Hyperlink"/>
            <w:rFonts w:ascii="Arial" w:hAnsi="Arial" w:cs="Arial"/>
            <w:b/>
            <w:sz w:val="18"/>
            <w:szCs w:val="18"/>
          </w:rPr>
          <w:t xml:space="preserve">Clause </w:t>
        </w:r>
        <w:r w:rsidR="008231B4" w:rsidRPr="00AF0B7E">
          <w:rPr>
            <w:rStyle w:val="Hyperlink"/>
            <w:rFonts w:ascii="Arial" w:hAnsi="Arial" w:cs="Arial"/>
            <w:b/>
            <w:sz w:val="18"/>
            <w:szCs w:val="18"/>
          </w:rPr>
          <w:t>41.3 (a)</w:t>
        </w:r>
      </w:hyperlink>
      <w:r w:rsidRPr="00AF0B7E">
        <w:rPr>
          <w:rStyle w:val="Strong"/>
          <w:rFonts w:ascii="Arial" w:hAnsi="Arial" w:cs="Arial"/>
          <w:sz w:val="18"/>
          <w:szCs w:val="18"/>
        </w:rPr>
        <w:t xml:space="preserve"> – </w:t>
      </w:r>
      <w:r w:rsidR="008231B4" w:rsidRPr="00AF0B7E">
        <w:rPr>
          <w:rStyle w:val="Strong"/>
          <w:rFonts w:ascii="Arial" w:hAnsi="Arial" w:cs="Arial"/>
          <w:sz w:val="18"/>
          <w:szCs w:val="18"/>
        </w:rPr>
        <w:t>Uncollected or abandoned goods</w:t>
      </w:r>
      <w:r w:rsidR="0062378E" w:rsidRPr="00AF0B7E">
        <w:rPr>
          <w:rStyle w:val="Strong"/>
          <w:rFonts w:ascii="Arial" w:hAnsi="Arial" w:cs="Arial"/>
          <w:sz w:val="18"/>
          <w:szCs w:val="18"/>
        </w:rPr>
        <w:t>:</w:t>
      </w:r>
      <w:r w:rsidR="0062378E" w:rsidRPr="00AF0B7E">
        <w:rPr>
          <w:rFonts w:ascii="Arial" w:hAnsi="Arial" w:cs="Arial"/>
          <w:sz w:val="18"/>
          <w:szCs w:val="18"/>
        </w:rPr>
        <w:t xml:space="preserve"> </w:t>
      </w:r>
      <w:r w:rsidR="008231B4" w:rsidRPr="00AF0B7E">
        <w:rPr>
          <w:rFonts w:ascii="Arial" w:hAnsi="Arial" w:cs="Arial"/>
          <w:sz w:val="18"/>
          <w:szCs w:val="18"/>
        </w:rPr>
        <w:t xml:space="preserve">Situations can arise where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does not collect the unfixed materials, goods, plant and equipment provided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and the unfixed materials, goods, plant and equipment could be considered to be abandoned. There are specific laws relating to the disposal of uncollected goods. These laws require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to take care of the unfixed materials, goods, plant and equipment provided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until they are collected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delivered to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or disposed of according to law. The law outlines procedures for the disposal of uncollected goods. A building owner who fails to follow these procedures may be liable for the loss of the uncollected goods. It is best if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seeks professional advice at their own cost, before disposing of or taking possession of the uncollected goods.</w:t>
      </w:r>
    </w:p>
    <w:p w14:paraId="40D2B8F2" w14:textId="77777777" w:rsidR="008231B4" w:rsidRPr="00AF0B7E" w:rsidRDefault="008231B4" w:rsidP="0062378E">
      <w:pPr>
        <w:pStyle w:val="Bodyindent1"/>
        <w:rPr>
          <w:rFonts w:ascii="Arial" w:hAnsi="Arial" w:cs="Arial"/>
          <w:sz w:val="18"/>
          <w:szCs w:val="18"/>
        </w:rPr>
      </w:pPr>
      <w:bookmarkStart w:id="253" w:name="Clause_41_4"/>
      <w:bookmarkEnd w:id="253"/>
      <w:r w:rsidRPr="00AF0B7E">
        <w:rPr>
          <w:rFonts w:ascii="Arial" w:hAnsi="Arial" w:cs="Arial"/>
          <w:sz w:val="18"/>
          <w:szCs w:val="18"/>
        </w:rPr>
        <w:t>41.4</w:t>
      </w:r>
      <w:r w:rsidR="0062378E" w:rsidRPr="00AF0B7E">
        <w:rPr>
          <w:rFonts w:ascii="Arial" w:hAnsi="Arial" w:cs="Arial"/>
          <w:sz w:val="18"/>
          <w:szCs w:val="18"/>
        </w:rPr>
        <w:tab/>
      </w: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must submit to the </w:t>
      </w:r>
      <w:r w:rsidRPr="00AF0B7E">
        <w:rPr>
          <w:rStyle w:val="Emphasis"/>
          <w:rFonts w:ascii="Arial" w:hAnsi="Arial" w:cs="Arial"/>
          <w:sz w:val="18"/>
          <w:szCs w:val="18"/>
        </w:rPr>
        <w:t>Building Owner</w:t>
      </w:r>
      <w:r w:rsidRPr="00AF0B7E">
        <w:rPr>
          <w:rFonts w:ascii="Arial" w:hAnsi="Arial" w:cs="Arial"/>
          <w:sz w:val="18"/>
          <w:szCs w:val="18"/>
        </w:rPr>
        <w:t xml:space="preserve"> any claim for </w:t>
      </w:r>
      <w:r w:rsidRPr="00AF0B7E">
        <w:rPr>
          <w:rStyle w:val="Emphasis"/>
          <w:rFonts w:ascii="Arial" w:hAnsi="Arial" w:cs="Arial"/>
          <w:sz w:val="18"/>
          <w:szCs w:val="18"/>
        </w:rPr>
        <w:t>Work</w:t>
      </w:r>
      <w:r w:rsidRPr="00AF0B7E">
        <w:rPr>
          <w:rFonts w:ascii="Arial" w:hAnsi="Arial" w:cs="Arial"/>
          <w:sz w:val="18"/>
          <w:szCs w:val="18"/>
        </w:rPr>
        <w:t xml:space="preserve"> performed by it prior to the termination of this contract for which the </w:t>
      </w:r>
      <w:r w:rsidRPr="00AF0B7E">
        <w:rPr>
          <w:rStyle w:val="Emphasis"/>
          <w:rFonts w:ascii="Arial" w:hAnsi="Arial" w:cs="Arial"/>
          <w:sz w:val="18"/>
          <w:szCs w:val="18"/>
        </w:rPr>
        <w:t>Builder</w:t>
      </w:r>
      <w:r w:rsidRPr="00AF0B7E">
        <w:rPr>
          <w:rFonts w:ascii="Arial" w:hAnsi="Arial" w:cs="Arial"/>
          <w:sz w:val="18"/>
          <w:szCs w:val="18"/>
        </w:rPr>
        <w:t xml:space="preserve"> has not been paid within 20 </w:t>
      </w:r>
      <w:r w:rsidRPr="00AF0B7E">
        <w:rPr>
          <w:rStyle w:val="Emphasis"/>
          <w:rFonts w:ascii="Arial" w:hAnsi="Arial" w:cs="Arial"/>
          <w:sz w:val="18"/>
          <w:szCs w:val="18"/>
        </w:rPr>
        <w:t>Business Days</w:t>
      </w:r>
      <w:r w:rsidRPr="00AF0B7E">
        <w:rPr>
          <w:rFonts w:ascii="Arial" w:hAnsi="Arial" w:cs="Arial"/>
          <w:sz w:val="18"/>
          <w:szCs w:val="18"/>
        </w:rPr>
        <w:t xml:space="preserve"> of being notified by the </w:t>
      </w:r>
      <w:r w:rsidRPr="00AF0B7E">
        <w:rPr>
          <w:rStyle w:val="Emphasis"/>
          <w:rFonts w:ascii="Arial" w:hAnsi="Arial" w:cs="Arial"/>
          <w:sz w:val="18"/>
          <w:szCs w:val="18"/>
        </w:rPr>
        <w:t>Building Owner</w:t>
      </w:r>
      <w:r w:rsidRPr="00AF0B7E">
        <w:rPr>
          <w:rFonts w:ascii="Arial" w:hAnsi="Arial" w:cs="Arial"/>
          <w:sz w:val="18"/>
          <w:szCs w:val="18"/>
        </w:rPr>
        <w:t xml:space="preserve"> that the contract is terminated. The </w:t>
      </w:r>
      <w:r w:rsidRPr="00AF0B7E">
        <w:rPr>
          <w:rStyle w:val="Emphasis"/>
          <w:rFonts w:ascii="Arial" w:hAnsi="Arial" w:cs="Arial"/>
          <w:sz w:val="18"/>
          <w:szCs w:val="18"/>
        </w:rPr>
        <w:t>Builder’s</w:t>
      </w:r>
      <w:r w:rsidRPr="00AF0B7E">
        <w:rPr>
          <w:rFonts w:ascii="Arial" w:hAnsi="Arial" w:cs="Arial"/>
          <w:sz w:val="18"/>
          <w:szCs w:val="18"/>
        </w:rPr>
        <w:t xml:space="preserve"> entitlement to claim for </w:t>
      </w:r>
      <w:r w:rsidRPr="00AF0B7E">
        <w:rPr>
          <w:rStyle w:val="Emphasis"/>
          <w:rFonts w:ascii="Arial" w:hAnsi="Arial" w:cs="Arial"/>
          <w:sz w:val="18"/>
          <w:szCs w:val="18"/>
        </w:rPr>
        <w:t>Work</w:t>
      </w:r>
      <w:r w:rsidRPr="00AF0B7E">
        <w:rPr>
          <w:rFonts w:ascii="Arial" w:hAnsi="Arial" w:cs="Arial"/>
          <w:sz w:val="18"/>
          <w:szCs w:val="18"/>
        </w:rPr>
        <w:t xml:space="preserve"> performed by it prior to the termination of this contract and for which the </w:t>
      </w:r>
      <w:r w:rsidRPr="00AF0B7E">
        <w:rPr>
          <w:rStyle w:val="Emphasis"/>
          <w:rFonts w:ascii="Arial" w:hAnsi="Arial" w:cs="Arial"/>
          <w:sz w:val="18"/>
          <w:szCs w:val="18"/>
        </w:rPr>
        <w:t>Builder</w:t>
      </w:r>
      <w:r w:rsidRPr="00AF0B7E">
        <w:rPr>
          <w:rFonts w:ascii="Arial" w:hAnsi="Arial" w:cs="Arial"/>
          <w:sz w:val="18"/>
          <w:szCs w:val="18"/>
        </w:rPr>
        <w:t xml:space="preserve"> has not be</w:t>
      </w:r>
      <w:r w:rsidR="005F59AD" w:rsidRPr="00AF0B7E">
        <w:rPr>
          <w:rFonts w:ascii="Arial" w:hAnsi="Arial" w:cs="Arial"/>
          <w:sz w:val="18"/>
          <w:szCs w:val="18"/>
        </w:rPr>
        <w:t xml:space="preserve">en paid is identified in </w:t>
      </w:r>
      <w:hyperlink w:anchor="Clause_39_1" w:history="1">
        <w:r w:rsidR="005F59AD" w:rsidRPr="00AF0B7E">
          <w:rPr>
            <w:rStyle w:val="Hyperlink"/>
            <w:rFonts w:ascii="Arial" w:hAnsi="Arial" w:cs="Arial"/>
            <w:sz w:val="18"/>
            <w:szCs w:val="18"/>
          </w:rPr>
          <w:t>Clause</w:t>
        </w:r>
        <w:r w:rsidRPr="00AF0B7E">
          <w:rPr>
            <w:rStyle w:val="Hyperlink"/>
            <w:rFonts w:ascii="Arial" w:hAnsi="Arial" w:cs="Arial"/>
            <w:sz w:val="18"/>
            <w:szCs w:val="18"/>
          </w:rPr>
          <w:t xml:space="preserve"> 39.1</w:t>
        </w:r>
      </w:hyperlink>
      <w:r w:rsidRPr="00AF0B7E">
        <w:rPr>
          <w:rFonts w:ascii="Arial" w:hAnsi="Arial" w:cs="Arial"/>
          <w:sz w:val="18"/>
          <w:szCs w:val="18"/>
        </w:rPr>
        <w:t xml:space="preserve"> and </w:t>
      </w:r>
      <w:hyperlink w:anchor="Clause_39_2" w:history="1">
        <w:r w:rsidR="005F59AD" w:rsidRPr="00AF0B7E">
          <w:rPr>
            <w:rStyle w:val="Hyperlink"/>
            <w:rFonts w:ascii="Arial" w:hAnsi="Arial" w:cs="Arial"/>
            <w:sz w:val="18"/>
            <w:szCs w:val="18"/>
          </w:rPr>
          <w:t>Clause </w:t>
        </w:r>
        <w:r w:rsidRPr="00AF0B7E">
          <w:rPr>
            <w:rStyle w:val="Hyperlink"/>
            <w:rFonts w:ascii="Arial" w:hAnsi="Arial" w:cs="Arial"/>
            <w:sz w:val="18"/>
            <w:szCs w:val="18"/>
          </w:rPr>
          <w:t>39.2</w:t>
        </w:r>
      </w:hyperlink>
      <w:r w:rsidRPr="00AF0B7E">
        <w:rPr>
          <w:rFonts w:ascii="Arial" w:hAnsi="Arial" w:cs="Arial"/>
          <w:sz w:val="18"/>
          <w:szCs w:val="18"/>
        </w:rPr>
        <w:t>.</w:t>
      </w:r>
    </w:p>
    <w:p w14:paraId="40D2B8F3" w14:textId="77777777" w:rsidR="008231B4" w:rsidRPr="00AF0B7E" w:rsidRDefault="008231B4" w:rsidP="0062378E">
      <w:pPr>
        <w:pStyle w:val="Bodyindent1"/>
        <w:rPr>
          <w:rFonts w:ascii="Arial" w:hAnsi="Arial" w:cs="Arial"/>
          <w:sz w:val="18"/>
          <w:szCs w:val="18"/>
        </w:rPr>
      </w:pPr>
      <w:r w:rsidRPr="00AF0B7E">
        <w:rPr>
          <w:rFonts w:ascii="Arial" w:hAnsi="Arial" w:cs="Arial"/>
          <w:sz w:val="18"/>
          <w:szCs w:val="18"/>
        </w:rPr>
        <w:t>41.5</w:t>
      </w:r>
      <w:r w:rsidR="0062378E" w:rsidRPr="00AF0B7E">
        <w:rPr>
          <w:rFonts w:ascii="Arial" w:hAnsi="Arial" w:cs="Arial"/>
          <w:sz w:val="18"/>
          <w:szCs w:val="18"/>
        </w:rPr>
        <w:tab/>
      </w: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will give notice to the </w:t>
      </w:r>
      <w:r w:rsidRPr="00AF0B7E">
        <w:rPr>
          <w:rStyle w:val="Emphasis"/>
          <w:rFonts w:ascii="Arial" w:hAnsi="Arial" w:cs="Arial"/>
          <w:sz w:val="18"/>
          <w:szCs w:val="18"/>
        </w:rPr>
        <w:t>Builder</w:t>
      </w:r>
      <w:r w:rsidRPr="00AF0B7E">
        <w:rPr>
          <w:rFonts w:ascii="Arial" w:hAnsi="Arial" w:cs="Arial"/>
          <w:sz w:val="18"/>
          <w:szCs w:val="18"/>
        </w:rPr>
        <w:t xml:space="preserve"> stating whether the </w:t>
      </w:r>
      <w:r w:rsidRPr="00AF0B7E">
        <w:rPr>
          <w:rStyle w:val="Emphasis"/>
          <w:rFonts w:ascii="Arial" w:hAnsi="Arial" w:cs="Arial"/>
          <w:sz w:val="18"/>
          <w:szCs w:val="18"/>
        </w:rPr>
        <w:t>Building Owner</w:t>
      </w:r>
      <w:r w:rsidRPr="00AF0B7E">
        <w:rPr>
          <w:rFonts w:ascii="Arial" w:hAnsi="Arial" w:cs="Arial"/>
          <w:sz w:val="18"/>
          <w:szCs w:val="18"/>
        </w:rPr>
        <w:t xml:space="preserve"> intends to complete the </w:t>
      </w:r>
      <w:r w:rsidRPr="00AF0B7E">
        <w:rPr>
          <w:rStyle w:val="Emphasis"/>
          <w:rFonts w:ascii="Arial" w:hAnsi="Arial" w:cs="Arial"/>
          <w:sz w:val="18"/>
          <w:szCs w:val="18"/>
        </w:rPr>
        <w:t>Work</w:t>
      </w:r>
      <w:r w:rsidRPr="00AF0B7E">
        <w:rPr>
          <w:rFonts w:ascii="Arial" w:hAnsi="Arial" w:cs="Arial"/>
          <w:sz w:val="18"/>
          <w:szCs w:val="18"/>
        </w:rPr>
        <w:t xml:space="preserve"> within 20 </w:t>
      </w:r>
      <w:r w:rsidRPr="00AF0B7E">
        <w:rPr>
          <w:rStyle w:val="Emphasis"/>
          <w:rFonts w:ascii="Arial" w:hAnsi="Arial" w:cs="Arial"/>
          <w:sz w:val="18"/>
          <w:szCs w:val="18"/>
        </w:rPr>
        <w:t>Business Days</w:t>
      </w:r>
      <w:r w:rsidRPr="00AF0B7E">
        <w:rPr>
          <w:rFonts w:ascii="Arial" w:hAnsi="Arial" w:cs="Arial"/>
          <w:sz w:val="18"/>
          <w:szCs w:val="18"/>
        </w:rPr>
        <w:t xml:space="preserve"> of receiving the </w:t>
      </w:r>
      <w:r w:rsidRPr="00AF0B7E">
        <w:rPr>
          <w:rStyle w:val="Emphasis"/>
          <w:rFonts w:ascii="Arial" w:hAnsi="Arial" w:cs="Arial"/>
          <w:sz w:val="18"/>
          <w:szCs w:val="18"/>
        </w:rPr>
        <w:t>Builder’s</w:t>
      </w:r>
      <w:r w:rsidRPr="00AF0B7E">
        <w:rPr>
          <w:rFonts w:ascii="Arial" w:hAnsi="Arial" w:cs="Arial"/>
          <w:sz w:val="18"/>
          <w:szCs w:val="18"/>
        </w:rPr>
        <w:t xml:space="preserve"> claim under </w:t>
      </w:r>
      <w:hyperlink w:anchor="Clause_41_4" w:history="1">
        <w:r w:rsidRPr="00AF0B7E">
          <w:rPr>
            <w:rStyle w:val="Hyperlink"/>
            <w:rFonts w:ascii="Arial" w:hAnsi="Arial" w:cs="Arial"/>
            <w:sz w:val="18"/>
            <w:szCs w:val="18"/>
          </w:rPr>
          <w:t>Clause 41.4</w:t>
        </w:r>
      </w:hyperlink>
      <w:r w:rsidRPr="00AF0B7E">
        <w:rPr>
          <w:rFonts w:ascii="Arial" w:hAnsi="Arial" w:cs="Arial"/>
          <w:sz w:val="18"/>
          <w:szCs w:val="18"/>
        </w:rPr>
        <w:t>.</w:t>
      </w:r>
    </w:p>
    <w:p w14:paraId="40D2B8F4" w14:textId="77777777" w:rsidR="008231B4" w:rsidRPr="00AF0B7E" w:rsidRDefault="008231B4" w:rsidP="0062378E">
      <w:pPr>
        <w:pStyle w:val="Bodyindent1"/>
        <w:rPr>
          <w:rFonts w:ascii="Arial" w:hAnsi="Arial" w:cs="Arial"/>
          <w:sz w:val="18"/>
          <w:szCs w:val="18"/>
        </w:rPr>
      </w:pPr>
      <w:r w:rsidRPr="00AF0B7E">
        <w:rPr>
          <w:rFonts w:ascii="Arial" w:hAnsi="Arial" w:cs="Arial"/>
          <w:sz w:val="18"/>
          <w:szCs w:val="18"/>
        </w:rPr>
        <w:t>41.6</w:t>
      </w:r>
      <w:r w:rsidR="0062378E" w:rsidRPr="00AF0B7E">
        <w:rPr>
          <w:rFonts w:ascii="Arial" w:hAnsi="Arial" w:cs="Arial"/>
          <w:sz w:val="18"/>
          <w:szCs w:val="18"/>
        </w:rPr>
        <w:tab/>
      </w: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gives notice that the </w:t>
      </w:r>
      <w:r w:rsidRPr="00AF0B7E">
        <w:rPr>
          <w:rStyle w:val="Emphasis"/>
          <w:rFonts w:ascii="Arial" w:hAnsi="Arial" w:cs="Arial"/>
          <w:sz w:val="18"/>
          <w:szCs w:val="18"/>
        </w:rPr>
        <w:t>Building Owner</w:t>
      </w:r>
      <w:r w:rsidRPr="00AF0B7E">
        <w:rPr>
          <w:rFonts w:ascii="Arial" w:hAnsi="Arial" w:cs="Arial"/>
          <w:sz w:val="18"/>
          <w:szCs w:val="18"/>
        </w:rPr>
        <w:t xml:space="preserve"> does not intend to complete the </w:t>
      </w:r>
      <w:r w:rsidRPr="00AF0B7E">
        <w:rPr>
          <w:rStyle w:val="Emphasis"/>
          <w:rFonts w:ascii="Arial" w:hAnsi="Arial" w:cs="Arial"/>
          <w:sz w:val="18"/>
          <w:szCs w:val="18"/>
        </w:rPr>
        <w:t>Work</w:t>
      </w:r>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must calculate the total amount of cost, loss, expense or damage that the </w:t>
      </w:r>
      <w:r w:rsidRPr="00AF0B7E">
        <w:rPr>
          <w:rStyle w:val="Emphasis"/>
          <w:rFonts w:ascii="Arial" w:hAnsi="Arial" w:cs="Arial"/>
          <w:sz w:val="18"/>
          <w:szCs w:val="18"/>
        </w:rPr>
        <w:t>Building Owner</w:t>
      </w:r>
      <w:r w:rsidRPr="00AF0B7E">
        <w:rPr>
          <w:rFonts w:ascii="Arial" w:hAnsi="Arial" w:cs="Arial"/>
          <w:sz w:val="18"/>
          <w:szCs w:val="18"/>
        </w:rPr>
        <w:t xml:space="preserve"> has reasonably incurred as a result of the termination and the act or default that gave rise to it.</w:t>
      </w:r>
    </w:p>
    <w:p w14:paraId="40D2B8F5" w14:textId="77777777" w:rsidR="008231B4" w:rsidRPr="00AF0B7E" w:rsidRDefault="008231B4" w:rsidP="0062378E">
      <w:pPr>
        <w:pStyle w:val="Bodyindent1"/>
        <w:rPr>
          <w:rFonts w:ascii="Arial" w:hAnsi="Arial" w:cs="Arial"/>
          <w:sz w:val="18"/>
          <w:szCs w:val="18"/>
        </w:rPr>
      </w:pPr>
      <w:r w:rsidRPr="00AF0B7E">
        <w:rPr>
          <w:rFonts w:ascii="Arial" w:hAnsi="Arial" w:cs="Arial"/>
          <w:sz w:val="18"/>
          <w:szCs w:val="18"/>
        </w:rPr>
        <w:t>41.7</w:t>
      </w:r>
      <w:r w:rsidR="0062378E" w:rsidRPr="00AF0B7E">
        <w:rPr>
          <w:rFonts w:ascii="Arial" w:hAnsi="Arial" w:cs="Arial"/>
          <w:sz w:val="18"/>
          <w:szCs w:val="18"/>
        </w:rPr>
        <w:tab/>
      </w: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must give the </w:t>
      </w:r>
      <w:r w:rsidRPr="00AF0B7E">
        <w:rPr>
          <w:rStyle w:val="Emphasis"/>
          <w:rFonts w:ascii="Arial" w:hAnsi="Arial" w:cs="Arial"/>
          <w:sz w:val="18"/>
          <w:szCs w:val="18"/>
        </w:rPr>
        <w:t>Builder</w:t>
      </w:r>
      <w:r w:rsidRPr="00AF0B7E">
        <w:rPr>
          <w:rFonts w:ascii="Arial" w:hAnsi="Arial" w:cs="Arial"/>
          <w:sz w:val="18"/>
          <w:szCs w:val="18"/>
        </w:rPr>
        <w:t xml:space="preserve"> a notice stating that total amount within 20 </w:t>
      </w:r>
      <w:r w:rsidRPr="00AF0B7E">
        <w:rPr>
          <w:rStyle w:val="Emphasis"/>
          <w:rFonts w:ascii="Arial" w:hAnsi="Arial" w:cs="Arial"/>
          <w:sz w:val="18"/>
          <w:szCs w:val="18"/>
        </w:rPr>
        <w:t>Business Days</w:t>
      </w:r>
      <w:r w:rsidRPr="00AF0B7E">
        <w:rPr>
          <w:rFonts w:ascii="Arial" w:hAnsi="Arial" w:cs="Arial"/>
          <w:sz w:val="18"/>
          <w:szCs w:val="18"/>
        </w:rPr>
        <w:t>. The notice must include a statement showing clearly how the total amount is made up and include copies of any relevant documents.</w:t>
      </w:r>
    </w:p>
    <w:p w14:paraId="40D2B8F6" w14:textId="77777777" w:rsidR="008231B4" w:rsidRPr="00AF0B7E" w:rsidRDefault="008231B4" w:rsidP="0062378E">
      <w:pPr>
        <w:pStyle w:val="Bodyindent1"/>
        <w:rPr>
          <w:rFonts w:ascii="Arial" w:hAnsi="Arial" w:cs="Arial"/>
          <w:sz w:val="18"/>
          <w:szCs w:val="18"/>
        </w:rPr>
      </w:pPr>
      <w:r w:rsidRPr="00AF0B7E">
        <w:rPr>
          <w:rFonts w:ascii="Arial" w:hAnsi="Arial" w:cs="Arial"/>
          <w:sz w:val="18"/>
          <w:szCs w:val="18"/>
        </w:rPr>
        <w:t>41.8</w:t>
      </w:r>
      <w:r w:rsidR="0062378E" w:rsidRPr="00AF0B7E">
        <w:rPr>
          <w:rFonts w:ascii="Arial" w:hAnsi="Arial" w:cs="Arial"/>
          <w:sz w:val="18"/>
          <w:szCs w:val="18"/>
        </w:rPr>
        <w:tab/>
      </w: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gives notice stating that the </w:t>
      </w:r>
      <w:r w:rsidRPr="00AF0B7E">
        <w:rPr>
          <w:rStyle w:val="Emphasis"/>
          <w:rFonts w:ascii="Arial" w:hAnsi="Arial" w:cs="Arial"/>
          <w:sz w:val="18"/>
          <w:szCs w:val="18"/>
        </w:rPr>
        <w:t>Building Owner</w:t>
      </w:r>
      <w:r w:rsidRPr="00AF0B7E">
        <w:rPr>
          <w:rFonts w:ascii="Arial" w:hAnsi="Arial" w:cs="Arial"/>
          <w:sz w:val="18"/>
          <w:szCs w:val="18"/>
        </w:rPr>
        <w:t xml:space="preserve"> intends to complete the </w:t>
      </w:r>
      <w:r w:rsidRPr="00AF0B7E">
        <w:rPr>
          <w:rStyle w:val="Emphasis"/>
          <w:rFonts w:ascii="Arial" w:hAnsi="Arial" w:cs="Arial"/>
          <w:sz w:val="18"/>
          <w:szCs w:val="18"/>
        </w:rPr>
        <w:t>Work</w:t>
      </w:r>
      <w:r w:rsidRPr="00AF0B7E">
        <w:rPr>
          <w:rFonts w:ascii="Arial" w:hAnsi="Arial" w:cs="Arial"/>
          <w:sz w:val="18"/>
          <w:szCs w:val="18"/>
        </w:rPr>
        <w:t>:</w:t>
      </w:r>
    </w:p>
    <w:p w14:paraId="40D2B8F7" w14:textId="77777777" w:rsidR="008231B4" w:rsidRPr="00AF0B7E" w:rsidRDefault="00175A02" w:rsidP="00175A02">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is not entitled to any further payment under this contract until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completes the </w:t>
      </w:r>
      <w:r w:rsidR="008231B4" w:rsidRPr="00AF0B7E">
        <w:rPr>
          <w:rStyle w:val="Emphasis"/>
          <w:rFonts w:ascii="Arial" w:hAnsi="Arial" w:cs="Arial"/>
          <w:sz w:val="18"/>
          <w:szCs w:val="18"/>
        </w:rPr>
        <w:t>Work</w:t>
      </w:r>
    </w:p>
    <w:p w14:paraId="40D2B8F8" w14:textId="77777777" w:rsidR="008231B4" w:rsidRPr="00AF0B7E" w:rsidRDefault="00175A02" w:rsidP="00175A02">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upon completing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calculate the total amount of the cost of completing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together with any other cost, loss, expense or damage that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has reasonably incurred owing to the termination and the act or default that gave rise to it</w:t>
      </w:r>
    </w:p>
    <w:p w14:paraId="40D2B8F9" w14:textId="77777777" w:rsidR="008231B4" w:rsidRPr="00AF0B7E" w:rsidRDefault="00175A02" w:rsidP="00175A02">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 xml:space="preserve">if the total amount stated in the notice exceeds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must pay the difference to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within 20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after receiving the notice</w:t>
      </w:r>
    </w:p>
    <w:p w14:paraId="40D2B8FA" w14:textId="77777777" w:rsidR="008231B4" w:rsidRPr="00AF0B7E" w:rsidRDefault="00175A02" w:rsidP="00175A02">
      <w:pPr>
        <w:pStyle w:val="Bodyindent2"/>
        <w:rPr>
          <w:rFonts w:ascii="Arial" w:hAnsi="Arial" w:cs="Arial"/>
          <w:sz w:val="18"/>
          <w:szCs w:val="18"/>
        </w:rPr>
      </w:pPr>
      <w:r w:rsidRPr="00AF0B7E">
        <w:rPr>
          <w:rFonts w:ascii="Arial" w:hAnsi="Arial" w:cs="Arial"/>
          <w:sz w:val="18"/>
          <w:szCs w:val="18"/>
        </w:rPr>
        <w:t>d)</w:t>
      </w:r>
      <w:r w:rsidRPr="00AF0B7E">
        <w:rPr>
          <w:rFonts w:ascii="Arial" w:hAnsi="Arial" w:cs="Arial"/>
          <w:sz w:val="18"/>
          <w:szCs w:val="18"/>
        </w:rPr>
        <w:tab/>
      </w:r>
      <w:r w:rsidR="008231B4" w:rsidRPr="00AF0B7E">
        <w:rPr>
          <w:rFonts w:ascii="Arial" w:hAnsi="Arial" w:cs="Arial"/>
          <w:sz w:val="18"/>
          <w:szCs w:val="18"/>
        </w:rPr>
        <w:t xml:space="preserve">if the total amount stated in the notice is less than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pay the difference to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within 20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of giving the notice to the </w:t>
      </w:r>
      <w:r w:rsidR="008231B4" w:rsidRPr="00AF0B7E">
        <w:rPr>
          <w:rStyle w:val="Emphasis"/>
          <w:rFonts w:ascii="Arial" w:hAnsi="Arial" w:cs="Arial"/>
          <w:sz w:val="18"/>
          <w:szCs w:val="18"/>
        </w:rPr>
        <w:t>Builder</w:t>
      </w:r>
    </w:p>
    <w:p w14:paraId="40D2B8FB" w14:textId="77777777" w:rsidR="008231B4" w:rsidRPr="00AF0B7E" w:rsidRDefault="00175A02" w:rsidP="00175A02">
      <w:pPr>
        <w:pStyle w:val="Bodyindent2"/>
        <w:rPr>
          <w:rFonts w:ascii="Arial" w:hAnsi="Arial" w:cs="Arial"/>
          <w:sz w:val="18"/>
          <w:szCs w:val="18"/>
        </w:rPr>
      </w:pPr>
      <w:r w:rsidRPr="00AF0B7E">
        <w:rPr>
          <w:rFonts w:ascii="Arial" w:hAnsi="Arial" w:cs="Arial"/>
          <w:sz w:val="18"/>
          <w:szCs w:val="18"/>
        </w:rPr>
        <w:t>e)</w:t>
      </w:r>
      <w:r w:rsidRPr="00AF0B7E">
        <w:rPr>
          <w:rFonts w:ascii="Arial" w:hAnsi="Arial" w:cs="Arial"/>
          <w:sz w:val="18"/>
          <w:szCs w:val="18"/>
        </w:rPr>
        <w:tab/>
      </w:r>
      <w:r w:rsidR="008231B4" w:rsidRPr="00AF0B7E">
        <w:rPr>
          <w:rFonts w:ascii="Arial" w:hAnsi="Arial" w:cs="Arial"/>
          <w:sz w:val="18"/>
          <w:szCs w:val="18"/>
        </w:rPr>
        <w:t xml:space="preserve">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must give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a notice stating the total amount. The notice must include a statement showing clearly how the total amount is made up and include copies of any relevant documents.</w:t>
      </w:r>
    </w:p>
    <w:p w14:paraId="40D2B8FC" w14:textId="77777777" w:rsidR="008231B4" w:rsidRPr="00AF0B7E" w:rsidRDefault="008231B4" w:rsidP="0062378E">
      <w:pPr>
        <w:pStyle w:val="Heading2"/>
        <w:rPr>
          <w:rFonts w:ascii="Arial" w:hAnsi="Arial"/>
          <w:sz w:val="30"/>
          <w:szCs w:val="30"/>
        </w:rPr>
      </w:pPr>
      <w:bookmarkStart w:id="254" w:name="_42._Insurance"/>
      <w:bookmarkStart w:id="255" w:name="_Toc233012159"/>
      <w:bookmarkEnd w:id="254"/>
      <w:r w:rsidRPr="00AF0B7E">
        <w:rPr>
          <w:rFonts w:ascii="Arial" w:hAnsi="Arial"/>
          <w:sz w:val="30"/>
          <w:szCs w:val="30"/>
        </w:rPr>
        <w:t>42. Insurance</w:t>
      </w:r>
      <w:bookmarkEnd w:id="255"/>
    </w:p>
    <w:p w14:paraId="40D2B8FD" w14:textId="14590F50" w:rsidR="008231B4" w:rsidRPr="00AF0B7E" w:rsidRDefault="008231B4" w:rsidP="0062378E">
      <w:pPr>
        <w:pStyle w:val="BodyText"/>
        <w:rPr>
          <w:rStyle w:val="Strong"/>
          <w:rFonts w:ascii="Arial" w:hAnsi="Arial" w:cs="Arial"/>
          <w:sz w:val="18"/>
          <w:szCs w:val="18"/>
        </w:rPr>
      </w:pPr>
      <w:r w:rsidRPr="00AF0B7E">
        <w:rPr>
          <w:rStyle w:val="Strong"/>
          <w:rFonts w:ascii="Arial" w:hAnsi="Arial" w:cs="Arial"/>
          <w:sz w:val="18"/>
          <w:szCs w:val="18"/>
        </w:rPr>
        <w:t>Clause function: This clause sets out requirem</w:t>
      </w:r>
      <w:r w:rsidR="0075060D" w:rsidRPr="00AF0B7E">
        <w:rPr>
          <w:rStyle w:val="Strong"/>
          <w:rFonts w:ascii="Arial" w:hAnsi="Arial" w:cs="Arial"/>
          <w:sz w:val="18"/>
          <w:szCs w:val="18"/>
        </w:rPr>
        <w:t>e</w:t>
      </w:r>
      <w:r w:rsidRPr="00AF0B7E">
        <w:rPr>
          <w:rStyle w:val="Strong"/>
          <w:rFonts w:ascii="Arial" w:hAnsi="Arial" w:cs="Arial"/>
          <w:sz w:val="18"/>
          <w:szCs w:val="18"/>
        </w:rPr>
        <w:t xml:space="preserve">nts for insurance other than </w:t>
      </w:r>
      <w:r w:rsidR="005152B6" w:rsidRPr="00AF0B7E">
        <w:rPr>
          <w:rStyle w:val="BoldItalic"/>
          <w:rFonts w:ascii="Arial" w:hAnsi="Arial" w:cs="Arial"/>
          <w:sz w:val="18"/>
          <w:szCs w:val="18"/>
        </w:rPr>
        <w:t>Home Warranty</w:t>
      </w:r>
      <w:r w:rsidRPr="00AF0B7E">
        <w:rPr>
          <w:rStyle w:val="BoldItalic"/>
          <w:rFonts w:ascii="Arial" w:hAnsi="Arial" w:cs="Arial"/>
          <w:sz w:val="18"/>
          <w:szCs w:val="18"/>
        </w:rPr>
        <w:t xml:space="preserve"> Insurance</w:t>
      </w:r>
      <w:r w:rsidRPr="00AF0B7E">
        <w:rPr>
          <w:rStyle w:val="Strong"/>
          <w:rFonts w:ascii="Arial" w:hAnsi="Arial" w:cs="Arial"/>
          <w:sz w:val="18"/>
          <w:szCs w:val="18"/>
        </w:rPr>
        <w:t>.</w:t>
      </w:r>
    </w:p>
    <w:p w14:paraId="40D2B8FE" w14:textId="77777777" w:rsidR="008231B4" w:rsidRPr="00AF0B7E" w:rsidRDefault="008231B4" w:rsidP="0062378E">
      <w:pPr>
        <w:pStyle w:val="Bodyindent1"/>
        <w:rPr>
          <w:rFonts w:ascii="Arial" w:hAnsi="Arial" w:cs="Arial"/>
          <w:sz w:val="18"/>
          <w:szCs w:val="18"/>
        </w:rPr>
      </w:pPr>
      <w:bookmarkStart w:id="256" w:name="Clause_42_1"/>
      <w:bookmarkEnd w:id="256"/>
      <w:r w:rsidRPr="00AF0B7E">
        <w:rPr>
          <w:rFonts w:ascii="Arial" w:hAnsi="Arial" w:cs="Arial"/>
          <w:sz w:val="18"/>
          <w:szCs w:val="18"/>
        </w:rPr>
        <w:lastRenderedPageBreak/>
        <w:t>42.1</w:t>
      </w:r>
      <w:r w:rsidR="0062378E" w:rsidRPr="00AF0B7E">
        <w:rPr>
          <w:rFonts w:ascii="Arial" w:hAnsi="Arial" w:cs="Arial"/>
          <w:sz w:val="18"/>
          <w:szCs w:val="18"/>
        </w:rPr>
        <w:tab/>
      </w:r>
      <w:r w:rsidRPr="00AF0B7E">
        <w:rPr>
          <w:rFonts w:ascii="Arial" w:hAnsi="Arial" w:cs="Arial"/>
          <w:sz w:val="18"/>
          <w:szCs w:val="18"/>
        </w:rPr>
        <w:t xml:space="preserve">Before commencing the </w:t>
      </w:r>
      <w:r w:rsidRPr="00AF0B7E">
        <w:rPr>
          <w:rStyle w:val="Emphasis"/>
          <w:rFonts w:ascii="Arial" w:hAnsi="Arial" w:cs="Arial"/>
          <w:sz w:val="18"/>
          <w:szCs w:val="18"/>
        </w:rPr>
        <w:t>Work</w:t>
      </w:r>
      <w:r w:rsidRPr="00AF0B7E">
        <w:rPr>
          <w:rFonts w:ascii="Arial" w:hAnsi="Arial" w:cs="Arial"/>
          <w:sz w:val="18"/>
          <w:szCs w:val="18"/>
        </w:rPr>
        <w:t xml:space="preserve"> and until </w:t>
      </w:r>
      <w:r w:rsidRPr="00AF0B7E">
        <w:rPr>
          <w:rStyle w:val="Emphasis"/>
          <w:rFonts w:ascii="Arial" w:hAnsi="Arial" w:cs="Arial"/>
          <w:sz w:val="18"/>
          <w:szCs w:val="18"/>
        </w:rPr>
        <w:t>Completion of Work</w:t>
      </w:r>
      <w:r w:rsidRPr="00AF0B7E">
        <w:rPr>
          <w:rFonts w:ascii="Arial" w:hAnsi="Arial" w:cs="Arial"/>
          <w:sz w:val="18"/>
          <w:szCs w:val="18"/>
        </w:rPr>
        <w:t xml:space="preserve"> has been reached and agreed to by the </w:t>
      </w:r>
      <w:r w:rsidRPr="00AF0B7E">
        <w:rPr>
          <w:rStyle w:val="Emphasis"/>
          <w:rFonts w:ascii="Arial" w:hAnsi="Arial" w:cs="Arial"/>
          <w:sz w:val="18"/>
          <w:szCs w:val="18"/>
        </w:rPr>
        <w:t>Building Owner</w:t>
      </w:r>
      <w:r w:rsidRPr="00AF0B7E">
        <w:rPr>
          <w:rFonts w:ascii="Arial" w:hAnsi="Arial" w:cs="Arial"/>
          <w:sz w:val="18"/>
          <w:szCs w:val="18"/>
        </w:rPr>
        <w:t xml:space="preserve"> or affirmed in any </w:t>
      </w:r>
      <w:r w:rsidRPr="00AF0B7E">
        <w:rPr>
          <w:rStyle w:val="Emphasis"/>
          <w:rFonts w:ascii="Arial" w:hAnsi="Arial" w:cs="Arial"/>
          <w:sz w:val="18"/>
          <w:szCs w:val="18"/>
        </w:rPr>
        <w:t>Dispute Resolution Procedure</w:t>
      </w:r>
      <w:r w:rsidRPr="00AF0B7E">
        <w:rPr>
          <w:rFonts w:ascii="Arial" w:hAnsi="Arial" w:cs="Arial"/>
          <w:sz w:val="18"/>
          <w:szCs w:val="18"/>
        </w:rPr>
        <w:t xml:space="preserve">, the </w:t>
      </w:r>
      <w:r w:rsidRPr="00AF0B7E">
        <w:rPr>
          <w:rStyle w:val="Emphasis"/>
          <w:rFonts w:ascii="Arial" w:hAnsi="Arial" w:cs="Arial"/>
          <w:sz w:val="18"/>
          <w:szCs w:val="18"/>
        </w:rPr>
        <w:t>Builder</w:t>
      </w:r>
      <w:r w:rsidRPr="00AF0B7E">
        <w:rPr>
          <w:rFonts w:ascii="Arial" w:hAnsi="Arial" w:cs="Arial"/>
          <w:sz w:val="18"/>
          <w:szCs w:val="18"/>
        </w:rPr>
        <w:t xml:space="preserve"> must take out and maintain the following insurances for the benefit of the </w:t>
      </w:r>
      <w:r w:rsidRPr="00AF0B7E">
        <w:rPr>
          <w:rStyle w:val="Emphasis"/>
          <w:rFonts w:ascii="Arial" w:hAnsi="Arial" w:cs="Arial"/>
          <w:sz w:val="18"/>
          <w:szCs w:val="18"/>
        </w:rPr>
        <w:t>Building Owner</w:t>
      </w:r>
      <w:r w:rsidRPr="00AF0B7E">
        <w:rPr>
          <w:rFonts w:ascii="Arial" w:hAnsi="Arial" w:cs="Arial"/>
          <w:sz w:val="18"/>
          <w:szCs w:val="18"/>
        </w:rPr>
        <w:t xml:space="preserve"> and the </w:t>
      </w:r>
      <w:r w:rsidRPr="00AF0B7E">
        <w:rPr>
          <w:rStyle w:val="Emphasis"/>
          <w:rFonts w:ascii="Arial" w:hAnsi="Arial" w:cs="Arial"/>
          <w:sz w:val="18"/>
          <w:szCs w:val="18"/>
        </w:rPr>
        <w:t>Builder</w:t>
      </w:r>
      <w:r w:rsidRPr="00AF0B7E">
        <w:rPr>
          <w:rFonts w:ascii="Arial" w:hAnsi="Arial" w:cs="Arial"/>
          <w:sz w:val="18"/>
          <w:szCs w:val="18"/>
        </w:rPr>
        <w:t>:</w:t>
      </w:r>
    </w:p>
    <w:p w14:paraId="40D2B8FF" w14:textId="77777777" w:rsidR="008231B4" w:rsidRPr="00AF0B7E" w:rsidRDefault="00175A02" w:rsidP="00175A02">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public liability insurance for at least $5 million to cover death or personal injury to third parties or damage to property</w:t>
      </w:r>
    </w:p>
    <w:p w14:paraId="40D2B900" w14:textId="77777777" w:rsidR="008231B4" w:rsidRPr="00AF0B7E" w:rsidRDefault="00175A02" w:rsidP="00175A02">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property damage insurance appropriate for the </w:t>
      </w:r>
      <w:r w:rsidR="008231B4" w:rsidRPr="00AF0B7E">
        <w:rPr>
          <w:rStyle w:val="Emphasis"/>
          <w:rFonts w:ascii="Arial" w:hAnsi="Arial" w:cs="Arial"/>
          <w:sz w:val="18"/>
          <w:szCs w:val="18"/>
        </w:rPr>
        <w:t>Work</w:t>
      </w:r>
      <w:r w:rsidR="008231B4" w:rsidRPr="00AF0B7E">
        <w:rPr>
          <w:rFonts w:ascii="Arial" w:hAnsi="Arial" w:cs="Arial"/>
          <w:sz w:val="18"/>
          <w:szCs w:val="18"/>
        </w:rPr>
        <w:t>, including work in progress, any associated temporary work and materials on the site. This insurance must cover full reinstatement and replacement costs, including the costs of removing debris, demolition, architect’s fees and other consultants’ fees: this must be at least 100% of the estimated reinstatement and replacement costs. This insurance must include cross-liability provisions by which the insurer waives all rights of subrogation or action that the insurer may have against any of the persons comprising the insured and by which each person comprising the insured is deemed to be the subject of a separate policy of insurance.</w:t>
      </w:r>
      <w:r w:rsidR="0062378E" w:rsidRPr="00AF0B7E">
        <w:rPr>
          <w:rFonts w:ascii="Arial" w:hAnsi="Arial" w:cs="Arial"/>
          <w:sz w:val="18"/>
          <w:szCs w:val="18"/>
        </w:rPr>
        <w:t xml:space="preserve"> </w:t>
      </w:r>
      <w:r w:rsidR="008231B4" w:rsidRPr="00AF0B7E">
        <w:rPr>
          <w:rFonts w:ascii="Arial" w:hAnsi="Arial" w:cs="Arial"/>
          <w:sz w:val="18"/>
          <w:szCs w:val="18"/>
        </w:rPr>
        <w:t>This insurance must cover loss by accident, theft, fire, explosions, vandalism, civil unrest and acts of God.</w:t>
      </w:r>
    </w:p>
    <w:p w14:paraId="40D2B901" w14:textId="77777777" w:rsidR="008231B4" w:rsidRPr="00AF0B7E" w:rsidRDefault="008231B4" w:rsidP="0062378E">
      <w:pPr>
        <w:pStyle w:val="BodyText"/>
        <w:rPr>
          <w:rFonts w:ascii="Arial" w:hAnsi="Arial" w:cs="Arial"/>
          <w:sz w:val="18"/>
          <w:szCs w:val="18"/>
        </w:rPr>
      </w:pPr>
      <w:r w:rsidRPr="00AF0B7E">
        <w:rPr>
          <w:rStyle w:val="Strong"/>
          <w:rFonts w:ascii="Arial" w:hAnsi="Arial" w:cs="Arial"/>
          <w:sz w:val="18"/>
          <w:szCs w:val="18"/>
        </w:rPr>
        <w:t>Clause 42.1</w:t>
      </w:r>
      <w:r w:rsidR="0062378E" w:rsidRPr="00AF0B7E">
        <w:rPr>
          <w:rStyle w:val="Strong"/>
          <w:rFonts w:ascii="Arial" w:hAnsi="Arial" w:cs="Arial"/>
          <w:sz w:val="18"/>
          <w:szCs w:val="18"/>
        </w:rPr>
        <w:t xml:space="preserve"> note:</w:t>
      </w:r>
      <w:r w:rsidR="0062378E" w:rsidRPr="00AF0B7E">
        <w:rPr>
          <w:rFonts w:ascii="Arial" w:hAnsi="Arial" w:cs="Arial"/>
          <w:sz w:val="18"/>
          <w:szCs w:val="18"/>
        </w:rPr>
        <w:t xml:space="preserve"> </w:t>
      </w: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is required by </w:t>
      </w:r>
      <w:hyperlink w:anchor="Clause_42_1" w:history="1">
        <w:r w:rsidRPr="00AF0B7E">
          <w:rPr>
            <w:rStyle w:val="Hyperlink"/>
            <w:rFonts w:ascii="Arial" w:hAnsi="Arial" w:cs="Arial"/>
            <w:sz w:val="18"/>
            <w:szCs w:val="18"/>
          </w:rPr>
          <w:t>Clause 42.1</w:t>
        </w:r>
      </w:hyperlink>
      <w:r w:rsidRPr="00AF0B7E">
        <w:rPr>
          <w:rFonts w:ascii="Arial" w:hAnsi="Arial" w:cs="Arial"/>
          <w:sz w:val="18"/>
          <w:szCs w:val="18"/>
        </w:rPr>
        <w:t xml:space="preserve"> to take out public liability insurance and property damage insurance appropriate for the </w:t>
      </w:r>
      <w:r w:rsidRPr="00AF0B7E">
        <w:rPr>
          <w:rStyle w:val="Emphasis"/>
          <w:rFonts w:ascii="Arial" w:hAnsi="Arial" w:cs="Arial"/>
          <w:sz w:val="18"/>
          <w:szCs w:val="18"/>
        </w:rPr>
        <w:t>Work</w:t>
      </w:r>
      <w:r w:rsidRPr="00AF0B7E">
        <w:rPr>
          <w:rFonts w:ascii="Arial" w:hAnsi="Arial" w:cs="Arial"/>
          <w:sz w:val="18"/>
          <w:szCs w:val="18"/>
        </w:rPr>
        <w:t xml:space="preserve">. If the </w:t>
      </w:r>
      <w:r w:rsidRPr="00AF0B7E">
        <w:rPr>
          <w:rStyle w:val="Emphasis"/>
          <w:rFonts w:ascii="Arial" w:hAnsi="Arial" w:cs="Arial"/>
          <w:sz w:val="18"/>
          <w:szCs w:val="18"/>
        </w:rPr>
        <w:t>Builder</w:t>
      </w:r>
      <w:r w:rsidRPr="00AF0B7E">
        <w:rPr>
          <w:rFonts w:ascii="Arial" w:hAnsi="Arial" w:cs="Arial"/>
          <w:sz w:val="18"/>
          <w:szCs w:val="18"/>
        </w:rPr>
        <w:t xml:space="preserve"> fails to take out this insurance, this clause enables the </w:t>
      </w:r>
      <w:r w:rsidRPr="00AF0B7E">
        <w:rPr>
          <w:rStyle w:val="Emphasis"/>
          <w:rFonts w:ascii="Arial" w:hAnsi="Arial" w:cs="Arial"/>
          <w:sz w:val="18"/>
          <w:szCs w:val="18"/>
        </w:rPr>
        <w:t>Building Owner</w:t>
      </w:r>
      <w:r w:rsidRPr="00AF0B7E">
        <w:rPr>
          <w:rFonts w:ascii="Arial" w:hAnsi="Arial" w:cs="Arial"/>
          <w:sz w:val="18"/>
          <w:szCs w:val="18"/>
        </w:rPr>
        <w:t xml:space="preserve"> to take out these insurances and deduct the cost from the </w:t>
      </w:r>
      <w:r w:rsidRPr="00AF0B7E">
        <w:rPr>
          <w:rStyle w:val="Emphasis"/>
          <w:rFonts w:ascii="Arial" w:hAnsi="Arial" w:cs="Arial"/>
          <w:sz w:val="18"/>
          <w:szCs w:val="18"/>
        </w:rPr>
        <w:t>Contract Price</w:t>
      </w:r>
      <w:r w:rsidRPr="00AF0B7E">
        <w:rPr>
          <w:rFonts w:ascii="Arial" w:hAnsi="Arial" w:cs="Arial"/>
          <w:sz w:val="18"/>
          <w:szCs w:val="18"/>
        </w:rPr>
        <w:t xml:space="preserve">. Alternatively, the </w:t>
      </w:r>
      <w:r w:rsidRPr="00AF0B7E">
        <w:rPr>
          <w:rStyle w:val="Emphasis"/>
          <w:rFonts w:ascii="Arial" w:hAnsi="Arial" w:cs="Arial"/>
          <w:sz w:val="18"/>
          <w:szCs w:val="18"/>
        </w:rPr>
        <w:t>Building Owner</w:t>
      </w:r>
      <w:r w:rsidRPr="00AF0B7E">
        <w:rPr>
          <w:rFonts w:ascii="Arial" w:hAnsi="Arial" w:cs="Arial"/>
          <w:sz w:val="18"/>
          <w:szCs w:val="18"/>
        </w:rPr>
        <w:t xml:space="preserve"> may choose to terminate the contract under </w:t>
      </w:r>
      <w:hyperlink w:anchor="Clause_37_5" w:history="1">
        <w:r w:rsidRPr="00AF0B7E">
          <w:rPr>
            <w:rStyle w:val="Hyperlink"/>
            <w:rFonts w:ascii="Arial" w:hAnsi="Arial" w:cs="Arial"/>
            <w:sz w:val="18"/>
            <w:szCs w:val="18"/>
          </w:rPr>
          <w:t>Clause 37.5</w:t>
        </w:r>
      </w:hyperlink>
      <w:r w:rsidRPr="00AF0B7E">
        <w:rPr>
          <w:rFonts w:ascii="Arial" w:hAnsi="Arial" w:cs="Arial"/>
          <w:sz w:val="18"/>
          <w:szCs w:val="18"/>
        </w:rPr>
        <w:t>.</w:t>
      </w:r>
    </w:p>
    <w:p w14:paraId="40D2B902" w14:textId="77777777" w:rsidR="008231B4" w:rsidRPr="00AF0B7E" w:rsidRDefault="008231B4" w:rsidP="0062378E">
      <w:pPr>
        <w:pStyle w:val="Bodyindent1"/>
        <w:rPr>
          <w:rFonts w:ascii="Arial" w:hAnsi="Arial" w:cs="Arial"/>
          <w:sz w:val="18"/>
          <w:szCs w:val="18"/>
        </w:rPr>
      </w:pPr>
      <w:r w:rsidRPr="00AF0B7E">
        <w:rPr>
          <w:rFonts w:ascii="Arial" w:hAnsi="Arial" w:cs="Arial"/>
          <w:sz w:val="18"/>
          <w:szCs w:val="18"/>
        </w:rPr>
        <w:t>42.2</w:t>
      </w:r>
      <w:r w:rsidR="0062378E" w:rsidRPr="00AF0B7E">
        <w:rPr>
          <w:rFonts w:ascii="Arial" w:hAnsi="Arial" w:cs="Arial"/>
          <w:sz w:val="18"/>
          <w:szCs w:val="18"/>
        </w:rPr>
        <w:tab/>
      </w:r>
      <w:r w:rsidRPr="00AF0B7E">
        <w:rPr>
          <w:rFonts w:ascii="Arial" w:hAnsi="Arial" w:cs="Arial"/>
          <w:sz w:val="18"/>
          <w:szCs w:val="18"/>
        </w:rPr>
        <w:t xml:space="preserve">On settlement of any claim for damage to the </w:t>
      </w:r>
      <w:r w:rsidRPr="00AF0B7E">
        <w:rPr>
          <w:rStyle w:val="Emphasis"/>
          <w:rFonts w:ascii="Arial" w:hAnsi="Arial" w:cs="Arial"/>
          <w:sz w:val="18"/>
          <w:szCs w:val="18"/>
        </w:rPr>
        <w:t>Work</w:t>
      </w:r>
      <w:r w:rsidRPr="00AF0B7E">
        <w:rPr>
          <w:rFonts w:ascii="Arial" w:hAnsi="Arial" w:cs="Arial"/>
          <w:sz w:val="18"/>
          <w:szCs w:val="18"/>
        </w:rPr>
        <w:t xml:space="preserve">, the </w:t>
      </w:r>
      <w:r w:rsidRPr="00AF0B7E">
        <w:rPr>
          <w:rStyle w:val="Emphasis"/>
          <w:rFonts w:ascii="Arial" w:hAnsi="Arial" w:cs="Arial"/>
          <w:sz w:val="18"/>
          <w:szCs w:val="18"/>
        </w:rPr>
        <w:t>Builder</w:t>
      </w:r>
      <w:r w:rsidRPr="00AF0B7E">
        <w:rPr>
          <w:rFonts w:ascii="Arial" w:hAnsi="Arial" w:cs="Arial"/>
          <w:sz w:val="18"/>
          <w:szCs w:val="18"/>
        </w:rPr>
        <w:t xml:space="preserve"> must diligently proceed to rebuild, replace or repair the </w:t>
      </w:r>
      <w:r w:rsidRPr="00AF0B7E">
        <w:rPr>
          <w:rStyle w:val="Emphasis"/>
          <w:rFonts w:ascii="Arial" w:hAnsi="Arial" w:cs="Arial"/>
          <w:sz w:val="18"/>
          <w:szCs w:val="18"/>
        </w:rPr>
        <w:t>Work</w:t>
      </w:r>
      <w:r w:rsidRPr="00AF0B7E">
        <w:rPr>
          <w:rFonts w:ascii="Arial" w:hAnsi="Arial" w:cs="Arial"/>
          <w:sz w:val="18"/>
          <w:szCs w:val="18"/>
        </w:rPr>
        <w:t xml:space="preserve">. In doing so, the </w:t>
      </w:r>
      <w:r w:rsidRPr="00AF0B7E">
        <w:rPr>
          <w:rStyle w:val="Emphasis"/>
          <w:rFonts w:ascii="Arial" w:hAnsi="Arial" w:cs="Arial"/>
          <w:sz w:val="18"/>
          <w:szCs w:val="18"/>
        </w:rPr>
        <w:t>Builder</w:t>
      </w:r>
      <w:r w:rsidRPr="00AF0B7E">
        <w:rPr>
          <w:rFonts w:ascii="Arial" w:hAnsi="Arial" w:cs="Arial"/>
          <w:sz w:val="18"/>
          <w:szCs w:val="18"/>
        </w:rPr>
        <w:t xml:space="preserve"> is not entitled to any payment other than that received from the insurer.</w:t>
      </w:r>
    </w:p>
    <w:p w14:paraId="40D2B903" w14:textId="77777777" w:rsidR="008231B4" w:rsidRPr="00AF0B7E" w:rsidRDefault="008231B4" w:rsidP="0062378E">
      <w:pPr>
        <w:pStyle w:val="Bodyindent1"/>
        <w:rPr>
          <w:rFonts w:ascii="Arial" w:hAnsi="Arial" w:cs="Arial"/>
          <w:sz w:val="18"/>
          <w:szCs w:val="18"/>
        </w:rPr>
      </w:pPr>
      <w:r w:rsidRPr="00AF0B7E">
        <w:rPr>
          <w:rFonts w:ascii="Arial" w:hAnsi="Arial" w:cs="Arial"/>
          <w:sz w:val="18"/>
          <w:szCs w:val="18"/>
        </w:rPr>
        <w:t>42.3</w:t>
      </w:r>
      <w:r w:rsidR="0062378E" w:rsidRPr="00AF0B7E">
        <w:rPr>
          <w:rFonts w:ascii="Arial" w:hAnsi="Arial" w:cs="Arial"/>
          <w:sz w:val="18"/>
          <w:szCs w:val="18"/>
        </w:rPr>
        <w:tab/>
      </w:r>
      <w:r w:rsidRPr="00AF0B7E">
        <w:rPr>
          <w:rFonts w:ascii="Arial" w:hAnsi="Arial" w:cs="Arial"/>
          <w:sz w:val="18"/>
          <w:szCs w:val="18"/>
        </w:rPr>
        <w:t xml:space="preserve">Whenever asked by the </w:t>
      </w:r>
      <w:r w:rsidRPr="00AF0B7E">
        <w:rPr>
          <w:rStyle w:val="Emphasis"/>
          <w:rFonts w:ascii="Arial" w:hAnsi="Arial" w:cs="Arial"/>
          <w:sz w:val="18"/>
          <w:szCs w:val="18"/>
        </w:rPr>
        <w:t>Building Owner</w:t>
      </w:r>
      <w:r w:rsidRPr="00AF0B7E">
        <w:rPr>
          <w:rFonts w:ascii="Arial" w:hAnsi="Arial" w:cs="Arial"/>
          <w:sz w:val="18"/>
          <w:szCs w:val="18"/>
        </w:rPr>
        <w:t xml:space="preserve">, the </w:t>
      </w:r>
      <w:r w:rsidRPr="00AF0B7E">
        <w:rPr>
          <w:rStyle w:val="Emphasis"/>
          <w:rFonts w:ascii="Arial" w:hAnsi="Arial" w:cs="Arial"/>
          <w:sz w:val="18"/>
          <w:szCs w:val="18"/>
        </w:rPr>
        <w:t>Builder</w:t>
      </w:r>
      <w:r w:rsidRPr="00AF0B7E">
        <w:rPr>
          <w:rFonts w:ascii="Arial" w:hAnsi="Arial" w:cs="Arial"/>
          <w:sz w:val="18"/>
          <w:szCs w:val="18"/>
        </w:rPr>
        <w:t xml:space="preserve"> must show evidence that the </w:t>
      </w:r>
      <w:r w:rsidRPr="00AF0B7E">
        <w:rPr>
          <w:rStyle w:val="Emphasis"/>
          <w:rFonts w:ascii="Arial" w:hAnsi="Arial" w:cs="Arial"/>
          <w:sz w:val="18"/>
          <w:szCs w:val="18"/>
        </w:rPr>
        <w:t>Builder</w:t>
      </w:r>
      <w:r w:rsidRPr="00AF0B7E">
        <w:rPr>
          <w:rFonts w:ascii="Arial" w:hAnsi="Arial" w:cs="Arial"/>
          <w:sz w:val="18"/>
          <w:szCs w:val="18"/>
        </w:rPr>
        <w:t xml:space="preserve"> has obtained the insurances mentioned in </w:t>
      </w:r>
      <w:hyperlink w:anchor="Clause_42_1" w:history="1">
        <w:r w:rsidRPr="00AF0B7E">
          <w:rPr>
            <w:rStyle w:val="Hyperlink"/>
            <w:rFonts w:ascii="Arial" w:hAnsi="Arial" w:cs="Arial"/>
            <w:sz w:val="18"/>
            <w:szCs w:val="18"/>
          </w:rPr>
          <w:t>Clause 42.1</w:t>
        </w:r>
      </w:hyperlink>
      <w:r w:rsidRPr="00AF0B7E">
        <w:rPr>
          <w:rFonts w:ascii="Arial" w:hAnsi="Arial" w:cs="Arial"/>
          <w:sz w:val="18"/>
          <w:szCs w:val="18"/>
        </w:rPr>
        <w:t xml:space="preserve">, within 10 </w:t>
      </w:r>
      <w:r w:rsidRPr="00AF0B7E">
        <w:rPr>
          <w:rStyle w:val="Emphasis"/>
          <w:rFonts w:ascii="Arial" w:hAnsi="Arial" w:cs="Arial"/>
          <w:sz w:val="18"/>
          <w:szCs w:val="18"/>
        </w:rPr>
        <w:t>Business Days</w:t>
      </w:r>
      <w:r w:rsidRPr="00AF0B7E">
        <w:rPr>
          <w:rFonts w:ascii="Arial" w:hAnsi="Arial" w:cs="Arial"/>
          <w:sz w:val="18"/>
          <w:szCs w:val="18"/>
        </w:rPr>
        <w:t xml:space="preserve">. Such evidence must include properly completed certificates showing the insurance is current and copies of the relevant policies. If the </w:t>
      </w:r>
      <w:r w:rsidRPr="00AF0B7E">
        <w:rPr>
          <w:rStyle w:val="Emphasis"/>
          <w:rFonts w:ascii="Arial" w:hAnsi="Arial" w:cs="Arial"/>
          <w:sz w:val="18"/>
          <w:szCs w:val="18"/>
        </w:rPr>
        <w:t>Builder</w:t>
      </w:r>
      <w:r w:rsidRPr="00AF0B7E">
        <w:rPr>
          <w:rFonts w:ascii="Arial" w:hAnsi="Arial" w:cs="Arial"/>
          <w:sz w:val="18"/>
          <w:szCs w:val="18"/>
        </w:rPr>
        <w:t xml:space="preserve"> fails to provide the evidence, or if the </w:t>
      </w:r>
      <w:r w:rsidRPr="00AF0B7E">
        <w:rPr>
          <w:rStyle w:val="Emphasis"/>
          <w:rFonts w:ascii="Arial" w:hAnsi="Arial" w:cs="Arial"/>
          <w:sz w:val="18"/>
          <w:szCs w:val="18"/>
        </w:rPr>
        <w:t>Builder</w:t>
      </w:r>
      <w:r w:rsidRPr="00AF0B7E">
        <w:rPr>
          <w:rFonts w:ascii="Arial" w:hAnsi="Arial" w:cs="Arial"/>
          <w:sz w:val="18"/>
          <w:szCs w:val="18"/>
        </w:rPr>
        <w:t xml:space="preserve"> does not take out any of the required insurances, the </w:t>
      </w:r>
      <w:r w:rsidRPr="00AF0B7E">
        <w:rPr>
          <w:rStyle w:val="Emphasis"/>
          <w:rFonts w:ascii="Arial" w:hAnsi="Arial" w:cs="Arial"/>
          <w:sz w:val="18"/>
          <w:szCs w:val="18"/>
        </w:rPr>
        <w:t>Building Owner</w:t>
      </w:r>
      <w:r w:rsidRPr="00AF0B7E">
        <w:rPr>
          <w:rFonts w:ascii="Arial" w:hAnsi="Arial" w:cs="Arial"/>
          <w:sz w:val="18"/>
          <w:szCs w:val="18"/>
        </w:rPr>
        <w:t xml:space="preserve"> may arrange the insurance and deduct the cost from payments then or subsequently due to the </w:t>
      </w:r>
      <w:r w:rsidRPr="00AF0B7E">
        <w:rPr>
          <w:rStyle w:val="Emphasis"/>
          <w:rFonts w:ascii="Arial" w:hAnsi="Arial" w:cs="Arial"/>
          <w:sz w:val="18"/>
          <w:szCs w:val="18"/>
        </w:rPr>
        <w:t>Builder</w:t>
      </w:r>
      <w:r w:rsidRPr="00AF0B7E">
        <w:rPr>
          <w:rFonts w:ascii="Arial" w:hAnsi="Arial" w:cs="Arial"/>
          <w:sz w:val="18"/>
          <w:szCs w:val="18"/>
        </w:rPr>
        <w:t>.</w:t>
      </w:r>
    </w:p>
    <w:p w14:paraId="40D2B904" w14:textId="77777777" w:rsidR="008231B4" w:rsidRPr="00AF0B7E" w:rsidRDefault="008231B4" w:rsidP="002C472B">
      <w:pPr>
        <w:pStyle w:val="Bodyindent1"/>
        <w:rPr>
          <w:rFonts w:ascii="Arial" w:hAnsi="Arial" w:cs="Arial"/>
          <w:sz w:val="18"/>
          <w:szCs w:val="18"/>
        </w:rPr>
      </w:pPr>
      <w:r w:rsidRPr="00AF0B7E">
        <w:rPr>
          <w:rFonts w:ascii="Arial" w:hAnsi="Arial" w:cs="Arial"/>
          <w:sz w:val="18"/>
          <w:szCs w:val="18"/>
        </w:rPr>
        <w:t>42.4</w:t>
      </w:r>
      <w:r w:rsidR="002C472B" w:rsidRPr="00AF0B7E">
        <w:rPr>
          <w:rFonts w:ascii="Arial" w:hAnsi="Arial" w:cs="Arial"/>
          <w:sz w:val="18"/>
          <w:szCs w:val="18"/>
        </w:rPr>
        <w:tab/>
      </w: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indemnifies the </w:t>
      </w:r>
      <w:r w:rsidRPr="00AF0B7E">
        <w:rPr>
          <w:rStyle w:val="Emphasis"/>
          <w:rFonts w:ascii="Arial" w:hAnsi="Arial" w:cs="Arial"/>
          <w:sz w:val="18"/>
          <w:szCs w:val="18"/>
        </w:rPr>
        <w:t>Building Owner</w:t>
      </w:r>
      <w:r w:rsidRPr="00AF0B7E">
        <w:rPr>
          <w:rFonts w:ascii="Arial" w:hAnsi="Arial" w:cs="Arial"/>
          <w:sz w:val="18"/>
          <w:szCs w:val="18"/>
        </w:rPr>
        <w:t xml:space="preserve"> against any liability or loss, which may result from carrying out the </w:t>
      </w:r>
      <w:r w:rsidRPr="00AF0B7E">
        <w:rPr>
          <w:rStyle w:val="Emphasis"/>
          <w:rFonts w:ascii="Arial" w:hAnsi="Arial" w:cs="Arial"/>
          <w:sz w:val="18"/>
          <w:szCs w:val="18"/>
        </w:rPr>
        <w:t>Work</w:t>
      </w:r>
      <w:r w:rsidRPr="00AF0B7E">
        <w:rPr>
          <w:rFonts w:ascii="Arial" w:hAnsi="Arial" w:cs="Arial"/>
          <w:sz w:val="18"/>
          <w:szCs w:val="18"/>
        </w:rPr>
        <w:t xml:space="preserve">. This indemnity covers loss for death or personal injury or property damage including damage to, or loss of, goods or materials on site including the </w:t>
      </w:r>
      <w:r w:rsidRPr="00AF0B7E">
        <w:rPr>
          <w:rStyle w:val="Emphasis"/>
          <w:rFonts w:ascii="Arial" w:hAnsi="Arial" w:cs="Arial"/>
          <w:sz w:val="18"/>
          <w:szCs w:val="18"/>
        </w:rPr>
        <w:t>Work</w:t>
      </w:r>
      <w:r w:rsidRPr="00AF0B7E">
        <w:rPr>
          <w:rFonts w:ascii="Arial" w:hAnsi="Arial" w:cs="Arial"/>
          <w:sz w:val="18"/>
          <w:szCs w:val="18"/>
        </w:rPr>
        <w:t xml:space="preserve">. However, if such liability or loss arises in whole or in part through the fault of the </w:t>
      </w:r>
      <w:r w:rsidRPr="00AF0B7E">
        <w:rPr>
          <w:rStyle w:val="Emphasis"/>
          <w:rFonts w:ascii="Arial" w:hAnsi="Arial" w:cs="Arial"/>
          <w:sz w:val="18"/>
          <w:szCs w:val="18"/>
        </w:rPr>
        <w:t>Building Owner</w:t>
      </w:r>
      <w:r w:rsidRPr="00AF0B7E">
        <w:rPr>
          <w:rFonts w:ascii="Arial" w:hAnsi="Arial" w:cs="Arial"/>
          <w:sz w:val="18"/>
          <w:szCs w:val="18"/>
        </w:rPr>
        <w:t xml:space="preserve"> or </w:t>
      </w:r>
      <w:r w:rsidRPr="00AF0B7E">
        <w:rPr>
          <w:rStyle w:val="Emphasis"/>
          <w:rFonts w:ascii="Arial" w:hAnsi="Arial" w:cs="Arial"/>
          <w:sz w:val="18"/>
          <w:szCs w:val="18"/>
        </w:rPr>
        <w:t>Building Owner</w:t>
      </w:r>
      <w:r w:rsidRPr="00AF0B7E">
        <w:rPr>
          <w:rFonts w:ascii="Arial" w:hAnsi="Arial" w:cs="Arial"/>
          <w:sz w:val="18"/>
          <w:szCs w:val="18"/>
        </w:rPr>
        <w:t xml:space="preserve">’s agents, the extent of the </w:t>
      </w:r>
      <w:r w:rsidRPr="00AF0B7E">
        <w:rPr>
          <w:rStyle w:val="Emphasis"/>
          <w:rFonts w:ascii="Arial" w:hAnsi="Arial" w:cs="Arial"/>
          <w:sz w:val="18"/>
          <w:szCs w:val="18"/>
        </w:rPr>
        <w:t>Builder’s</w:t>
      </w:r>
      <w:r w:rsidRPr="00AF0B7E">
        <w:rPr>
          <w:rFonts w:ascii="Arial" w:hAnsi="Arial" w:cs="Arial"/>
          <w:sz w:val="18"/>
          <w:szCs w:val="18"/>
        </w:rPr>
        <w:t xml:space="preserve"> indemnity may be reduced according to law to the extent that such fault contributed to the liability or loss.</w:t>
      </w:r>
    </w:p>
    <w:p w14:paraId="40D2B905" w14:textId="77777777" w:rsidR="008231B4" w:rsidRPr="00AF0B7E" w:rsidRDefault="008231B4" w:rsidP="002C472B">
      <w:pPr>
        <w:pStyle w:val="Heading2"/>
        <w:rPr>
          <w:rFonts w:ascii="Arial" w:hAnsi="Arial"/>
          <w:sz w:val="30"/>
          <w:szCs w:val="30"/>
        </w:rPr>
      </w:pPr>
      <w:bookmarkStart w:id="257" w:name="_43._Copyright"/>
      <w:bookmarkStart w:id="258" w:name="_Toc233012160"/>
      <w:bookmarkEnd w:id="257"/>
      <w:r w:rsidRPr="00AF0B7E">
        <w:rPr>
          <w:rFonts w:ascii="Arial" w:hAnsi="Arial"/>
          <w:sz w:val="30"/>
          <w:szCs w:val="30"/>
        </w:rPr>
        <w:t>43. Copyright</w:t>
      </w:r>
      <w:bookmarkEnd w:id="258"/>
    </w:p>
    <w:p w14:paraId="40D2B906" w14:textId="77777777" w:rsidR="008231B4" w:rsidRPr="00AF0B7E" w:rsidRDefault="008231B4" w:rsidP="002C472B">
      <w:pPr>
        <w:pStyle w:val="BodyText"/>
        <w:rPr>
          <w:rStyle w:val="Strong"/>
          <w:rFonts w:ascii="Arial" w:hAnsi="Arial" w:cs="Arial"/>
          <w:sz w:val="18"/>
          <w:szCs w:val="18"/>
        </w:rPr>
      </w:pPr>
      <w:r w:rsidRPr="00AF0B7E">
        <w:rPr>
          <w:rStyle w:val="Strong"/>
          <w:rFonts w:ascii="Arial" w:hAnsi="Arial" w:cs="Arial"/>
          <w:sz w:val="18"/>
          <w:szCs w:val="18"/>
        </w:rPr>
        <w:t>Clause function: This clause identifies the legal use of plans and specifications.</w:t>
      </w:r>
    </w:p>
    <w:p w14:paraId="40D2B907" w14:textId="77777777" w:rsidR="008231B4" w:rsidRPr="00AF0B7E" w:rsidRDefault="002C472B" w:rsidP="002C472B">
      <w:pPr>
        <w:pStyle w:val="Bodyindent1"/>
        <w:rPr>
          <w:rFonts w:ascii="Arial" w:hAnsi="Arial" w:cs="Arial"/>
          <w:sz w:val="18"/>
          <w:szCs w:val="18"/>
        </w:rPr>
      </w:pPr>
      <w:r w:rsidRPr="00AF0B7E">
        <w:rPr>
          <w:rFonts w:ascii="Arial" w:hAnsi="Arial" w:cs="Arial"/>
          <w:sz w:val="18"/>
          <w:szCs w:val="18"/>
        </w:rPr>
        <w:t>43.1</w:t>
      </w:r>
      <w:r w:rsidRPr="00AF0B7E">
        <w:rPr>
          <w:rFonts w:ascii="Arial" w:hAnsi="Arial" w:cs="Arial"/>
          <w:sz w:val="18"/>
          <w:szCs w:val="18"/>
        </w:rPr>
        <w:tab/>
      </w:r>
      <w:r w:rsidR="008231B4" w:rsidRPr="00AF0B7E">
        <w:rPr>
          <w:rFonts w:ascii="Arial" w:hAnsi="Arial" w:cs="Arial"/>
          <w:sz w:val="18"/>
          <w:szCs w:val="18"/>
        </w:rPr>
        <w:t xml:space="preserve">Any party supplying plans and specifications or either for the purpose of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 warrants that they may be used without breach of any legal or equitable right and indemnifies the other party against any claim in respect of their use.</w:t>
      </w:r>
    </w:p>
    <w:p w14:paraId="40D2B908" w14:textId="77777777" w:rsidR="008231B4" w:rsidRPr="00AF0B7E" w:rsidRDefault="002C472B" w:rsidP="002C472B">
      <w:pPr>
        <w:pStyle w:val="Bodyindent1"/>
        <w:rPr>
          <w:rFonts w:ascii="Arial" w:hAnsi="Arial" w:cs="Arial"/>
          <w:sz w:val="18"/>
          <w:szCs w:val="18"/>
        </w:rPr>
      </w:pPr>
      <w:r w:rsidRPr="00AF0B7E">
        <w:rPr>
          <w:rFonts w:ascii="Arial" w:hAnsi="Arial" w:cs="Arial"/>
          <w:sz w:val="18"/>
          <w:szCs w:val="18"/>
        </w:rPr>
        <w:t>43.2</w:t>
      </w:r>
      <w:r w:rsidRPr="00AF0B7E">
        <w:rPr>
          <w:rFonts w:ascii="Arial" w:hAnsi="Arial" w:cs="Arial"/>
          <w:sz w:val="18"/>
          <w:szCs w:val="18"/>
        </w:rPr>
        <w:tab/>
      </w:r>
      <w:r w:rsidR="008231B4" w:rsidRPr="00AF0B7E">
        <w:rPr>
          <w:rFonts w:ascii="Arial" w:hAnsi="Arial" w:cs="Arial"/>
          <w:sz w:val="18"/>
          <w:szCs w:val="18"/>
        </w:rPr>
        <w:t xml:space="preserve">Where plans are drawn by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agrees that the </w:t>
      </w:r>
      <w:r w:rsidR="008231B4" w:rsidRPr="00AF0B7E">
        <w:rPr>
          <w:rStyle w:val="Emphasis"/>
          <w:rFonts w:ascii="Arial" w:hAnsi="Arial" w:cs="Arial"/>
          <w:sz w:val="18"/>
          <w:szCs w:val="18"/>
        </w:rPr>
        <w:t>Builder</w:t>
      </w:r>
      <w:r w:rsidR="008231B4" w:rsidRPr="00AF0B7E">
        <w:rPr>
          <w:rFonts w:ascii="Arial" w:hAnsi="Arial" w:cs="Arial"/>
          <w:sz w:val="18"/>
          <w:szCs w:val="18"/>
        </w:rPr>
        <w:t xml:space="preserve"> has copyright in those plans.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has the right to have the </w:t>
      </w:r>
      <w:r w:rsidR="008231B4" w:rsidRPr="00AF0B7E">
        <w:rPr>
          <w:rStyle w:val="Emphasis"/>
          <w:rFonts w:ascii="Arial" w:hAnsi="Arial" w:cs="Arial"/>
          <w:sz w:val="18"/>
          <w:szCs w:val="18"/>
        </w:rPr>
        <w:t>Work</w:t>
      </w:r>
      <w:r w:rsidR="008231B4" w:rsidRPr="00AF0B7E">
        <w:rPr>
          <w:rFonts w:ascii="Arial" w:hAnsi="Arial" w:cs="Arial"/>
          <w:sz w:val="18"/>
          <w:szCs w:val="18"/>
        </w:rPr>
        <w:t xml:space="preserve">s completed in accordance with those plans if the </w:t>
      </w:r>
      <w:r w:rsidR="008231B4" w:rsidRPr="00AF0B7E">
        <w:rPr>
          <w:rStyle w:val="Emphasis"/>
          <w:rFonts w:ascii="Arial" w:hAnsi="Arial" w:cs="Arial"/>
          <w:sz w:val="18"/>
          <w:szCs w:val="18"/>
        </w:rPr>
        <w:t>Builder’s</w:t>
      </w:r>
      <w:r w:rsidR="008231B4" w:rsidRPr="00AF0B7E">
        <w:rPr>
          <w:rFonts w:ascii="Arial" w:hAnsi="Arial" w:cs="Arial"/>
          <w:sz w:val="18"/>
          <w:szCs w:val="18"/>
        </w:rPr>
        <w:t xml:space="preserve"> employment is terminated under this contract for any reason.</w:t>
      </w:r>
    </w:p>
    <w:p w14:paraId="40D2B909" w14:textId="77777777" w:rsidR="008231B4" w:rsidRPr="00AF0B7E" w:rsidRDefault="008231B4" w:rsidP="00C67BF6">
      <w:pPr>
        <w:pStyle w:val="Heading2"/>
        <w:pageBreakBefore/>
        <w:rPr>
          <w:rFonts w:ascii="Arial" w:hAnsi="Arial"/>
          <w:sz w:val="30"/>
          <w:szCs w:val="30"/>
        </w:rPr>
      </w:pPr>
      <w:bookmarkStart w:id="259" w:name="_Document_List_Attachment"/>
      <w:bookmarkStart w:id="260" w:name="_Document_List_Attachment_1"/>
      <w:bookmarkStart w:id="261" w:name="_Document_List_Attachment_2"/>
      <w:bookmarkStart w:id="262" w:name="_Document_List_Attachment_3"/>
      <w:bookmarkStart w:id="263" w:name="_Document_List_Attachment_4"/>
      <w:bookmarkStart w:id="264" w:name="_Document_List_Attachment_5"/>
      <w:bookmarkStart w:id="265" w:name="_Document_List_Attachment_6"/>
      <w:bookmarkStart w:id="266" w:name="_Document_List_Attachment_7"/>
      <w:bookmarkStart w:id="267" w:name="_Document_List_Attachment_8"/>
      <w:bookmarkStart w:id="268" w:name="_Toc233012161"/>
      <w:bookmarkEnd w:id="259"/>
      <w:bookmarkEnd w:id="260"/>
      <w:bookmarkEnd w:id="261"/>
      <w:bookmarkEnd w:id="262"/>
      <w:bookmarkEnd w:id="263"/>
      <w:bookmarkEnd w:id="264"/>
      <w:bookmarkEnd w:id="265"/>
      <w:bookmarkEnd w:id="266"/>
      <w:bookmarkEnd w:id="267"/>
      <w:r w:rsidRPr="00AF0B7E">
        <w:rPr>
          <w:rFonts w:ascii="Arial" w:hAnsi="Arial"/>
          <w:sz w:val="30"/>
          <w:szCs w:val="30"/>
        </w:rPr>
        <w:lastRenderedPageBreak/>
        <w:t>Document List Attachment</w:t>
      </w:r>
      <w:bookmarkEnd w:id="268"/>
    </w:p>
    <w:p w14:paraId="40D2B90A" w14:textId="77777777" w:rsidR="008231B4" w:rsidRPr="00AF0B7E" w:rsidRDefault="008231B4" w:rsidP="006E1E20">
      <w:pPr>
        <w:pStyle w:val="BodyText"/>
        <w:rPr>
          <w:rFonts w:ascii="Arial" w:hAnsi="Arial" w:cs="Arial"/>
          <w:sz w:val="18"/>
          <w:szCs w:val="18"/>
        </w:rPr>
      </w:pPr>
      <w:r w:rsidRPr="00AF0B7E">
        <w:rPr>
          <w:rFonts w:ascii="Arial" w:hAnsi="Arial" w:cs="Arial"/>
          <w:sz w:val="18"/>
          <w:szCs w:val="18"/>
        </w:rPr>
        <w:t xml:space="preserve">All plans and specifications for </w:t>
      </w:r>
      <w:r w:rsidRPr="00AF0B7E">
        <w:rPr>
          <w:rStyle w:val="Emphasis"/>
          <w:rFonts w:ascii="Arial" w:hAnsi="Arial" w:cs="Arial"/>
          <w:sz w:val="18"/>
          <w:szCs w:val="18"/>
        </w:rPr>
        <w:t>Work</w:t>
      </w:r>
      <w:r w:rsidRPr="00AF0B7E">
        <w:rPr>
          <w:rFonts w:ascii="Arial" w:hAnsi="Arial" w:cs="Arial"/>
          <w:sz w:val="18"/>
          <w:szCs w:val="18"/>
        </w:rPr>
        <w:t xml:space="preserve"> to be done under this contract must be listed below, as they form part of this contract.</w:t>
      </w:r>
    </w:p>
    <w:p w14:paraId="40D2B90B" w14:textId="77777777" w:rsidR="00323116" w:rsidRPr="00AF0B7E" w:rsidRDefault="00B95CFE" w:rsidP="00323116">
      <w:pPr>
        <w:pStyle w:val="BodyText"/>
        <w:rPr>
          <w:rFonts w:ascii="Arial" w:hAnsi="Arial" w:cs="Arial"/>
          <w:sz w:val="18"/>
          <w:szCs w:val="18"/>
        </w:rPr>
      </w:pPr>
      <w:r w:rsidRPr="00AF0B7E">
        <w:rPr>
          <w:rFonts w:ascii="Arial" w:hAnsi="Arial" w:cs="Arial"/>
          <w:sz w:val="18"/>
          <w:szCs w:val="18"/>
        </w:rPr>
        <w:t>[Form begins]</w:t>
      </w:r>
    </w:p>
    <w:p w14:paraId="40D2B90C" w14:textId="77777777" w:rsidR="008231B4" w:rsidRPr="00AF0B7E" w:rsidRDefault="008231B4" w:rsidP="006E1E20">
      <w:pPr>
        <w:pStyle w:val="BodyText"/>
        <w:rPr>
          <w:rStyle w:val="Strong"/>
          <w:rFonts w:ascii="Arial" w:hAnsi="Arial" w:cs="Arial"/>
          <w:sz w:val="18"/>
          <w:szCs w:val="18"/>
        </w:rPr>
      </w:pPr>
      <w:r w:rsidRPr="00AF0B7E">
        <w:rPr>
          <w:rStyle w:val="Strong"/>
          <w:rFonts w:ascii="Arial" w:hAnsi="Arial" w:cs="Arial"/>
          <w:sz w:val="18"/>
          <w:szCs w:val="18"/>
        </w:rPr>
        <w:t>Plans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0"/>
        <w:gridCol w:w="1926"/>
        <w:gridCol w:w="1926"/>
        <w:gridCol w:w="1926"/>
      </w:tblGrid>
      <w:tr w:rsidR="008231B4" w:rsidRPr="00AF0B7E" w14:paraId="40D2B911" w14:textId="77777777" w:rsidTr="006232F3">
        <w:trPr>
          <w:cantSplit/>
          <w:tblHeader/>
        </w:trPr>
        <w:tc>
          <w:tcPr>
            <w:tcW w:w="2000" w:type="pct"/>
          </w:tcPr>
          <w:p w14:paraId="40D2B90D" w14:textId="77777777" w:rsidR="008231B4" w:rsidRPr="00AF0B7E" w:rsidRDefault="008231B4" w:rsidP="008B5C96">
            <w:pPr>
              <w:pStyle w:val="TableText"/>
              <w:rPr>
                <w:rStyle w:val="Strong"/>
                <w:rFonts w:ascii="Arial" w:hAnsi="Arial" w:cs="Arial"/>
                <w:sz w:val="18"/>
                <w:szCs w:val="18"/>
              </w:rPr>
            </w:pPr>
            <w:r w:rsidRPr="00AF0B7E">
              <w:rPr>
                <w:rStyle w:val="Strong"/>
                <w:rFonts w:ascii="Arial" w:hAnsi="Arial" w:cs="Arial"/>
                <w:sz w:val="18"/>
                <w:szCs w:val="18"/>
              </w:rPr>
              <w:t xml:space="preserve">Designer </w:t>
            </w:r>
          </w:p>
        </w:tc>
        <w:tc>
          <w:tcPr>
            <w:tcW w:w="1000" w:type="pct"/>
          </w:tcPr>
          <w:p w14:paraId="40D2B90E" w14:textId="77777777" w:rsidR="008231B4" w:rsidRPr="00AF0B7E" w:rsidRDefault="00D94445" w:rsidP="008B5C96">
            <w:pPr>
              <w:pStyle w:val="TableText"/>
              <w:rPr>
                <w:rStyle w:val="Strong"/>
                <w:rFonts w:ascii="Arial" w:hAnsi="Arial" w:cs="Arial"/>
                <w:sz w:val="18"/>
                <w:szCs w:val="18"/>
              </w:rPr>
            </w:pPr>
            <w:r w:rsidRPr="00AF0B7E">
              <w:rPr>
                <w:rStyle w:val="Strong"/>
                <w:rFonts w:ascii="Arial" w:hAnsi="Arial" w:cs="Arial"/>
                <w:sz w:val="18"/>
                <w:szCs w:val="18"/>
              </w:rPr>
              <w:t>Drawing No. or Job </w:t>
            </w:r>
            <w:r w:rsidR="008231B4" w:rsidRPr="00AF0B7E">
              <w:rPr>
                <w:rStyle w:val="Strong"/>
                <w:rFonts w:ascii="Arial" w:hAnsi="Arial" w:cs="Arial"/>
                <w:sz w:val="18"/>
                <w:szCs w:val="18"/>
              </w:rPr>
              <w:t>No.</w:t>
            </w:r>
          </w:p>
        </w:tc>
        <w:tc>
          <w:tcPr>
            <w:tcW w:w="1000" w:type="pct"/>
          </w:tcPr>
          <w:p w14:paraId="40D2B90F" w14:textId="77777777" w:rsidR="008231B4" w:rsidRPr="00AF0B7E" w:rsidRDefault="008231B4" w:rsidP="008B5C96">
            <w:pPr>
              <w:pStyle w:val="TableText"/>
              <w:rPr>
                <w:rStyle w:val="Strong"/>
                <w:rFonts w:ascii="Arial" w:hAnsi="Arial" w:cs="Arial"/>
                <w:sz w:val="18"/>
                <w:szCs w:val="18"/>
              </w:rPr>
            </w:pPr>
            <w:r w:rsidRPr="00AF0B7E">
              <w:rPr>
                <w:rStyle w:val="Strong"/>
                <w:rFonts w:ascii="Arial" w:hAnsi="Arial" w:cs="Arial"/>
                <w:sz w:val="18"/>
                <w:szCs w:val="18"/>
              </w:rPr>
              <w:t>Sheet No.</w:t>
            </w:r>
          </w:p>
        </w:tc>
        <w:tc>
          <w:tcPr>
            <w:tcW w:w="1000" w:type="pct"/>
          </w:tcPr>
          <w:p w14:paraId="40D2B910" w14:textId="77777777" w:rsidR="008231B4" w:rsidRPr="00AF0B7E" w:rsidRDefault="008231B4" w:rsidP="008B5C96">
            <w:pPr>
              <w:pStyle w:val="TableText"/>
              <w:rPr>
                <w:rStyle w:val="Strong"/>
                <w:rFonts w:ascii="Arial" w:hAnsi="Arial" w:cs="Arial"/>
                <w:sz w:val="18"/>
                <w:szCs w:val="18"/>
              </w:rPr>
            </w:pPr>
            <w:r w:rsidRPr="00AF0B7E">
              <w:rPr>
                <w:rStyle w:val="Strong"/>
                <w:rFonts w:ascii="Arial" w:hAnsi="Arial" w:cs="Arial"/>
                <w:sz w:val="18"/>
                <w:szCs w:val="18"/>
              </w:rPr>
              <w:t>Revision No.</w:t>
            </w:r>
          </w:p>
        </w:tc>
      </w:tr>
      <w:tr w:rsidR="008231B4" w:rsidRPr="00AF0B7E" w14:paraId="40D2B916" w14:textId="77777777" w:rsidTr="006232F3">
        <w:trPr>
          <w:cantSplit/>
        </w:trPr>
        <w:tc>
          <w:tcPr>
            <w:tcW w:w="2000" w:type="pct"/>
          </w:tcPr>
          <w:p w14:paraId="40D2B912" w14:textId="77777777" w:rsidR="008231B4" w:rsidRPr="00AF0B7E" w:rsidRDefault="008231B4" w:rsidP="008B5C96">
            <w:pPr>
              <w:pStyle w:val="TableText"/>
              <w:rPr>
                <w:rFonts w:ascii="Arial" w:hAnsi="Arial" w:cs="Arial"/>
                <w:sz w:val="18"/>
                <w:szCs w:val="18"/>
              </w:rPr>
            </w:pPr>
            <w:r w:rsidRPr="00AF0B7E">
              <w:rPr>
                <w:rFonts w:ascii="Arial" w:hAnsi="Arial" w:cs="Arial"/>
                <w:sz w:val="18"/>
                <w:szCs w:val="18"/>
              </w:rPr>
              <w:t>E.g. Smith and Jones Architects</w:t>
            </w:r>
          </w:p>
        </w:tc>
        <w:tc>
          <w:tcPr>
            <w:tcW w:w="1000" w:type="pct"/>
          </w:tcPr>
          <w:p w14:paraId="40D2B913" w14:textId="77777777" w:rsidR="008231B4" w:rsidRPr="00AF0B7E" w:rsidRDefault="008231B4" w:rsidP="008B5C96">
            <w:pPr>
              <w:pStyle w:val="TableText"/>
              <w:rPr>
                <w:rFonts w:ascii="Arial" w:hAnsi="Arial" w:cs="Arial"/>
                <w:sz w:val="18"/>
                <w:szCs w:val="18"/>
              </w:rPr>
            </w:pPr>
            <w:r w:rsidRPr="00AF0B7E">
              <w:rPr>
                <w:rFonts w:ascii="Arial" w:hAnsi="Arial" w:cs="Arial"/>
                <w:sz w:val="18"/>
                <w:szCs w:val="18"/>
              </w:rPr>
              <w:t>092345</w:t>
            </w:r>
          </w:p>
        </w:tc>
        <w:tc>
          <w:tcPr>
            <w:tcW w:w="1000" w:type="pct"/>
          </w:tcPr>
          <w:p w14:paraId="40D2B914" w14:textId="77777777" w:rsidR="008231B4" w:rsidRPr="00AF0B7E" w:rsidRDefault="008231B4" w:rsidP="008B5C96">
            <w:pPr>
              <w:pStyle w:val="TableText"/>
              <w:rPr>
                <w:rFonts w:ascii="Arial" w:hAnsi="Arial" w:cs="Arial"/>
                <w:sz w:val="18"/>
                <w:szCs w:val="18"/>
              </w:rPr>
            </w:pPr>
            <w:r w:rsidRPr="00AF0B7E">
              <w:rPr>
                <w:rFonts w:ascii="Arial" w:hAnsi="Arial" w:cs="Arial"/>
                <w:sz w:val="18"/>
                <w:szCs w:val="18"/>
              </w:rPr>
              <w:t>1</w:t>
            </w:r>
          </w:p>
        </w:tc>
        <w:tc>
          <w:tcPr>
            <w:tcW w:w="1000" w:type="pct"/>
          </w:tcPr>
          <w:p w14:paraId="40D2B915" w14:textId="77777777" w:rsidR="008231B4" w:rsidRPr="00AF0B7E" w:rsidRDefault="008231B4" w:rsidP="008B5C96">
            <w:pPr>
              <w:pStyle w:val="TableText"/>
              <w:rPr>
                <w:rFonts w:ascii="Arial" w:hAnsi="Arial" w:cs="Arial"/>
                <w:sz w:val="18"/>
                <w:szCs w:val="18"/>
              </w:rPr>
            </w:pPr>
            <w:r w:rsidRPr="00AF0B7E">
              <w:rPr>
                <w:rFonts w:ascii="Arial" w:hAnsi="Arial" w:cs="Arial"/>
                <w:sz w:val="18"/>
                <w:szCs w:val="18"/>
              </w:rPr>
              <w:t>C</w:t>
            </w:r>
          </w:p>
        </w:tc>
      </w:tr>
      <w:tr w:rsidR="008231B4" w:rsidRPr="00AF0B7E" w14:paraId="40D2B91B" w14:textId="77777777" w:rsidTr="006232F3">
        <w:trPr>
          <w:cantSplit/>
        </w:trPr>
        <w:tc>
          <w:tcPr>
            <w:tcW w:w="2000" w:type="pct"/>
          </w:tcPr>
          <w:p w14:paraId="40D2B917" w14:textId="77777777" w:rsidR="008231B4" w:rsidRPr="00AF0B7E" w:rsidRDefault="008231B4" w:rsidP="008B5C96">
            <w:pPr>
              <w:pStyle w:val="TableText"/>
              <w:rPr>
                <w:rStyle w:val="Underline"/>
                <w:rFonts w:ascii="Arial" w:hAnsi="Arial" w:cs="Arial"/>
                <w:sz w:val="18"/>
                <w:szCs w:val="18"/>
              </w:rPr>
            </w:pPr>
          </w:p>
        </w:tc>
        <w:tc>
          <w:tcPr>
            <w:tcW w:w="1000" w:type="pct"/>
          </w:tcPr>
          <w:p w14:paraId="40D2B918" w14:textId="77777777" w:rsidR="008231B4" w:rsidRPr="00AF0B7E" w:rsidRDefault="008231B4" w:rsidP="008B5C96">
            <w:pPr>
              <w:pStyle w:val="TableText"/>
              <w:rPr>
                <w:rStyle w:val="Underline"/>
                <w:rFonts w:ascii="Arial" w:hAnsi="Arial" w:cs="Arial"/>
                <w:sz w:val="18"/>
                <w:szCs w:val="18"/>
              </w:rPr>
            </w:pPr>
          </w:p>
        </w:tc>
        <w:tc>
          <w:tcPr>
            <w:tcW w:w="1000" w:type="pct"/>
          </w:tcPr>
          <w:p w14:paraId="40D2B919" w14:textId="77777777" w:rsidR="008231B4" w:rsidRPr="00AF0B7E" w:rsidRDefault="008231B4" w:rsidP="008B5C96">
            <w:pPr>
              <w:pStyle w:val="TableText"/>
              <w:rPr>
                <w:rFonts w:ascii="Arial" w:hAnsi="Arial" w:cs="Arial"/>
                <w:sz w:val="18"/>
                <w:szCs w:val="18"/>
              </w:rPr>
            </w:pPr>
          </w:p>
        </w:tc>
        <w:tc>
          <w:tcPr>
            <w:tcW w:w="1000" w:type="pct"/>
          </w:tcPr>
          <w:p w14:paraId="40D2B91A" w14:textId="77777777" w:rsidR="008231B4" w:rsidRPr="00AF0B7E" w:rsidRDefault="008231B4" w:rsidP="008B5C96">
            <w:pPr>
              <w:pStyle w:val="TableText"/>
              <w:rPr>
                <w:rFonts w:ascii="Arial" w:hAnsi="Arial" w:cs="Arial"/>
                <w:sz w:val="18"/>
                <w:szCs w:val="18"/>
              </w:rPr>
            </w:pPr>
          </w:p>
        </w:tc>
      </w:tr>
      <w:tr w:rsidR="00D94445" w:rsidRPr="00AF0B7E" w14:paraId="40D2B920" w14:textId="77777777" w:rsidTr="006232F3">
        <w:trPr>
          <w:cantSplit/>
        </w:trPr>
        <w:tc>
          <w:tcPr>
            <w:tcW w:w="2000" w:type="pct"/>
          </w:tcPr>
          <w:p w14:paraId="40D2B91C" w14:textId="77777777" w:rsidR="00D94445" w:rsidRPr="00AF0B7E" w:rsidRDefault="00D94445" w:rsidP="008B5C96">
            <w:pPr>
              <w:pStyle w:val="TableText"/>
              <w:rPr>
                <w:rFonts w:ascii="Arial" w:hAnsi="Arial" w:cs="Arial"/>
                <w:sz w:val="18"/>
                <w:szCs w:val="18"/>
              </w:rPr>
            </w:pPr>
          </w:p>
        </w:tc>
        <w:tc>
          <w:tcPr>
            <w:tcW w:w="1000" w:type="pct"/>
          </w:tcPr>
          <w:p w14:paraId="40D2B91D" w14:textId="77777777" w:rsidR="00D94445" w:rsidRPr="00AF0B7E" w:rsidRDefault="00D94445" w:rsidP="008B5C96">
            <w:pPr>
              <w:pStyle w:val="TableText"/>
              <w:rPr>
                <w:rStyle w:val="Underline"/>
                <w:rFonts w:ascii="Arial" w:hAnsi="Arial" w:cs="Arial"/>
                <w:sz w:val="18"/>
                <w:szCs w:val="18"/>
              </w:rPr>
            </w:pPr>
          </w:p>
        </w:tc>
        <w:tc>
          <w:tcPr>
            <w:tcW w:w="1000" w:type="pct"/>
          </w:tcPr>
          <w:p w14:paraId="40D2B91E" w14:textId="77777777" w:rsidR="00D94445" w:rsidRPr="00AF0B7E" w:rsidRDefault="00D94445" w:rsidP="008B5C96">
            <w:pPr>
              <w:pStyle w:val="TableText"/>
              <w:rPr>
                <w:rFonts w:ascii="Arial" w:hAnsi="Arial" w:cs="Arial"/>
                <w:sz w:val="18"/>
                <w:szCs w:val="18"/>
              </w:rPr>
            </w:pPr>
          </w:p>
        </w:tc>
        <w:tc>
          <w:tcPr>
            <w:tcW w:w="1000" w:type="pct"/>
          </w:tcPr>
          <w:p w14:paraId="40D2B91F" w14:textId="77777777" w:rsidR="00D94445" w:rsidRPr="00AF0B7E" w:rsidRDefault="00D94445" w:rsidP="008B5C96">
            <w:pPr>
              <w:pStyle w:val="TableText"/>
              <w:rPr>
                <w:rFonts w:ascii="Arial" w:hAnsi="Arial" w:cs="Arial"/>
                <w:sz w:val="18"/>
                <w:szCs w:val="18"/>
              </w:rPr>
            </w:pPr>
          </w:p>
        </w:tc>
      </w:tr>
      <w:tr w:rsidR="00D94445" w:rsidRPr="00AF0B7E" w14:paraId="40D2B925" w14:textId="77777777" w:rsidTr="006232F3">
        <w:trPr>
          <w:cantSplit/>
        </w:trPr>
        <w:tc>
          <w:tcPr>
            <w:tcW w:w="2000" w:type="pct"/>
          </w:tcPr>
          <w:p w14:paraId="40D2B921" w14:textId="77777777" w:rsidR="00D94445" w:rsidRPr="00AF0B7E" w:rsidRDefault="00D94445" w:rsidP="008B5C96">
            <w:pPr>
              <w:pStyle w:val="TableText"/>
              <w:rPr>
                <w:rFonts w:ascii="Arial" w:hAnsi="Arial" w:cs="Arial"/>
                <w:sz w:val="18"/>
                <w:szCs w:val="18"/>
              </w:rPr>
            </w:pPr>
          </w:p>
        </w:tc>
        <w:tc>
          <w:tcPr>
            <w:tcW w:w="1000" w:type="pct"/>
          </w:tcPr>
          <w:p w14:paraId="40D2B922" w14:textId="77777777" w:rsidR="00D94445" w:rsidRPr="00AF0B7E" w:rsidRDefault="00D94445" w:rsidP="008B5C96">
            <w:pPr>
              <w:pStyle w:val="TableText"/>
              <w:rPr>
                <w:rStyle w:val="Underline"/>
                <w:rFonts w:ascii="Arial" w:hAnsi="Arial" w:cs="Arial"/>
                <w:sz w:val="18"/>
                <w:szCs w:val="18"/>
              </w:rPr>
            </w:pPr>
          </w:p>
        </w:tc>
        <w:tc>
          <w:tcPr>
            <w:tcW w:w="1000" w:type="pct"/>
          </w:tcPr>
          <w:p w14:paraId="40D2B923" w14:textId="77777777" w:rsidR="00D94445" w:rsidRPr="00AF0B7E" w:rsidRDefault="00D94445" w:rsidP="008B5C96">
            <w:pPr>
              <w:pStyle w:val="TableText"/>
              <w:rPr>
                <w:rFonts w:ascii="Arial" w:hAnsi="Arial" w:cs="Arial"/>
                <w:sz w:val="18"/>
                <w:szCs w:val="18"/>
              </w:rPr>
            </w:pPr>
          </w:p>
        </w:tc>
        <w:tc>
          <w:tcPr>
            <w:tcW w:w="1000" w:type="pct"/>
          </w:tcPr>
          <w:p w14:paraId="40D2B924" w14:textId="77777777" w:rsidR="00D94445" w:rsidRPr="00AF0B7E" w:rsidRDefault="00D94445" w:rsidP="008B5C96">
            <w:pPr>
              <w:pStyle w:val="TableText"/>
              <w:rPr>
                <w:rFonts w:ascii="Arial" w:hAnsi="Arial" w:cs="Arial"/>
                <w:sz w:val="18"/>
                <w:szCs w:val="18"/>
              </w:rPr>
            </w:pPr>
          </w:p>
        </w:tc>
      </w:tr>
      <w:tr w:rsidR="00D94445" w:rsidRPr="00AF0B7E" w14:paraId="40D2B92A" w14:textId="77777777" w:rsidTr="006232F3">
        <w:trPr>
          <w:cantSplit/>
        </w:trPr>
        <w:tc>
          <w:tcPr>
            <w:tcW w:w="2000" w:type="pct"/>
          </w:tcPr>
          <w:p w14:paraId="40D2B926" w14:textId="77777777" w:rsidR="00D94445" w:rsidRPr="00AF0B7E" w:rsidRDefault="00D94445" w:rsidP="008B5C96">
            <w:pPr>
              <w:pStyle w:val="TableText"/>
              <w:rPr>
                <w:rFonts w:ascii="Arial" w:hAnsi="Arial" w:cs="Arial"/>
                <w:sz w:val="18"/>
                <w:szCs w:val="18"/>
              </w:rPr>
            </w:pPr>
          </w:p>
        </w:tc>
        <w:tc>
          <w:tcPr>
            <w:tcW w:w="1000" w:type="pct"/>
          </w:tcPr>
          <w:p w14:paraId="40D2B927" w14:textId="77777777" w:rsidR="00D94445" w:rsidRPr="00AF0B7E" w:rsidRDefault="00D94445" w:rsidP="008B5C96">
            <w:pPr>
              <w:pStyle w:val="TableText"/>
              <w:rPr>
                <w:rStyle w:val="Underline"/>
                <w:rFonts w:ascii="Arial" w:hAnsi="Arial" w:cs="Arial"/>
                <w:sz w:val="18"/>
                <w:szCs w:val="18"/>
              </w:rPr>
            </w:pPr>
          </w:p>
        </w:tc>
        <w:tc>
          <w:tcPr>
            <w:tcW w:w="1000" w:type="pct"/>
          </w:tcPr>
          <w:p w14:paraId="40D2B928" w14:textId="77777777" w:rsidR="00D94445" w:rsidRPr="00AF0B7E" w:rsidRDefault="00D94445" w:rsidP="008B5C96">
            <w:pPr>
              <w:pStyle w:val="TableText"/>
              <w:rPr>
                <w:rFonts w:ascii="Arial" w:hAnsi="Arial" w:cs="Arial"/>
                <w:sz w:val="18"/>
                <w:szCs w:val="18"/>
              </w:rPr>
            </w:pPr>
          </w:p>
        </w:tc>
        <w:tc>
          <w:tcPr>
            <w:tcW w:w="1000" w:type="pct"/>
          </w:tcPr>
          <w:p w14:paraId="40D2B929" w14:textId="77777777" w:rsidR="00D94445" w:rsidRPr="00AF0B7E" w:rsidRDefault="00D94445" w:rsidP="008B5C96">
            <w:pPr>
              <w:pStyle w:val="TableText"/>
              <w:rPr>
                <w:rFonts w:ascii="Arial" w:hAnsi="Arial" w:cs="Arial"/>
                <w:sz w:val="18"/>
                <w:szCs w:val="18"/>
              </w:rPr>
            </w:pPr>
          </w:p>
        </w:tc>
      </w:tr>
    </w:tbl>
    <w:p w14:paraId="40D2B92B" w14:textId="77777777" w:rsidR="008231B4" w:rsidRPr="00AF0B7E" w:rsidRDefault="008231B4" w:rsidP="006E1E20">
      <w:pPr>
        <w:pStyle w:val="BodyText"/>
        <w:rPr>
          <w:rStyle w:val="Strong"/>
          <w:rFonts w:ascii="Arial" w:hAnsi="Arial" w:cs="Arial"/>
          <w:sz w:val="18"/>
          <w:szCs w:val="18"/>
        </w:rPr>
      </w:pPr>
      <w:r w:rsidRPr="00AF0B7E">
        <w:rPr>
          <w:rStyle w:val="Strong"/>
          <w:rFonts w:ascii="Arial" w:hAnsi="Arial" w:cs="Arial"/>
          <w:sz w:val="18"/>
          <w:szCs w:val="18"/>
        </w:rPr>
        <w:t>Specifications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0"/>
        <w:gridCol w:w="1926"/>
        <w:gridCol w:w="1926"/>
        <w:gridCol w:w="1926"/>
      </w:tblGrid>
      <w:tr w:rsidR="00F16A60" w:rsidRPr="00AF0B7E" w14:paraId="40D2B930" w14:textId="77777777" w:rsidTr="00F16A60">
        <w:trPr>
          <w:cantSplit/>
          <w:tblHeader/>
        </w:trPr>
        <w:tc>
          <w:tcPr>
            <w:tcW w:w="2000" w:type="pct"/>
          </w:tcPr>
          <w:p w14:paraId="40D2B92C" w14:textId="77777777" w:rsidR="00F16A60" w:rsidRPr="00AF0B7E" w:rsidRDefault="00F16A60" w:rsidP="008B5C96">
            <w:pPr>
              <w:pStyle w:val="TableText"/>
              <w:rPr>
                <w:rStyle w:val="Strong"/>
                <w:rFonts w:ascii="Arial" w:hAnsi="Arial" w:cs="Arial"/>
                <w:sz w:val="18"/>
                <w:szCs w:val="18"/>
              </w:rPr>
            </w:pPr>
            <w:r w:rsidRPr="00AF0B7E">
              <w:rPr>
                <w:rStyle w:val="Strong"/>
                <w:rFonts w:ascii="Arial" w:hAnsi="Arial" w:cs="Arial"/>
                <w:sz w:val="18"/>
                <w:szCs w:val="18"/>
              </w:rPr>
              <w:t xml:space="preserve">Designer </w:t>
            </w:r>
          </w:p>
        </w:tc>
        <w:tc>
          <w:tcPr>
            <w:tcW w:w="1000" w:type="pct"/>
          </w:tcPr>
          <w:p w14:paraId="40D2B92D" w14:textId="77777777" w:rsidR="00F16A60" w:rsidRPr="00AF0B7E" w:rsidRDefault="00F16A60" w:rsidP="008B5C96">
            <w:pPr>
              <w:pStyle w:val="TableText"/>
              <w:rPr>
                <w:rStyle w:val="Strong"/>
                <w:rFonts w:ascii="Arial" w:hAnsi="Arial" w:cs="Arial"/>
                <w:sz w:val="18"/>
                <w:szCs w:val="18"/>
              </w:rPr>
            </w:pPr>
            <w:r w:rsidRPr="00AF0B7E">
              <w:rPr>
                <w:rStyle w:val="Strong"/>
                <w:rFonts w:ascii="Arial" w:hAnsi="Arial" w:cs="Arial"/>
                <w:sz w:val="18"/>
                <w:szCs w:val="18"/>
              </w:rPr>
              <w:t>Drawing No. or Job No.</w:t>
            </w:r>
          </w:p>
        </w:tc>
        <w:tc>
          <w:tcPr>
            <w:tcW w:w="1000" w:type="pct"/>
          </w:tcPr>
          <w:p w14:paraId="40D2B92E" w14:textId="77777777" w:rsidR="00F16A60" w:rsidRPr="00AF0B7E" w:rsidRDefault="00F16A60" w:rsidP="008B5C96">
            <w:pPr>
              <w:pStyle w:val="TableText"/>
              <w:rPr>
                <w:rStyle w:val="Strong"/>
                <w:rFonts w:ascii="Arial" w:hAnsi="Arial" w:cs="Arial"/>
                <w:sz w:val="18"/>
                <w:szCs w:val="18"/>
              </w:rPr>
            </w:pPr>
            <w:r w:rsidRPr="00AF0B7E">
              <w:rPr>
                <w:rStyle w:val="Strong"/>
                <w:rFonts w:ascii="Arial" w:hAnsi="Arial" w:cs="Arial"/>
                <w:sz w:val="18"/>
                <w:szCs w:val="18"/>
              </w:rPr>
              <w:t>Sheet No.</w:t>
            </w:r>
          </w:p>
        </w:tc>
        <w:tc>
          <w:tcPr>
            <w:tcW w:w="1000" w:type="pct"/>
          </w:tcPr>
          <w:p w14:paraId="40D2B92F" w14:textId="77777777" w:rsidR="00F16A60" w:rsidRPr="00AF0B7E" w:rsidRDefault="00F16A60" w:rsidP="008B5C96">
            <w:pPr>
              <w:pStyle w:val="TableText"/>
              <w:rPr>
                <w:rStyle w:val="Strong"/>
                <w:rFonts w:ascii="Arial" w:hAnsi="Arial" w:cs="Arial"/>
                <w:sz w:val="18"/>
                <w:szCs w:val="18"/>
              </w:rPr>
            </w:pPr>
            <w:r w:rsidRPr="00AF0B7E">
              <w:rPr>
                <w:rStyle w:val="Strong"/>
                <w:rFonts w:ascii="Arial" w:hAnsi="Arial" w:cs="Arial"/>
                <w:sz w:val="18"/>
                <w:szCs w:val="18"/>
              </w:rPr>
              <w:t>Revision No.</w:t>
            </w:r>
          </w:p>
        </w:tc>
      </w:tr>
      <w:tr w:rsidR="00F16A60" w:rsidRPr="00AF0B7E" w14:paraId="40D2B935" w14:textId="77777777" w:rsidTr="00F16A60">
        <w:trPr>
          <w:cantSplit/>
        </w:trPr>
        <w:tc>
          <w:tcPr>
            <w:tcW w:w="2000" w:type="pct"/>
            <w:vAlign w:val="center"/>
          </w:tcPr>
          <w:p w14:paraId="40D2B931" w14:textId="77777777" w:rsidR="00F16A60" w:rsidRPr="00AF0B7E" w:rsidRDefault="00F16A60" w:rsidP="008B5C96">
            <w:pPr>
              <w:pStyle w:val="TableText"/>
              <w:rPr>
                <w:rFonts w:ascii="Arial" w:hAnsi="Arial" w:cs="Arial"/>
                <w:sz w:val="18"/>
                <w:szCs w:val="18"/>
              </w:rPr>
            </w:pPr>
            <w:r w:rsidRPr="00AF0B7E">
              <w:rPr>
                <w:rFonts w:ascii="Arial" w:hAnsi="Arial" w:cs="Arial"/>
                <w:sz w:val="18"/>
                <w:szCs w:val="18"/>
              </w:rPr>
              <w:t xml:space="preserve">E.g. </w:t>
            </w:r>
            <w:proofErr w:type="spellStart"/>
            <w:r w:rsidRPr="00AF0B7E">
              <w:rPr>
                <w:rFonts w:ascii="Arial" w:hAnsi="Arial" w:cs="Arial"/>
                <w:sz w:val="18"/>
                <w:szCs w:val="18"/>
              </w:rPr>
              <w:t>Natspec</w:t>
            </w:r>
            <w:proofErr w:type="spellEnd"/>
          </w:p>
        </w:tc>
        <w:tc>
          <w:tcPr>
            <w:tcW w:w="1000" w:type="pct"/>
            <w:vAlign w:val="center"/>
          </w:tcPr>
          <w:p w14:paraId="40D2B932" w14:textId="77777777" w:rsidR="00F16A60" w:rsidRPr="00AF0B7E" w:rsidRDefault="00F16A60" w:rsidP="008B5C96">
            <w:pPr>
              <w:pStyle w:val="TableText"/>
              <w:rPr>
                <w:rFonts w:ascii="Arial" w:hAnsi="Arial" w:cs="Arial"/>
                <w:sz w:val="18"/>
                <w:szCs w:val="18"/>
              </w:rPr>
            </w:pPr>
            <w:r w:rsidRPr="00AF0B7E">
              <w:rPr>
                <w:rFonts w:ascii="Arial" w:hAnsi="Arial" w:cs="Arial"/>
                <w:sz w:val="18"/>
                <w:szCs w:val="18"/>
              </w:rPr>
              <w:t>092345</w:t>
            </w:r>
          </w:p>
        </w:tc>
        <w:tc>
          <w:tcPr>
            <w:tcW w:w="1000" w:type="pct"/>
            <w:vAlign w:val="center"/>
          </w:tcPr>
          <w:p w14:paraId="40D2B933" w14:textId="77777777" w:rsidR="00F16A60" w:rsidRPr="00AF0B7E" w:rsidRDefault="00F16A60" w:rsidP="008B5C96">
            <w:pPr>
              <w:pStyle w:val="TableText"/>
              <w:rPr>
                <w:rFonts w:ascii="Arial" w:hAnsi="Arial" w:cs="Arial"/>
                <w:sz w:val="18"/>
                <w:szCs w:val="18"/>
              </w:rPr>
            </w:pPr>
            <w:r w:rsidRPr="00AF0B7E">
              <w:rPr>
                <w:rFonts w:ascii="Arial" w:hAnsi="Arial" w:cs="Arial"/>
                <w:sz w:val="18"/>
                <w:szCs w:val="18"/>
              </w:rPr>
              <w:t>1-52</w:t>
            </w:r>
          </w:p>
        </w:tc>
        <w:tc>
          <w:tcPr>
            <w:tcW w:w="1000" w:type="pct"/>
            <w:vAlign w:val="center"/>
          </w:tcPr>
          <w:p w14:paraId="40D2B934" w14:textId="77777777" w:rsidR="00F16A60" w:rsidRPr="00AF0B7E" w:rsidRDefault="00F16A60" w:rsidP="008B5C96">
            <w:pPr>
              <w:pStyle w:val="TableText"/>
              <w:rPr>
                <w:rFonts w:ascii="Arial" w:hAnsi="Arial" w:cs="Arial"/>
                <w:sz w:val="18"/>
                <w:szCs w:val="18"/>
              </w:rPr>
            </w:pPr>
            <w:r w:rsidRPr="00AF0B7E">
              <w:rPr>
                <w:rFonts w:ascii="Arial" w:hAnsi="Arial" w:cs="Arial"/>
                <w:sz w:val="18"/>
                <w:szCs w:val="18"/>
              </w:rPr>
              <w:t>A</w:t>
            </w:r>
          </w:p>
        </w:tc>
      </w:tr>
      <w:tr w:rsidR="00085F94" w:rsidRPr="00AF0B7E" w14:paraId="40D2B93A" w14:textId="77777777" w:rsidTr="00F16A60">
        <w:trPr>
          <w:cantSplit/>
        </w:trPr>
        <w:tc>
          <w:tcPr>
            <w:tcW w:w="2000" w:type="pct"/>
          </w:tcPr>
          <w:p w14:paraId="40D2B936" w14:textId="77777777" w:rsidR="00085F94" w:rsidRPr="00AF0B7E" w:rsidRDefault="00085F94" w:rsidP="008B5C96">
            <w:pPr>
              <w:pStyle w:val="TableText"/>
              <w:rPr>
                <w:rStyle w:val="Underline"/>
                <w:rFonts w:ascii="Arial" w:hAnsi="Arial" w:cs="Arial"/>
                <w:sz w:val="18"/>
                <w:szCs w:val="18"/>
              </w:rPr>
            </w:pPr>
          </w:p>
        </w:tc>
        <w:tc>
          <w:tcPr>
            <w:tcW w:w="1000" w:type="pct"/>
          </w:tcPr>
          <w:p w14:paraId="40D2B937" w14:textId="77777777" w:rsidR="00085F94" w:rsidRPr="00AF0B7E" w:rsidRDefault="00085F94" w:rsidP="008B5C96">
            <w:pPr>
              <w:pStyle w:val="TableText"/>
              <w:rPr>
                <w:rStyle w:val="Underline"/>
                <w:rFonts w:ascii="Arial" w:hAnsi="Arial" w:cs="Arial"/>
                <w:sz w:val="18"/>
                <w:szCs w:val="18"/>
              </w:rPr>
            </w:pPr>
          </w:p>
        </w:tc>
        <w:tc>
          <w:tcPr>
            <w:tcW w:w="1000" w:type="pct"/>
          </w:tcPr>
          <w:p w14:paraId="40D2B938" w14:textId="77777777" w:rsidR="00085F94" w:rsidRPr="00AF0B7E" w:rsidRDefault="00085F94" w:rsidP="008B5C96">
            <w:pPr>
              <w:pStyle w:val="TableText"/>
              <w:rPr>
                <w:rFonts w:ascii="Arial" w:hAnsi="Arial" w:cs="Arial"/>
                <w:sz w:val="18"/>
                <w:szCs w:val="18"/>
              </w:rPr>
            </w:pPr>
          </w:p>
        </w:tc>
        <w:tc>
          <w:tcPr>
            <w:tcW w:w="1000" w:type="pct"/>
          </w:tcPr>
          <w:p w14:paraId="40D2B939" w14:textId="77777777" w:rsidR="00085F94" w:rsidRPr="00AF0B7E" w:rsidRDefault="00085F94" w:rsidP="008B5C96">
            <w:pPr>
              <w:pStyle w:val="TableText"/>
              <w:rPr>
                <w:rFonts w:ascii="Arial" w:hAnsi="Arial" w:cs="Arial"/>
                <w:sz w:val="18"/>
                <w:szCs w:val="18"/>
              </w:rPr>
            </w:pPr>
          </w:p>
        </w:tc>
      </w:tr>
      <w:tr w:rsidR="00085F94" w:rsidRPr="00AF0B7E" w14:paraId="40D2B93F" w14:textId="77777777" w:rsidTr="00F16A60">
        <w:trPr>
          <w:cantSplit/>
        </w:trPr>
        <w:tc>
          <w:tcPr>
            <w:tcW w:w="2000" w:type="pct"/>
          </w:tcPr>
          <w:p w14:paraId="40D2B93B" w14:textId="77777777" w:rsidR="00085F94" w:rsidRPr="00AF0B7E" w:rsidRDefault="00085F94" w:rsidP="008B5C96">
            <w:pPr>
              <w:pStyle w:val="TableText"/>
              <w:rPr>
                <w:rFonts w:ascii="Arial" w:hAnsi="Arial" w:cs="Arial"/>
                <w:sz w:val="18"/>
                <w:szCs w:val="18"/>
              </w:rPr>
            </w:pPr>
          </w:p>
        </w:tc>
        <w:tc>
          <w:tcPr>
            <w:tcW w:w="1000" w:type="pct"/>
          </w:tcPr>
          <w:p w14:paraId="40D2B93C" w14:textId="77777777" w:rsidR="00085F94" w:rsidRPr="00AF0B7E" w:rsidRDefault="00085F94" w:rsidP="008B5C96">
            <w:pPr>
              <w:pStyle w:val="TableText"/>
              <w:rPr>
                <w:rStyle w:val="Underline"/>
                <w:rFonts w:ascii="Arial" w:hAnsi="Arial" w:cs="Arial"/>
                <w:sz w:val="18"/>
                <w:szCs w:val="18"/>
              </w:rPr>
            </w:pPr>
          </w:p>
        </w:tc>
        <w:tc>
          <w:tcPr>
            <w:tcW w:w="1000" w:type="pct"/>
          </w:tcPr>
          <w:p w14:paraId="40D2B93D" w14:textId="77777777" w:rsidR="00085F94" w:rsidRPr="00AF0B7E" w:rsidRDefault="00085F94" w:rsidP="008B5C96">
            <w:pPr>
              <w:pStyle w:val="TableText"/>
              <w:rPr>
                <w:rFonts w:ascii="Arial" w:hAnsi="Arial" w:cs="Arial"/>
                <w:sz w:val="18"/>
                <w:szCs w:val="18"/>
              </w:rPr>
            </w:pPr>
          </w:p>
        </w:tc>
        <w:tc>
          <w:tcPr>
            <w:tcW w:w="1000" w:type="pct"/>
          </w:tcPr>
          <w:p w14:paraId="40D2B93E" w14:textId="77777777" w:rsidR="00085F94" w:rsidRPr="00AF0B7E" w:rsidRDefault="00085F94" w:rsidP="008B5C96">
            <w:pPr>
              <w:pStyle w:val="TableText"/>
              <w:rPr>
                <w:rFonts w:ascii="Arial" w:hAnsi="Arial" w:cs="Arial"/>
                <w:sz w:val="18"/>
                <w:szCs w:val="18"/>
              </w:rPr>
            </w:pPr>
          </w:p>
        </w:tc>
      </w:tr>
      <w:tr w:rsidR="00085F94" w:rsidRPr="00AF0B7E" w14:paraId="40D2B944" w14:textId="77777777" w:rsidTr="00F16A60">
        <w:trPr>
          <w:cantSplit/>
        </w:trPr>
        <w:tc>
          <w:tcPr>
            <w:tcW w:w="2000" w:type="pct"/>
          </w:tcPr>
          <w:p w14:paraId="40D2B940" w14:textId="77777777" w:rsidR="00085F94" w:rsidRPr="00AF0B7E" w:rsidRDefault="00085F94" w:rsidP="008B5C96">
            <w:pPr>
              <w:pStyle w:val="TableText"/>
              <w:rPr>
                <w:rFonts w:ascii="Arial" w:hAnsi="Arial" w:cs="Arial"/>
                <w:sz w:val="18"/>
                <w:szCs w:val="18"/>
              </w:rPr>
            </w:pPr>
          </w:p>
        </w:tc>
        <w:tc>
          <w:tcPr>
            <w:tcW w:w="1000" w:type="pct"/>
          </w:tcPr>
          <w:p w14:paraId="40D2B941" w14:textId="77777777" w:rsidR="00085F94" w:rsidRPr="00AF0B7E" w:rsidRDefault="00085F94" w:rsidP="008B5C96">
            <w:pPr>
              <w:pStyle w:val="TableText"/>
              <w:rPr>
                <w:rStyle w:val="Underline"/>
                <w:rFonts w:ascii="Arial" w:hAnsi="Arial" w:cs="Arial"/>
                <w:sz w:val="18"/>
                <w:szCs w:val="18"/>
              </w:rPr>
            </w:pPr>
          </w:p>
        </w:tc>
        <w:tc>
          <w:tcPr>
            <w:tcW w:w="1000" w:type="pct"/>
          </w:tcPr>
          <w:p w14:paraId="40D2B942" w14:textId="77777777" w:rsidR="00085F94" w:rsidRPr="00AF0B7E" w:rsidRDefault="00085F94" w:rsidP="008B5C96">
            <w:pPr>
              <w:pStyle w:val="TableText"/>
              <w:rPr>
                <w:rFonts w:ascii="Arial" w:hAnsi="Arial" w:cs="Arial"/>
                <w:sz w:val="18"/>
                <w:szCs w:val="18"/>
              </w:rPr>
            </w:pPr>
          </w:p>
        </w:tc>
        <w:tc>
          <w:tcPr>
            <w:tcW w:w="1000" w:type="pct"/>
          </w:tcPr>
          <w:p w14:paraId="40D2B943" w14:textId="77777777" w:rsidR="00085F94" w:rsidRPr="00AF0B7E" w:rsidRDefault="00085F94" w:rsidP="008B5C96">
            <w:pPr>
              <w:pStyle w:val="TableText"/>
              <w:rPr>
                <w:rFonts w:ascii="Arial" w:hAnsi="Arial" w:cs="Arial"/>
                <w:sz w:val="18"/>
                <w:szCs w:val="18"/>
              </w:rPr>
            </w:pPr>
          </w:p>
        </w:tc>
      </w:tr>
      <w:tr w:rsidR="00085F94" w:rsidRPr="00AF0B7E" w14:paraId="40D2B949" w14:textId="77777777" w:rsidTr="00F16A60">
        <w:trPr>
          <w:cantSplit/>
        </w:trPr>
        <w:tc>
          <w:tcPr>
            <w:tcW w:w="2000" w:type="pct"/>
          </w:tcPr>
          <w:p w14:paraId="40D2B945" w14:textId="77777777" w:rsidR="00085F94" w:rsidRPr="00AF0B7E" w:rsidRDefault="00085F94" w:rsidP="008B5C96">
            <w:pPr>
              <w:pStyle w:val="TableText"/>
              <w:rPr>
                <w:rFonts w:ascii="Arial" w:hAnsi="Arial" w:cs="Arial"/>
                <w:sz w:val="18"/>
                <w:szCs w:val="18"/>
              </w:rPr>
            </w:pPr>
          </w:p>
        </w:tc>
        <w:tc>
          <w:tcPr>
            <w:tcW w:w="1000" w:type="pct"/>
          </w:tcPr>
          <w:p w14:paraId="40D2B946" w14:textId="77777777" w:rsidR="00085F94" w:rsidRPr="00AF0B7E" w:rsidRDefault="00085F94" w:rsidP="008B5C96">
            <w:pPr>
              <w:pStyle w:val="TableText"/>
              <w:rPr>
                <w:rStyle w:val="Underline"/>
                <w:rFonts w:ascii="Arial" w:hAnsi="Arial" w:cs="Arial"/>
                <w:sz w:val="18"/>
                <w:szCs w:val="18"/>
              </w:rPr>
            </w:pPr>
          </w:p>
        </w:tc>
        <w:tc>
          <w:tcPr>
            <w:tcW w:w="1000" w:type="pct"/>
          </w:tcPr>
          <w:p w14:paraId="40D2B947" w14:textId="77777777" w:rsidR="00085F94" w:rsidRPr="00AF0B7E" w:rsidRDefault="00085F94" w:rsidP="008B5C96">
            <w:pPr>
              <w:pStyle w:val="TableText"/>
              <w:rPr>
                <w:rFonts w:ascii="Arial" w:hAnsi="Arial" w:cs="Arial"/>
                <w:sz w:val="18"/>
                <w:szCs w:val="18"/>
              </w:rPr>
            </w:pPr>
          </w:p>
        </w:tc>
        <w:tc>
          <w:tcPr>
            <w:tcW w:w="1000" w:type="pct"/>
          </w:tcPr>
          <w:p w14:paraId="40D2B948" w14:textId="77777777" w:rsidR="00085F94" w:rsidRPr="00AF0B7E" w:rsidRDefault="00085F94" w:rsidP="008B5C96">
            <w:pPr>
              <w:pStyle w:val="TableText"/>
              <w:rPr>
                <w:rFonts w:ascii="Arial" w:hAnsi="Arial" w:cs="Arial"/>
                <w:sz w:val="18"/>
                <w:szCs w:val="18"/>
              </w:rPr>
            </w:pPr>
          </w:p>
        </w:tc>
      </w:tr>
    </w:tbl>
    <w:p w14:paraId="40D2B94A" w14:textId="77777777" w:rsidR="00F16A60" w:rsidRPr="00AF0B7E" w:rsidRDefault="00B95CFE" w:rsidP="00F16A60">
      <w:pPr>
        <w:pStyle w:val="BodyText"/>
        <w:rPr>
          <w:rFonts w:ascii="Arial" w:hAnsi="Arial" w:cs="Arial"/>
          <w:sz w:val="18"/>
          <w:szCs w:val="18"/>
        </w:rPr>
      </w:pPr>
      <w:r w:rsidRPr="00AF0B7E">
        <w:rPr>
          <w:rFonts w:ascii="Arial" w:hAnsi="Arial" w:cs="Arial"/>
          <w:sz w:val="18"/>
          <w:szCs w:val="18"/>
        </w:rPr>
        <w:t>[Form ends]</w:t>
      </w:r>
    </w:p>
    <w:p w14:paraId="40D2B94B" w14:textId="77777777" w:rsidR="008231B4" w:rsidRPr="00AF0B7E" w:rsidRDefault="008231B4" w:rsidP="009D740A">
      <w:pPr>
        <w:pStyle w:val="BodyText"/>
        <w:rPr>
          <w:rFonts w:ascii="Arial" w:hAnsi="Arial" w:cs="Arial"/>
          <w:sz w:val="18"/>
          <w:szCs w:val="18"/>
        </w:rPr>
      </w:pPr>
      <w:r w:rsidRPr="00AF0B7E">
        <w:rPr>
          <w:rFonts w:ascii="Arial" w:hAnsi="Arial" w:cs="Arial"/>
          <w:sz w:val="18"/>
          <w:szCs w:val="18"/>
        </w:rPr>
        <w:t>Other relevant contract documents:</w:t>
      </w:r>
    </w:p>
    <w:p w14:paraId="40D2B94C" w14:textId="77777777" w:rsidR="008231B4" w:rsidRPr="00AF0B7E" w:rsidRDefault="008231B4" w:rsidP="00C67BF6">
      <w:pPr>
        <w:pStyle w:val="Heading2"/>
        <w:pageBreakBefore/>
        <w:rPr>
          <w:rFonts w:ascii="Arial" w:hAnsi="Arial"/>
          <w:sz w:val="30"/>
          <w:szCs w:val="30"/>
        </w:rPr>
      </w:pPr>
      <w:bookmarkStart w:id="269" w:name="_General_Attachment"/>
      <w:bookmarkStart w:id="270" w:name="_General_Attachment_1"/>
      <w:bookmarkStart w:id="271" w:name="_General_Attachment_2"/>
      <w:bookmarkStart w:id="272" w:name="_General_Attachment_3"/>
      <w:bookmarkStart w:id="273" w:name="_Toc233012162"/>
      <w:bookmarkEnd w:id="269"/>
      <w:bookmarkEnd w:id="270"/>
      <w:bookmarkEnd w:id="271"/>
      <w:bookmarkEnd w:id="272"/>
      <w:r w:rsidRPr="00AF0B7E">
        <w:rPr>
          <w:rFonts w:ascii="Arial" w:hAnsi="Arial"/>
          <w:sz w:val="30"/>
          <w:szCs w:val="30"/>
        </w:rPr>
        <w:lastRenderedPageBreak/>
        <w:t>General Attachment</w:t>
      </w:r>
      <w:bookmarkEnd w:id="273"/>
    </w:p>
    <w:p w14:paraId="40D2B94D" w14:textId="77777777" w:rsidR="000B46D7" w:rsidRPr="00AF0B7E" w:rsidRDefault="00B95CFE" w:rsidP="000B46D7">
      <w:pPr>
        <w:pStyle w:val="BodyText"/>
        <w:rPr>
          <w:rFonts w:ascii="Arial" w:hAnsi="Arial" w:cs="Arial"/>
          <w:sz w:val="18"/>
          <w:szCs w:val="18"/>
        </w:rPr>
      </w:pPr>
      <w:r w:rsidRPr="00AF0B7E">
        <w:rPr>
          <w:rFonts w:ascii="Arial" w:hAnsi="Arial" w:cs="Arial"/>
          <w:sz w:val="18"/>
          <w:szCs w:val="18"/>
        </w:rPr>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91BA9" w:rsidRPr="00AF0B7E" w14:paraId="40D2B950" w14:textId="77777777" w:rsidTr="00891BA9">
        <w:trPr>
          <w:cantSplit/>
          <w:tblHeader/>
        </w:trPr>
        <w:tc>
          <w:tcPr>
            <w:tcW w:w="5000" w:type="pct"/>
          </w:tcPr>
          <w:p w14:paraId="40D2B94E" w14:textId="77777777" w:rsidR="00E6286C" w:rsidRPr="00AF0B7E" w:rsidRDefault="00E6286C" w:rsidP="00E6286C">
            <w:pPr>
              <w:pStyle w:val="BodyText"/>
              <w:rPr>
                <w:rFonts w:ascii="Arial" w:hAnsi="Arial" w:cs="Arial"/>
                <w:sz w:val="18"/>
                <w:szCs w:val="18"/>
              </w:rPr>
            </w:pPr>
            <w:r w:rsidRPr="00AF0B7E">
              <w:rPr>
                <w:rFonts w:ascii="Arial" w:hAnsi="Arial" w:cs="Arial"/>
                <w:sz w:val="18"/>
                <w:szCs w:val="18"/>
              </w:rPr>
              <w:t xml:space="preserve">Relates to  </w:t>
            </w:r>
            <w:hyperlink w:anchor="Clause_12_15" w:history="1">
              <w:r w:rsidRPr="00AF0B7E">
                <w:rPr>
                  <w:rStyle w:val="Hyperlink"/>
                  <w:rFonts w:ascii="Arial" w:hAnsi="Arial" w:cs="Arial"/>
                  <w:sz w:val="18"/>
                  <w:szCs w:val="18"/>
                </w:rPr>
                <w:t>Clause 12.15</w:t>
              </w:r>
            </w:hyperlink>
            <w:r w:rsidRPr="00AF0B7E">
              <w:rPr>
                <w:rFonts w:ascii="Arial" w:hAnsi="Arial" w:cs="Arial"/>
                <w:sz w:val="18"/>
                <w:szCs w:val="18"/>
              </w:rPr>
              <w:t xml:space="preserve"> and </w:t>
            </w:r>
            <w:hyperlink w:anchor="Clause_20_2" w:history="1">
              <w:r w:rsidRPr="00AF0B7E">
                <w:rPr>
                  <w:rStyle w:val="Hyperlink"/>
                  <w:rFonts w:ascii="Arial" w:hAnsi="Arial" w:cs="Arial"/>
                  <w:sz w:val="18"/>
                  <w:szCs w:val="18"/>
                </w:rPr>
                <w:t>Clause 20.2</w:t>
              </w:r>
            </w:hyperlink>
            <w:r w:rsidRPr="00AF0B7E">
              <w:rPr>
                <w:rFonts w:ascii="Arial" w:hAnsi="Arial" w:cs="Arial"/>
                <w:sz w:val="18"/>
                <w:szCs w:val="18"/>
              </w:rPr>
              <w:t xml:space="preserve"> of the contract</w:t>
            </w:r>
          </w:p>
          <w:p w14:paraId="40D2B94F" w14:textId="77777777" w:rsidR="00891BA9" w:rsidRPr="00AF0B7E" w:rsidRDefault="00E6286C" w:rsidP="00E6286C">
            <w:pPr>
              <w:pStyle w:val="BodyText"/>
              <w:rPr>
                <w:rStyle w:val="Strong"/>
                <w:rFonts w:ascii="Arial" w:hAnsi="Arial" w:cs="Arial"/>
                <w:b w:val="0"/>
                <w:bCs w:val="0"/>
                <w:sz w:val="18"/>
                <w:szCs w:val="18"/>
                <w:u w:val="single"/>
              </w:rPr>
            </w:pP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will supply to the </w:t>
            </w:r>
            <w:r w:rsidRPr="00AF0B7E">
              <w:rPr>
                <w:rStyle w:val="Emphasis"/>
                <w:rFonts w:ascii="Arial" w:hAnsi="Arial" w:cs="Arial"/>
                <w:sz w:val="18"/>
                <w:szCs w:val="18"/>
              </w:rPr>
              <w:t>Builder</w:t>
            </w:r>
            <w:r w:rsidRPr="00AF0B7E">
              <w:rPr>
                <w:rFonts w:ascii="Arial" w:hAnsi="Arial" w:cs="Arial"/>
                <w:sz w:val="18"/>
                <w:szCs w:val="18"/>
              </w:rPr>
              <w:t xml:space="preserve"> each of the following items:</w:t>
            </w:r>
          </w:p>
        </w:tc>
      </w:tr>
      <w:tr w:rsidR="00E6286C" w:rsidRPr="00AF0B7E" w14:paraId="40D2B952" w14:textId="77777777" w:rsidTr="00DC118A">
        <w:trPr>
          <w:cantSplit/>
          <w:trHeight w:val="4253"/>
          <w:tblHeader/>
        </w:trPr>
        <w:tc>
          <w:tcPr>
            <w:tcW w:w="5000" w:type="pct"/>
          </w:tcPr>
          <w:p w14:paraId="40D2B951" w14:textId="77777777" w:rsidR="00E6286C" w:rsidRPr="00AF0B7E" w:rsidRDefault="00E6286C" w:rsidP="00E6286C">
            <w:pPr>
              <w:pStyle w:val="BodyText"/>
              <w:rPr>
                <w:rFonts w:ascii="Arial" w:hAnsi="Arial" w:cs="Arial"/>
                <w:sz w:val="18"/>
                <w:szCs w:val="18"/>
              </w:rPr>
            </w:pPr>
          </w:p>
        </w:tc>
      </w:tr>
    </w:tbl>
    <w:p w14:paraId="40D2B953" w14:textId="77777777" w:rsidR="009C55E5" w:rsidRPr="00AF0B7E" w:rsidRDefault="009C55E5" w:rsidP="00E6286C">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6286C" w:rsidRPr="00AF0B7E" w14:paraId="40D2B955" w14:textId="77777777" w:rsidTr="00E6286C">
        <w:trPr>
          <w:cantSplit/>
          <w:tblHeader/>
        </w:trPr>
        <w:tc>
          <w:tcPr>
            <w:tcW w:w="5000" w:type="pct"/>
          </w:tcPr>
          <w:p w14:paraId="40D2B954" w14:textId="77777777" w:rsidR="00E6286C" w:rsidRPr="00AF0B7E" w:rsidRDefault="00E6286C" w:rsidP="00E6286C">
            <w:pPr>
              <w:pStyle w:val="BodyText"/>
              <w:rPr>
                <w:rFonts w:ascii="Arial" w:hAnsi="Arial" w:cs="Arial"/>
                <w:sz w:val="18"/>
                <w:szCs w:val="18"/>
              </w:rPr>
            </w:pPr>
            <w:r w:rsidRPr="00AF0B7E">
              <w:rPr>
                <w:rFonts w:ascii="Arial" w:hAnsi="Arial" w:cs="Arial"/>
                <w:sz w:val="18"/>
                <w:szCs w:val="18"/>
              </w:rPr>
              <w:t xml:space="preserve">Attached is a site plan showing the areas to be occupied by the </w:t>
            </w:r>
            <w:r w:rsidRPr="00AF0B7E">
              <w:rPr>
                <w:rStyle w:val="Emphasis"/>
                <w:rFonts w:ascii="Arial" w:hAnsi="Arial" w:cs="Arial"/>
                <w:sz w:val="18"/>
                <w:szCs w:val="18"/>
              </w:rPr>
              <w:t>Builder</w:t>
            </w:r>
            <w:r w:rsidRPr="00AF0B7E">
              <w:rPr>
                <w:rFonts w:ascii="Arial" w:hAnsi="Arial" w:cs="Arial"/>
                <w:sz w:val="18"/>
                <w:szCs w:val="18"/>
              </w:rPr>
              <w:t>,</w:t>
            </w:r>
            <w:r w:rsidRPr="00AF0B7E">
              <w:rPr>
                <w:rStyle w:val="Emphasis"/>
                <w:rFonts w:ascii="Arial" w:hAnsi="Arial" w:cs="Arial"/>
                <w:sz w:val="18"/>
                <w:szCs w:val="18"/>
              </w:rPr>
              <w:t xml:space="preserve"> </w:t>
            </w: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Owner and common areas.</w:t>
            </w:r>
          </w:p>
        </w:tc>
      </w:tr>
      <w:tr w:rsidR="00E6286C" w:rsidRPr="00AF0B7E" w14:paraId="40D2B957" w14:textId="77777777" w:rsidTr="00DC118A">
        <w:trPr>
          <w:cantSplit/>
          <w:trHeight w:val="4253"/>
          <w:tblHeader/>
        </w:trPr>
        <w:tc>
          <w:tcPr>
            <w:tcW w:w="5000" w:type="pct"/>
          </w:tcPr>
          <w:p w14:paraId="40D2B956" w14:textId="77777777" w:rsidR="00E6286C" w:rsidRPr="00AF0B7E" w:rsidRDefault="00E6286C" w:rsidP="00E6286C">
            <w:pPr>
              <w:pStyle w:val="BodyText"/>
              <w:rPr>
                <w:rFonts w:ascii="Arial" w:hAnsi="Arial" w:cs="Arial"/>
                <w:sz w:val="18"/>
                <w:szCs w:val="18"/>
              </w:rPr>
            </w:pPr>
          </w:p>
        </w:tc>
      </w:tr>
    </w:tbl>
    <w:p w14:paraId="40D2B958" w14:textId="77777777" w:rsidR="009A1CA1" w:rsidRPr="00AF0B7E" w:rsidRDefault="00B95CFE" w:rsidP="009A1CA1">
      <w:pPr>
        <w:pStyle w:val="BodyText"/>
        <w:rPr>
          <w:rFonts w:ascii="Arial" w:hAnsi="Arial" w:cs="Arial"/>
          <w:sz w:val="18"/>
          <w:szCs w:val="18"/>
        </w:rPr>
      </w:pPr>
      <w:bookmarkStart w:id="274" w:name="_Provisional_Sums_Schedule"/>
      <w:bookmarkEnd w:id="274"/>
      <w:r w:rsidRPr="00AF0B7E">
        <w:rPr>
          <w:rFonts w:ascii="Arial" w:hAnsi="Arial" w:cs="Arial"/>
          <w:sz w:val="18"/>
          <w:szCs w:val="18"/>
        </w:rPr>
        <w:t>[Form ends]</w:t>
      </w:r>
    </w:p>
    <w:p w14:paraId="40D2B959" w14:textId="77777777" w:rsidR="008231B4" w:rsidRPr="00AF0B7E" w:rsidRDefault="008231B4" w:rsidP="00C67BF6">
      <w:pPr>
        <w:pStyle w:val="Heading2"/>
        <w:pageBreakBefore/>
        <w:rPr>
          <w:rStyle w:val="BoldItalic"/>
          <w:rFonts w:ascii="Arial" w:hAnsi="Arial"/>
          <w:b/>
          <w:sz w:val="30"/>
          <w:szCs w:val="30"/>
        </w:rPr>
      </w:pPr>
      <w:bookmarkStart w:id="275" w:name="_Provisional_Sums_Schedule_1"/>
      <w:bookmarkStart w:id="276" w:name="_Provisional_Sums_Schedule_2"/>
      <w:bookmarkStart w:id="277" w:name="_Provisional_Sums_Schedule_3"/>
      <w:bookmarkStart w:id="278" w:name="_Provisional_Sums_Schedule_4"/>
      <w:bookmarkStart w:id="279" w:name="_Toc233012163"/>
      <w:bookmarkEnd w:id="275"/>
      <w:bookmarkEnd w:id="276"/>
      <w:bookmarkEnd w:id="277"/>
      <w:bookmarkEnd w:id="278"/>
      <w:r w:rsidRPr="00AF0B7E">
        <w:rPr>
          <w:rStyle w:val="BoldItalic"/>
          <w:rFonts w:ascii="Arial" w:hAnsi="Arial"/>
          <w:b/>
          <w:sz w:val="30"/>
          <w:szCs w:val="30"/>
        </w:rPr>
        <w:lastRenderedPageBreak/>
        <w:t>Provisional Sums</w:t>
      </w:r>
      <w:r w:rsidRPr="00AF0B7E">
        <w:rPr>
          <w:rFonts w:ascii="Arial" w:hAnsi="Arial"/>
          <w:sz w:val="30"/>
          <w:szCs w:val="30"/>
        </w:rPr>
        <w:t xml:space="preserve"> Schedule</w:t>
      </w:r>
      <w:bookmarkEnd w:id="279"/>
    </w:p>
    <w:p w14:paraId="40D2B95A" w14:textId="77777777" w:rsidR="008231B4" w:rsidRPr="00AF0B7E" w:rsidRDefault="008231B4" w:rsidP="00B31D6F">
      <w:pPr>
        <w:pStyle w:val="BodyText"/>
        <w:rPr>
          <w:rStyle w:val="Strong"/>
          <w:rFonts w:ascii="Arial" w:hAnsi="Arial" w:cs="Arial"/>
          <w:sz w:val="18"/>
          <w:szCs w:val="18"/>
        </w:rPr>
      </w:pPr>
      <w:r w:rsidRPr="00AF0B7E">
        <w:rPr>
          <w:rStyle w:val="Strong"/>
          <w:rFonts w:ascii="Arial" w:hAnsi="Arial" w:cs="Arial"/>
          <w:sz w:val="18"/>
          <w:szCs w:val="18"/>
        </w:rPr>
        <w:t>(Relates to</w:t>
      </w:r>
      <w:r w:rsidRPr="00AF0B7E">
        <w:rPr>
          <w:rStyle w:val="Strong"/>
          <w:rFonts w:ascii="Arial" w:hAnsi="Arial" w:cs="Arial"/>
          <w:b w:val="0"/>
          <w:sz w:val="18"/>
          <w:szCs w:val="18"/>
        </w:rPr>
        <w:t xml:space="preserve"> </w:t>
      </w:r>
      <w:hyperlink w:anchor="_24._Provisional_Sums_3" w:history="1">
        <w:r w:rsidRPr="00AF0B7E">
          <w:rPr>
            <w:rStyle w:val="Hyperlink"/>
            <w:rFonts w:ascii="Arial" w:hAnsi="Arial" w:cs="Arial"/>
            <w:b/>
            <w:sz w:val="18"/>
            <w:szCs w:val="18"/>
          </w:rPr>
          <w:t>Clause 24</w:t>
        </w:r>
      </w:hyperlink>
      <w:r w:rsidRPr="00AF0B7E">
        <w:rPr>
          <w:rStyle w:val="Strong"/>
          <w:rFonts w:ascii="Arial" w:hAnsi="Arial" w:cs="Arial"/>
          <w:sz w:val="18"/>
          <w:szCs w:val="18"/>
        </w:rPr>
        <w:t>)</w:t>
      </w:r>
    </w:p>
    <w:p w14:paraId="40D2B95B" w14:textId="77777777" w:rsidR="008231B4" w:rsidRPr="00AF0B7E" w:rsidRDefault="008231B4" w:rsidP="00B31D6F">
      <w:pPr>
        <w:pStyle w:val="BodyText"/>
        <w:rPr>
          <w:rFonts w:ascii="Arial" w:hAnsi="Arial" w:cs="Arial"/>
          <w:sz w:val="18"/>
          <w:szCs w:val="18"/>
        </w:rPr>
      </w:pPr>
      <w:r w:rsidRPr="00AF0B7E">
        <w:rPr>
          <w:rStyle w:val="Emphasis"/>
          <w:rFonts w:ascii="Arial" w:hAnsi="Arial" w:cs="Arial"/>
          <w:sz w:val="18"/>
          <w:szCs w:val="18"/>
        </w:rPr>
        <w:t>Provisional Sums</w:t>
      </w:r>
      <w:r w:rsidRPr="00AF0B7E">
        <w:rPr>
          <w:rFonts w:ascii="Arial" w:hAnsi="Arial" w:cs="Arial"/>
          <w:sz w:val="18"/>
          <w:szCs w:val="18"/>
        </w:rPr>
        <w:t xml:space="preserve"> are estimates of the cost of carrying out particular </w:t>
      </w:r>
      <w:r w:rsidRPr="00AF0B7E">
        <w:rPr>
          <w:rStyle w:val="Emphasis"/>
          <w:rFonts w:ascii="Arial" w:hAnsi="Arial" w:cs="Arial"/>
          <w:sz w:val="18"/>
          <w:szCs w:val="18"/>
        </w:rPr>
        <w:t>Work</w:t>
      </w:r>
      <w:r w:rsidRPr="00AF0B7E">
        <w:rPr>
          <w:rFonts w:ascii="Arial" w:hAnsi="Arial" w:cs="Arial"/>
          <w:sz w:val="18"/>
          <w:szCs w:val="18"/>
        </w:rPr>
        <w:t xml:space="preserve"> (including the cost of supplying any materials needed for the </w:t>
      </w:r>
      <w:r w:rsidRPr="00AF0B7E">
        <w:rPr>
          <w:rStyle w:val="Emphasis"/>
          <w:rFonts w:ascii="Arial" w:hAnsi="Arial" w:cs="Arial"/>
          <w:sz w:val="18"/>
          <w:szCs w:val="18"/>
        </w:rPr>
        <w:t>Work</w:t>
      </w:r>
      <w:r w:rsidRPr="00AF0B7E">
        <w:rPr>
          <w:rFonts w:ascii="Arial" w:hAnsi="Arial" w:cs="Arial"/>
          <w:sz w:val="18"/>
          <w:szCs w:val="18"/>
        </w:rPr>
        <w:t xml:space="preserve">) under the contract for which the </w:t>
      </w:r>
      <w:r w:rsidRPr="00AF0B7E">
        <w:rPr>
          <w:rStyle w:val="Emphasis"/>
          <w:rFonts w:ascii="Arial" w:hAnsi="Arial" w:cs="Arial"/>
          <w:sz w:val="18"/>
          <w:szCs w:val="18"/>
        </w:rPr>
        <w:t>Builder</w:t>
      </w:r>
      <w:r w:rsidRPr="00AF0B7E">
        <w:rPr>
          <w:rFonts w:ascii="Arial" w:hAnsi="Arial" w:cs="Arial"/>
          <w:sz w:val="18"/>
          <w:szCs w:val="18"/>
        </w:rPr>
        <w:t>, after making all reasonable enquiries, cannot give a definite amount at the time the contract is entered into.</w:t>
      </w:r>
    </w:p>
    <w:p w14:paraId="40D2B95C" w14:textId="77777777" w:rsidR="008231B4" w:rsidRPr="00AF0B7E" w:rsidRDefault="008231B4" w:rsidP="00B31D6F">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must calculate each sum included in this schedule with reasonable care and skill, taking account of all the information reasonably available at the date of this contract, including the nature and location of the </w:t>
      </w:r>
      <w:r w:rsidRPr="00AF0B7E">
        <w:rPr>
          <w:rStyle w:val="Emphasis"/>
          <w:rFonts w:ascii="Arial" w:hAnsi="Arial" w:cs="Arial"/>
          <w:sz w:val="18"/>
          <w:szCs w:val="18"/>
        </w:rPr>
        <w:t>Building Site</w:t>
      </w:r>
      <w:r w:rsidRPr="00AF0B7E">
        <w:rPr>
          <w:rFonts w:ascii="Arial" w:hAnsi="Arial" w:cs="Arial"/>
          <w:sz w:val="18"/>
          <w:szCs w:val="18"/>
        </w:rPr>
        <w:t>.</w:t>
      </w:r>
    </w:p>
    <w:p w14:paraId="40D2B95D" w14:textId="77777777" w:rsidR="008231B4" w:rsidRPr="00AF0B7E" w:rsidRDefault="008231B4" w:rsidP="00B31D6F">
      <w:pPr>
        <w:pStyle w:val="BodyText"/>
        <w:rPr>
          <w:rFonts w:ascii="Arial" w:hAnsi="Arial" w:cs="Arial"/>
          <w:sz w:val="18"/>
          <w:szCs w:val="18"/>
        </w:rPr>
      </w:pPr>
      <w:r w:rsidRPr="00AF0B7E">
        <w:rPr>
          <w:rFonts w:ascii="Arial" w:hAnsi="Arial" w:cs="Arial"/>
          <w:sz w:val="18"/>
          <w:szCs w:val="18"/>
        </w:rPr>
        <w:t xml:space="preserve">If the actual cost to the </w:t>
      </w:r>
      <w:r w:rsidRPr="00AF0B7E">
        <w:rPr>
          <w:rStyle w:val="Emphasis"/>
          <w:rFonts w:ascii="Arial" w:hAnsi="Arial" w:cs="Arial"/>
          <w:sz w:val="18"/>
          <w:szCs w:val="18"/>
        </w:rPr>
        <w:t>Builder</w:t>
      </w:r>
      <w:r w:rsidRPr="00AF0B7E">
        <w:rPr>
          <w:rFonts w:ascii="Arial" w:hAnsi="Arial" w:cs="Arial"/>
          <w:sz w:val="18"/>
          <w:szCs w:val="18"/>
        </w:rPr>
        <w:t xml:space="preserve"> is greater than the estimate in this table, the excess amount, together with the </w:t>
      </w:r>
      <w:r w:rsidRPr="00AF0B7E">
        <w:rPr>
          <w:rStyle w:val="Emphasis"/>
          <w:rFonts w:ascii="Arial" w:hAnsi="Arial" w:cs="Arial"/>
          <w:sz w:val="18"/>
          <w:szCs w:val="18"/>
        </w:rPr>
        <w:t>Builder’s</w:t>
      </w:r>
      <w:r w:rsidRPr="00AF0B7E">
        <w:rPr>
          <w:rFonts w:ascii="Arial" w:hAnsi="Arial" w:cs="Arial"/>
          <w:sz w:val="18"/>
          <w:szCs w:val="18"/>
        </w:rPr>
        <w:t xml:space="preserve"> margin on the excess, will be added to the </w:t>
      </w:r>
      <w:r w:rsidRPr="00AF0B7E">
        <w:rPr>
          <w:rStyle w:val="Emphasis"/>
          <w:rFonts w:ascii="Arial" w:hAnsi="Arial" w:cs="Arial"/>
          <w:sz w:val="18"/>
          <w:szCs w:val="18"/>
        </w:rPr>
        <w:t>Contract Price</w:t>
      </w:r>
      <w:r w:rsidRPr="00AF0B7E">
        <w:rPr>
          <w:rFonts w:ascii="Arial" w:hAnsi="Arial" w:cs="Arial"/>
          <w:sz w:val="18"/>
          <w:szCs w:val="18"/>
        </w:rPr>
        <w:t xml:space="preserve">. This margin is to cover overheads, supervision and profit. The </w:t>
      </w:r>
      <w:r w:rsidRPr="00AF0B7E">
        <w:rPr>
          <w:rStyle w:val="Emphasis"/>
          <w:rFonts w:ascii="Arial" w:hAnsi="Arial" w:cs="Arial"/>
          <w:sz w:val="18"/>
          <w:szCs w:val="18"/>
        </w:rPr>
        <w:t>Builder’s</w:t>
      </w:r>
      <w:r w:rsidRPr="00AF0B7E">
        <w:rPr>
          <w:rFonts w:ascii="Arial" w:hAnsi="Arial" w:cs="Arial"/>
          <w:sz w:val="18"/>
          <w:szCs w:val="18"/>
        </w:rPr>
        <w:t xml:space="preserve"> margin is set out in the </w:t>
      </w:r>
      <w:r w:rsidRPr="00AF0B7E">
        <w:rPr>
          <w:rStyle w:val="Emphasis"/>
          <w:rFonts w:ascii="Arial" w:hAnsi="Arial" w:cs="Arial"/>
          <w:sz w:val="18"/>
          <w:szCs w:val="18"/>
        </w:rPr>
        <w:t>Contract Details</w:t>
      </w:r>
      <w:r w:rsidRPr="00AF0B7E">
        <w:rPr>
          <w:rFonts w:ascii="Arial" w:hAnsi="Arial" w:cs="Arial"/>
          <w:sz w:val="18"/>
          <w:szCs w:val="18"/>
        </w:rPr>
        <w:t xml:space="preserve"> in </w:t>
      </w:r>
      <w:hyperlink w:anchor="_4._Contract_Details_13" w:history="1">
        <w:r w:rsidRPr="00AF0B7E">
          <w:rPr>
            <w:rStyle w:val="Hyperlink"/>
            <w:rFonts w:ascii="Arial" w:hAnsi="Arial" w:cs="Arial"/>
            <w:sz w:val="18"/>
            <w:szCs w:val="18"/>
          </w:rPr>
          <w:t>Clause 4</w:t>
        </w:r>
      </w:hyperlink>
      <w:r w:rsidRPr="00AF0B7E">
        <w:rPr>
          <w:rFonts w:ascii="Arial" w:hAnsi="Arial" w:cs="Arial"/>
          <w:sz w:val="18"/>
          <w:szCs w:val="18"/>
        </w:rPr>
        <w:t>.</w:t>
      </w:r>
    </w:p>
    <w:p w14:paraId="40D2B95E" w14:textId="77777777" w:rsidR="00203583" w:rsidRPr="00AF0B7E" w:rsidRDefault="00B95CFE" w:rsidP="00203583">
      <w:pPr>
        <w:pStyle w:val="BodyText"/>
        <w:rPr>
          <w:rFonts w:ascii="Arial" w:hAnsi="Arial" w:cs="Arial"/>
          <w:sz w:val="18"/>
          <w:szCs w:val="18"/>
        </w:rPr>
      </w:pPr>
      <w:r w:rsidRPr="00AF0B7E">
        <w:rPr>
          <w:rFonts w:ascii="Arial" w:hAnsi="Arial" w:cs="Arial"/>
          <w:sz w:val="18"/>
          <w:szCs w:val="18"/>
        </w:rPr>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0"/>
        <w:gridCol w:w="1926"/>
        <w:gridCol w:w="1926"/>
        <w:gridCol w:w="1926"/>
      </w:tblGrid>
      <w:tr w:rsidR="008231B4" w:rsidRPr="00AF0B7E" w14:paraId="40D2B963" w14:textId="77777777" w:rsidTr="006D544D">
        <w:trPr>
          <w:cantSplit/>
        </w:trPr>
        <w:tc>
          <w:tcPr>
            <w:tcW w:w="2000" w:type="pct"/>
          </w:tcPr>
          <w:p w14:paraId="40D2B95F" w14:textId="77777777" w:rsidR="008231B4" w:rsidRPr="00AF0B7E" w:rsidRDefault="008231B4" w:rsidP="00A426C9">
            <w:pPr>
              <w:pStyle w:val="TableText"/>
              <w:rPr>
                <w:rStyle w:val="Strong"/>
                <w:rFonts w:ascii="Arial" w:hAnsi="Arial" w:cs="Arial"/>
                <w:sz w:val="18"/>
                <w:szCs w:val="18"/>
              </w:rPr>
            </w:pPr>
            <w:r w:rsidRPr="00AF0B7E">
              <w:rPr>
                <w:rStyle w:val="Strong"/>
                <w:rFonts w:ascii="Arial" w:hAnsi="Arial" w:cs="Arial"/>
                <w:sz w:val="18"/>
                <w:szCs w:val="18"/>
              </w:rPr>
              <w:t xml:space="preserve">Detailed description of the Work to which the </w:t>
            </w:r>
            <w:r w:rsidRPr="00AF0B7E">
              <w:rPr>
                <w:rStyle w:val="BoldItalic"/>
                <w:rFonts w:ascii="Arial" w:hAnsi="Arial" w:cs="Arial"/>
                <w:sz w:val="18"/>
                <w:szCs w:val="18"/>
              </w:rPr>
              <w:t>Provisional Sum</w:t>
            </w:r>
            <w:r w:rsidRPr="00AF0B7E">
              <w:rPr>
                <w:rStyle w:val="Strong"/>
                <w:rFonts w:ascii="Arial" w:hAnsi="Arial" w:cs="Arial"/>
                <w:sz w:val="18"/>
                <w:szCs w:val="18"/>
              </w:rPr>
              <w:t xml:space="preserve"> relates</w:t>
            </w:r>
          </w:p>
        </w:tc>
        <w:tc>
          <w:tcPr>
            <w:tcW w:w="1000" w:type="pct"/>
          </w:tcPr>
          <w:p w14:paraId="40D2B960" w14:textId="77777777" w:rsidR="008231B4" w:rsidRPr="00AF0B7E" w:rsidRDefault="008231B4" w:rsidP="00A426C9">
            <w:pPr>
              <w:pStyle w:val="TableText"/>
              <w:rPr>
                <w:rStyle w:val="Strong"/>
                <w:rFonts w:ascii="Arial" w:hAnsi="Arial" w:cs="Arial"/>
                <w:sz w:val="18"/>
                <w:szCs w:val="18"/>
              </w:rPr>
            </w:pPr>
            <w:r w:rsidRPr="00AF0B7E">
              <w:rPr>
                <w:rStyle w:val="Strong"/>
                <w:rFonts w:ascii="Arial" w:hAnsi="Arial" w:cs="Arial"/>
                <w:sz w:val="18"/>
                <w:szCs w:val="18"/>
              </w:rPr>
              <w:t>Unit cost</w:t>
            </w:r>
          </w:p>
        </w:tc>
        <w:tc>
          <w:tcPr>
            <w:tcW w:w="1000" w:type="pct"/>
          </w:tcPr>
          <w:p w14:paraId="40D2B961" w14:textId="77777777" w:rsidR="008231B4" w:rsidRPr="00AF0B7E" w:rsidRDefault="008231B4" w:rsidP="00A426C9">
            <w:pPr>
              <w:pStyle w:val="TableText"/>
              <w:rPr>
                <w:rStyle w:val="Strong"/>
                <w:rFonts w:ascii="Arial" w:hAnsi="Arial" w:cs="Arial"/>
                <w:sz w:val="18"/>
                <w:szCs w:val="18"/>
              </w:rPr>
            </w:pPr>
            <w:r w:rsidRPr="00AF0B7E">
              <w:rPr>
                <w:rStyle w:val="Strong"/>
                <w:rFonts w:ascii="Arial" w:hAnsi="Arial" w:cs="Arial"/>
                <w:sz w:val="18"/>
                <w:szCs w:val="18"/>
              </w:rPr>
              <w:t>Quantity</w:t>
            </w:r>
          </w:p>
        </w:tc>
        <w:tc>
          <w:tcPr>
            <w:tcW w:w="1000" w:type="pct"/>
          </w:tcPr>
          <w:p w14:paraId="40D2B962" w14:textId="77777777" w:rsidR="008231B4" w:rsidRPr="00AF0B7E" w:rsidRDefault="008231B4" w:rsidP="00A426C9">
            <w:pPr>
              <w:pStyle w:val="TableText"/>
              <w:rPr>
                <w:rStyle w:val="Strong"/>
                <w:rFonts w:ascii="Arial" w:hAnsi="Arial" w:cs="Arial"/>
                <w:sz w:val="18"/>
                <w:szCs w:val="18"/>
              </w:rPr>
            </w:pPr>
            <w:r w:rsidRPr="00AF0B7E">
              <w:rPr>
                <w:rStyle w:val="Strong"/>
                <w:rFonts w:ascii="Arial" w:hAnsi="Arial" w:cs="Arial"/>
                <w:sz w:val="18"/>
                <w:szCs w:val="18"/>
              </w:rPr>
              <w:t>Total estimated cost of Sum</w:t>
            </w:r>
          </w:p>
        </w:tc>
      </w:tr>
      <w:tr w:rsidR="008231B4" w:rsidRPr="00AF0B7E" w14:paraId="40D2B968" w14:textId="77777777" w:rsidTr="006D544D">
        <w:trPr>
          <w:cantSplit/>
        </w:trPr>
        <w:tc>
          <w:tcPr>
            <w:tcW w:w="2000" w:type="pct"/>
          </w:tcPr>
          <w:p w14:paraId="40D2B964" w14:textId="77777777" w:rsidR="008231B4" w:rsidRPr="00AF0B7E" w:rsidRDefault="008231B4" w:rsidP="00A426C9">
            <w:pPr>
              <w:pStyle w:val="TableText"/>
              <w:rPr>
                <w:rFonts w:ascii="Arial" w:hAnsi="Arial" w:cs="Arial"/>
                <w:sz w:val="18"/>
                <w:szCs w:val="18"/>
              </w:rPr>
            </w:pPr>
          </w:p>
        </w:tc>
        <w:tc>
          <w:tcPr>
            <w:tcW w:w="1000" w:type="pct"/>
          </w:tcPr>
          <w:p w14:paraId="40D2B965" w14:textId="77777777" w:rsidR="008231B4" w:rsidRPr="00AF0B7E" w:rsidRDefault="008231B4" w:rsidP="00A426C9">
            <w:pPr>
              <w:pStyle w:val="TableText"/>
              <w:rPr>
                <w:rFonts w:ascii="Arial" w:hAnsi="Arial" w:cs="Arial"/>
                <w:sz w:val="18"/>
                <w:szCs w:val="18"/>
              </w:rPr>
            </w:pPr>
          </w:p>
        </w:tc>
        <w:tc>
          <w:tcPr>
            <w:tcW w:w="1000" w:type="pct"/>
          </w:tcPr>
          <w:p w14:paraId="40D2B966" w14:textId="77777777" w:rsidR="008231B4" w:rsidRPr="00AF0B7E" w:rsidRDefault="008231B4" w:rsidP="00A426C9">
            <w:pPr>
              <w:pStyle w:val="TableText"/>
              <w:rPr>
                <w:rFonts w:ascii="Arial" w:hAnsi="Arial" w:cs="Arial"/>
                <w:sz w:val="18"/>
                <w:szCs w:val="18"/>
              </w:rPr>
            </w:pPr>
          </w:p>
        </w:tc>
        <w:tc>
          <w:tcPr>
            <w:tcW w:w="1000" w:type="pct"/>
          </w:tcPr>
          <w:p w14:paraId="40D2B967" w14:textId="77777777" w:rsidR="008231B4" w:rsidRPr="00AF0B7E" w:rsidRDefault="008231B4" w:rsidP="00A426C9">
            <w:pPr>
              <w:pStyle w:val="TableText"/>
              <w:rPr>
                <w:rFonts w:ascii="Arial" w:hAnsi="Arial" w:cs="Arial"/>
                <w:sz w:val="18"/>
                <w:szCs w:val="18"/>
              </w:rPr>
            </w:pPr>
          </w:p>
        </w:tc>
      </w:tr>
      <w:tr w:rsidR="008231B4" w:rsidRPr="00AF0B7E" w14:paraId="40D2B96D" w14:textId="77777777" w:rsidTr="006D544D">
        <w:trPr>
          <w:cantSplit/>
        </w:trPr>
        <w:tc>
          <w:tcPr>
            <w:tcW w:w="2000" w:type="pct"/>
          </w:tcPr>
          <w:p w14:paraId="40D2B969" w14:textId="77777777" w:rsidR="008231B4" w:rsidRPr="00AF0B7E" w:rsidRDefault="008231B4" w:rsidP="00A426C9">
            <w:pPr>
              <w:pStyle w:val="TableText"/>
              <w:rPr>
                <w:rFonts w:ascii="Arial" w:hAnsi="Arial" w:cs="Arial"/>
                <w:sz w:val="18"/>
                <w:szCs w:val="18"/>
              </w:rPr>
            </w:pPr>
          </w:p>
        </w:tc>
        <w:tc>
          <w:tcPr>
            <w:tcW w:w="1000" w:type="pct"/>
          </w:tcPr>
          <w:p w14:paraId="40D2B96A" w14:textId="77777777" w:rsidR="008231B4" w:rsidRPr="00AF0B7E" w:rsidRDefault="008231B4" w:rsidP="00A426C9">
            <w:pPr>
              <w:pStyle w:val="TableText"/>
              <w:rPr>
                <w:rFonts w:ascii="Arial" w:hAnsi="Arial" w:cs="Arial"/>
                <w:sz w:val="18"/>
                <w:szCs w:val="18"/>
              </w:rPr>
            </w:pPr>
          </w:p>
        </w:tc>
        <w:tc>
          <w:tcPr>
            <w:tcW w:w="1000" w:type="pct"/>
          </w:tcPr>
          <w:p w14:paraId="40D2B96B" w14:textId="77777777" w:rsidR="008231B4" w:rsidRPr="00AF0B7E" w:rsidRDefault="008231B4" w:rsidP="00A426C9">
            <w:pPr>
              <w:pStyle w:val="TableText"/>
              <w:rPr>
                <w:rFonts w:ascii="Arial" w:hAnsi="Arial" w:cs="Arial"/>
                <w:sz w:val="18"/>
                <w:szCs w:val="18"/>
              </w:rPr>
            </w:pPr>
          </w:p>
        </w:tc>
        <w:tc>
          <w:tcPr>
            <w:tcW w:w="1000" w:type="pct"/>
          </w:tcPr>
          <w:p w14:paraId="40D2B96C" w14:textId="77777777" w:rsidR="008231B4" w:rsidRPr="00AF0B7E" w:rsidRDefault="008231B4" w:rsidP="00A426C9">
            <w:pPr>
              <w:pStyle w:val="TableText"/>
              <w:rPr>
                <w:rFonts w:ascii="Arial" w:hAnsi="Arial" w:cs="Arial"/>
                <w:sz w:val="18"/>
                <w:szCs w:val="18"/>
              </w:rPr>
            </w:pPr>
          </w:p>
        </w:tc>
      </w:tr>
      <w:tr w:rsidR="008231B4" w:rsidRPr="00AF0B7E" w14:paraId="40D2B972" w14:textId="77777777" w:rsidTr="006D544D">
        <w:trPr>
          <w:cantSplit/>
        </w:trPr>
        <w:tc>
          <w:tcPr>
            <w:tcW w:w="2000" w:type="pct"/>
          </w:tcPr>
          <w:p w14:paraId="40D2B96E" w14:textId="77777777" w:rsidR="008231B4" w:rsidRPr="00AF0B7E" w:rsidRDefault="008231B4" w:rsidP="00A426C9">
            <w:pPr>
              <w:pStyle w:val="TableText"/>
              <w:rPr>
                <w:rFonts w:ascii="Arial" w:hAnsi="Arial" w:cs="Arial"/>
                <w:sz w:val="18"/>
                <w:szCs w:val="18"/>
              </w:rPr>
            </w:pPr>
          </w:p>
        </w:tc>
        <w:tc>
          <w:tcPr>
            <w:tcW w:w="1000" w:type="pct"/>
          </w:tcPr>
          <w:p w14:paraId="40D2B96F" w14:textId="77777777" w:rsidR="008231B4" w:rsidRPr="00AF0B7E" w:rsidRDefault="008231B4" w:rsidP="00A426C9">
            <w:pPr>
              <w:pStyle w:val="TableText"/>
              <w:rPr>
                <w:rFonts w:ascii="Arial" w:hAnsi="Arial" w:cs="Arial"/>
                <w:sz w:val="18"/>
                <w:szCs w:val="18"/>
              </w:rPr>
            </w:pPr>
          </w:p>
        </w:tc>
        <w:tc>
          <w:tcPr>
            <w:tcW w:w="1000" w:type="pct"/>
          </w:tcPr>
          <w:p w14:paraId="40D2B970" w14:textId="77777777" w:rsidR="008231B4" w:rsidRPr="00AF0B7E" w:rsidRDefault="008231B4" w:rsidP="00A426C9">
            <w:pPr>
              <w:pStyle w:val="TableText"/>
              <w:rPr>
                <w:rFonts w:ascii="Arial" w:hAnsi="Arial" w:cs="Arial"/>
                <w:sz w:val="18"/>
                <w:szCs w:val="18"/>
              </w:rPr>
            </w:pPr>
          </w:p>
        </w:tc>
        <w:tc>
          <w:tcPr>
            <w:tcW w:w="1000" w:type="pct"/>
          </w:tcPr>
          <w:p w14:paraId="40D2B971" w14:textId="77777777" w:rsidR="008231B4" w:rsidRPr="00AF0B7E" w:rsidRDefault="008231B4" w:rsidP="00A426C9">
            <w:pPr>
              <w:pStyle w:val="TableText"/>
              <w:rPr>
                <w:rFonts w:ascii="Arial" w:hAnsi="Arial" w:cs="Arial"/>
                <w:sz w:val="18"/>
                <w:szCs w:val="18"/>
              </w:rPr>
            </w:pPr>
          </w:p>
        </w:tc>
      </w:tr>
      <w:tr w:rsidR="008231B4" w:rsidRPr="00AF0B7E" w14:paraId="40D2B977" w14:textId="77777777" w:rsidTr="006D544D">
        <w:trPr>
          <w:cantSplit/>
        </w:trPr>
        <w:tc>
          <w:tcPr>
            <w:tcW w:w="2000" w:type="pct"/>
          </w:tcPr>
          <w:p w14:paraId="40D2B973" w14:textId="77777777" w:rsidR="008231B4" w:rsidRPr="00AF0B7E" w:rsidRDefault="008231B4" w:rsidP="00A426C9">
            <w:pPr>
              <w:pStyle w:val="TableText"/>
              <w:rPr>
                <w:rFonts w:ascii="Arial" w:hAnsi="Arial" w:cs="Arial"/>
                <w:sz w:val="18"/>
                <w:szCs w:val="18"/>
              </w:rPr>
            </w:pPr>
          </w:p>
        </w:tc>
        <w:tc>
          <w:tcPr>
            <w:tcW w:w="1000" w:type="pct"/>
          </w:tcPr>
          <w:p w14:paraId="40D2B974" w14:textId="77777777" w:rsidR="008231B4" w:rsidRPr="00AF0B7E" w:rsidRDefault="008231B4" w:rsidP="00A426C9">
            <w:pPr>
              <w:pStyle w:val="TableText"/>
              <w:rPr>
                <w:rFonts w:ascii="Arial" w:hAnsi="Arial" w:cs="Arial"/>
                <w:sz w:val="18"/>
                <w:szCs w:val="18"/>
              </w:rPr>
            </w:pPr>
          </w:p>
        </w:tc>
        <w:tc>
          <w:tcPr>
            <w:tcW w:w="1000" w:type="pct"/>
          </w:tcPr>
          <w:p w14:paraId="40D2B975" w14:textId="77777777" w:rsidR="008231B4" w:rsidRPr="00AF0B7E" w:rsidRDefault="008231B4" w:rsidP="00A426C9">
            <w:pPr>
              <w:pStyle w:val="TableText"/>
              <w:rPr>
                <w:rFonts w:ascii="Arial" w:hAnsi="Arial" w:cs="Arial"/>
                <w:sz w:val="18"/>
                <w:szCs w:val="18"/>
              </w:rPr>
            </w:pPr>
          </w:p>
        </w:tc>
        <w:tc>
          <w:tcPr>
            <w:tcW w:w="1000" w:type="pct"/>
          </w:tcPr>
          <w:p w14:paraId="40D2B976" w14:textId="77777777" w:rsidR="008231B4" w:rsidRPr="00AF0B7E" w:rsidRDefault="008231B4" w:rsidP="00A426C9">
            <w:pPr>
              <w:pStyle w:val="TableText"/>
              <w:rPr>
                <w:rFonts w:ascii="Arial" w:hAnsi="Arial" w:cs="Arial"/>
                <w:sz w:val="18"/>
                <w:szCs w:val="18"/>
              </w:rPr>
            </w:pPr>
          </w:p>
        </w:tc>
      </w:tr>
      <w:tr w:rsidR="008231B4" w:rsidRPr="00AF0B7E" w14:paraId="40D2B97C" w14:textId="77777777" w:rsidTr="006D544D">
        <w:trPr>
          <w:cantSplit/>
        </w:trPr>
        <w:tc>
          <w:tcPr>
            <w:tcW w:w="2000" w:type="pct"/>
          </w:tcPr>
          <w:p w14:paraId="40D2B978" w14:textId="77777777" w:rsidR="008231B4" w:rsidRPr="00AF0B7E" w:rsidRDefault="008231B4" w:rsidP="00A426C9">
            <w:pPr>
              <w:pStyle w:val="TableText"/>
              <w:rPr>
                <w:rFonts w:ascii="Arial" w:hAnsi="Arial" w:cs="Arial"/>
                <w:sz w:val="18"/>
                <w:szCs w:val="18"/>
              </w:rPr>
            </w:pPr>
          </w:p>
        </w:tc>
        <w:tc>
          <w:tcPr>
            <w:tcW w:w="1000" w:type="pct"/>
          </w:tcPr>
          <w:p w14:paraId="40D2B979" w14:textId="77777777" w:rsidR="008231B4" w:rsidRPr="00AF0B7E" w:rsidRDefault="008231B4" w:rsidP="00A426C9">
            <w:pPr>
              <w:pStyle w:val="TableText"/>
              <w:rPr>
                <w:rFonts w:ascii="Arial" w:hAnsi="Arial" w:cs="Arial"/>
                <w:sz w:val="18"/>
                <w:szCs w:val="18"/>
              </w:rPr>
            </w:pPr>
          </w:p>
        </w:tc>
        <w:tc>
          <w:tcPr>
            <w:tcW w:w="1000" w:type="pct"/>
          </w:tcPr>
          <w:p w14:paraId="40D2B97A" w14:textId="77777777" w:rsidR="008231B4" w:rsidRPr="00AF0B7E" w:rsidRDefault="008231B4" w:rsidP="00A426C9">
            <w:pPr>
              <w:pStyle w:val="TableText"/>
              <w:rPr>
                <w:rFonts w:ascii="Arial" w:hAnsi="Arial" w:cs="Arial"/>
                <w:sz w:val="18"/>
                <w:szCs w:val="18"/>
              </w:rPr>
            </w:pPr>
          </w:p>
        </w:tc>
        <w:tc>
          <w:tcPr>
            <w:tcW w:w="1000" w:type="pct"/>
          </w:tcPr>
          <w:p w14:paraId="40D2B97B" w14:textId="77777777" w:rsidR="008231B4" w:rsidRPr="00AF0B7E" w:rsidRDefault="008231B4" w:rsidP="00A426C9">
            <w:pPr>
              <w:pStyle w:val="TableText"/>
              <w:rPr>
                <w:rFonts w:ascii="Arial" w:hAnsi="Arial" w:cs="Arial"/>
                <w:sz w:val="18"/>
                <w:szCs w:val="18"/>
              </w:rPr>
            </w:pPr>
          </w:p>
        </w:tc>
      </w:tr>
      <w:tr w:rsidR="008231B4" w:rsidRPr="00AF0B7E" w14:paraId="40D2B981" w14:textId="77777777" w:rsidTr="006D544D">
        <w:trPr>
          <w:cantSplit/>
        </w:trPr>
        <w:tc>
          <w:tcPr>
            <w:tcW w:w="2000" w:type="pct"/>
          </w:tcPr>
          <w:p w14:paraId="40D2B97D" w14:textId="77777777" w:rsidR="008231B4" w:rsidRPr="00AF0B7E" w:rsidRDefault="008231B4" w:rsidP="00A426C9">
            <w:pPr>
              <w:pStyle w:val="TableText"/>
              <w:rPr>
                <w:rFonts w:ascii="Arial" w:hAnsi="Arial" w:cs="Arial"/>
                <w:sz w:val="18"/>
                <w:szCs w:val="18"/>
              </w:rPr>
            </w:pPr>
          </w:p>
        </w:tc>
        <w:tc>
          <w:tcPr>
            <w:tcW w:w="1000" w:type="pct"/>
          </w:tcPr>
          <w:p w14:paraId="40D2B97E" w14:textId="77777777" w:rsidR="008231B4" w:rsidRPr="00AF0B7E" w:rsidRDefault="008231B4" w:rsidP="00A426C9">
            <w:pPr>
              <w:pStyle w:val="TableText"/>
              <w:rPr>
                <w:rFonts w:ascii="Arial" w:hAnsi="Arial" w:cs="Arial"/>
                <w:sz w:val="18"/>
                <w:szCs w:val="18"/>
              </w:rPr>
            </w:pPr>
          </w:p>
        </w:tc>
        <w:tc>
          <w:tcPr>
            <w:tcW w:w="1000" w:type="pct"/>
          </w:tcPr>
          <w:p w14:paraId="40D2B97F" w14:textId="77777777" w:rsidR="008231B4" w:rsidRPr="00AF0B7E" w:rsidRDefault="008231B4" w:rsidP="00A426C9">
            <w:pPr>
              <w:pStyle w:val="TableText"/>
              <w:rPr>
                <w:rFonts w:ascii="Arial" w:hAnsi="Arial" w:cs="Arial"/>
                <w:sz w:val="18"/>
                <w:szCs w:val="18"/>
              </w:rPr>
            </w:pPr>
          </w:p>
        </w:tc>
        <w:tc>
          <w:tcPr>
            <w:tcW w:w="1000" w:type="pct"/>
          </w:tcPr>
          <w:p w14:paraId="40D2B980" w14:textId="77777777" w:rsidR="008231B4" w:rsidRPr="00AF0B7E" w:rsidRDefault="008231B4" w:rsidP="00A426C9">
            <w:pPr>
              <w:pStyle w:val="TableText"/>
              <w:rPr>
                <w:rFonts w:ascii="Arial" w:hAnsi="Arial" w:cs="Arial"/>
                <w:sz w:val="18"/>
                <w:szCs w:val="18"/>
              </w:rPr>
            </w:pPr>
          </w:p>
        </w:tc>
      </w:tr>
      <w:tr w:rsidR="008231B4" w:rsidRPr="00AF0B7E" w14:paraId="40D2B986" w14:textId="77777777" w:rsidTr="006D544D">
        <w:trPr>
          <w:cantSplit/>
        </w:trPr>
        <w:tc>
          <w:tcPr>
            <w:tcW w:w="2000" w:type="pct"/>
          </w:tcPr>
          <w:p w14:paraId="40D2B982" w14:textId="77777777" w:rsidR="008231B4" w:rsidRPr="00AF0B7E" w:rsidRDefault="008231B4" w:rsidP="00A426C9">
            <w:pPr>
              <w:pStyle w:val="TableText"/>
              <w:rPr>
                <w:rFonts w:ascii="Arial" w:hAnsi="Arial" w:cs="Arial"/>
                <w:sz w:val="18"/>
                <w:szCs w:val="18"/>
              </w:rPr>
            </w:pPr>
          </w:p>
        </w:tc>
        <w:tc>
          <w:tcPr>
            <w:tcW w:w="1000" w:type="pct"/>
          </w:tcPr>
          <w:p w14:paraId="40D2B983" w14:textId="77777777" w:rsidR="008231B4" w:rsidRPr="00AF0B7E" w:rsidRDefault="008231B4" w:rsidP="00A426C9">
            <w:pPr>
              <w:pStyle w:val="TableText"/>
              <w:rPr>
                <w:rFonts w:ascii="Arial" w:hAnsi="Arial" w:cs="Arial"/>
                <w:sz w:val="18"/>
                <w:szCs w:val="18"/>
              </w:rPr>
            </w:pPr>
          </w:p>
        </w:tc>
        <w:tc>
          <w:tcPr>
            <w:tcW w:w="1000" w:type="pct"/>
          </w:tcPr>
          <w:p w14:paraId="40D2B984" w14:textId="77777777" w:rsidR="008231B4" w:rsidRPr="00AF0B7E" w:rsidRDefault="008231B4" w:rsidP="00A426C9">
            <w:pPr>
              <w:pStyle w:val="TableText"/>
              <w:rPr>
                <w:rFonts w:ascii="Arial" w:hAnsi="Arial" w:cs="Arial"/>
                <w:sz w:val="18"/>
                <w:szCs w:val="18"/>
              </w:rPr>
            </w:pPr>
          </w:p>
        </w:tc>
        <w:tc>
          <w:tcPr>
            <w:tcW w:w="1000" w:type="pct"/>
          </w:tcPr>
          <w:p w14:paraId="40D2B985" w14:textId="77777777" w:rsidR="008231B4" w:rsidRPr="00AF0B7E" w:rsidRDefault="008231B4" w:rsidP="00A426C9">
            <w:pPr>
              <w:pStyle w:val="TableText"/>
              <w:rPr>
                <w:rFonts w:ascii="Arial" w:hAnsi="Arial" w:cs="Arial"/>
                <w:sz w:val="18"/>
                <w:szCs w:val="18"/>
              </w:rPr>
            </w:pPr>
          </w:p>
        </w:tc>
      </w:tr>
      <w:tr w:rsidR="008231B4" w:rsidRPr="00AF0B7E" w14:paraId="40D2B98B" w14:textId="77777777" w:rsidTr="006D544D">
        <w:trPr>
          <w:cantSplit/>
        </w:trPr>
        <w:tc>
          <w:tcPr>
            <w:tcW w:w="2000" w:type="pct"/>
          </w:tcPr>
          <w:p w14:paraId="40D2B987" w14:textId="77777777" w:rsidR="008231B4" w:rsidRPr="00AF0B7E" w:rsidRDefault="008231B4" w:rsidP="00A426C9">
            <w:pPr>
              <w:pStyle w:val="TableText"/>
              <w:rPr>
                <w:rFonts w:ascii="Arial" w:hAnsi="Arial" w:cs="Arial"/>
                <w:sz w:val="18"/>
                <w:szCs w:val="18"/>
              </w:rPr>
            </w:pPr>
          </w:p>
        </w:tc>
        <w:tc>
          <w:tcPr>
            <w:tcW w:w="1000" w:type="pct"/>
          </w:tcPr>
          <w:p w14:paraId="40D2B988" w14:textId="77777777" w:rsidR="008231B4" w:rsidRPr="00AF0B7E" w:rsidRDefault="008231B4" w:rsidP="00A426C9">
            <w:pPr>
              <w:pStyle w:val="TableText"/>
              <w:rPr>
                <w:rFonts w:ascii="Arial" w:hAnsi="Arial" w:cs="Arial"/>
                <w:sz w:val="18"/>
                <w:szCs w:val="18"/>
              </w:rPr>
            </w:pPr>
          </w:p>
        </w:tc>
        <w:tc>
          <w:tcPr>
            <w:tcW w:w="1000" w:type="pct"/>
          </w:tcPr>
          <w:p w14:paraId="40D2B989" w14:textId="77777777" w:rsidR="008231B4" w:rsidRPr="00AF0B7E" w:rsidRDefault="008231B4" w:rsidP="00A426C9">
            <w:pPr>
              <w:pStyle w:val="TableText"/>
              <w:rPr>
                <w:rFonts w:ascii="Arial" w:hAnsi="Arial" w:cs="Arial"/>
                <w:sz w:val="18"/>
                <w:szCs w:val="18"/>
              </w:rPr>
            </w:pPr>
          </w:p>
        </w:tc>
        <w:tc>
          <w:tcPr>
            <w:tcW w:w="1000" w:type="pct"/>
          </w:tcPr>
          <w:p w14:paraId="40D2B98A" w14:textId="77777777" w:rsidR="008231B4" w:rsidRPr="00AF0B7E" w:rsidRDefault="008231B4" w:rsidP="00A426C9">
            <w:pPr>
              <w:pStyle w:val="TableText"/>
              <w:rPr>
                <w:rFonts w:ascii="Arial" w:hAnsi="Arial" w:cs="Arial"/>
                <w:sz w:val="18"/>
                <w:szCs w:val="18"/>
              </w:rPr>
            </w:pPr>
          </w:p>
        </w:tc>
      </w:tr>
      <w:tr w:rsidR="008231B4" w:rsidRPr="00AF0B7E" w14:paraId="40D2B990" w14:textId="77777777" w:rsidTr="006D544D">
        <w:trPr>
          <w:cantSplit/>
        </w:trPr>
        <w:tc>
          <w:tcPr>
            <w:tcW w:w="2000" w:type="pct"/>
          </w:tcPr>
          <w:p w14:paraId="40D2B98C" w14:textId="77777777" w:rsidR="008231B4" w:rsidRPr="00AF0B7E" w:rsidRDefault="008231B4" w:rsidP="00A426C9">
            <w:pPr>
              <w:pStyle w:val="TableText"/>
              <w:rPr>
                <w:rFonts w:ascii="Arial" w:hAnsi="Arial" w:cs="Arial"/>
                <w:sz w:val="18"/>
                <w:szCs w:val="18"/>
              </w:rPr>
            </w:pPr>
          </w:p>
        </w:tc>
        <w:tc>
          <w:tcPr>
            <w:tcW w:w="1000" w:type="pct"/>
          </w:tcPr>
          <w:p w14:paraId="40D2B98D" w14:textId="77777777" w:rsidR="008231B4" w:rsidRPr="00AF0B7E" w:rsidRDefault="008231B4" w:rsidP="00A426C9">
            <w:pPr>
              <w:pStyle w:val="TableText"/>
              <w:rPr>
                <w:rFonts w:ascii="Arial" w:hAnsi="Arial" w:cs="Arial"/>
                <w:sz w:val="18"/>
                <w:szCs w:val="18"/>
              </w:rPr>
            </w:pPr>
          </w:p>
        </w:tc>
        <w:tc>
          <w:tcPr>
            <w:tcW w:w="1000" w:type="pct"/>
          </w:tcPr>
          <w:p w14:paraId="40D2B98E" w14:textId="77777777" w:rsidR="008231B4" w:rsidRPr="00AF0B7E" w:rsidRDefault="008231B4" w:rsidP="00A426C9">
            <w:pPr>
              <w:pStyle w:val="TableText"/>
              <w:rPr>
                <w:rFonts w:ascii="Arial" w:hAnsi="Arial" w:cs="Arial"/>
                <w:sz w:val="18"/>
                <w:szCs w:val="18"/>
              </w:rPr>
            </w:pPr>
          </w:p>
        </w:tc>
        <w:tc>
          <w:tcPr>
            <w:tcW w:w="1000" w:type="pct"/>
          </w:tcPr>
          <w:p w14:paraId="40D2B98F" w14:textId="77777777" w:rsidR="008231B4" w:rsidRPr="00AF0B7E" w:rsidRDefault="008231B4" w:rsidP="00A426C9">
            <w:pPr>
              <w:pStyle w:val="TableText"/>
              <w:rPr>
                <w:rFonts w:ascii="Arial" w:hAnsi="Arial" w:cs="Arial"/>
                <w:sz w:val="18"/>
                <w:szCs w:val="18"/>
              </w:rPr>
            </w:pPr>
          </w:p>
        </w:tc>
      </w:tr>
      <w:tr w:rsidR="008231B4" w:rsidRPr="00AF0B7E" w14:paraId="40D2B995" w14:textId="77777777" w:rsidTr="006D544D">
        <w:trPr>
          <w:cantSplit/>
        </w:trPr>
        <w:tc>
          <w:tcPr>
            <w:tcW w:w="2000" w:type="pct"/>
          </w:tcPr>
          <w:p w14:paraId="40D2B991" w14:textId="77777777" w:rsidR="008231B4" w:rsidRPr="00AF0B7E" w:rsidRDefault="008231B4" w:rsidP="00A426C9">
            <w:pPr>
              <w:pStyle w:val="TableText"/>
              <w:rPr>
                <w:rFonts w:ascii="Arial" w:hAnsi="Arial" w:cs="Arial"/>
                <w:sz w:val="18"/>
                <w:szCs w:val="18"/>
              </w:rPr>
            </w:pPr>
          </w:p>
        </w:tc>
        <w:tc>
          <w:tcPr>
            <w:tcW w:w="1000" w:type="pct"/>
          </w:tcPr>
          <w:p w14:paraId="40D2B992" w14:textId="77777777" w:rsidR="008231B4" w:rsidRPr="00AF0B7E" w:rsidRDefault="008231B4" w:rsidP="00A426C9">
            <w:pPr>
              <w:pStyle w:val="TableText"/>
              <w:rPr>
                <w:rFonts w:ascii="Arial" w:hAnsi="Arial" w:cs="Arial"/>
                <w:sz w:val="18"/>
                <w:szCs w:val="18"/>
              </w:rPr>
            </w:pPr>
          </w:p>
        </w:tc>
        <w:tc>
          <w:tcPr>
            <w:tcW w:w="1000" w:type="pct"/>
          </w:tcPr>
          <w:p w14:paraId="40D2B993" w14:textId="77777777" w:rsidR="008231B4" w:rsidRPr="00AF0B7E" w:rsidRDefault="008231B4" w:rsidP="00A426C9">
            <w:pPr>
              <w:pStyle w:val="TableText"/>
              <w:rPr>
                <w:rFonts w:ascii="Arial" w:hAnsi="Arial" w:cs="Arial"/>
                <w:sz w:val="18"/>
                <w:szCs w:val="18"/>
              </w:rPr>
            </w:pPr>
          </w:p>
        </w:tc>
        <w:tc>
          <w:tcPr>
            <w:tcW w:w="1000" w:type="pct"/>
          </w:tcPr>
          <w:p w14:paraId="40D2B994" w14:textId="77777777" w:rsidR="008231B4" w:rsidRPr="00AF0B7E" w:rsidRDefault="008231B4" w:rsidP="00A426C9">
            <w:pPr>
              <w:pStyle w:val="TableText"/>
              <w:rPr>
                <w:rFonts w:ascii="Arial" w:hAnsi="Arial" w:cs="Arial"/>
                <w:sz w:val="18"/>
                <w:szCs w:val="18"/>
              </w:rPr>
            </w:pPr>
          </w:p>
        </w:tc>
      </w:tr>
      <w:tr w:rsidR="008231B4" w:rsidRPr="00AF0B7E" w14:paraId="40D2B99A" w14:textId="77777777" w:rsidTr="006D544D">
        <w:trPr>
          <w:cantSplit/>
        </w:trPr>
        <w:tc>
          <w:tcPr>
            <w:tcW w:w="2000" w:type="pct"/>
          </w:tcPr>
          <w:p w14:paraId="40D2B996" w14:textId="77777777" w:rsidR="008231B4" w:rsidRPr="00AF0B7E" w:rsidRDefault="008231B4" w:rsidP="00A426C9">
            <w:pPr>
              <w:pStyle w:val="TableText"/>
              <w:rPr>
                <w:rFonts w:ascii="Arial" w:hAnsi="Arial" w:cs="Arial"/>
                <w:sz w:val="18"/>
                <w:szCs w:val="18"/>
              </w:rPr>
            </w:pPr>
          </w:p>
        </w:tc>
        <w:tc>
          <w:tcPr>
            <w:tcW w:w="1000" w:type="pct"/>
          </w:tcPr>
          <w:p w14:paraId="40D2B997" w14:textId="77777777" w:rsidR="008231B4" w:rsidRPr="00AF0B7E" w:rsidRDefault="008231B4" w:rsidP="00A426C9">
            <w:pPr>
              <w:pStyle w:val="TableText"/>
              <w:rPr>
                <w:rFonts w:ascii="Arial" w:hAnsi="Arial" w:cs="Arial"/>
                <w:sz w:val="18"/>
                <w:szCs w:val="18"/>
              </w:rPr>
            </w:pPr>
          </w:p>
        </w:tc>
        <w:tc>
          <w:tcPr>
            <w:tcW w:w="1000" w:type="pct"/>
          </w:tcPr>
          <w:p w14:paraId="40D2B998" w14:textId="77777777" w:rsidR="008231B4" w:rsidRPr="00AF0B7E" w:rsidRDefault="008231B4" w:rsidP="00A426C9">
            <w:pPr>
              <w:pStyle w:val="TableText"/>
              <w:rPr>
                <w:rFonts w:ascii="Arial" w:hAnsi="Arial" w:cs="Arial"/>
                <w:sz w:val="18"/>
                <w:szCs w:val="18"/>
              </w:rPr>
            </w:pPr>
          </w:p>
        </w:tc>
        <w:tc>
          <w:tcPr>
            <w:tcW w:w="1000" w:type="pct"/>
          </w:tcPr>
          <w:p w14:paraId="40D2B999" w14:textId="77777777" w:rsidR="008231B4" w:rsidRPr="00AF0B7E" w:rsidRDefault="008231B4" w:rsidP="00A426C9">
            <w:pPr>
              <w:pStyle w:val="TableText"/>
              <w:rPr>
                <w:rFonts w:ascii="Arial" w:hAnsi="Arial" w:cs="Arial"/>
                <w:sz w:val="18"/>
                <w:szCs w:val="18"/>
              </w:rPr>
            </w:pPr>
          </w:p>
        </w:tc>
      </w:tr>
      <w:tr w:rsidR="008231B4" w:rsidRPr="00AF0B7E" w14:paraId="40D2B99F" w14:textId="77777777" w:rsidTr="006D544D">
        <w:trPr>
          <w:cantSplit/>
        </w:trPr>
        <w:tc>
          <w:tcPr>
            <w:tcW w:w="2000" w:type="pct"/>
          </w:tcPr>
          <w:p w14:paraId="40D2B99B" w14:textId="77777777" w:rsidR="008231B4" w:rsidRPr="00AF0B7E" w:rsidRDefault="008231B4" w:rsidP="00A426C9">
            <w:pPr>
              <w:pStyle w:val="TableText"/>
              <w:rPr>
                <w:rFonts w:ascii="Arial" w:hAnsi="Arial" w:cs="Arial"/>
                <w:sz w:val="18"/>
                <w:szCs w:val="18"/>
              </w:rPr>
            </w:pPr>
          </w:p>
        </w:tc>
        <w:tc>
          <w:tcPr>
            <w:tcW w:w="1000" w:type="pct"/>
          </w:tcPr>
          <w:p w14:paraId="40D2B99C" w14:textId="77777777" w:rsidR="008231B4" w:rsidRPr="00AF0B7E" w:rsidRDefault="008231B4" w:rsidP="00A426C9">
            <w:pPr>
              <w:pStyle w:val="TableText"/>
              <w:rPr>
                <w:rFonts w:ascii="Arial" w:hAnsi="Arial" w:cs="Arial"/>
                <w:sz w:val="18"/>
                <w:szCs w:val="18"/>
              </w:rPr>
            </w:pPr>
          </w:p>
        </w:tc>
        <w:tc>
          <w:tcPr>
            <w:tcW w:w="1000" w:type="pct"/>
          </w:tcPr>
          <w:p w14:paraId="40D2B99D" w14:textId="77777777" w:rsidR="008231B4" w:rsidRPr="00AF0B7E" w:rsidRDefault="008231B4" w:rsidP="00A426C9">
            <w:pPr>
              <w:pStyle w:val="TableText"/>
              <w:rPr>
                <w:rFonts w:ascii="Arial" w:hAnsi="Arial" w:cs="Arial"/>
                <w:sz w:val="18"/>
                <w:szCs w:val="18"/>
              </w:rPr>
            </w:pPr>
          </w:p>
        </w:tc>
        <w:tc>
          <w:tcPr>
            <w:tcW w:w="1000" w:type="pct"/>
          </w:tcPr>
          <w:p w14:paraId="40D2B99E" w14:textId="77777777" w:rsidR="008231B4" w:rsidRPr="00AF0B7E" w:rsidRDefault="008231B4" w:rsidP="00A426C9">
            <w:pPr>
              <w:pStyle w:val="TableText"/>
              <w:rPr>
                <w:rFonts w:ascii="Arial" w:hAnsi="Arial" w:cs="Arial"/>
                <w:sz w:val="18"/>
                <w:szCs w:val="18"/>
              </w:rPr>
            </w:pPr>
          </w:p>
        </w:tc>
      </w:tr>
      <w:tr w:rsidR="008231B4" w:rsidRPr="00AF0B7E" w14:paraId="40D2B9A4" w14:textId="77777777" w:rsidTr="006D544D">
        <w:trPr>
          <w:cantSplit/>
        </w:trPr>
        <w:tc>
          <w:tcPr>
            <w:tcW w:w="2000" w:type="pct"/>
          </w:tcPr>
          <w:p w14:paraId="40D2B9A0" w14:textId="77777777" w:rsidR="008231B4" w:rsidRPr="00AF0B7E" w:rsidRDefault="008231B4" w:rsidP="00A426C9">
            <w:pPr>
              <w:pStyle w:val="TableText"/>
              <w:rPr>
                <w:rFonts w:ascii="Arial" w:hAnsi="Arial" w:cs="Arial"/>
                <w:sz w:val="18"/>
                <w:szCs w:val="18"/>
              </w:rPr>
            </w:pPr>
          </w:p>
        </w:tc>
        <w:tc>
          <w:tcPr>
            <w:tcW w:w="1000" w:type="pct"/>
          </w:tcPr>
          <w:p w14:paraId="40D2B9A1" w14:textId="77777777" w:rsidR="008231B4" w:rsidRPr="00AF0B7E" w:rsidRDefault="008231B4" w:rsidP="00A426C9">
            <w:pPr>
              <w:pStyle w:val="TableText"/>
              <w:rPr>
                <w:rFonts w:ascii="Arial" w:hAnsi="Arial" w:cs="Arial"/>
                <w:sz w:val="18"/>
                <w:szCs w:val="18"/>
              </w:rPr>
            </w:pPr>
          </w:p>
        </w:tc>
        <w:tc>
          <w:tcPr>
            <w:tcW w:w="1000" w:type="pct"/>
          </w:tcPr>
          <w:p w14:paraId="40D2B9A2" w14:textId="77777777" w:rsidR="008231B4" w:rsidRPr="00AF0B7E" w:rsidRDefault="008231B4" w:rsidP="00A426C9">
            <w:pPr>
              <w:pStyle w:val="TableText"/>
              <w:rPr>
                <w:rFonts w:ascii="Arial" w:hAnsi="Arial" w:cs="Arial"/>
                <w:sz w:val="18"/>
                <w:szCs w:val="18"/>
              </w:rPr>
            </w:pPr>
          </w:p>
        </w:tc>
        <w:tc>
          <w:tcPr>
            <w:tcW w:w="1000" w:type="pct"/>
          </w:tcPr>
          <w:p w14:paraId="40D2B9A3" w14:textId="77777777" w:rsidR="008231B4" w:rsidRPr="00AF0B7E" w:rsidRDefault="008231B4" w:rsidP="00A426C9">
            <w:pPr>
              <w:pStyle w:val="TableText"/>
              <w:rPr>
                <w:rFonts w:ascii="Arial" w:hAnsi="Arial" w:cs="Arial"/>
                <w:sz w:val="18"/>
                <w:szCs w:val="18"/>
              </w:rPr>
            </w:pPr>
          </w:p>
        </w:tc>
      </w:tr>
      <w:tr w:rsidR="008231B4" w:rsidRPr="00AF0B7E" w14:paraId="40D2B9A9" w14:textId="77777777" w:rsidTr="006D544D">
        <w:trPr>
          <w:cantSplit/>
        </w:trPr>
        <w:tc>
          <w:tcPr>
            <w:tcW w:w="2000" w:type="pct"/>
          </w:tcPr>
          <w:p w14:paraId="40D2B9A5" w14:textId="77777777" w:rsidR="008231B4" w:rsidRPr="00AF0B7E" w:rsidRDefault="008231B4" w:rsidP="00A426C9">
            <w:pPr>
              <w:pStyle w:val="TableText"/>
              <w:rPr>
                <w:rFonts w:ascii="Arial" w:hAnsi="Arial" w:cs="Arial"/>
                <w:sz w:val="18"/>
                <w:szCs w:val="18"/>
              </w:rPr>
            </w:pPr>
          </w:p>
        </w:tc>
        <w:tc>
          <w:tcPr>
            <w:tcW w:w="1000" w:type="pct"/>
          </w:tcPr>
          <w:p w14:paraId="40D2B9A6" w14:textId="77777777" w:rsidR="008231B4" w:rsidRPr="00AF0B7E" w:rsidRDefault="008231B4" w:rsidP="00A426C9">
            <w:pPr>
              <w:pStyle w:val="TableText"/>
              <w:rPr>
                <w:rFonts w:ascii="Arial" w:hAnsi="Arial" w:cs="Arial"/>
                <w:sz w:val="18"/>
                <w:szCs w:val="18"/>
              </w:rPr>
            </w:pPr>
          </w:p>
        </w:tc>
        <w:tc>
          <w:tcPr>
            <w:tcW w:w="1000" w:type="pct"/>
          </w:tcPr>
          <w:p w14:paraId="40D2B9A7" w14:textId="77777777" w:rsidR="008231B4" w:rsidRPr="00AF0B7E" w:rsidRDefault="008231B4" w:rsidP="00A426C9">
            <w:pPr>
              <w:pStyle w:val="TableText"/>
              <w:rPr>
                <w:rFonts w:ascii="Arial" w:hAnsi="Arial" w:cs="Arial"/>
                <w:sz w:val="18"/>
                <w:szCs w:val="18"/>
              </w:rPr>
            </w:pPr>
          </w:p>
        </w:tc>
        <w:tc>
          <w:tcPr>
            <w:tcW w:w="1000" w:type="pct"/>
          </w:tcPr>
          <w:p w14:paraId="40D2B9A8" w14:textId="77777777" w:rsidR="008231B4" w:rsidRPr="00AF0B7E" w:rsidRDefault="008231B4" w:rsidP="00A426C9">
            <w:pPr>
              <w:pStyle w:val="TableText"/>
              <w:rPr>
                <w:rFonts w:ascii="Arial" w:hAnsi="Arial" w:cs="Arial"/>
                <w:sz w:val="18"/>
                <w:szCs w:val="18"/>
              </w:rPr>
            </w:pPr>
          </w:p>
        </w:tc>
      </w:tr>
      <w:tr w:rsidR="008231B4" w:rsidRPr="00AF0B7E" w14:paraId="40D2B9AE" w14:textId="77777777" w:rsidTr="006D544D">
        <w:trPr>
          <w:cantSplit/>
        </w:trPr>
        <w:tc>
          <w:tcPr>
            <w:tcW w:w="2000" w:type="pct"/>
          </w:tcPr>
          <w:p w14:paraId="40D2B9AA" w14:textId="77777777" w:rsidR="008231B4" w:rsidRPr="00AF0B7E" w:rsidRDefault="008231B4" w:rsidP="00A426C9">
            <w:pPr>
              <w:pStyle w:val="TableText"/>
              <w:rPr>
                <w:rFonts w:ascii="Arial" w:hAnsi="Arial" w:cs="Arial"/>
                <w:sz w:val="18"/>
                <w:szCs w:val="18"/>
              </w:rPr>
            </w:pPr>
          </w:p>
        </w:tc>
        <w:tc>
          <w:tcPr>
            <w:tcW w:w="1000" w:type="pct"/>
          </w:tcPr>
          <w:p w14:paraId="40D2B9AB" w14:textId="77777777" w:rsidR="008231B4" w:rsidRPr="00AF0B7E" w:rsidRDefault="008231B4" w:rsidP="00A426C9">
            <w:pPr>
              <w:pStyle w:val="TableText"/>
              <w:rPr>
                <w:rFonts w:ascii="Arial" w:hAnsi="Arial" w:cs="Arial"/>
                <w:sz w:val="18"/>
                <w:szCs w:val="18"/>
              </w:rPr>
            </w:pPr>
          </w:p>
        </w:tc>
        <w:tc>
          <w:tcPr>
            <w:tcW w:w="1000" w:type="pct"/>
          </w:tcPr>
          <w:p w14:paraId="40D2B9AC" w14:textId="77777777" w:rsidR="008231B4" w:rsidRPr="00AF0B7E" w:rsidRDefault="008231B4" w:rsidP="00A426C9">
            <w:pPr>
              <w:pStyle w:val="TableText"/>
              <w:rPr>
                <w:rFonts w:ascii="Arial" w:hAnsi="Arial" w:cs="Arial"/>
                <w:sz w:val="18"/>
                <w:szCs w:val="18"/>
              </w:rPr>
            </w:pPr>
          </w:p>
        </w:tc>
        <w:tc>
          <w:tcPr>
            <w:tcW w:w="1000" w:type="pct"/>
          </w:tcPr>
          <w:p w14:paraId="40D2B9AD" w14:textId="77777777" w:rsidR="008231B4" w:rsidRPr="00AF0B7E" w:rsidRDefault="008231B4" w:rsidP="00A426C9">
            <w:pPr>
              <w:pStyle w:val="TableText"/>
              <w:rPr>
                <w:rFonts w:ascii="Arial" w:hAnsi="Arial" w:cs="Arial"/>
                <w:sz w:val="18"/>
                <w:szCs w:val="18"/>
              </w:rPr>
            </w:pPr>
          </w:p>
        </w:tc>
      </w:tr>
    </w:tbl>
    <w:p w14:paraId="40D2B9AF" w14:textId="77777777" w:rsidR="007F24C3" w:rsidRPr="00AF0B7E" w:rsidRDefault="00B95CFE" w:rsidP="007F24C3">
      <w:pPr>
        <w:pStyle w:val="BodyText"/>
        <w:rPr>
          <w:rFonts w:ascii="Arial" w:hAnsi="Arial" w:cs="Arial"/>
          <w:sz w:val="18"/>
          <w:szCs w:val="18"/>
        </w:rPr>
      </w:pPr>
      <w:bookmarkStart w:id="280" w:name="_Prime_Cost_Items"/>
      <w:bookmarkEnd w:id="280"/>
      <w:r w:rsidRPr="00AF0B7E">
        <w:rPr>
          <w:rFonts w:ascii="Arial" w:hAnsi="Arial" w:cs="Arial"/>
          <w:sz w:val="18"/>
          <w:szCs w:val="18"/>
        </w:rPr>
        <w:t>[Form ends]</w:t>
      </w:r>
    </w:p>
    <w:p w14:paraId="40D2B9B0" w14:textId="77777777" w:rsidR="008231B4" w:rsidRPr="00AF0B7E" w:rsidRDefault="008231B4" w:rsidP="00C67BF6">
      <w:pPr>
        <w:pStyle w:val="Heading2"/>
        <w:pageBreakBefore/>
        <w:rPr>
          <w:rFonts w:ascii="Arial" w:hAnsi="Arial"/>
          <w:sz w:val="30"/>
          <w:szCs w:val="30"/>
        </w:rPr>
      </w:pPr>
      <w:bookmarkStart w:id="281" w:name="_Prime_Cost_Items_1"/>
      <w:bookmarkStart w:id="282" w:name="_Prime_Cost_Items_2"/>
      <w:bookmarkStart w:id="283" w:name="_Prime_Cost_Items_3"/>
      <w:bookmarkStart w:id="284" w:name="_Toc233012164"/>
      <w:bookmarkEnd w:id="281"/>
      <w:bookmarkEnd w:id="282"/>
      <w:bookmarkEnd w:id="283"/>
      <w:r w:rsidRPr="00AF0B7E">
        <w:rPr>
          <w:rStyle w:val="BoldItalic"/>
          <w:rFonts w:ascii="Arial" w:hAnsi="Arial"/>
          <w:b/>
          <w:sz w:val="30"/>
          <w:szCs w:val="30"/>
        </w:rPr>
        <w:lastRenderedPageBreak/>
        <w:t>Prime Cost Items</w:t>
      </w:r>
      <w:r w:rsidRPr="00AF0B7E">
        <w:rPr>
          <w:rFonts w:ascii="Arial" w:hAnsi="Arial"/>
          <w:sz w:val="30"/>
          <w:szCs w:val="30"/>
        </w:rPr>
        <w:t xml:space="preserve"> Schedule</w:t>
      </w:r>
      <w:bookmarkEnd w:id="284"/>
    </w:p>
    <w:p w14:paraId="40D2B9B1" w14:textId="77777777" w:rsidR="008231B4" w:rsidRPr="00AF0B7E" w:rsidRDefault="008231B4" w:rsidP="006165BB">
      <w:pPr>
        <w:pStyle w:val="BodyText"/>
        <w:rPr>
          <w:rStyle w:val="Strong"/>
          <w:rFonts w:ascii="Arial" w:hAnsi="Arial" w:cs="Arial"/>
          <w:sz w:val="18"/>
          <w:szCs w:val="18"/>
        </w:rPr>
      </w:pPr>
      <w:r w:rsidRPr="00AF0B7E">
        <w:rPr>
          <w:rStyle w:val="Strong"/>
          <w:rFonts w:ascii="Arial" w:hAnsi="Arial" w:cs="Arial"/>
          <w:sz w:val="18"/>
          <w:szCs w:val="18"/>
        </w:rPr>
        <w:t xml:space="preserve">(Relates to </w:t>
      </w:r>
      <w:hyperlink w:anchor="_25._Prime_Cost_3" w:history="1">
        <w:r w:rsidRPr="00AF0B7E">
          <w:rPr>
            <w:rStyle w:val="Hyperlink"/>
            <w:rFonts w:ascii="Arial" w:hAnsi="Arial" w:cs="Arial"/>
            <w:b/>
            <w:sz w:val="18"/>
            <w:szCs w:val="18"/>
          </w:rPr>
          <w:t>Clause 25</w:t>
        </w:r>
      </w:hyperlink>
      <w:r w:rsidRPr="00AF0B7E">
        <w:rPr>
          <w:rStyle w:val="Strong"/>
          <w:rFonts w:ascii="Arial" w:hAnsi="Arial" w:cs="Arial"/>
          <w:sz w:val="18"/>
          <w:szCs w:val="18"/>
        </w:rPr>
        <w:t>)</w:t>
      </w:r>
    </w:p>
    <w:p w14:paraId="40D2B9B2" w14:textId="77777777" w:rsidR="008231B4" w:rsidRPr="00AF0B7E" w:rsidRDefault="008231B4" w:rsidP="006165BB">
      <w:pPr>
        <w:pStyle w:val="BodyText"/>
        <w:rPr>
          <w:rFonts w:ascii="Arial" w:hAnsi="Arial" w:cs="Arial"/>
          <w:sz w:val="18"/>
          <w:szCs w:val="18"/>
        </w:rPr>
      </w:pPr>
      <w:r w:rsidRPr="00AF0B7E">
        <w:rPr>
          <w:rStyle w:val="Emphasis"/>
          <w:rFonts w:ascii="Arial" w:hAnsi="Arial" w:cs="Arial"/>
          <w:sz w:val="18"/>
          <w:szCs w:val="18"/>
        </w:rPr>
        <w:t>Prime Cost Items</w:t>
      </w:r>
      <w:r w:rsidRPr="00AF0B7E">
        <w:rPr>
          <w:rFonts w:ascii="Arial" w:hAnsi="Arial" w:cs="Arial"/>
          <w:sz w:val="18"/>
          <w:szCs w:val="18"/>
        </w:rPr>
        <w:t xml:space="preserve"> are items (for example, fixtures or fittings) that either have not been selected, or for which the price is not known, at the time the contract is entered into and for the cost of supply and delivery of which the </w:t>
      </w:r>
      <w:r w:rsidRPr="00AF0B7E">
        <w:rPr>
          <w:rStyle w:val="Emphasis"/>
          <w:rFonts w:ascii="Arial" w:hAnsi="Arial" w:cs="Arial"/>
          <w:sz w:val="18"/>
          <w:szCs w:val="18"/>
        </w:rPr>
        <w:t>Builder</w:t>
      </w:r>
      <w:r w:rsidRPr="00AF0B7E">
        <w:rPr>
          <w:rFonts w:ascii="Arial" w:hAnsi="Arial" w:cs="Arial"/>
          <w:sz w:val="18"/>
          <w:szCs w:val="18"/>
        </w:rPr>
        <w:t xml:space="preserve"> must make a reasonable allowance in the contract.</w:t>
      </w:r>
    </w:p>
    <w:p w14:paraId="40D2B9B3" w14:textId="77777777" w:rsidR="008231B4" w:rsidRPr="00AF0B7E" w:rsidRDefault="008231B4" w:rsidP="006165BB">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must calculate each item included in this schedule with reasonable care and skill, taking account of all the information reasonably available at the date of this contract, including the nature and location of the </w:t>
      </w:r>
      <w:r w:rsidRPr="00AF0B7E">
        <w:rPr>
          <w:rStyle w:val="Emphasis"/>
          <w:rFonts w:ascii="Arial" w:hAnsi="Arial" w:cs="Arial"/>
          <w:sz w:val="18"/>
          <w:szCs w:val="18"/>
        </w:rPr>
        <w:t>Building Site</w:t>
      </w:r>
      <w:r w:rsidRPr="00AF0B7E">
        <w:rPr>
          <w:rFonts w:ascii="Arial" w:hAnsi="Arial" w:cs="Arial"/>
          <w:sz w:val="18"/>
          <w:szCs w:val="18"/>
        </w:rPr>
        <w:t>.</w:t>
      </w:r>
    </w:p>
    <w:p w14:paraId="40D2B9B4" w14:textId="77777777" w:rsidR="008231B4" w:rsidRPr="00AF0B7E" w:rsidRDefault="008231B4" w:rsidP="006165BB">
      <w:pPr>
        <w:pStyle w:val="BodyText"/>
        <w:rPr>
          <w:rFonts w:ascii="Arial" w:hAnsi="Arial" w:cs="Arial"/>
          <w:sz w:val="18"/>
          <w:szCs w:val="18"/>
        </w:rPr>
      </w:pPr>
      <w:r w:rsidRPr="00AF0B7E">
        <w:rPr>
          <w:rFonts w:ascii="Arial" w:hAnsi="Arial" w:cs="Arial"/>
          <w:sz w:val="18"/>
          <w:szCs w:val="18"/>
        </w:rPr>
        <w:t xml:space="preserve">If the actual cost to the </w:t>
      </w:r>
      <w:r w:rsidRPr="00AF0B7E">
        <w:rPr>
          <w:rStyle w:val="Emphasis"/>
          <w:rFonts w:ascii="Arial" w:hAnsi="Arial" w:cs="Arial"/>
          <w:sz w:val="18"/>
          <w:szCs w:val="18"/>
        </w:rPr>
        <w:t>Builder</w:t>
      </w:r>
      <w:r w:rsidRPr="00AF0B7E">
        <w:rPr>
          <w:rFonts w:ascii="Arial" w:hAnsi="Arial" w:cs="Arial"/>
          <w:sz w:val="18"/>
          <w:szCs w:val="18"/>
        </w:rPr>
        <w:t xml:space="preserve"> is greater than the estimate in this table, the excess amount, together with the </w:t>
      </w:r>
      <w:r w:rsidRPr="00AF0B7E">
        <w:rPr>
          <w:rStyle w:val="Emphasis"/>
          <w:rFonts w:ascii="Arial" w:hAnsi="Arial" w:cs="Arial"/>
          <w:sz w:val="18"/>
          <w:szCs w:val="18"/>
        </w:rPr>
        <w:t>Builder’s</w:t>
      </w:r>
      <w:r w:rsidRPr="00AF0B7E">
        <w:rPr>
          <w:rFonts w:ascii="Arial" w:hAnsi="Arial" w:cs="Arial"/>
          <w:sz w:val="18"/>
          <w:szCs w:val="18"/>
        </w:rPr>
        <w:t xml:space="preserve"> margin on the excess will be added to the </w:t>
      </w:r>
      <w:r w:rsidRPr="00AF0B7E">
        <w:rPr>
          <w:rStyle w:val="Emphasis"/>
          <w:rFonts w:ascii="Arial" w:hAnsi="Arial" w:cs="Arial"/>
          <w:sz w:val="18"/>
          <w:szCs w:val="18"/>
        </w:rPr>
        <w:t>Contract Price</w:t>
      </w:r>
      <w:r w:rsidRPr="00AF0B7E">
        <w:rPr>
          <w:rFonts w:ascii="Arial" w:hAnsi="Arial" w:cs="Arial"/>
          <w:sz w:val="18"/>
          <w:szCs w:val="18"/>
        </w:rPr>
        <w:t xml:space="preserve">. This margin is to cover overheads, supervision and profit. The </w:t>
      </w:r>
      <w:r w:rsidRPr="00AF0B7E">
        <w:rPr>
          <w:rStyle w:val="Emphasis"/>
          <w:rFonts w:ascii="Arial" w:hAnsi="Arial" w:cs="Arial"/>
          <w:sz w:val="18"/>
          <w:szCs w:val="18"/>
        </w:rPr>
        <w:t>Builder’s</w:t>
      </w:r>
      <w:r w:rsidRPr="00AF0B7E">
        <w:rPr>
          <w:rFonts w:ascii="Arial" w:hAnsi="Arial" w:cs="Arial"/>
          <w:sz w:val="18"/>
          <w:szCs w:val="18"/>
        </w:rPr>
        <w:t xml:space="preserve"> margin is set out in the </w:t>
      </w:r>
      <w:r w:rsidRPr="00AF0B7E">
        <w:rPr>
          <w:rStyle w:val="Emphasis"/>
          <w:rFonts w:ascii="Arial" w:hAnsi="Arial" w:cs="Arial"/>
          <w:sz w:val="18"/>
          <w:szCs w:val="18"/>
        </w:rPr>
        <w:t>Contract Details</w:t>
      </w:r>
      <w:r w:rsidRPr="00AF0B7E">
        <w:rPr>
          <w:rFonts w:ascii="Arial" w:hAnsi="Arial" w:cs="Arial"/>
          <w:sz w:val="18"/>
          <w:szCs w:val="18"/>
        </w:rPr>
        <w:t xml:space="preserve"> </w:t>
      </w:r>
      <w:r w:rsidR="00165617" w:rsidRPr="00AF0B7E">
        <w:rPr>
          <w:rFonts w:ascii="Arial" w:hAnsi="Arial" w:cs="Arial"/>
          <w:sz w:val="18"/>
          <w:szCs w:val="18"/>
        </w:rPr>
        <w:t xml:space="preserve">in </w:t>
      </w:r>
      <w:hyperlink w:anchor="_4._Contract_Details_13" w:history="1">
        <w:r w:rsidR="00165617" w:rsidRPr="00AF0B7E">
          <w:rPr>
            <w:rStyle w:val="Hyperlink"/>
            <w:rFonts w:ascii="Arial" w:hAnsi="Arial" w:cs="Arial"/>
            <w:sz w:val="18"/>
            <w:szCs w:val="18"/>
          </w:rPr>
          <w:t>Clause 4</w:t>
        </w:r>
      </w:hyperlink>
      <w:r w:rsidR="00165617" w:rsidRPr="00AF0B7E">
        <w:rPr>
          <w:rFonts w:ascii="Arial" w:hAnsi="Arial" w:cs="Arial"/>
          <w:sz w:val="18"/>
          <w:szCs w:val="18"/>
        </w:rPr>
        <w:t>.</w:t>
      </w:r>
    </w:p>
    <w:p w14:paraId="40D2B9B5" w14:textId="77777777" w:rsidR="00203583" w:rsidRPr="00AF0B7E" w:rsidRDefault="00B95CFE" w:rsidP="00203583">
      <w:pPr>
        <w:pStyle w:val="BodyText"/>
        <w:rPr>
          <w:rFonts w:ascii="Arial" w:hAnsi="Arial" w:cs="Arial"/>
          <w:sz w:val="18"/>
          <w:szCs w:val="18"/>
        </w:rPr>
      </w:pPr>
      <w:r w:rsidRPr="00AF0B7E">
        <w:rPr>
          <w:rFonts w:ascii="Arial" w:hAnsi="Arial" w:cs="Arial"/>
          <w:sz w:val="18"/>
          <w:szCs w:val="18"/>
        </w:rPr>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0"/>
        <w:gridCol w:w="1926"/>
        <w:gridCol w:w="1926"/>
        <w:gridCol w:w="1926"/>
      </w:tblGrid>
      <w:tr w:rsidR="006165BB" w:rsidRPr="00AF0B7E" w14:paraId="40D2B9BA" w14:textId="77777777" w:rsidTr="006165BB">
        <w:trPr>
          <w:cantSplit/>
        </w:trPr>
        <w:tc>
          <w:tcPr>
            <w:tcW w:w="2000" w:type="pct"/>
            <w:vAlign w:val="center"/>
          </w:tcPr>
          <w:p w14:paraId="40D2B9B6" w14:textId="77777777" w:rsidR="006165BB" w:rsidRPr="00AF0B7E" w:rsidRDefault="006165BB" w:rsidP="006165BB">
            <w:pPr>
              <w:pStyle w:val="BodyText"/>
              <w:rPr>
                <w:rStyle w:val="Strong"/>
                <w:rFonts w:ascii="Arial" w:hAnsi="Arial" w:cs="Arial"/>
                <w:sz w:val="18"/>
                <w:szCs w:val="18"/>
              </w:rPr>
            </w:pPr>
            <w:r w:rsidRPr="00AF0B7E">
              <w:rPr>
                <w:rStyle w:val="Strong"/>
                <w:rFonts w:ascii="Arial" w:hAnsi="Arial" w:cs="Arial"/>
                <w:sz w:val="18"/>
                <w:szCs w:val="18"/>
              </w:rPr>
              <w:t xml:space="preserve">Detailed description of the </w:t>
            </w:r>
            <w:r w:rsidRPr="00AF0B7E">
              <w:rPr>
                <w:rStyle w:val="BoldItalic"/>
                <w:rFonts w:ascii="Arial" w:hAnsi="Arial" w:cs="Arial"/>
                <w:sz w:val="18"/>
                <w:szCs w:val="18"/>
              </w:rPr>
              <w:t>Prime Cost</w:t>
            </w:r>
            <w:r w:rsidR="000D75AD" w:rsidRPr="00AF0B7E">
              <w:rPr>
                <w:rStyle w:val="Strong"/>
                <w:rFonts w:ascii="Arial" w:hAnsi="Arial" w:cs="Arial"/>
                <w:sz w:val="18"/>
                <w:szCs w:val="18"/>
              </w:rPr>
              <w:t xml:space="preserve"> (e.g. </w:t>
            </w:r>
            <w:r w:rsidRPr="00AF0B7E">
              <w:rPr>
                <w:rStyle w:val="Strong"/>
                <w:rFonts w:ascii="Arial" w:hAnsi="Arial" w:cs="Arial"/>
                <w:sz w:val="18"/>
                <w:szCs w:val="18"/>
              </w:rPr>
              <w:t>fixtures and fittings)</w:t>
            </w:r>
          </w:p>
        </w:tc>
        <w:tc>
          <w:tcPr>
            <w:tcW w:w="1000" w:type="pct"/>
          </w:tcPr>
          <w:p w14:paraId="40D2B9B7" w14:textId="77777777" w:rsidR="006165BB" w:rsidRPr="00AF0B7E" w:rsidRDefault="006165BB" w:rsidP="006165BB">
            <w:pPr>
              <w:pStyle w:val="BodyText"/>
              <w:rPr>
                <w:rStyle w:val="Strong"/>
                <w:rFonts w:ascii="Arial" w:hAnsi="Arial" w:cs="Arial"/>
                <w:sz w:val="18"/>
                <w:szCs w:val="18"/>
              </w:rPr>
            </w:pPr>
            <w:r w:rsidRPr="00AF0B7E">
              <w:rPr>
                <w:rStyle w:val="Strong"/>
                <w:rFonts w:ascii="Arial" w:hAnsi="Arial" w:cs="Arial"/>
                <w:sz w:val="18"/>
                <w:szCs w:val="18"/>
              </w:rPr>
              <w:t>Unit cost</w:t>
            </w:r>
          </w:p>
        </w:tc>
        <w:tc>
          <w:tcPr>
            <w:tcW w:w="1000" w:type="pct"/>
          </w:tcPr>
          <w:p w14:paraId="40D2B9B8" w14:textId="77777777" w:rsidR="006165BB" w:rsidRPr="00AF0B7E" w:rsidRDefault="006165BB" w:rsidP="006165BB">
            <w:pPr>
              <w:pStyle w:val="BodyText"/>
              <w:rPr>
                <w:rStyle w:val="Strong"/>
                <w:rFonts w:ascii="Arial" w:hAnsi="Arial" w:cs="Arial"/>
                <w:sz w:val="18"/>
                <w:szCs w:val="18"/>
              </w:rPr>
            </w:pPr>
            <w:r w:rsidRPr="00AF0B7E">
              <w:rPr>
                <w:rStyle w:val="Strong"/>
                <w:rFonts w:ascii="Arial" w:hAnsi="Arial" w:cs="Arial"/>
                <w:sz w:val="18"/>
                <w:szCs w:val="18"/>
              </w:rPr>
              <w:t>Quantity</w:t>
            </w:r>
          </w:p>
        </w:tc>
        <w:tc>
          <w:tcPr>
            <w:tcW w:w="1000" w:type="pct"/>
          </w:tcPr>
          <w:p w14:paraId="40D2B9B9" w14:textId="77777777" w:rsidR="006165BB" w:rsidRPr="00AF0B7E" w:rsidRDefault="006165BB" w:rsidP="006165BB">
            <w:pPr>
              <w:pStyle w:val="BodyText"/>
              <w:rPr>
                <w:rStyle w:val="Strong"/>
                <w:rFonts w:ascii="Arial" w:hAnsi="Arial" w:cs="Arial"/>
                <w:sz w:val="18"/>
                <w:szCs w:val="18"/>
              </w:rPr>
            </w:pPr>
            <w:r w:rsidRPr="00AF0B7E">
              <w:rPr>
                <w:rStyle w:val="Strong"/>
                <w:rFonts w:ascii="Arial" w:hAnsi="Arial" w:cs="Arial"/>
                <w:sz w:val="18"/>
                <w:szCs w:val="18"/>
              </w:rPr>
              <w:t>Total estimated cost of Sum</w:t>
            </w:r>
          </w:p>
        </w:tc>
      </w:tr>
      <w:tr w:rsidR="006165BB" w:rsidRPr="00AF0B7E" w14:paraId="40D2B9BF" w14:textId="77777777" w:rsidTr="006165BB">
        <w:trPr>
          <w:cantSplit/>
        </w:trPr>
        <w:tc>
          <w:tcPr>
            <w:tcW w:w="2000" w:type="pct"/>
          </w:tcPr>
          <w:p w14:paraId="40D2B9BB" w14:textId="77777777" w:rsidR="006165BB" w:rsidRPr="00AF0B7E" w:rsidRDefault="006165BB" w:rsidP="006165BB">
            <w:pPr>
              <w:tabs>
                <w:tab w:val="left" w:pos="426"/>
              </w:tabs>
              <w:rPr>
                <w:rFonts w:ascii="Arial" w:hAnsi="Arial" w:cs="Arial"/>
                <w:sz w:val="18"/>
                <w:szCs w:val="22"/>
              </w:rPr>
            </w:pPr>
          </w:p>
        </w:tc>
        <w:tc>
          <w:tcPr>
            <w:tcW w:w="1000" w:type="pct"/>
          </w:tcPr>
          <w:p w14:paraId="40D2B9BC" w14:textId="77777777" w:rsidR="006165BB" w:rsidRPr="00AF0B7E" w:rsidRDefault="006165BB" w:rsidP="006165BB">
            <w:pPr>
              <w:tabs>
                <w:tab w:val="left" w:pos="426"/>
              </w:tabs>
              <w:rPr>
                <w:rFonts w:ascii="Arial" w:hAnsi="Arial" w:cs="Arial"/>
                <w:sz w:val="18"/>
                <w:szCs w:val="22"/>
              </w:rPr>
            </w:pPr>
          </w:p>
        </w:tc>
        <w:tc>
          <w:tcPr>
            <w:tcW w:w="1000" w:type="pct"/>
          </w:tcPr>
          <w:p w14:paraId="40D2B9BD" w14:textId="77777777" w:rsidR="006165BB" w:rsidRPr="00AF0B7E" w:rsidRDefault="006165BB" w:rsidP="006165BB">
            <w:pPr>
              <w:tabs>
                <w:tab w:val="left" w:pos="426"/>
              </w:tabs>
              <w:rPr>
                <w:rFonts w:ascii="Arial" w:hAnsi="Arial" w:cs="Arial"/>
                <w:sz w:val="18"/>
                <w:szCs w:val="22"/>
              </w:rPr>
            </w:pPr>
          </w:p>
        </w:tc>
        <w:tc>
          <w:tcPr>
            <w:tcW w:w="1000" w:type="pct"/>
          </w:tcPr>
          <w:p w14:paraId="40D2B9BE" w14:textId="77777777" w:rsidR="006165BB" w:rsidRPr="00AF0B7E" w:rsidRDefault="006165BB" w:rsidP="006165BB">
            <w:pPr>
              <w:tabs>
                <w:tab w:val="left" w:pos="426"/>
              </w:tabs>
              <w:rPr>
                <w:rFonts w:ascii="Arial" w:hAnsi="Arial" w:cs="Arial"/>
                <w:sz w:val="18"/>
                <w:szCs w:val="22"/>
              </w:rPr>
            </w:pPr>
          </w:p>
        </w:tc>
      </w:tr>
      <w:tr w:rsidR="006165BB" w:rsidRPr="00AF0B7E" w14:paraId="40D2B9C4" w14:textId="77777777" w:rsidTr="006165BB">
        <w:trPr>
          <w:cantSplit/>
        </w:trPr>
        <w:tc>
          <w:tcPr>
            <w:tcW w:w="2000" w:type="pct"/>
          </w:tcPr>
          <w:p w14:paraId="40D2B9C0" w14:textId="77777777" w:rsidR="006165BB" w:rsidRPr="00AF0B7E" w:rsidRDefault="006165BB" w:rsidP="006165BB">
            <w:pPr>
              <w:tabs>
                <w:tab w:val="left" w:pos="426"/>
              </w:tabs>
              <w:rPr>
                <w:rFonts w:ascii="Arial" w:hAnsi="Arial" w:cs="Arial"/>
                <w:sz w:val="18"/>
                <w:szCs w:val="22"/>
              </w:rPr>
            </w:pPr>
          </w:p>
        </w:tc>
        <w:tc>
          <w:tcPr>
            <w:tcW w:w="1000" w:type="pct"/>
          </w:tcPr>
          <w:p w14:paraId="40D2B9C1" w14:textId="77777777" w:rsidR="006165BB" w:rsidRPr="00AF0B7E" w:rsidRDefault="006165BB" w:rsidP="006165BB">
            <w:pPr>
              <w:tabs>
                <w:tab w:val="left" w:pos="426"/>
              </w:tabs>
              <w:rPr>
                <w:rFonts w:ascii="Arial" w:hAnsi="Arial" w:cs="Arial"/>
                <w:sz w:val="18"/>
                <w:szCs w:val="22"/>
              </w:rPr>
            </w:pPr>
          </w:p>
        </w:tc>
        <w:tc>
          <w:tcPr>
            <w:tcW w:w="1000" w:type="pct"/>
          </w:tcPr>
          <w:p w14:paraId="40D2B9C2" w14:textId="77777777" w:rsidR="006165BB" w:rsidRPr="00AF0B7E" w:rsidRDefault="006165BB" w:rsidP="006165BB">
            <w:pPr>
              <w:tabs>
                <w:tab w:val="left" w:pos="426"/>
              </w:tabs>
              <w:rPr>
                <w:rFonts w:ascii="Arial" w:hAnsi="Arial" w:cs="Arial"/>
                <w:sz w:val="18"/>
                <w:szCs w:val="22"/>
              </w:rPr>
            </w:pPr>
          </w:p>
        </w:tc>
        <w:tc>
          <w:tcPr>
            <w:tcW w:w="1000" w:type="pct"/>
          </w:tcPr>
          <w:p w14:paraId="40D2B9C3" w14:textId="77777777" w:rsidR="006165BB" w:rsidRPr="00AF0B7E" w:rsidRDefault="006165BB" w:rsidP="006165BB">
            <w:pPr>
              <w:tabs>
                <w:tab w:val="left" w:pos="426"/>
              </w:tabs>
              <w:rPr>
                <w:rFonts w:ascii="Arial" w:hAnsi="Arial" w:cs="Arial"/>
                <w:sz w:val="18"/>
                <w:szCs w:val="22"/>
              </w:rPr>
            </w:pPr>
          </w:p>
        </w:tc>
      </w:tr>
      <w:tr w:rsidR="006165BB" w:rsidRPr="00AF0B7E" w14:paraId="40D2B9C9" w14:textId="77777777" w:rsidTr="006165BB">
        <w:trPr>
          <w:cantSplit/>
        </w:trPr>
        <w:tc>
          <w:tcPr>
            <w:tcW w:w="2000" w:type="pct"/>
          </w:tcPr>
          <w:p w14:paraId="40D2B9C5" w14:textId="77777777" w:rsidR="006165BB" w:rsidRPr="00AF0B7E" w:rsidRDefault="006165BB" w:rsidP="006165BB">
            <w:pPr>
              <w:tabs>
                <w:tab w:val="left" w:pos="426"/>
              </w:tabs>
              <w:rPr>
                <w:rFonts w:ascii="Arial" w:hAnsi="Arial" w:cs="Arial"/>
                <w:sz w:val="18"/>
                <w:szCs w:val="22"/>
              </w:rPr>
            </w:pPr>
          </w:p>
        </w:tc>
        <w:tc>
          <w:tcPr>
            <w:tcW w:w="1000" w:type="pct"/>
          </w:tcPr>
          <w:p w14:paraId="40D2B9C6" w14:textId="77777777" w:rsidR="006165BB" w:rsidRPr="00AF0B7E" w:rsidRDefault="006165BB" w:rsidP="006165BB">
            <w:pPr>
              <w:tabs>
                <w:tab w:val="left" w:pos="426"/>
              </w:tabs>
              <w:rPr>
                <w:rFonts w:ascii="Arial" w:hAnsi="Arial" w:cs="Arial"/>
                <w:sz w:val="18"/>
                <w:szCs w:val="22"/>
              </w:rPr>
            </w:pPr>
          </w:p>
        </w:tc>
        <w:tc>
          <w:tcPr>
            <w:tcW w:w="1000" w:type="pct"/>
          </w:tcPr>
          <w:p w14:paraId="40D2B9C7" w14:textId="77777777" w:rsidR="006165BB" w:rsidRPr="00AF0B7E" w:rsidRDefault="006165BB" w:rsidP="006165BB">
            <w:pPr>
              <w:tabs>
                <w:tab w:val="left" w:pos="426"/>
              </w:tabs>
              <w:rPr>
                <w:rFonts w:ascii="Arial" w:hAnsi="Arial" w:cs="Arial"/>
                <w:sz w:val="18"/>
                <w:szCs w:val="22"/>
              </w:rPr>
            </w:pPr>
          </w:p>
        </w:tc>
        <w:tc>
          <w:tcPr>
            <w:tcW w:w="1000" w:type="pct"/>
          </w:tcPr>
          <w:p w14:paraId="40D2B9C8" w14:textId="77777777" w:rsidR="006165BB" w:rsidRPr="00AF0B7E" w:rsidRDefault="006165BB" w:rsidP="006165BB">
            <w:pPr>
              <w:tabs>
                <w:tab w:val="left" w:pos="426"/>
              </w:tabs>
              <w:rPr>
                <w:rFonts w:ascii="Arial" w:hAnsi="Arial" w:cs="Arial"/>
                <w:sz w:val="18"/>
                <w:szCs w:val="22"/>
              </w:rPr>
            </w:pPr>
          </w:p>
        </w:tc>
      </w:tr>
      <w:tr w:rsidR="006165BB" w:rsidRPr="00AF0B7E" w14:paraId="40D2B9CE" w14:textId="77777777" w:rsidTr="006165BB">
        <w:trPr>
          <w:cantSplit/>
        </w:trPr>
        <w:tc>
          <w:tcPr>
            <w:tcW w:w="2000" w:type="pct"/>
          </w:tcPr>
          <w:p w14:paraId="40D2B9CA" w14:textId="77777777" w:rsidR="006165BB" w:rsidRPr="00AF0B7E" w:rsidRDefault="006165BB" w:rsidP="006165BB">
            <w:pPr>
              <w:tabs>
                <w:tab w:val="left" w:pos="426"/>
              </w:tabs>
              <w:rPr>
                <w:rFonts w:ascii="Arial" w:hAnsi="Arial" w:cs="Arial"/>
                <w:sz w:val="18"/>
                <w:szCs w:val="22"/>
              </w:rPr>
            </w:pPr>
          </w:p>
        </w:tc>
        <w:tc>
          <w:tcPr>
            <w:tcW w:w="1000" w:type="pct"/>
          </w:tcPr>
          <w:p w14:paraId="40D2B9CB" w14:textId="77777777" w:rsidR="006165BB" w:rsidRPr="00AF0B7E" w:rsidRDefault="006165BB" w:rsidP="006165BB">
            <w:pPr>
              <w:tabs>
                <w:tab w:val="left" w:pos="426"/>
              </w:tabs>
              <w:rPr>
                <w:rFonts w:ascii="Arial" w:hAnsi="Arial" w:cs="Arial"/>
                <w:sz w:val="18"/>
                <w:szCs w:val="22"/>
              </w:rPr>
            </w:pPr>
          </w:p>
        </w:tc>
        <w:tc>
          <w:tcPr>
            <w:tcW w:w="1000" w:type="pct"/>
          </w:tcPr>
          <w:p w14:paraId="40D2B9CC" w14:textId="77777777" w:rsidR="006165BB" w:rsidRPr="00AF0B7E" w:rsidRDefault="006165BB" w:rsidP="006165BB">
            <w:pPr>
              <w:tabs>
                <w:tab w:val="left" w:pos="426"/>
              </w:tabs>
              <w:rPr>
                <w:rFonts w:ascii="Arial" w:hAnsi="Arial" w:cs="Arial"/>
                <w:sz w:val="18"/>
                <w:szCs w:val="22"/>
              </w:rPr>
            </w:pPr>
          </w:p>
        </w:tc>
        <w:tc>
          <w:tcPr>
            <w:tcW w:w="1000" w:type="pct"/>
          </w:tcPr>
          <w:p w14:paraId="40D2B9CD" w14:textId="77777777" w:rsidR="006165BB" w:rsidRPr="00AF0B7E" w:rsidRDefault="006165BB" w:rsidP="006165BB">
            <w:pPr>
              <w:tabs>
                <w:tab w:val="left" w:pos="426"/>
              </w:tabs>
              <w:rPr>
                <w:rFonts w:ascii="Arial" w:hAnsi="Arial" w:cs="Arial"/>
                <w:sz w:val="18"/>
                <w:szCs w:val="22"/>
              </w:rPr>
            </w:pPr>
          </w:p>
        </w:tc>
      </w:tr>
      <w:tr w:rsidR="006165BB" w:rsidRPr="00AF0B7E" w14:paraId="40D2B9D3" w14:textId="77777777" w:rsidTr="006165BB">
        <w:trPr>
          <w:cantSplit/>
        </w:trPr>
        <w:tc>
          <w:tcPr>
            <w:tcW w:w="2000" w:type="pct"/>
          </w:tcPr>
          <w:p w14:paraId="40D2B9CF" w14:textId="77777777" w:rsidR="006165BB" w:rsidRPr="00AF0B7E" w:rsidRDefault="006165BB" w:rsidP="006165BB">
            <w:pPr>
              <w:tabs>
                <w:tab w:val="left" w:pos="426"/>
              </w:tabs>
              <w:rPr>
                <w:rFonts w:ascii="Arial" w:hAnsi="Arial" w:cs="Arial"/>
                <w:sz w:val="18"/>
                <w:szCs w:val="22"/>
              </w:rPr>
            </w:pPr>
          </w:p>
        </w:tc>
        <w:tc>
          <w:tcPr>
            <w:tcW w:w="1000" w:type="pct"/>
          </w:tcPr>
          <w:p w14:paraId="40D2B9D0" w14:textId="77777777" w:rsidR="006165BB" w:rsidRPr="00AF0B7E" w:rsidRDefault="006165BB" w:rsidP="006165BB">
            <w:pPr>
              <w:tabs>
                <w:tab w:val="left" w:pos="426"/>
              </w:tabs>
              <w:rPr>
                <w:rFonts w:ascii="Arial" w:hAnsi="Arial" w:cs="Arial"/>
                <w:sz w:val="18"/>
                <w:szCs w:val="22"/>
              </w:rPr>
            </w:pPr>
          </w:p>
        </w:tc>
        <w:tc>
          <w:tcPr>
            <w:tcW w:w="1000" w:type="pct"/>
          </w:tcPr>
          <w:p w14:paraId="40D2B9D1" w14:textId="77777777" w:rsidR="006165BB" w:rsidRPr="00AF0B7E" w:rsidRDefault="006165BB" w:rsidP="006165BB">
            <w:pPr>
              <w:tabs>
                <w:tab w:val="left" w:pos="426"/>
              </w:tabs>
              <w:rPr>
                <w:rFonts w:ascii="Arial" w:hAnsi="Arial" w:cs="Arial"/>
                <w:sz w:val="18"/>
                <w:szCs w:val="22"/>
              </w:rPr>
            </w:pPr>
          </w:p>
        </w:tc>
        <w:tc>
          <w:tcPr>
            <w:tcW w:w="1000" w:type="pct"/>
          </w:tcPr>
          <w:p w14:paraId="40D2B9D2" w14:textId="77777777" w:rsidR="006165BB" w:rsidRPr="00AF0B7E" w:rsidRDefault="006165BB" w:rsidP="006165BB">
            <w:pPr>
              <w:tabs>
                <w:tab w:val="left" w:pos="426"/>
              </w:tabs>
              <w:rPr>
                <w:rFonts w:ascii="Arial" w:hAnsi="Arial" w:cs="Arial"/>
                <w:sz w:val="18"/>
                <w:szCs w:val="22"/>
              </w:rPr>
            </w:pPr>
          </w:p>
        </w:tc>
      </w:tr>
      <w:tr w:rsidR="006165BB" w:rsidRPr="00AF0B7E" w14:paraId="40D2B9D8" w14:textId="77777777" w:rsidTr="006165BB">
        <w:trPr>
          <w:cantSplit/>
        </w:trPr>
        <w:tc>
          <w:tcPr>
            <w:tcW w:w="2000" w:type="pct"/>
          </w:tcPr>
          <w:p w14:paraId="40D2B9D4" w14:textId="77777777" w:rsidR="006165BB" w:rsidRPr="00AF0B7E" w:rsidRDefault="006165BB" w:rsidP="006165BB">
            <w:pPr>
              <w:tabs>
                <w:tab w:val="left" w:pos="426"/>
              </w:tabs>
              <w:rPr>
                <w:rFonts w:ascii="Arial" w:hAnsi="Arial" w:cs="Arial"/>
                <w:sz w:val="18"/>
                <w:szCs w:val="22"/>
              </w:rPr>
            </w:pPr>
          </w:p>
        </w:tc>
        <w:tc>
          <w:tcPr>
            <w:tcW w:w="1000" w:type="pct"/>
          </w:tcPr>
          <w:p w14:paraId="40D2B9D5" w14:textId="77777777" w:rsidR="006165BB" w:rsidRPr="00AF0B7E" w:rsidRDefault="006165BB" w:rsidP="006165BB">
            <w:pPr>
              <w:tabs>
                <w:tab w:val="left" w:pos="426"/>
              </w:tabs>
              <w:rPr>
                <w:rFonts w:ascii="Arial" w:hAnsi="Arial" w:cs="Arial"/>
                <w:sz w:val="18"/>
                <w:szCs w:val="22"/>
              </w:rPr>
            </w:pPr>
          </w:p>
        </w:tc>
        <w:tc>
          <w:tcPr>
            <w:tcW w:w="1000" w:type="pct"/>
          </w:tcPr>
          <w:p w14:paraId="40D2B9D6" w14:textId="77777777" w:rsidR="006165BB" w:rsidRPr="00AF0B7E" w:rsidRDefault="006165BB" w:rsidP="006165BB">
            <w:pPr>
              <w:tabs>
                <w:tab w:val="left" w:pos="426"/>
              </w:tabs>
              <w:rPr>
                <w:rFonts w:ascii="Arial" w:hAnsi="Arial" w:cs="Arial"/>
                <w:sz w:val="18"/>
                <w:szCs w:val="22"/>
              </w:rPr>
            </w:pPr>
          </w:p>
        </w:tc>
        <w:tc>
          <w:tcPr>
            <w:tcW w:w="1000" w:type="pct"/>
          </w:tcPr>
          <w:p w14:paraId="40D2B9D7" w14:textId="77777777" w:rsidR="006165BB" w:rsidRPr="00AF0B7E" w:rsidRDefault="006165BB" w:rsidP="006165BB">
            <w:pPr>
              <w:tabs>
                <w:tab w:val="left" w:pos="426"/>
              </w:tabs>
              <w:rPr>
                <w:rFonts w:ascii="Arial" w:hAnsi="Arial" w:cs="Arial"/>
                <w:sz w:val="18"/>
                <w:szCs w:val="22"/>
              </w:rPr>
            </w:pPr>
          </w:p>
        </w:tc>
      </w:tr>
      <w:tr w:rsidR="006165BB" w:rsidRPr="00AF0B7E" w14:paraId="40D2B9DD" w14:textId="77777777" w:rsidTr="006165BB">
        <w:trPr>
          <w:cantSplit/>
        </w:trPr>
        <w:tc>
          <w:tcPr>
            <w:tcW w:w="2000" w:type="pct"/>
          </w:tcPr>
          <w:p w14:paraId="40D2B9D9" w14:textId="77777777" w:rsidR="006165BB" w:rsidRPr="00AF0B7E" w:rsidRDefault="006165BB" w:rsidP="006165BB">
            <w:pPr>
              <w:tabs>
                <w:tab w:val="left" w:pos="426"/>
              </w:tabs>
              <w:rPr>
                <w:rFonts w:ascii="Arial" w:hAnsi="Arial" w:cs="Arial"/>
                <w:sz w:val="18"/>
                <w:szCs w:val="22"/>
              </w:rPr>
            </w:pPr>
          </w:p>
        </w:tc>
        <w:tc>
          <w:tcPr>
            <w:tcW w:w="1000" w:type="pct"/>
          </w:tcPr>
          <w:p w14:paraId="40D2B9DA" w14:textId="77777777" w:rsidR="006165BB" w:rsidRPr="00AF0B7E" w:rsidRDefault="006165BB" w:rsidP="006165BB">
            <w:pPr>
              <w:tabs>
                <w:tab w:val="left" w:pos="426"/>
              </w:tabs>
              <w:rPr>
                <w:rFonts w:ascii="Arial" w:hAnsi="Arial" w:cs="Arial"/>
                <w:sz w:val="18"/>
                <w:szCs w:val="22"/>
              </w:rPr>
            </w:pPr>
          </w:p>
        </w:tc>
        <w:tc>
          <w:tcPr>
            <w:tcW w:w="1000" w:type="pct"/>
          </w:tcPr>
          <w:p w14:paraId="40D2B9DB" w14:textId="77777777" w:rsidR="006165BB" w:rsidRPr="00AF0B7E" w:rsidRDefault="006165BB" w:rsidP="006165BB">
            <w:pPr>
              <w:tabs>
                <w:tab w:val="left" w:pos="426"/>
              </w:tabs>
              <w:rPr>
                <w:rFonts w:ascii="Arial" w:hAnsi="Arial" w:cs="Arial"/>
                <w:sz w:val="18"/>
                <w:szCs w:val="22"/>
              </w:rPr>
            </w:pPr>
          </w:p>
        </w:tc>
        <w:tc>
          <w:tcPr>
            <w:tcW w:w="1000" w:type="pct"/>
          </w:tcPr>
          <w:p w14:paraId="40D2B9DC" w14:textId="77777777" w:rsidR="006165BB" w:rsidRPr="00AF0B7E" w:rsidRDefault="006165BB" w:rsidP="006165BB">
            <w:pPr>
              <w:tabs>
                <w:tab w:val="left" w:pos="426"/>
              </w:tabs>
              <w:rPr>
                <w:rFonts w:ascii="Arial" w:hAnsi="Arial" w:cs="Arial"/>
                <w:sz w:val="18"/>
                <w:szCs w:val="22"/>
              </w:rPr>
            </w:pPr>
          </w:p>
        </w:tc>
      </w:tr>
      <w:tr w:rsidR="006165BB" w:rsidRPr="00AF0B7E" w14:paraId="40D2B9E2" w14:textId="77777777" w:rsidTr="006165BB">
        <w:trPr>
          <w:cantSplit/>
        </w:trPr>
        <w:tc>
          <w:tcPr>
            <w:tcW w:w="2000" w:type="pct"/>
          </w:tcPr>
          <w:p w14:paraId="40D2B9DE" w14:textId="77777777" w:rsidR="006165BB" w:rsidRPr="00AF0B7E" w:rsidRDefault="006165BB" w:rsidP="006165BB">
            <w:pPr>
              <w:tabs>
                <w:tab w:val="left" w:pos="426"/>
              </w:tabs>
              <w:rPr>
                <w:rFonts w:ascii="Arial" w:hAnsi="Arial" w:cs="Arial"/>
                <w:sz w:val="18"/>
                <w:szCs w:val="22"/>
              </w:rPr>
            </w:pPr>
          </w:p>
        </w:tc>
        <w:tc>
          <w:tcPr>
            <w:tcW w:w="1000" w:type="pct"/>
          </w:tcPr>
          <w:p w14:paraId="40D2B9DF" w14:textId="77777777" w:rsidR="006165BB" w:rsidRPr="00AF0B7E" w:rsidRDefault="006165BB" w:rsidP="006165BB">
            <w:pPr>
              <w:tabs>
                <w:tab w:val="left" w:pos="426"/>
              </w:tabs>
              <w:rPr>
                <w:rFonts w:ascii="Arial" w:hAnsi="Arial" w:cs="Arial"/>
                <w:sz w:val="18"/>
                <w:szCs w:val="22"/>
              </w:rPr>
            </w:pPr>
          </w:p>
        </w:tc>
        <w:tc>
          <w:tcPr>
            <w:tcW w:w="1000" w:type="pct"/>
          </w:tcPr>
          <w:p w14:paraId="40D2B9E0" w14:textId="77777777" w:rsidR="006165BB" w:rsidRPr="00AF0B7E" w:rsidRDefault="006165BB" w:rsidP="006165BB">
            <w:pPr>
              <w:tabs>
                <w:tab w:val="left" w:pos="426"/>
              </w:tabs>
              <w:rPr>
                <w:rFonts w:ascii="Arial" w:hAnsi="Arial" w:cs="Arial"/>
                <w:sz w:val="18"/>
                <w:szCs w:val="22"/>
              </w:rPr>
            </w:pPr>
          </w:p>
        </w:tc>
        <w:tc>
          <w:tcPr>
            <w:tcW w:w="1000" w:type="pct"/>
          </w:tcPr>
          <w:p w14:paraId="40D2B9E1" w14:textId="77777777" w:rsidR="006165BB" w:rsidRPr="00AF0B7E" w:rsidRDefault="006165BB" w:rsidP="006165BB">
            <w:pPr>
              <w:tabs>
                <w:tab w:val="left" w:pos="426"/>
              </w:tabs>
              <w:rPr>
                <w:rFonts w:ascii="Arial" w:hAnsi="Arial" w:cs="Arial"/>
                <w:sz w:val="18"/>
                <w:szCs w:val="22"/>
              </w:rPr>
            </w:pPr>
          </w:p>
        </w:tc>
      </w:tr>
      <w:tr w:rsidR="006165BB" w:rsidRPr="00AF0B7E" w14:paraId="40D2B9E7" w14:textId="77777777" w:rsidTr="006165BB">
        <w:trPr>
          <w:cantSplit/>
        </w:trPr>
        <w:tc>
          <w:tcPr>
            <w:tcW w:w="2000" w:type="pct"/>
          </w:tcPr>
          <w:p w14:paraId="40D2B9E3" w14:textId="77777777" w:rsidR="006165BB" w:rsidRPr="00AF0B7E" w:rsidRDefault="006165BB" w:rsidP="006165BB">
            <w:pPr>
              <w:tabs>
                <w:tab w:val="left" w:pos="426"/>
              </w:tabs>
              <w:rPr>
                <w:rFonts w:ascii="Arial" w:hAnsi="Arial" w:cs="Arial"/>
                <w:sz w:val="18"/>
                <w:szCs w:val="22"/>
              </w:rPr>
            </w:pPr>
          </w:p>
        </w:tc>
        <w:tc>
          <w:tcPr>
            <w:tcW w:w="1000" w:type="pct"/>
          </w:tcPr>
          <w:p w14:paraId="40D2B9E4" w14:textId="77777777" w:rsidR="006165BB" w:rsidRPr="00AF0B7E" w:rsidRDefault="006165BB" w:rsidP="006165BB">
            <w:pPr>
              <w:tabs>
                <w:tab w:val="left" w:pos="426"/>
              </w:tabs>
              <w:rPr>
                <w:rFonts w:ascii="Arial" w:hAnsi="Arial" w:cs="Arial"/>
                <w:sz w:val="18"/>
                <w:szCs w:val="22"/>
              </w:rPr>
            </w:pPr>
          </w:p>
        </w:tc>
        <w:tc>
          <w:tcPr>
            <w:tcW w:w="1000" w:type="pct"/>
          </w:tcPr>
          <w:p w14:paraId="40D2B9E5" w14:textId="77777777" w:rsidR="006165BB" w:rsidRPr="00AF0B7E" w:rsidRDefault="006165BB" w:rsidP="006165BB">
            <w:pPr>
              <w:tabs>
                <w:tab w:val="left" w:pos="426"/>
              </w:tabs>
              <w:rPr>
                <w:rFonts w:ascii="Arial" w:hAnsi="Arial" w:cs="Arial"/>
                <w:sz w:val="18"/>
                <w:szCs w:val="22"/>
              </w:rPr>
            </w:pPr>
          </w:p>
        </w:tc>
        <w:tc>
          <w:tcPr>
            <w:tcW w:w="1000" w:type="pct"/>
          </w:tcPr>
          <w:p w14:paraId="40D2B9E6" w14:textId="77777777" w:rsidR="006165BB" w:rsidRPr="00AF0B7E" w:rsidRDefault="006165BB" w:rsidP="006165BB">
            <w:pPr>
              <w:tabs>
                <w:tab w:val="left" w:pos="426"/>
              </w:tabs>
              <w:rPr>
                <w:rFonts w:ascii="Arial" w:hAnsi="Arial" w:cs="Arial"/>
                <w:sz w:val="18"/>
                <w:szCs w:val="22"/>
              </w:rPr>
            </w:pPr>
          </w:p>
        </w:tc>
      </w:tr>
      <w:tr w:rsidR="006165BB" w:rsidRPr="00AF0B7E" w14:paraId="40D2B9EC" w14:textId="77777777" w:rsidTr="006165BB">
        <w:trPr>
          <w:cantSplit/>
        </w:trPr>
        <w:tc>
          <w:tcPr>
            <w:tcW w:w="2000" w:type="pct"/>
          </w:tcPr>
          <w:p w14:paraId="40D2B9E8" w14:textId="77777777" w:rsidR="006165BB" w:rsidRPr="00AF0B7E" w:rsidRDefault="006165BB" w:rsidP="006165BB">
            <w:pPr>
              <w:tabs>
                <w:tab w:val="left" w:pos="426"/>
              </w:tabs>
              <w:rPr>
                <w:rFonts w:ascii="Arial" w:hAnsi="Arial" w:cs="Arial"/>
                <w:sz w:val="18"/>
                <w:szCs w:val="22"/>
              </w:rPr>
            </w:pPr>
          </w:p>
        </w:tc>
        <w:tc>
          <w:tcPr>
            <w:tcW w:w="1000" w:type="pct"/>
          </w:tcPr>
          <w:p w14:paraId="40D2B9E9" w14:textId="77777777" w:rsidR="006165BB" w:rsidRPr="00AF0B7E" w:rsidRDefault="006165BB" w:rsidP="006165BB">
            <w:pPr>
              <w:tabs>
                <w:tab w:val="left" w:pos="426"/>
              </w:tabs>
              <w:rPr>
                <w:rFonts w:ascii="Arial" w:hAnsi="Arial" w:cs="Arial"/>
                <w:sz w:val="18"/>
                <w:szCs w:val="22"/>
              </w:rPr>
            </w:pPr>
          </w:p>
        </w:tc>
        <w:tc>
          <w:tcPr>
            <w:tcW w:w="1000" w:type="pct"/>
          </w:tcPr>
          <w:p w14:paraId="40D2B9EA" w14:textId="77777777" w:rsidR="006165BB" w:rsidRPr="00AF0B7E" w:rsidRDefault="006165BB" w:rsidP="006165BB">
            <w:pPr>
              <w:tabs>
                <w:tab w:val="left" w:pos="426"/>
              </w:tabs>
              <w:rPr>
                <w:rFonts w:ascii="Arial" w:hAnsi="Arial" w:cs="Arial"/>
                <w:sz w:val="18"/>
                <w:szCs w:val="22"/>
              </w:rPr>
            </w:pPr>
          </w:p>
        </w:tc>
        <w:tc>
          <w:tcPr>
            <w:tcW w:w="1000" w:type="pct"/>
          </w:tcPr>
          <w:p w14:paraId="40D2B9EB" w14:textId="77777777" w:rsidR="006165BB" w:rsidRPr="00AF0B7E" w:rsidRDefault="006165BB" w:rsidP="006165BB">
            <w:pPr>
              <w:tabs>
                <w:tab w:val="left" w:pos="426"/>
              </w:tabs>
              <w:rPr>
                <w:rFonts w:ascii="Arial" w:hAnsi="Arial" w:cs="Arial"/>
                <w:sz w:val="18"/>
                <w:szCs w:val="22"/>
              </w:rPr>
            </w:pPr>
          </w:p>
        </w:tc>
      </w:tr>
      <w:tr w:rsidR="006165BB" w:rsidRPr="00AF0B7E" w14:paraId="40D2B9F1" w14:textId="77777777" w:rsidTr="006165BB">
        <w:trPr>
          <w:cantSplit/>
        </w:trPr>
        <w:tc>
          <w:tcPr>
            <w:tcW w:w="2000" w:type="pct"/>
          </w:tcPr>
          <w:p w14:paraId="40D2B9ED" w14:textId="77777777" w:rsidR="006165BB" w:rsidRPr="00AF0B7E" w:rsidRDefault="006165BB" w:rsidP="006165BB">
            <w:pPr>
              <w:tabs>
                <w:tab w:val="left" w:pos="426"/>
              </w:tabs>
              <w:rPr>
                <w:rFonts w:ascii="Arial" w:hAnsi="Arial" w:cs="Arial"/>
                <w:sz w:val="18"/>
                <w:szCs w:val="22"/>
              </w:rPr>
            </w:pPr>
          </w:p>
        </w:tc>
        <w:tc>
          <w:tcPr>
            <w:tcW w:w="1000" w:type="pct"/>
          </w:tcPr>
          <w:p w14:paraId="40D2B9EE" w14:textId="77777777" w:rsidR="006165BB" w:rsidRPr="00AF0B7E" w:rsidRDefault="006165BB" w:rsidP="006165BB">
            <w:pPr>
              <w:tabs>
                <w:tab w:val="left" w:pos="426"/>
              </w:tabs>
              <w:rPr>
                <w:rFonts w:ascii="Arial" w:hAnsi="Arial" w:cs="Arial"/>
                <w:sz w:val="18"/>
                <w:szCs w:val="22"/>
              </w:rPr>
            </w:pPr>
          </w:p>
        </w:tc>
        <w:tc>
          <w:tcPr>
            <w:tcW w:w="1000" w:type="pct"/>
          </w:tcPr>
          <w:p w14:paraId="40D2B9EF" w14:textId="77777777" w:rsidR="006165BB" w:rsidRPr="00AF0B7E" w:rsidRDefault="006165BB" w:rsidP="006165BB">
            <w:pPr>
              <w:tabs>
                <w:tab w:val="left" w:pos="426"/>
              </w:tabs>
              <w:rPr>
                <w:rFonts w:ascii="Arial" w:hAnsi="Arial" w:cs="Arial"/>
                <w:sz w:val="18"/>
                <w:szCs w:val="22"/>
              </w:rPr>
            </w:pPr>
          </w:p>
        </w:tc>
        <w:tc>
          <w:tcPr>
            <w:tcW w:w="1000" w:type="pct"/>
          </w:tcPr>
          <w:p w14:paraId="40D2B9F0" w14:textId="77777777" w:rsidR="006165BB" w:rsidRPr="00AF0B7E" w:rsidRDefault="006165BB" w:rsidP="006165BB">
            <w:pPr>
              <w:tabs>
                <w:tab w:val="left" w:pos="426"/>
              </w:tabs>
              <w:rPr>
                <w:rFonts w:ascii="Arial" w:hAnsi="Arial" w:cs="Arial"/>
                <w:sz w:val="18"/>
                <w:szCs w:val="22"/>
              </w:rPr>
            </w:pPr>
          </w:p>
        </w:tc>
      </w:tr>
      <w:tr w:rsidR="006165BB" w:rsidRPr="00AF0B7E" w14:paraId="40D2B9F6" w14:textId="77777777" w:rsidTr="006165BB">
        <w:trPr>
          <w:cantSplit/>
        </w:trPr>
        <w:tc>
          <w:tcPr>
            <w:tcW w:w="2000" w:type="pct"/>
          </w:tcPr>
          <w:p w14:paraId="40D2B9F2" w14:textId="77777777" w:rsidR="006165BB" w:rsidRPr="00AF0B7E" w:rsidRDefault="006165BB" w:rsidP="006165BB">
            <w:pPr>
              <w:tabs>
                <w:tab w:val="left" w:pos="426"/>
              </w:tabs>
              <w:rPr>
                <w:rFonts w:ascii="Arial" w:hAnsi="Arial" w:cs="Arial"/>
                <w:sz w:val="18"/>
                <w:szCs w:val="22"/>
              </w:rPr>
            </w:pPr>
          </w:p>
        </w:tc>
        <w:tc>
          <w:tcPr>
            <w:tcW w:w="1000" w:type="pct"/>
          </w:tcPr>
          <w:p w14:paraId="40D2B9F3" w14:textId="77777777" w:rsidR="006165BB" w:rsidRPr="00AF0B7E" w:rsidRDefault="006165BB" w:rsidP="006165BB">
            <w:pPr>
              <w:tabs>
                <w:tab w:val="left" w:pos="426"/>
              </w:tabs>
              <w:rPr>
                <w:rFonts w:ascii="Arial" w:hAnsi="Arial" w:cs="Arial"/>
                <w:sz w:val="18"/>
                <w:szCs w:val="22"/>
              </w:rPr>
            </w:pPr>
          </w:p>
        </w:tc>
        <w:tc>
          <w:tcPr>
            <w:tcW w:w="1000" w:type="pct"/>
          </w:tcPr>
          <w:p w14:paraId="40D2B9F4" w14:textId="77777777" w:rsidR="006165BB" w:rsidRPr="00AF0B7E" w:rsidRDefault="006165BB" w:rsidP="006165BB">
            <w:pPr>
              <w:tabs>
                <w:tab w:val="left" w:pos="426"/>
              </w:tabs>
              <w:rPr>
                <w:rFonts w:ascii="Arial" w:hAnsi="Arial" w:cs="Arial"/>
                <w:sz w:val="18"/>
                <w:szCs w:val="22"/>
              </w:rPr>
            </w:pPr>
          </w:p>
        </w:tc>
        <w:tc>
          <w:tcPr>
            <w:tcW w:w="1000" w:type="pct"/>
          </w:tcPr>
          <w:p w14:paraId="40D2B9F5" w14:textId="77777777" w:rsidR="006165BB" w:rsidRPr="00AF0B7E" w:rsidRDefault="006165BB" w:rsidP="006165BB">
            <w:pPr>
              <w:tabs>
                <w:tab w:val="left" w:pos="426"/>
              </w:tabs>
              <w:rPr>
                <w:rFonts w:ascii="Arial" w:hAnsi="Arial" w:cs="Arial"/>
                <w:sz w:val="18"/>
                <w:szCs w:val="22"/>
              </w:rPr>
            </w:pPr>
          </w:p>
        </w:tc>
      </w:tr>
      <w:tr w:rsidR="006165BB" w:rsidRPr="00AF0B7E" w14:paraId="40D2B9FB" w14:textId="77777777" w:rsidTr="006165BB">
        <w:trPr>
          <w:cantSplit/>
        </w:trPr>
        <w:tc>
          <w:tcPr>
            <w:tcW w:w="2000" w:type="pct"/>
          </w:tcPr>
          <w:p w14:paraId="40D2B9F7" w14:textId="77777777" w:rsidR="006165BB" w:rsidRPr="00AF0B7E" w:rsidRDefault="006165BB" w:rsidP="006165BB">
            <w:pPr>
              <w:tabs>
                <w:tab w:val="left" w:pos="426"/>
              </w:tabs>
              <w:rPr>
                <w:rFonts w:ascii="Arial" w:hAnsi="Arial" w:cs="Arial"/>
                <w:sz w:val="18"/>
                <w:szCs w:val="22"/>
              </w:rPr>
            </w:pPr>
          </w:p>
        </w:tc>
        <w:tc>
          <w:tcPr>
            <w:tcW w:w="1000" w:type="pct"/>
          </w:tcPr>
          <w:p w14:paraId="40D2B9F8" w14:textId="77777777" w:rsidR="006165BB" w:rsidRPr="00AF0B7E" w:rsidRDefault="006165BB" w:rsidP="006165BB">
            <w:pPr>
              <w:tabs>
                <w:tab w:val="left" w:pos="426"/>
              </w:tabs>
              <w:rPr>
                <w:rFonts w:ascii="Arial" w:hAnsi="Arial" w:cs="Arial"/>
                <w:sz w:val="18"/>
                <w:szCs w:val="22"/>
              </w:rPr>
            </w:pPr>
          </w:p>
        </w:tc>
        <w:tc>
          <w:tcPr>
            <w:tcW w:w="1000" w:type="pct"/>
          </w:tcPr>
          <w:p w14:paraId="40D2B9F9" w14:textId="77777777" w:rsidR="006165BB" w:rsidRPr="00AF0B7E" w:rsidRDefault="006165BB" w:rsidP="006165BB">
            <w:pPr>
              <w:tabs>
                <w:tab w:val="left" w:pos="426"/>
              </w:tabs>
              <w:rPr>
                <w:rFonts w:ascii="Arial" w:hAnsi="Arial" w:cs="Arial"/>
                <w:sz w:val="18"/>
                <w:szCs w:val="22"/>
              </w:rPr>
            </w:pPr>
          </w:p>
        </w:tc>
        <w:tc>
          <w:tcPr>
            <w:tcW w:w="1000" w:type="pct"/>
          </w:tcPr>
          <w:p w14:paraId="40D2B9FA" w14:textId="77777777" w:rsidR="006165BB" w:rsidRPr="00AF0B7E" w:rsidRDefault="006165BB" w:rsidP="006165BB">
            <w:pPr>
              <w:tabs>
                <w:tab w:val="left" w:pos="426"/>
              </w:tabs>
              <w:rPr>
                <w:rFonts w:ascii="Arial" w:hAnsi="Arial" w:cs="Arial"/>
                <w:sz w:val="18"/>
                <w:szCs w:val="22"/>
              </w:rPr>
            </w:pPr>
          </w:p>
        </w:tc>
      </w:tr>
      <w:tr w:rsidR="006165BB" w:rsidRPr="00AF0B7E" w14:paraId="40D2BA00" w14:textId="77777777" w:rsidTr="006165BB">
        <w:trPr>
          <w:cantSplit/>
        </w:trPr>
        <w:tc>
          <w:tcPr>
            <w:tcW w:w="2000" w:type="pct"/>
          </w:tcPr>
          <w:p w14:paraId="40D2B9FC" w14:textId="77777777" w:rsidR="006165BB" w:rsidRPr="00AF0B7E" w:rsidRDefault="006165BB" w:rsidP="006165BB">
            <w:pPr>
              <w:tabs>
                <w:tab w:val="left" w:pos="426"/>
              </w:tabs>
              <w:rPr>
                <w:rFonts w:ascii="Arial" w:hAnsi="Arial" w:cs="Arial"/>
                <w:sz w:val="18"/>
                <w:szCs w:val="22"/>
              </w:rPr>
            </w:pPr>
          </w:p>
        </w:tc>
        <w:tc>
          <w:tcPr>
            <w:tcW w:w="1000" w:type="pct"/>
          </w:tcPr>
          <w:p w14:paraId="40D2B9FD" w14:textId="77777777" w:rsidR="006165BB" w:rsidRPr="00AF0B7E" w:rsidRDefault="006165BB" w:rsidP="006165BB">
            <w:pPr>
              <w:tabs>
                <w:tab w:val="left" w:pos="426"/>
              </w:tabs>
              <w:rPr>
                <w:rFonts w:ascii="Arial" w:hAnsi="Arial" w:cs="Arial"/>
                <w:sz w:val="18"/>
                <w:szCs w:val="22"/>
              </w:rPr>
            </w:pPr>
          </w:p>
        </w:tc>
        <w:tc>
          <w:tcPr>
            <w:tcW w:w="1000" w:type="pct"/>
          </w:tcPr>
          <w:p w14:paraId="40D2B9FE" w14:textId="77777777" w:rsidR="006165BB" w:rsidRPr="00AF0B7E" w:rsidRDefault="006165BB" w:rsidP="006165BB">
            <w:pPr>
              <w:tabs>
                <w:tab w:val="left" w:pos="426"/>
              </w:tabs>
              <w:rPr>
                <w:rFonts w:ascii="Arial" w:hAnsi="Arial" w:cs="Arial"/>
                <w:sz w:val="18"/>
                <w:szCs w:val="22"/>
              </w:rPr>
            </w:pPr>
          </w:p>
        </w:tc>
        <w:tc>
          <w:tcPr>
            <w:tcW w:w="1000" w:type="pct"/>
          </w:tcPr>
          <w:p w14:paraId="40D2B9FF" w14:textId="77777777" w:rsidR="006165BB" w:rsidRPr="00AF0B7E" w:rsidRDefault="006165BB" w:rsidP="006165BB">
            <w:pPr>
              <w:tabs>
                <w:tab w:val="left" w:pos="426"/>
              </w:tabs>
              <w:rPr>
                <w:rFonts w:ascii="Arial" w:hAnsi="Arial" w:cs="Arial"/>
                <w:sz w:val="18"/>
                <w:szCs w:val="22"/>
              </w:rPr>
            </w:pPr>
          </w:p>
        </w:tc>
      </w:tr>
      <w:tr w:rsidR="006165BB" w:rsidRPr="00AF0B7E" w14:paraId="40D2BA05" w14:textId="77777777" w:rsidTr="006165BB">
        <w:trPr>
          <w:cantSplit/>
        </w:trPr>
        <w:tc>
          <w:tcPr>
            <w:tcW w:w="2000" w:type="pct"/>
          </w:tcPr>
          <w:p w14:paraId="40D2BA01" w14:textId="77777777" w:rsidR="006165BB" w:rsidRPr="00AF0B7E" w:rsidRDefault="006165BB" w:rsidP="006165BB">
            <w:pPr>
              <w:tabs>
                <w:tab w:val="left" w:pos="426"/>
              </w:tabs>
              <w:rPr>
                <w:rFonts w:ascii="Arial" w:hAnsi="Arial" w:cs="Arial"/>
                <w:sz w:val="18"/>
                <w:szCs w:val="22"/>
              </w:rPr>
            </w:pPr>
          </w:p>
        </w:tc>
        <w:tc>
          <w:tcPr>
            <w:tcW w:w="1000" w:type="pct"/>
          </w:tcPr>
          <w:p w14:paraId="40D2BA02" w14:textId="77777777" w:rsidR="006165BB" w:rsidRPr="00AF0B7E" w:rsidRDefault="006165BB" w:rsidP="006165BB">
            <w:pPr>
              <w:tabs>
                <w:tab w:val="left" w:pos="426"/>
              </w:tabs>
              <w:rPr>
                <w:rFonts w:ascii="Arial" w:hAnsi="Arial" w:cs="Arial"/>
                <w:sz w:val="18"/>
                <w:szCs w:val="22"/>
              </w:rPr>
            </w:pPr>
          </w:p>
        </w:tc>
        <w:tc>
          <w:tcPr>
            <w:tcW w:w="1000" w:type="pct"/>
          </w:tcPr>
          <w:p w14:paraId="40D2BA03" w14:textId="77777777" w:rsidR="006165BB" w:rsidRPr="00AF0B7E" w:rsidRDefault="006165BB" w:rsidP="006165BB">
            <w:pPr>
              <w:tabs>
                <w:tab w:val="left" w:pos="426"/>
              </w:tabs>
              <w:rPr>
                <w:rFonts w:ascii="Arial" w:hAnsi="Arial" w:cs="Arial"/>
                <w:sz w:val="18"/>
                <w:szCs w:val="22"/>
              </w:rPr>
            </w:pPr>
          </w:p>
        </w:tc>
        <w:tc>
          <w:tcPr>
            <w:tcW w:w="1000" w:type="pct"/>
          </w:tcPr>
          <w:p w14:paraId="40D2BA04" w14:textId="77777777" w:rsidR="006165BB" w:rsidRPr="00AF0B7E" w:rsidRDefault="006165BB" w:rsidP="006165BB">
            <w:pPr>
              <w:tabs>
                <w:tab w:val="left" w:pos="426"/>
              </w:tabs>
              <w:rPr>
                <w:rFonts w:ascii="Arial" w:hAnsi="Arial" w:cs="Arial"/>
                <w:sz w:val="18"/>
                <w:szCs w:val="22"/>
              </w:rPr>
            </w:pPr>
          </w:p>
        </w:tc>
      </w:tr>
    </w:tbl>
    <w:p w14:paraId="40D2BA06" w14:textId="77777777" w:rsidR="006165BB" w:rsidRPr="00AF0B7E" w:rsidRDefault="00B95CFE" w:rsidP="006165BB">
      <w:pPr>
        <w:pStyle w:val="BodyText"/>
        <w:rPr>
          <w:rFonts w:ascii="Arial" w:hAnsi="Arial" w:cs="Arial"/>
          <w:sz w:val="18"/>
          <w:szCs w:val="18"/>
        </w:rPr>
      </w:pPr>
      <w:r w:rsidRPr="00AF0B7E">
        <w:rPr>
          <w:rFonts w:ascii="Arial" w:hAnsi="Arial" w:cs="Arial"/>
          <w:sz w:val="18"/>
          <w:szCs w:val="18"/>
        </w:rPr>
        <w:t>[Form ends]</w:t>
      </w:r>
    </w:p>
    <w:p w14:paraId="40D2BA07" w14:textId="77777777" w:rsidR="008231B4" w:rsidRPr="00AF0B7E" w:rsidRDefault="008231B4" w:rsidP="006165BB">
      <w:pPr>
        <w:pStyle w:val="Heading1"/>
        <w:pageBreakBefore/>
        <w:rPr>
          <w:rFonts w:ascii="Arial" w:hAnsi="Arial"/>
          <w:sz w:val="34"/>
          <w:szCs w:val="34"/>
        </w:rPr>
      </w:pPr>
      <w:bookmarkStart w:id="285" w:name="_Part_C:_Legislation"/>
      <w:bookmarkStart w:id="286" w:name="_Part_C:_Legislation_1"/>
      <w:bookmarkStart w:id="287" w:name="_Part_C:_Legislation_2"/>
      <w:bookmarkStart w:id="288" w:name="_Toc233012165"/>
      <w:bookmarkEnd w:id="285"/>
      <w:bookmarkEnd w:id="286"/>
      <w:bookmarkEnd w:id="287"/>
      <w:r w:rsidRPr="00AF0B7E">
        <w:rPr>
          <w:rFonts w:ascii="Arial" w:hAnsi="Arial"/>
          <w:sz w:val="34"/>
          <w:szCs w:val="34"/>
        </w:rPr>
        <w:lastRenderedPageBreak/>
        <w:t xml:space="preserve">Part C: </w:t>
      </w:r>
      <w:r w:rsidRPr="00AF0B7E">
        <w:rPr>
          <w:rStyle w:val="BoldItalic"/>
          <w:rFonts w:ascii="Arial" w:hAnsi="Arial"/>
          <w:b/>
          <w:sz w:val="34"/>
          <w:szCs w:val="34"/>
        </w:rPr>
        <w:t>Legislation Extracts</w:t>
      </w:r>
      <w:bookmarkEnd w:id="288"/>
    </w:p>
    <w:p w14:paraId="40D2BA08" w14:textId="77777777" w:rsidR="008231B4" w:rsidRPr="00AF0B7E" w:rsidRDefault="008231B4" w:rsidP="00DD0FB0">
      <w:pPr>
        <w:pStyle w:val="Heading2"/>
        <w:rPr>
          <w:rFonts w:ascii="Arial" w:hAnsi="Arial"/>
          <w:sz w:val="30"/>
          <w:szCs w:val="30"/>
        </w:rPr>
      </w:pPr>
      <w:bookmarkStart w:id="289" w:name="_Toc233012166"/>
      <w:r w:rsidRPr="00AF0B7E">
        <w:rPr>
          <w:rFonts w:ascii="Arial" w:hAnsi="Arial"/>
          <w:sz w:val="30"/>
          <w:szCs w:val="30"/>
        </w:rPr>
        <w:t>Clause 1: Definitions</w:t>
      </w:r>
      <w:bookmarkEnd w:id="289"/>
    </w:p>
    <w:p w14:paraId="40D2BA09" w14:textId="77777777" w:rsidR="008231B4" w:rsidRPr="00AF0B7E" w:rsidRDefault="008231B4" w:rsidP="00DD0FB0">
      <w:pPr>
        <w:pStyle w:val="Heading3"/>
        <w:rPr>
          <w:rFonts w:ascii="Arial" w:hAnsi="Arial"/>
          <w:sz w:val="26"/>
          <w:szCs w:val="24"/>
        </w:rPr>
      </w:pPr>
      <w:r w:rsidRPr="00AF0B7E">
        <w:rPr>
          <w:rFonts w:ascii="Arial" w:hAnsi="Arial"/>
          <w:sz w:val="26"/>
          <w:szCs w:val="24"/>
        </w:rPr>
        <w:t xml:space="preserve">Definitions extracted from sections 3, 30 and 54 of the </w:t>
      </w:r>
      <w:r w:rsidRPr="00AF0B7E">
        <w:rPr>
          <w:rStyle w:val="BoldItalic"/>
          <w:rFonts w:ascii="Arial" w:hAnsi="Arial"/>
          <w:b/>
          <w:sz w:val="26"/>
          <w:szCs w:val="24"/>
        </w:rPr>
        <w:t>Act</w:t>
      </w:r>
    </w:p>
    <w:p w14:paraId="40D2BA0A" w14:textId="77777777" w:rsidR="008231B4" w:rsidRPr="00AF0B7E" w:rsidRDefault="008231B4" w:rsidP="00DD0FB0">
      <w:pPr>
        <w:pStyle w:val="BodyText"/>
        <w:rPr>
          <w:rFonts w:ascii="Arial" w:hAnsi="Arial" w:cs="Arial"/>
          <w:sz w:val="18"/>
          <w:szCs w:val="18"/>
        </w:rPr>
      </w:pPr>
      <w:r w:rsidRPr="00AF0B7E">
        <w:rPr>
          <w:rStyle w:val="Emphasis"/>
          <w:rFonts w:ascii="Arial" w:hAnsi="Arial" w:cs="Arial"/>
          <w:sz w:val="18"/>
          <w:szCs w:val="18"/>
        </w:rPr>
        <w:t>builder</w:t>
      </w:r>
      <w:r w:rsidRPr="00AF0B7E">
        <w:rPr>
          <w:rFonts w:ascii="Arial" w:hAnsi="Arial" w:cs="Arial"/>
          <w:sz w:val="18"/>
          <w:szCs w:val="18"/>
        </w:rPr>
        <w:t xml:space="preserve"> means a person who, or a partnership which –</w:t>
      </w:r>
    </w:p>
    <w:p w14:paraId="40D2BA0B" w14:textId="77777777" w:rsidR="008231B4" w:rsidRPr="00AF0B7E" w:rsidRDefault="00D7795C" w:rsidP="00D7795C">
      <w:pPr>
        <w:pStyle w:val="Bodyindent1unspaced"/>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carries out domestic building work; or</w:t>
      </w:r>
    </w:p>
    <w:p w14:paraId="40D2BA0C" w14:textId="77777777" w:rsidR="008231B4" w:rsidRPr="00AF0B7E" w:rsidRDefault="00D7795C" w:rsidP="00D7795C">
      <w:pPr>
        <w:pStyle w:val="Bodyindent1unspaced"/>
        <w:rPr>
          <w:rFonts w:ascii="Arial" w:hAnsi="Arial" w:cs="Arial"/>
          <w:sz w:val="18"/>
          <w:szCs w:val="18"/>
        </w:rPr>
      </w:pPr>
      <w:r w:rsidRPr="00AF0B7E">
        <w:rPr>
          <w:rFonts w:ascii="Arial" w:hAnsi="Arial" w:cs="Arial"/>
          <w:sz w:val="18"/>
          <w:szCs w:val="18"/>
        </w:rPr>
        <w:t>(</w:t>
      </w:r>
      <w:r w:rsidR="006A2409" w:rsidRPr="00AF0B7E">
        <w:rPr>
          <w:rFonts w:ascii="Arial" w:hAnsi="Arial" w:cs="Arial"/>
          <w:sz w:val="18"/>
          <w:szCs w:val="18"/>
        </w:rPr>
        <w:t>b</w:t>
      </w:r>
      <w:r w:rsidRPr="00AF0B7E">
        <w:rPr>
          <w:rFonts w:ascii="Arial" w:hAnsi="Arial" w:cs="Arial"/>
          <w:sz w:val="18"/>
          <w:szCs w:val="18"/>
        </w:rPr>
        <w:t>)</w:t>
      </w:r>
      <w:r w:rsidRPr="00AF0B7E">
        <w:rPr>
          <w:rFonts w:ascii="Arial" w:hAnsi="Arial" w:cs="Arial"/>
          <w:sz w:val="18"/>
          <w:szCs w:val="18"/>
        </w:rPr>
        <w:tab/>
      </w:r>
      <w:r w:rsidR="008231B4" w:rsidRPr="00AF0B7E">
        <w:rPr>
          <w:rFonts w:ascii="Arial" w:hAnsi="Arial" w:cs="Arial"/>
          <w:sz w:val="18"/>
          <w:szCs w:val="18"/>
        </w:rPr>
        <w:t>manages or arranges the carrying out of domestic building work; or</w:t>
      </w:r>
    </w:p>
    <w:p w14:paraId="40D2BA0D" w14:textId="77777777" w:rsidR="008231B4" w:rsidRPr="00AF0B7E" w:rsidRDefault="00D7795C" w:rsidP="00D7795C">
      <w:pPr>
        <w:pStyle w:val="Bodyindent1unspaced"/>
        <w:rPr>
          <w:rFonts w:ascii="Arial" w:hAnsi="Arial" w:cs="Arial"/>
          <w:sz w:val="18"/>
          <w:szCs w:val="18"/>
        </w:rPr>
      </w:pPr>
      <w:r w:rsidRPr="00AF0B7E">
        <w:rPr>
          <w:rFonts w:ascii="Arial" w:hAnsi="Arial" w:cs="Arial"/>
          <w:sz w:val="18"/>
          <w:szCs w:val="18"/>
        </w:rPr>
        <w:t>(</w:t>
      </w:r>
      <w:r w:rsidR="006A2409" w:rsidRPr="00AF0B7E">
        <w:rPr>
          <w:rFonts w:ascii="Arial" w:hAnsi="Arial" w:cs="Arial"/>
          <w:sz w:val="18"/>
          <w:szCs w:val="18"/>
        </w:rPr>
        <w:t>c</w:t>
      </w:r>
      <w:r w:rsidRPr="00AF0B7E">
        <w:rPr>
          <w:rFonts w:ascii="Arial" w:hAnsi="Arial" w:cs="Arial"/>
          <w:sz w:val="18"/>
          <w:szCs w:val="18"/>
        </w:rPr>
        <w:t>)</w:t>
      </w:r>
      <w:r w:rsidRPr="00AF0B7E">
        <w:rPr>
          <w:rFonts w:ascii="Arial" w:hAnsi="Arial" w:cs="Arial"/>
          <w:sz w:val="18"/>
          <w:szCs w:val="18"/>
        </w:rPr>
        <w:tab/>
      </w:r>
      <w:r w:rsidR="008231B4" w:rsidRPr="00AF0B7E">
        <w:rPr>
          <w:rFonts w:ascii="Arial" w:hAnsi="Arial" w:cs="Arial"/>
          <w:sz w:val="18"/>
          <w:szCs w:val="18"/>
        </w:rPr>
        <w:t>intends to carry out, or to manage or arrange the carrying out of, domestic building work.</w:t>
      </w:r>
    </w:p>
    <w:p w14:paraId="40D2BA0E" w14:textId="77777777" w:rsidR="008231B4" w:rsidRPr="00AF0B7E" w:rsidRDefault="008231B4" w:rsidP="00E07C63">
      <w:pPr>
        <w:pStyle w:val="BodyText"/>
        <w:rPr>
          <w:rFonts w:ascii="Arial" w:hAnsi="Arial" w:cs="Arial"/>
          <w:sz w:val="18"/>
          <w:szCs w:val="18"/>
        </w:rPr>
      </w:pPr>
      <w:r w:rsidRPr="00AF0B7E">
        <w:rPr>
          <w:rStyle w:val="Emphasis"/>
          <w:rFonts w:ascii="Arial" w:hAnsi="Arial" w:cs="Arial"/>
          <w:sz w:val="18"/>
          <w:szCs w:val="18"/>
        </w:rPr>
        <w:t>building owner</w:t>
      </w:r>
      <w:r w:rsidRPr="00AF0B7E">
        <w:rPr>
          <w:rFonts w:ascii="Arial" w:hAnsi="Arial" w:cs="Arial"/>
          <w:sz w:val="18"/>
          <w:szCs w:val="18"/>
        </w:rPr>
        <w:t xml:space="preserve"> means the person for whom domestic building work is being, or is about to be, carried out.</w:t>
      </w:r>
    </w:p>
    <w:p w14:paraId="40D2BA0F" w14:textId="77777777" w:rsidR="008231B4" w:rsidRPr="00AF0B7E" w:rsidRDefault="008231B4" w:rsidP="00E07C63">
      <w:pPr>
        <w:pStyle w:val="BodyText"/>
        <w:rPr>
          <w:rFonts w:ascii="Arial" w:hAnsi="Arial" w:cs="Arial"/>
          <w:sz w:val="18"/>
          <w:szCs w:val="18"/>
        </w:rPr>
      </w:pPr>
      <w:r w:rsidRPr="00AF0B7E">
        <w:rPr>
          <w:rStyle w:val="Emphasis"/>
          <w:rFonts w:ascii="Arial" w:hAnsi="Arial" w:cs="Arial"/>
          <w:sz w:val="18"/>
          <w:szCs w:val="18"/>
        </w:rPr>
        <w:t>contract price</w:t>
      </w:r>
      <w:r w:rsidRPr="00AF0B7E">
        <w:rPr>
          <w:rFonts w:ascii="Arial" w:hAnsi="Arial" w:cs="Arial"/>
          <w:sz w:val="18"/>
          <w:szCs w:val="18"/>
        </w:rPr>
        <w:t xml:space="preserve"> means the total amount payable under a domestic building contract and includes –</w:t>
      </w:r>
    </w:p>
    <w:p w14:paraId="40D2BA10" w14:textId="77777777" w:rsidR="008231B4" w:rsidRPr="00AF0B7E" w:rsidRDefault="006A2409" w:rsidP="006A2409">
      <w:pPr>
        <w:pStyle w:val="Bodyindent1unspaced"/>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the amount the builder is to receive and retain under the contract; and</w:t>
      </w:r>
    </w:p>
    <w:p w14:paraId="40D2BA11" w14:textId="77777777" w:rsidR="008231B4" w:rsidRPr="00AF0B7E" w:rsidRDefault="006A2409" w:rsidP="006A2409">
      <w:pPr>
        <w:pStyle w:val="Bodyindent1unspaced"/>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the amount the builder is to receive under the contract for payment to any other person; and</w:t>
      </w:r>
    </w:p>
    <w:p w14:paraId="40D2BA12" w14:textId="77777777" w:rsidR="008231B4" w:rsidRPr="00AF0B7E" w:rsidRDefault="006A2409" w:rsidP="006A2409">
      <w:pPr>
        <w:pStyle w:val="Bodyindent1unspaced"/>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the amount any third person is to receive (or it is reasonably estimated will receive) directly from the building owner in relation to the domestic building work to be carried out under the contract –</w:t>
      </w:r>
    </w:p>
    <w:p w14:paraId="40D2BA13" w14:textId="77777777" w:rsidR="008231B4" w:rsidRPr="00AF0B7E" w:rsidRDefault="006A2409" w:rsidP="006A2409">
      <w:pPr>
        <w:pStyle w:val="Bodyindent2"/>
        <w:rPr>
          <w:rFonts w:ascii="Arial" w:hAnsi="Arial" w:cs="Arial"/>
          <w:sz w:val="18"/>
          <w:szCs w:val="18"/>
        </w:rPr>
      </w:pPr>
      <w:r w:rsidRPr="00AF0B7E">
        <w:rPr>
          <w:rFonts w:ascii="Arial" w:hAnsi="Arial" w:cs="Arial"/>
          <w:sz w:val="18"/>
          <w:szCs w:val="18"/>
        </w:rPr>
        <w:t>(i)</w:t>
      </w:r>
      <w:r w:rsidRPr="00AF0B7E">
        <w:rPr>
          <w:rFonts w:ascii="Arial" w:hAnsi="Arial" w:cs="Arial"/>
          <w:sz w:val="18"/>
          <w:szCs w:val="18"/>
        </w:rPr>
        <w:tab/>
      </w:r>
      <w:r w:rsidR="008231B4" w:rsidRPr="00AF0B7E">
        <w:rPr>
          <w:rFonts w:ascii="Arial" w:hAnsi="Arial" w:cs="Arial"/>
          <w:sz w:val="18"/>
          <w:szCs w:val="18"/>
        </w:rPr>
        <w:t>for conveying to the building site or connecting or installing services such as gas, electricity, telephone, water and sewerage; or</w:t>
      </w:r>
    </w:p>
    <w:p w14:paraId="40D2BA14" w14:textId="77777777" w:rsidR="008231B4" w:rsidRPr="00AF0B7E" w:rsidRDefault="006A2409" w:rsidP="006A2409">
      <w:pPr>
        <w:pStyle w:val="Bodyindent2"/>
        <w:rPr>
          <w:rFonts w:ascii="Arial" w:hAnsi="Arial" w:cs="Arial"/>
          <w:sz w:val="18"/>
          <w:szCs w:val="18"/>
        </w:rPr>
      </w:pPr>
      <w:r w:rsidRPr="00AF0B7E">
        <w:rPr>
          <w:rFonts w:ascii="Arial" w:hAnsi="Arial" w:cs="Arial"/>
          <w:sz w:val="18"/>
          <w:szCs w:val="18"/>
        </w:rPr>
        <w:t>(ii)</w:t>
      </w:r>
      <w:r w:rsidRPr="00AF0B7E">
        <w:rPr>
          <w:rFonts w:ascii="Arial" w:hAnsi="Arial" w:cs="Arial"/>
          <w:sz w:val="18"/>
          <w:szCs w:val="18"/>
        </w:rPr>
        <w:tab/>
      </w:r>
      <w:r w:rsidR="008231B4" w:rsidRPr="00AF0B7E">
        <w:rPr>
          <w:rFonts w:ascii="Arial" w:hAnsi="Arial" w:cs="Arial"/>
          <w:sz w:val="18"/>
          <w:szCs w:val="18"/>
        </w:rPr>
        <w:t>for the issue of planning or building permits –</w:t>
      </w:r>
    </w:p>
    <w:p w14:paraId="40D2BA15" w14:textId="77777777" w:rsidR="008231B4" w:rsidRPr="00AF0B7E" w:rsidRDefault="008231B4" w:rsidP="009830B3">
      <w:pPr>
        <w:pStyle w:val="Bodyindent1A"/>
        <w:rPr>
          <w:rFonts w:ascii="Arial" w:hAnsi="Arial" w:cs="Arial"/>
          <w:sz w:val="18"/>
          <w:szCs w:val="18"/>
        </w:rPr>
      </w:pPr>
      <w:r w:rsidRPr="00AF0B7E">
        <w:rPr>
          <w:rFonts w:ascii="Arial" w:hAnsi="Arial" w:cs="Arial"/>
          <w:sz w:val="18"/>
          <w:szCs w:val="18"/>
        </w:rPr>
        <w:t>but does not include any amount that the builder excludes in accordance with section 24.</w:t>
      </w:r>
    </w:p>
    <w:p w14:paraId="40D2BA16" w14:textId="77777777" w:rsidR="008231B4" w:rsidRPr="00AF0B7E" w:rsidRDefault="008231B4" w:rsidP="009830B3">
      <w:pPr>
        <w:pStyle w:val="BodyText"/>
        <w:rPr>
          <w:rFonts w:ascii="Arial" w:hAnsi="Arial" w:cs="Arial"/>
          <w:sz w:val="18"/>
          <w:szCs w:val="18"/>
        </w:rPr>
      </w:pPr>
      <w:bookmarkStart w:id="290" w:name="domestic_building_dispute"/>
      <w:bookmarkEnd w:id="290"/>
      <w:r w:rsidRPr="00AF0B7E">
        <w:rPr>
          <w:rStyle w:val="Emphasis"/>
          <w:rFonts w:ascii="Arial" w:hAnsi="Arial" w:cs="Arial"/>
          <w:sz w:val="18"/>
          <w:szCs w:val="18"/>
        </w:rPr>
        <w:t>domestic building dispute</w:t>
      </w:r>
      <w:r w:rsidRPr="00AF0B7E">
        <w:rPr>
          <w:rFonts w:ascii="Arial" w:hAnsi="Arial" w:cs="Arial"/>
          <w:sz w:val="18"/>
          <w:szCs w:val="18"/>
        </w:rPr>
        <w:t xml:space="preserve"> is a dispute or claim arising –</w:t>
      </w:r>
    </w:p>
    <w:p w14:paraId="40D2BA17" w14:textId="77777777" w:rsidR="008231B4" w:rsidRPr="00AF0B7E" w:rsidRDefault="00C16A30" w:rsidP="00C16A30">
      <w:pPr>
        <w:pStyle w:val="Bodyindent1unspaced"/>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between a building owner and –</w:t>
      </w:r>
    </w:p>
    <w:p w14:paraId="40D2BA18" w14:textId="77777777" w:rsidR="008231B4" w:rsidRPr="00AF0B7E" w:rsidRDefault="00C16A30" w:rsidP="00C16A30">
      <w:pPr>
        <w:pStyle w:val="Bodyindent2"/>
        <w:rPr>
          <w:rFonts w:ascii="Arial" w:hAnsi="Arial" w:cs="Arial"/>
          <w:sz w:val="18"/>
          <w:szCs w:val="18"/>
        </w:rPr>
      </w:pPr>
      <w:r w:rsidRPr="00AF0B7E">
        <w:rPr>
          <w:rFonts w:ascii="Arial" w:hAnsi="Arial" w:cs="Arial"/>
          <w:sz w:val="18"/>
          <w:szCs w:val="18"/>
        </w:rPr>
        <w:t>(i)</w:t>
      </w:r>
      <w:r w:rsidRPr="00AF0B7E">
        <w:rPr>
          <w:rFonts w:ascii="Arial" w:hAnsi="Arial" w:cs="Arial"/>
          <w:sz w:val="18"/>
          <w:szCs w:val="18"/>
        </w:rPr>
        <w:tab/>
      </w:r>
      <w:r w:rsidR="008231B4" w:rsidRPr="00AF0B7E">
        <w:rPr>
          <w:rFonts w:ascii="Arial" w:hAnsi="Arial" w:cs="Arial"/>
          <w:sz w:val="18"/>
          <w:szCs w:val="18"/>
        </w:rPr>
        <w:t>a builder; or</w:t>
      </w:r>
    </w:p>
    <w:p w14:paraId="40D2BA19" w14:textId="77777777" w:rsidR="008231B4" w:rsidRPr="00AF0B7E" w:rsidRDefault="00C16A30" w:rsidP="00C16A30">
      <w:pPr>
        <w:pStyle w:val="Bodyindent2"/>
        <w:rPr>
          <w:rFonts w:ascii="Arial" w:hAnsi="Arial" w:cs="Arial"/>
          <w:sz w:val="18"/>
          <w:szCs w:val="18"/>
        </w:rPr>
      </w:pPr>
      <w:r w:rsidRPr="00AF0B7E">
        <w:rPr>
          <w:rFonts w:ascii="Arial" w:hAnsi="Arial" w:cs="Arial"/>
          <w:sz w:val="18"/>
          <w:szCs w:val="18"/>
        </w:rPr>
        <w:t>(ii)</w:t>
      </w:r>
      <w:r w:rsidRPr="00AF0B7E">
        <w:rPr>
          <w:rFonts w:ascii="Arial" w:hAnsi="Arial" w:cs="Arial"/>
          <w:sz w:val="18"/>
          <w:szCs w:val="18"/>
        </w:rPr>
        <w:tab/>
      </w:r>
      <w:r w:rsidR="008231B4" w:rsidRPr="00AF0B7E">
        <w:rPr>
          <w:rFonts w:ascii="Arial" w:hAnsi="Arial" w:cs="Arial"/>
          <w:sz w:val="18"/>
          <w:szCs w:val="18"/>
        </w:rPr>
        <w:t xml:space="preserve">a building practitioner (as defined in the </w:t>
      </w:r>
      <w:r w:rsidR="008231B4" w:rsidRPr="00AF0B7E">
        <w:rPr>
          <w:rStyle w:val="Emphasis"/>
          <w:rFonts w:ascii="Arial" w:hAnsi="Arial" w:cs="Arial"/>
          <w:sz w:val="18"/>
          <w:szCs w:val="18"/>
        </w:rPr>
        <w:t>Building Act 1993</w:t>
      </w:r>
      <w:r w:rsidR="008231B4" w:rsidRPr="00AF0B7E">
        <w:rPr>
          <w:rFonts w:ascii="Arial" w:hAnsi="Arial" w:cs="Arial"/>
          <w:sz w:val="18"/>
          <w:szCs w:val="18"/>
        </w:rPr>
        <w:t>); or</w:t>
      </w:r>
    </w:p>
    <w:p w14:paraId="40D2BA1A" w14:textId="77777777" w:rsidR="008231B4" w:rsidRPr="00AF0B7E" w:rsidRDefault="00C16A30" w:rsidP="00C16A30">
      <w:pPr>
        <w:pStyle w:val="Bodyindent2"/>
        <w:rPr>
          <w:rFonts w:ascii="Arial" w:hAnsi="Arial" w:cs="Arial"/>
          <w:sz w:val="18"/>
          <w:szCs w:val="18"/>
        </w:rPr>
      </w:pPr>
      <w:r w:rsidRPr="00AF0B7E">
        <w:rPr>
          <w:rFonts w:ascii="Arial" w:hAnsi="Arial" w:cs="Arial"/>
          <w:sz w:val="18"/>
          <w:szCs w:val="18"/>
        </w:rPr>
        <w:t>(iii)</w:t>
      </w:r>
      <w:r w:rsidRPr="00AF0B7E">
        <w:rPr>
          <w:rFonts w:ascii="Arial" w:hAnsi="Arial" w:cs="Arial"/>
          <w:sz w:val="18"/>
          <w:szCs w:val="18"/>
        </w:rPr>
        <w:tab/>
      </w:r>
      <w:r w:rsidR="008231B4" w:rsidRPr="00AF0B7E">
        <w:rPr>
          <w:rFonts w:ascii="Arial" w:hAnsi="Arial" w:cs="Arial"/>
          <w:sz w:val="18"/>
          <w:szCs w:val="18"/>
        </w:rPr>
        <w:t>a sub-contractor; or</w:t>
      </w:r>
    </w:p>
    <w:p w14:paraId="40D2BA1B" w14:textId="77777777" w:rsidR="008231B4" w:rsidRPr="00AF0B7E" w:rsidRDefault="00C16A30" w:rsidP="00C16A30">
      <w:pPr>
        <w:pStyle w:val="Bodyindent2"/>
        <w:rPr>
          <w:rFonts w:ascii="Arial" w:hAnsi="Arial" w:cs="Arial"/>
          <w:sz w:val="18"/>
          <w:szCs w:val="18"/>
        </w:rPr>
      </w:pPr>
      <w:r w:rsidRPr="00AF0B7E">
        <w:rPr>
          <w:rFonts w:ascii="Arial" w:hAnsi="Arial" w:cs="Arial"/>
          <w:sz w:val="18"/>
          <w:szCs w:val="18"/>
        </w:rPr>
        <w:t>(iv)</w:t>
      </w:r>
      <w:r w:rsidRPr="00AF0B7E">
        <w:rPr>
          <w:rFonts w:ascii="Arial" w:hAnsi="Arial" w:cs="Arial"/>
          <w:sz w:val="18"/>
          <w:szCs w:val="18"/>
        </w:rPr>
        <w:tab/>
      </w:r>
      <w:r w:rsidR="008231B4" w:rsidRPr="00AF0B7E">
        <w:rPr>
          <w:rFonts w:ascii="Arial" w:hAnsi="Arial" w:cs="Arial"/>
          <w:sz w:val="18"/>
          <w:szCs w:val="18"/>
        </w:rPr>
        <w:t>an architect –</w:t>
      </w:r>
    </w:p>
    <w:p w14:paraId="40D2BA1C" w14:textId="77777777" w:rsidR="008231B4" w:rsidRPr="00AF0B7E" w:rsidRDefault="008231B4" w:rsidP="009830B3">
      <w:pPr>
        <w:pStyle w:val="Bodyindent1A"/>
        <w:rPr>
          <w:rFonts w:ascii="Arial" w:hAnsi="Arial" w:cs="Arial"/>
          <w:sz w:val="18"/>
          <w:szCs w:val="18"/>
        </w:rPr>
      </w:pPr>
      <w:r w:rsidRPr="00AF0B7E">
        <w:rPr>
          <w:rFonts w:ascii="Arial" w:hAnsi="Arial" w:cs="Arial"/>
          <w:sz w:val="18"/>
          <w:szCs w:val="18"/>
        </w:rPr>
        <w:t>in relation to a domestic building contract or the carrying out of domestic building work; or</w:t>
      </w:r>
    </w:p>
    <w:p w14:paraId="40D2BA1D" w14:textId="77777777" w:rsidR="008231B4" w:rsidRPr="00AF0B7E" w:rsidRDefault="009C4624" w:rsidP="009C4624">
      <w:pPr>
        <w:pStyle w:val="Bodyindent1unspaced"/>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between a builder and –</w:t>
      </w:r>
    </w:p>
    <w:p w14:paraId="40D2BA1E" w14:textId="77777777" w:rsidR="008231B4" w:rsidRPr="00AF0B7E" w:rsidRDefault="00C16A30" w:rsidP="00C16A30">
      <w:pPr>
        <w:pStyle w:val="Bodyindent2"/>
        <w:rPr>
          <w:rFonts w:ascii="Arial" w:hAnsi="Arial" w:cs="Arial"/>
          <w:sz w:val="18"/>
          <w:szCs w:val="18"/>
        </w:rPr>
      </w:pPr>
      <w:r w:rsidRPr="00AF0B7E">
        <w:rPr>
          <w:rFonts w:ascii="Arial" w:hAnsi="Arial" w:cs="Arial"/>
          <w:sz w:val="18"/>
          <w:szCs w:val="18"/>
        </w:rPr>
        <w:t>(i)</w:t>
      </w:r>
      <w:r w:rsidRPr="00AF0B7E">
        <w:rPr>
          <w:rFonts w:ascii="Arial" w:hAnsi="Arial" w:cs="Arial"/>
          <w:sz w:val="18"/>
          <w:szCs w:val="18"/>
        </w:rPr>
        <w:tab/>
      </w:r>
      <w:r w:rsidR="008231B4" w:rsidRPr="00AF0B7E">
        <w:rPr>
          <w:rFonts w:ascii="Arial" w:hAnsi="Arial" w:cs="Arial"/>
          <w:sz w:val="18"/>
          <w:szCs w:val="18"/>
        </w:rPr>
        <w:t>another builder; or</w:t>
      </w:r>
    </w:p>
    <w:p w14:paraId="40D2BA1F" w14:textId="77777777" w:rsidR="008231B4" w:rsidRPr="00AF0B7E" w:rsidRDefault="00C16A30" w:rsidP="00C16A30">
      <w:pPr>
        <w:pStyle w:val="Bodyindent2"/>
        <w:rPr>
          <w:rFonts w:ascii="Arial" w:hAnsi="Arial" w:cs="Arial"/>
          <w:sz w:val="18"/>
          <w:szCs w:val="18"/>
        </w:rPr>
      </w:pPr>
      <w:r w:rsidRPr="00AF0B7E">
        <w:rPr>
          <w:rFonts w:ascii="Arial" w:hAnsi="Arial" w:cs="Arial"/>
          <w:sz w:val="18"/>
          <w:szCs w:val="18"/>
        </w:rPr>
        <w:t>(ii)</w:t>
      </w:r>
      <w:r w:rsidRPr="00AF0B7E">
        <w:rPr>
          <w:rFonts w:ascii="Arial" w:hAnsi="Arial" w:cs="Arial"/>
          <w:sz w:val="18"/>
          <w:szCs w:val="18"/>
        </w:rPr>
        <w:tab/>
      </w:r>
      <w:r w:rsidR="008231B4" w:rsidRPr="00AF0B7E">
        <w:rPr>
          <w:rFonts w:ascii="Arial" w:hAnsi="Arial" w:cs="Arial"/>
          <w:sz w:val="18"/>
          <w:szCs w:val="18"/>
        </w:rPr>
        <w:t xml:space="preserve">a building practitioner (as defined in the </w:t>
      </w:r>
      <w:r w:rsidR="008231B4" w:rsidRPr="00AF0B7E">
        <w:rPr>
          <w:rStyle w:val="Emphasis"/>
          <w:rFonts w:ascii="Arial" w:hAnsi="Arial" w:cs="Arial"/>
          <w:sz w:val="18"/>
          <w:szCs w:val="18"/>
        </w:rPr>
        <w:t>Building Act 1993</w:t>
      </w:r>
      <w:r w:rsidR="008231B4" w:rsidRPr="00AF0B7E">
        <w:rPr>
          <w:rFonts w:ascii="Arial" w:hAnsi="Arial" w:cs="Arial"/>
          <w:sz w:val="18"/>
          <w:szCs w:val="18"/>
        </w:rPr>
        <w:t>); or</w:t>
      </w:r>
    </w:p>
    <w:p w14:paraId="40D2BA20" w14:textId="77777777" w:rsidR="008231B4" w:rsidRPr="00AF0B7E" w:rsidRDefault="00C16A30" w:rsidP="00C16A30">
      <w:pPr>
        <w:pStyle w:val="Bodyindent2"/>
        <w:rPr>
          <w:rFonts w:ascii="Arial" w:hAnsi="Arial" w:cs="Arial"/>
          <w:sz w:val="18"/>
          <w:szCs w:val="18"/>
        </w:rPr>
      </w:pPr>
      <w:r w:rsidRPr="00AF0B7E">
        <w:rPr>
          <w:rFonts w:ascii="Arial" w:hAnsi="Arial" w:cs="Arial"/>
          <w:sz w:val="18"/>
          <w:szCs w:val="18"/>
        </w:rPr>
        <w:t>(iii)</w:t>
      </w:r>
      <w:r w:rsidRPr="00AF0B7E">
        <w:rPr>
          <w:rFonts w:ascii="Arial" w:hAnsi="Arial" w:cs="Arial"/>
          <w:sz w:val="18"/>
          <w:szCs w:val="18"/>
        </w:rPr>
        <w:tab/>
      </w:r>
      <w:r w:rsidR="008231B4" w:rsidRPr="00AF0B7E">
        <w:rPr>
          <w:rFonts w:ascii="Arial" w:hAnsi="Arial" w:cs="Arial"/>
          <w:sz w:val="18"/>
          <w:szCs w:val="18"/>
        </w:rPr>
        <w:t>a sub-contractor; or</w:t>
      </w:r>
    </w:p>
    <w:p w14:paraId="40D2BA21" w14:textId="77777777" w:rsidR="008231B4" w:rsidRPr="00AF0B7E" w:rsidRDefault="00C16A30" w:rsidP="00C16A30">
      <w:pPr>
        <w:pStyle w:val="Bodyindent2"/>
        <w:rPr>
          <w:rFonts w:ascii="Arial" w:hAnsi="Arial" w:cs="Arial"/>
          <w:sz w:val="18"/>
          <w:szCs w:val="18"/>
        </w:rPr>
      </w:pPr>
      <w:r w:rsidRPr="00AF0B7E">
        <w:rPr>
          <w:rFonts w:ascii="Arial" w:hAnsi="Arial" w:cs="Arial"/>
          <w:sz w:val="18"/>
          <w:szCs w:val="18"/>
        </w:rPr>
        <w:t>(iv)</w:t>
      </w:r>
      <w:r w:rsidRPr="00AF0B7E">
        <w:rPr>
          <w:rFonts w:ascii="Arial" w:hAnsi="Arial" w:cs="Arial"/>
          <w:sz w:val="18"/>
          <w:szCs w:val="18"/>
        </w:rPr>
        <w:tab/>
      </w:r>
      <w:r w:rsidR="008231B4" w:rsidRPr="00AF0B7E">
        <w:rPr>
          <w:rFonts w:ascii="Arial" w:hAnsi="Arial" w:cs="Arial"/>
          <w:sz w:val="18"/>
          <w:szCs w:val="18"/>
        </w:rPr>
        <w:t>an insurer –</w:t>
      </w:r>
    </w:p>
    <w:p w14:paraId="40D2BA22" w14:textId="77777777" w:rsidR="008231B4" w:rsidRPr="00AF0B7E" w:rsidRDefault="008231B4" w:rsidP="00CD6A22">
      <w:pPr>
        <w:pStyle w:val="Bodyindent1A"/>
        <w:rPr>
          <w:rFonts w:ascii="Arial" w:hAnsi="Arial" w:cs="Arial"/>
          <w:sz w:val="18"/>
          <w:szCs w:val="18"/>
        </w:rPr>
      </w:pPr>
      <w:r w:rsidRPr="00AF0B7E">
        <w:rPr>
          <w:rFonts w:ascii="Arial" w:hAnsi="Arial" w:cs="Arial"/>
          <w:sz w:val="18"/>
          <w:szCs w:val="18"/>
        </w:rPr>
        <w:t>in relation to a domestic building contract or the carrying out of domestic building work; or</w:t>
      </w:r>
    </w:p>
    <w:p w14:paraId="40D2BA23" w14:textId="77777777" w:rsidR="008231B4" w:rsidRPr="00AF0B7E" w:rsidRDefault="009C4624" w:rsidP="009C4624">
      <w:pPr>
        <w:pStyle w:val="Bodyindent1unspaced"/>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between a building owner or a builder and –</w:t>
      </w:r>
    </w:p>
    <w:p w14:paraId="40D2BA24" w14:textId="77777777" w:rsidR="008231B4" w:rsidRPr="00AF0B7E" w:rsidRDefault="009C4624" w:rsidP="009C4624">
      <w:pPr>
        <w:pStyle w:val="Bodyindent2"/>
        <w:rPr>
          <w:rFonts w:ascii="Arial" w:hAnsi="Arial" w:cs="Arial"/>
          <w:sz w:val="18"/>
          <w:szCs w:val="18"/>
        </w:rPr>
      </w:pPr>
      <w:r w:rsidRPr="00AF0B7E">
        <w:rPr>
          <w:rFonts w:ascii="Arial" w:hAnsi="Arial" w:cs="Arial"/>
          <w:sz w:val="18"/>
          <w:szCs w:val="18"/>
        </w:rPr>
        <w:t>(i)</w:t>
      </w:r>
      <w:r w:rsidRPr="00AF0B7E">
        <w:rPr>
          <w:rFonts w:ascii="Arial" w:hAnsi="Arial" w:cs="Arial"/>
          <w:sz w:val="18"/>
          <w:szCs w:val="18"/>
        </w:rPr>
        <w:tab/>
      </w:r>
      <w:r w:rsidR="008231B4" w:rsidRPr="00AF0B7E">
        <w:rPr>
          <w:rFonts w:ascii="Arial" w:hAnsi="Arial" w:cs="Arial"/>
          <w:sz w:val="18"/>
          <w:szCs w:val="18"/>
        </w:rPr>
        <w:t>an architect; or</w:t>
      </w:r>
    </w:p>
    <w:p w14:paraId="40D2BA25" w14:textId="77777777" w:rsidR="0088394C" w:rsidRPr="00AF0B7E" w:rsidRDefault="009C4624" w:rsidP="009C4624">
      <w:pPr>
        <w:pStyle w:val="Bodyindent2"/>
        <w:rPr>
          <w:rFonts w:ascii="Arial" w:hAnsi="Arial" w:cs="Arial"/>
          <w:sz w:val="18"/>
          <w:szCs w:val="18"/>
        </w:rPr>
      </w:pPr>
      <w:r w:rsidRPr="00AF0B7E">
        <w:rPr>
          <w:rFonts w:ascii="Arial" w:hAnsi="Arial" w:cs="Arial"/>
          <w:sz w:val="18"/>
          <w:szCs w:val="18"/>
        </w:rPr>
        <w:t>(ii)</w:t>
      </w:r>
      <w:r w:rsidRPr="00AF0B7E">
        <w:rPr>
          <w:rFonts w:ascii="Arial" w:hAnsi="Arial" w:cs="Arial"/>
          <w:sz w:val="18"/>
          <w:szCs w:val="18"/>
        </w:rPr>
        <w:tab/>
      </w:r>
      <w:r w:rsidR="008231B4" w:rsidRPr="00AF0B7E">
        <w:rPr>
          <w:rFonts w:ascii="Arial" w:hAnsi="Arial" w:cs="Arial"/>
          <w:sz w:val="18"/>
          <w:szCs w:val="18"/>
        </w:rPr>
        <w:t xml:space="preserve">a building practitioner registered under the </w:t>
      </w:r>
      <w:r w:rsidR="008231B4" w:rsidRPr="00AF0B7E">
        <w:rPr>
          <w:rStyle w:val="Emphasis"/>
          <w:rFonts w:ascii="Arial" w:hAnsi="Arial" w:cs="Arial"/>
          <w:sz w:val="18"/>
          <w:szCs w:val="18"/>
        </w:rPr>
        <w:t>Building Act 1993</w:t>
      </w:r>
      <w:r w:rsidR="008231B4" w:rsidRPr="00AF0B7E">
        <w:rPr>
          <w:rFonts w:ascii="Arial" w:hAnsi="Arial" w:cs="Arial"/>
          <w:sz w:val="18"/>
          <w:szCs w:val="18"/>
        </w:rPr>
        <w:t xml:space="preserve"> as</w:t>
      </w:r>
      <w:r w:rsidR="0088394C" w:rsidRPr="00AF0B7E">
        <w:rPr>
          <w:rFonts w:ascii="Arial" w:hAnsi="Arial" w:cs="Arial"/>
          <w:sz w:val="18"/>
          <w:szCs w:val="18"/>
        </w:rPr>
        <w:t xml:space="preserve"> an engineer or draftsperson – </w:t>
      </w:r>
    </w:p>
    <w:p w14:paraId="40D2BA26" w14:textId="77777777" w:rsidR="008231B4" w:rsidRPr="00AF0B7E" w:rsidRDefault="008231B4" w:rsidP="0088394C">
      <w:pPr>
        <w:pStyle w:val="Bodyindent1A"/>
        <w:rPr>
          <w:rFonts w:ascii="Arial" w:hAnsi="Arial" w:cs="Arial"/>
          <w:sz w:val="18"/>
          <w:szCs w:val="18"/>
        </w:rPr>
      </w:pPr>
      <w:r w:rsidRPr="00AF0B7E">
        <w:rPr>
          <w:rFonts w:ascii="Arial" w:hAnsi="Arial" w:cs="Arial"/>
          <w:sz w:val="18"/>
          <w:szCs w:val="18"/>
        </w:rPr>
        <w:t>in relation to any design work carried out by the architect or building practitioner in respect of domestic building work.</w:t>
      </w:r>
    </w:p>
    <w:p w14:paraId="40D2BA27" w14:textId="77777777" w:rsidR="008231B4" w:rsidRPr="00AF0B7E" w:rsidRDefault="003553FB" w:rsidP="009C4624">
      <w:pPr>
        <w:pStyle w:val="Bodyindent1"/>
        <w:rPr>
          <w:rFonts w:ascii="Arial" w:hAnsi="Arial" w:cs="Arial"/>
          <w:sz w:val="18"/>
          <w:szCs w:val="18"/>
        </w:rPr>
      </w:pPr>
      <w:r w:rsidRPr="00AF0B7E">
        <w:rPr>
          <w:rFonts w:ascii="Arial" w:hAnsi="Arial" w:cs="Arial"/>
          <w:sz w:val="18"/>
          <w:szCs w:val="18"/>
        </w:rPr>
        <w:t>(2)</w:t>
      </w:r>
      <w:r w:rsidRPr="00AF0B7E">
        <w:rPr>
          <w:rFonts w:ascii="Arial" w:hAnsi="Arial" w:cs="Arial"/>
          <w:sz w:val="18"/>
          <w:szCs w:val="18"/>
        </w:rPr>
        <w:tab/>
      </w:r>
      <w:r w:rsidR="008231B4" w:rsidRPr="00AF0B7E">
        <w:rPr>
          <w:rFonts w:ascii="Arial" w:hAnsi="Arial" w:cs="Arial"/>
          <w:sz w:val="18"/>
          <w:szCs w:val="18"/>
        </w:rPr>
        <w:t>For the purposes of subsection (1), a dispute or claim includes any dispute or claim in negligence, nuisance or trespass but does not include a dispute or claim related to a personal injury.</w:t>
      </w:r>
    </w:p>
    <w:p w14:paraId="40D2BA28" w14:textId="77777777" w:rsidR="008231B4" w:rsidRPr="00AF0B7E" w:rsidRDefault="003553FB" w:rsidP="009C4624">
      <w:pPr>
        <w:pStyle w:val="Bodyindent1"/>
        <w:rPr>
          <w:rFonts w:ascii="Arial" w:hAnsi="Arial" w:cs="Arial"/>
          <w:sz w:val="18"/>
          <w:szCs w:val="18"/>
        </w:rPr>
      </w:pPr>
      <w:r w:rsidRPr="00AF0B7E">
        <w:rPr>
          <w:rFonts w:ascii="Arial" w:hAnsi="Arial" w:cs="Arial"/>
          <w:sz w:val="18"/>
          <w:szCs w:val="18"/>
        </w:rPr>
        <w:lastRenderedPageBreak/>
        <w:t>(3)</w:t>
      </w:r>
      <w:r w:rsidRPr="00AF0B7E">
        <w:rPr>
          <w:rFonts w:ascii="Arial" w:hAnsi="Arial" w:cs="Arial"/>
          <w:sz w:val="18"/>
          <w:szCs w:val="18"/>
        </w:rPr>
        <w:tab/>
      </w:r>
      <w:r w:rsidR="008231B4" w:rsidRPr="00AF0B7E">
        <w:rPr>
          <w:rFonts w:ascii="Arial" w:hAnsi="Arial" w:cs="Arial"/>
          <w:sz w:val="18"/>
          <w:szCs w:val="18"/>
        </w:rPr>
        <w:t>A reference to a building owner in this section includes a reference to any person who is the owner for the time being of the building or land in respect of which a domestic building contract was made or domestic building work was carried out.</w:t>
      </w:r>
    </w:p>
    <w:p w14:paraId="40D2BA29" w14:textId="77777777" w:rsidR="008231B4" w:rsidRPr="00AF0B7E" w:rsidRDefault="008231B4" w:rsidP="00930E27">
      <w:pPr>
        <w:pStyle w:val="BodyText"/>
        <w:rPr>
          <w:rFonts w:ascii="Arial" w:hAnsi="Arial" w:cs="Arial"/>
          <w:sz w:val="18"/>
          <w:szCs w:val="18"/>
        </w:rPr>
      </w:pPr>
      <w:r w:rsidRPr="00AF0B7E">
        <w:rPr>
          <w:rStyle w:val="Emphasis"/>
          <w:rFonts w:ascii="Arial" w:hAnsi="Arial" w:cs="Arial"/>
          <w:sz w:val="18"/>
          <w:szCs w:val="18"/>
        </w:rPr>
        <w:t>foundations data</w:t>
      </w:r>
      <w:r w:rsidRPr="00AF0B7E">
        <w:rPr>
          <w:rFonts w:ascii="Arial" w:hAnsi="Arial" w:cs="Arial"/>
          <w:sz w:val="18"/>
          <w:szCs w:val="18"/>
        </w:rPr>
        <w:t xml:space="preserve"> means –</w:t>
      </w:r>
    </w:p>
    <w:p w14:paraId="40D2BA2A" w14:textId="77777777" w:rsidR="008231B4" w:rsidRPr="00AF0B7E" w:rsidRDefault="009C4624" w:rsidP="009C4624">
      <w:pPr>
        <w:pStyle w:val="Bodyindent1unspaced"/>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the information concerning the building site that a builder exercising reasonable care and skill would need to prepare –</w:t>
      </w:r>
    </w:p>
    <w:p w14:paraId="40D2BA2B" w14:textId="77777777" w:rsidR="008231B4" w:rsidRPr="00AF0B7E" w:rsidRDefault="009C4624" w:rsidP="009C4624">
      <w:pPr>
        <w:pStyle w:val="Bodyindent2"/>
        <w:rPr>
          <w:rFonts w:ascii="Arial" w:hAnsi="Arial" w:cs="Arial"/>
          <w:sz w:val="18"/>
          <w:szCs w:val="18"/>
        </w:rPr>
      </w:pPr>
      <w:r w:rsidRPr="00AF0B7E">
        <w:rPr>
          <w:rFonts w:ascii="Arial" w:hAnsi="Arial" w:cs="Arial"/>
          <w:sz w:val="18"/>
          <w:szCs w:val="18"/>
        </w:rPr>
        <w:t>(i)</w:t>
      </w:r>
      <w:r w:rsidRPr="00AF0B7E">
        <w:rPr>
          <w:rFonts w:ascii="Arial" w:hAnsi="Arial" w:cs="Arial"/>
          <w:sz w:val="18"/>
          <w:szCs w:val="18"/>
        </w:rPr>
        <w:tab/>
      </w:r>
      <w:r w:rsidR="008231B4" w:rsidRPr="00AF0B7E">
        <w:rPr>
          <w:rFonts w:ascii="Arial" w:hAnsi="Arial" w:cs="Arial"/>
          <w:sz w:val="18"/>
          <w:szCs w:val="18"/>
        </w:rPr>
        <w:t>a proper footings design for the site; and</w:t>
      </w:r>
    </w:p>
    <w:p w14:paraId="40D2BA2C" w14:textId="77777777" w:rsidR="008231B4" w:rsidRPr="00AF0B7E" w:rsidRDefault="009C4624" w:rsidP="009C4624">
      <w:pPr>
        <w:pStyle w:val="Bodyindent2"/>
        <w:rPr>
          <w:rFonts w:ascii="Arial" w:hAnsi="Arial" w:cs="Arial"/>
          <w:sz w:val="18"/>
          <w:szCs w:val="18"/>
        </w:rPr>
      </w:pPr>
      <w:r w:rsidRPr="00AF0B7E">
        <w:rPr>
          <w:rFonts w:ascii="Arial" w:hAnsi="Arial" w:cs="Arial"/>
          <w:sz w:val="18"/>
          <w:szCs w:val="18"/>
        </w:rPr>
        <w:t>(ii)</w:t>
      </w:r>
      <w:r w:rsidRPr="00AF0B7E">
        <w:rPr>
          <w:rFonts w:ascii="Arial" w:hAnsi="Arial" w:cs="Arial"/>
          <w:sz w:val="18"/>
          <w:szCs w:val="18"/>
        </w:rPr>
        <w:tab/>
      </w:r>
      <w:r w:rsidR="008231B4" w:rsidRPr="00AF0B7E">
        <w:rPr>
          <w:rFonts w:ascii="Arial" w:hAnsi="Arial" w:cs="Arial"/>
          <w:sz w:val="18"/>
          <w:szCs w:val="18"/>
        </w:rPr>
        <w:t>an adequate estimate of the cost of constructing those footings; and</w:t>
      </w:r>
    </w:p>
    <w:p w14:paraId="40D2BA2D" w14:textId="77777777" w:rsidR="008231B4" w:rsidRPr="00AF0B7E" w:rsidRDefault="009C4624" w:rsidP="009C4624">
      <w:pPr>
        <w:pStyle w:val="Bodyindent1unspaced"/>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any reports, surveys, test results, plans, specifications, computations or other information required by the regulations for the purposes of section 30 of the </w:t>
      </w:r>
      <w:r w:rsidR="008231B4" w:rsidRPr="00AF0B7E">
        <w:rPr>
          <w:rStyle w:val="Emphasis"/>
          <w:rFonts w:ascii="Arial" w:hAnsi="Arial" w:cs="Arial"/>
          <w:sz w:val="18"/>
          <w:szCs w:val="18"/>
        </w:rPr>
        <w:t>Act</w:t>
      </w:r>
      <w:r w:rsidR="008231B4" w:rsidRPr="00AF0B7E">
        <w:rPr>
          <w:rFonts w:ascii="Arial" w:hAnsi="Arial" w:cs="Arial"/>
          <w:sz w:val="18"/>
          <w:szCs w:val="18"/>
        </w:rPr>
        <w:t>.</w:t>
      </w:r>
    </w:p>
    <w:p w14:paraId="40D2BA2E" w14:textId="77777777" w:rsidR="008231B4" w:rsidRPr="00AF0B7E" w:rsidRDefault="008231B4" w:rsidP="00C90FB9">
      <w:pPr>
        <w:pStyle w:val="BodyText"/>
        <w:rPr>
          <w:rFonts w:ascii="Arial" w:hAnsi="Arial" w:cs="Arial"/>
          <w:sz w:val="18"/>
          <w:szCs w:val="18"/>
        </w:rPr>
      </w:pPr>
      <w:bookmarkStart w:id="291" w:name="prime_cost_item"/>
      <w:bookmarkEnd w:id="291"/>
      <w:r w:rsidRPr="00AF0B7E">
        <w:rPr>
          <w:rStyle w:val="Emphasis"/>
          <w:rFonts w:ascii="Arial" w:hAnsi="Arial" w:cs="Arial"/>
          <w:sz w:val="18"/>
          <w:szCs w:val="18"/>
        </w:rPr>
        <w:t>prime cost item</w:t>
      </w:r>
      <w:r w:rsidRPr="00AF0B7E">
        <w:rPr>
          <w:rFonts w:ascii="Arial" w:hAnsi="Arial" w:cs="Arial"/>
          <w:sz w:val="18"/>
          <w:szCs w:val="18"/>
        </w:rPr>
        <w:t xml:space="preserve"> means an item (for example, a fixture or fitting) that either has not been selected, or whose price is not known, at the time a domestic building contract is entered into and for the cost of supply and delivery of which the builder must make a reasonable allowance in the contract.</w:t>
      </w:r>
    </w:p>
    <w:p w14:paraId="40D2BA2F" w14:textId="77777777" w:rsidR="008231B4" w:rsidRPr="00AF0B7E" w:rsidRDefault="008231B4" w:rsidP="00C90FB9">
      <w:pPr>
        <w:pStyle w:val="BodyText"/>
        <w:rPr>
          <w:rFonts w:ascii="Arial" w:hAnsi="Arial" w:cs="Arial"/>
          <w:sz w:val="18"/>
          <w:szCs w:val="18"/>
        </w:rPr>
      </w:pPr>
      <w:bookmarkStart w:id="292" w:name="provisional_sum"/>
      <w:bookmarkEnd w:id="292"/>
      <w:r w:rsidRPr="00AF0B7E">
        <w:rPr>
          <w:rStyle w:val="Emphasis"/>
          <w:rFonts w:ascii="Arial" w:hAnsi="Arial" w:cs="Arial"/>
          <w:sz w:val="18"/>
          <w:szCs w:val="18"/>
        </w:rPr>
        <w:t>provisional sum</w:t>
      </w:r>
      <w:r w:rsidRPr="00AF0B7E">
        <w:rPr>
          <w:rFonts w:ascii="Arial" w:hAnsi="Arial" w:cs="Arial"/>
          <w:sz w:val="18"/>
          <w:szCs w:val="18"/>
        </w:rPr>
        <w:t xml:space="preserve"> is an estimate of the cost of carrying out particular work (including the cost of supplying any materials needed for the work) under a domestic building contract for which a builder, after making all reasonable inquiries, cannot give a definite amount at the time the contract is entered into.</w:t>
      </w:r>
    </w:p>
    <w:p w14:paraId="40D2BA30" w14:textId="77777777" w:rsidR="008231B4" w:rsidRPr="00AF0B7E" w:rsidRDefault="008231B4" w:rsidP="00C90FB9">
      <w:pPr>
        <w:pStyle w:val="Heading2"/>
        <w:rPr>
          <w:rFonts w:ascii="Arial" w:hAnsi="Arial"/>
          <w:sz w:val="30"/>
          <w:szCs w:val="30"/>
        </w:rPr>
      </w:pPr>
      <w:bookmarkStart w:id="293" w:name="_Toc233012167"/>
      <w:r w:rsidRPr="00AF0B7E">
        <w:rPr>
          <w:rFonts w:ascii="Arial" w:hAnsi="Arial"/>
          <w:sz w:val="30"/>
          <w:szCs w:val="30"/>
        </w:rPr>
        <w:t>Clause 7: Progress payments</w:t>
      </w:r>
      <w:bookmarkEnd w:id="293"/>
    </w:p>
    <w:p w14:paraId="40D2BA31" w14:textId="77777777" w:rsidR="00C90FB9" w:rsidRPr="00AF0B7E" w:rsidRDefault="008231B4" w:rsidP="00C90FB9">
      <w:pPr>
        <w:pStyle w:val="Heading3"/>
        <w:rPr>
          <w:rFonts w:ascii="Arial" w:hAnsi="Arial"/>
          <w:sz w:val="26"/>
          <w:szCs w:val="24"/>
        </w:rPr>
      </w:pPr>
      <w:bookmarkStart w:id="294" w:name="_Section_40_–"/>
      <w:bookmarkStart w:id="295" w:name="_Section_40_–_1"/>
      <w:bookmarkStart w:id="296" w:name="_Section_40_–_2"/>
      <w:bookmarkStart w:id="297" w:name="_Section_40_–_3"/>
      <w:bookmarkEnd w:id="294"/>
      <w:bookmarkEnd w:id="295"/>
      <w:bookmarkEnd w:id="296"/>
      <w:bookmarkEnd w:id="297"/>
      <w:r w:rsidRPr="00AF0B7E">
        <w:rPr>
          <w:rFonts w:ascii="Arial" w:hAnsi="Arial"/>
          <w:sz w:val="26"/>
          <w:szCs w:val="24"/>
        </w:rPr>
        <w:t>Section 4</w:t>
      </w:r>
      <w:r w:rsidR="00C90FB9" w:rsidRPr="00AF0B7E">
        <w:rPr>
          <w:rFonts w:ascii="Arial" w:hAnsi="Arial"/>
          <w:sz w:val="26"/>
          <w:szCs w:val="24"/>
        </w:rPr>
        <w:t>0 – Limits on progress payments</w:t>
      </w:r>
    </w:p>
    <w:p w14:paraId="40D2BA32" w14:textId="77777777" w:rsidR="00E90248" w:rsidRPr="00AF0B7E" w:rsidRDefault="00B95CFE" w:rsidP="00C90FB9">
      <w:pPr>
        <w:pStyle w:val="BodyText"/>
        <w:rPr>
          <w:rFonts w:ascii="Arial" w:hAnsi="Arial" w:cs="Arial"/>
          <w:sz w:val="18"/>
          <w:szCs w:val="18"/>
        </w:rPr>
      </w:pPr>
      <w:r w:rsidRPr="00AF0B7E">
        <w:rPr>
          <w:rFonts w:ascii="Arial" w:hAnsi="Arial" w:cs="Arial"/>
          <w:sz w:val="18"/>
          <w:szCs w:val="18"/>
        </w:rPr>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891BA9" w:rsidRPr="00AF0B7E" w14:paraId="40D2BA34" w14:textId="77777777" w:rsidTr="00891BA9">
        <w:trPr>
          <w:cantSplit/>
        </w:trPr>
        <w:tc>
          <w:tcPr>
            <w:tcW w:w="5000" w:type="pct"/>
            <w:gridSpan w:val="2"/>
          </w:tcPr>
          <w:p w14:paraId="40D2BA33" w14:textId="77777777" w:rsidR="00891BA9" w:rsidRPr="00AF0B7E" w:rsidRDefault="00891BA9" w:rsidP="00AC215E">
            <w:pPr>
              <w:pStyle w:val="TableText"/>
              <w:rPr>
                <w:rFonts w:ascii="Arial" w:hAnsi="Arial" w:cs="Arial"/>
                <w:sz w:val="18"/>
                <w:szCs w:val="18"/>
              </w:rPr>
            </w:pPr>
            <w:r w:rsidRPr="00AF0B7E">
              <w:rPr>
                <w:rFonts w:ascii="Arial" w:hAnsi="Arial" w:cs="Arial"/>
                <w:sz w:val="18"/>
                <w:szCs w:val="18"/>
              </w:rPr>
              <w:t>Initial here that you have read Clause 40(1)</w:t>
            </w:r>
          </w:p>
        </w:tc>
      </w:tr>
      <w:tr w:rsidR="00AC215E" w:rsidRPr="00AF0B7E" w14:paraId="40D2BA37" w14:textId="77777777" w:rsidTr="00891BA9">
        <w:trPr>
          <w:cantSplit/>
        </w:trPr>
        <w:tc>
          <w:tcPr>
            <w:tcW w:w="1500" w:type="pct"/>
          </w:tcPr>
          <w:p w14:paraId="40D2BA35" w14:textId="77777777" w:rsidR="00AC215E" w:rsidRPr="00AF0B7E" w:rsidRDefault="00AC215E" w:rsidP="00AC215E">
            <w:pPr>
              <w:pStyle w:val="TableText"/>
              <w:rPr>
                <w:rFonts w:ascii="Arial" w:hAnsi="Arial" w:cs="Arial"/>
                <w:sz w:val="18"/>
                <w:szCs w:val="18"/>
              </w:rPr>
            </w:pPr>
            <w:r w:rsidRPr="00AF0B7E">
              <w:rPr>
                <w:rStyle w:val="Emphasis"/>
                <w:rFonts w:ascii="Arial" w:hAnsi="Arial" w:cs="Arial"/>
                <w:sz w:val="18"/>
                <w:szCs w:val="18"/>
              </w:rPr>
              <w:t>Building Owner:</w:t>
            </w:r>
          </w:p>
        </w:tc>
        <w:tc>
          <w:tcPr>
            <w:tcW w:w="3500" w:type="pct"/>
          </w:tcPr>
          <w:p w14:paraId="40D2BA36" w14:textId="77777777" w:rsidR="00AC215E" w:rsidRPr="00AF0B7E" w:rsidRDefault="00AC215E" w:rsidP="00AC215E">
            <w:pPr>
              <w:pStyle w:val="TableText"/>
              <w:rPr>
                <w:rFonts w:ascii="Arial" w:hAnsi="Arial" w:cs="Arial"/>
                <w:sz w:val="18"/>
                <w:szCs w:val="18"/>
              </w:rPr>
            </w:pPr>
          </w:p>
        </w:tc>
      </w:tr>
      <w:tr w:rsidR="00AC215E" w:rsidRPr="00AF0B7E" w14:paraId="40D2BA3A" w14:textId="77777777" w:rsidTr="00891BA9">
        <w:trPr>
          <w:cantSplit/>
        </w:trPr>
        <w:tc>
          <w:tcPr>
            <w:tcW w:w="1500" w:type="pct"/>
          </w:tcPr>
          <w:p w14:paraId="40D2BA38" w14:textId="77777777" w:rsidR="00AC215E" w:rsidRPr="00AF0B7E" w:rsidRDefault="00891BA9" w:rsidP="00AC215E">
            <w:pPr>
              <w:pStyle w:val="TableText"/>
              <w:rPr>
                <w:rFonts w:ascii="Arial" w:hAnsi="Arial" w:cs="Arial"/>
                <w:sz w:val="18"/>
                <w:szCs w:val="18"/>
              </w:rPr>
            </w:pPr>
            <w:r w:rsidRPr="00AF0B7E">
              <w:rPr>
                <w:rStyle w:val="Emphasis"/>
                <w:rFonts w:ascii="Arial" w:hAnsi="Arial" w:cs="Arial"/>
                <w:sz w:val="18"/>
                <w:szCs w:val="18"/>
              </w:rPr>
              <w:t>Builder</w:t>
            </w:r>
          </w:p>
        </w:tc>
        <w:tc>
          <w:tcPr>
            <w:tcW w:w="3500" w:type="pct"/>
          </w:tcPr>
          <w:p w14:paraId="40D2BA39" w14:textId="77777777" w:rsidR="00AC215E" w:rsidRPr="00AF0B7E" w:rsidRDefault="00AC215E" w:rsidP="00AC215E">
            <w:pPr>
              <w:pStyle w:val="TableText"/>
              <w:rPr>
                <w:rFonts w:ascii="Arial" w:hAnsi="Arial" w:cs="Arial"/>
                <w:sz w:val="18"/>
                <w:szCs w:val="18"/>
              </w:rPr>
            </w:pPr>
          </w:p>
        </w:tc>
      </w:tr>
    </w:tbl>
    <w:p w14:paraId="40D2BA3B" w14:textId="77777777" w:rsidR="00E90248" w:rsidRPr="00AF0B7E" w:rsidRDefault="00B95CFE" w:rsidP="00E90248">
      <w:pPr>
        <w:pStyle w:val="BodyText"/>
        <w:rPr>
          <w:rFonts w:ascii="Arial" w:hAnsi="Arial" w:cs="Arial"/>
          <w:sz w:val="18"/>
          <w:szCs w:val="18"/>
        </w:rPr>
      </w:pPr>
      <w:r w:rsidRPr="00AF0B7E">
        <w:rPr>
          <w:rFonts w:ascii="Arial" w:hAnsi="Arial" w:cs="Arial"/>
          <w:sz w:val="18"/>
          <w:szCs w:val="18"/>
        </w:rPr>
        <w:t>[Form ends]</w:t>
      </w:r>
    </w:p>
    <w:p w14:paraId="40D2BA3C" w14:textId="77777777" w:rsidR="003553FB" w:rsidRPr="00AF0B7E" w:rsidRDefault="00866B68" w:rsidP="00866B68">
      <w:pPr>
        <w:pStyle w:val="Bodyindent1unspaced"/>
        <w:rPr>
          <w:rFonts w:ascii="Arial" w:hAnsi="Arial" w:cs="Arial"/>
          <w:sz w:val="18"/>
          <w:szCs w:val="18"/>
        </w:rPr>
      </w:pPr>
      <w:r w:rsidRPr="00AF0B7E">
        <w:rPr>
          <w:rFonts w:ascii="Arial" w:hAnsi="Arial" w:cs="Arial"/>
          <w:sz w:val="18"/>
          <w:szCs w:val="18"/>
        </w:rPr>
        <w:t>(1)</w:t>
      </w:r>
      <w:r w:rsidRPr="00AF0B7E">
        <w:rPr>
          <w:rFonts w:ascii="Arial" w:hAnsi="Arial" w:cs="Arial"/>
          <w:sz w:val="18"/>
          <w:szCs w:val="18"/>
        </w:rPr>
        <w:tab/>
      </w:r>
      <w:r w:rsidR="008231B4" w:rsidRPr="00AF0B7E">
        <w:rPr>
          <w:rFonts w:ascii="Arial" w:hAnsi="Arial" w:cs="Arial"/>
          <w:sz w:val="18"/>
          <w:szCs w:val="18"/>
        </w:rPr>
        <w:t xml:space="preserve">In this section – </w:t>
      </w:r>
    </w:p>
    <w:p w14:paraId="40D2BA3D" w14:textId="77777777" w:rsidR="008231B4" w:rsidRPr="00AF0B7E" w:rsidRDefault="008231B4" w:rsidP="003B6D2B">
      <w:pPr>
        <w:pStyle w:val="Bodyindent1A"/>
        <w:rPr>
          <w:rFonts w:ascii="Arial" w:hAnsi="Arial" w:cs="Arial"/>
          <w:sz w:val="18"/>
          <w:szCs w:val="18"/>
        </w:rPr>
      </w:pPr>
      <w:r w:rsidRPr="00AF0B7E">
        <w:rPr>
          <w:rStyle w:val="Emphasis"/>
          <w:rFonts w:ascii="Arial" w:hAnsi="Arial" w:cs="Arial"/>
          <w:sz w:val="18"/>
          <w:szCs w:val="18"/>
        </w:rPr>
        <w:t>base stage</w:t>
      </w:r>
      <w:r w:rsidRPr="00AF0B7E">
        <w:rPr>
          <w:rFonts w:ascii="Arial" w:hAnsi="Arial" w:cs="Arial"/>
          <w:sz w:val="18"/>
          <w:szCs w:val="18"/>
        </w:rPr>
        <w:t xml:space="preserve"> means –</w:t>
      </w:r>
    </w:p>
    <w:p w14:paraId="40D2BA3E" w14:textId="77777777" w:rsidR="008231B4" w:rsidRPr="00AF0B7E" w:rsidRDefault="00866B68" w:rsidP="00866B68">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in the case of a home with a timber floor, the stage when the concrete footings for the floor are poured and the base brickwork is built to floor level;</w:t>
      </w:r>
    </w:p>
    <w:p w14:paraId="40D2BA3F" w14:textId="77777777" w:rsidR="008231B4" w:rsidRPr="00AF0B7E" w:rsidRDefault="00866B68" w:rsidP="00866B68">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in the case of a home with a timber floor with no base brickwork, the stage when the stumps, piers or columns are completed;</w:t>
      </w:r>
    </w:p>
    <w:p w14:paraId="40D2BA40" w14:textId="77777777" w:rsidR="008231B4" w:rsidRPr="00AF0B7E" w:rsidRDefault="00866B68" w:rsidP="00866B68">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in the case of a home with a suspended concrete slab floor, the stage when the concrete footings are poured;</w:t>
      </w:r>
    </w:p>
    <w:p w14:paraId="40D2BA41" w14:textId="77777777" w:rsidR="008231B4" w:rsidRPr="00AF0B7E" w:rsidRDefault="00866B68" w:rsidP="00866B68">
      <w:pPr>
        <w:pStyle w:val="Bodyindent2"/>
        <w:rPr>
          <w:rFonts w:ascii="Arial" w:hAnsi="Arial" w:cs="Arial"/>
          <w:sz w:val="18"/>
          <w:szCs w:val="18"/>
        </w:rPr>
      </w:pPr>
      <w:r w:rsidRPr="00AF0B7E">
        <w:rPr>
          <w:rFonts w:ascii="Arial" w:hAnsi="Arial" w:cs="Arial"/>
          <w:sz w:val="18"/>
          <w:szCs w:val="18"/>
        </w:rPr>
        <w:t>(d)</w:t>
      </w:r>
      <w:r w:rsidRPr="00AF0B7E">
        <w:rPr>
          <w:rFonts w:ascii="Arial" w:hAnsi="Arial" w:cs="Arial"/>
          <w:sz w:val="18"/>
          <w:szCs w:val="18"/>
        </w:rPr>
        <w:tab/>
      </w:r>
      <w:r w:rsidR="008231B4" w:rsidRPr="00AF0B7E">
        <w:rPr>
          <w:rFonts w:ascii="Arial" w:hAnsi="Arial" w:cs="Arial"/>
          <w:sz w:val="18"/>
          <w:szCs w:val="18"/>
        </w:rPr>
        <w:t>in the case of a home with a concrete floor, the stage when the floor is completed;</w:t>
      </w:r>
    </w:p>
    <w:p w14:paraId="40D2BA42" w14:textId="77777777" w:rsidR="008231B4" w:rsidRPr="00AF0B7E" w:rsidRDefault="00866B68" w:rsidP="00866B68">
      <w:pPr>
        <w:pStyle w:val="Bodyindent2"/>
        <w:rPr>
          <w:rFonts w:ascii="Arial" w:hAnsi="Arial" w:cs="Arial"/>
          <w:sz w:val="18"/>
          <w:szCs w:val="18"/>
        </w:rPr>
      </w:pPr>
      <w:r w:rsidRPr="00AF0B7E">
        <w:rPr>
          <w:rFonts w:ascii="Arial" w:hAnsi="Arial" w:cs="Arial"/>
          <w:sz w:val="18"/>
          <w:szCs w:val="18"/>
        </w:rPr>
        <w:t>(e)</w:t>
      </w:r>
      <w:r w:rsidRPr="00AF0B7E">
        <w:rPr>
          <w:rFonts w:ascii="Arial" w:hAnsi="Arial" w:cs="Arial"/>
          <w:sz w:val="18"/>
          <w:szCs w:val="18"/>
        </w:rPr>
        <w:tab/>
      </w:r>
      <w:r w:rsidR="008231B4" w:rsidRPr="00AF0B7E">
        <w:rPr>
          <w:rFonts w:ascii="Arial" w:hAnsi="Arial" w:cs="Arial"/>
          <w:sz w:val="18"/>
          <w:szCs w:val="18"/>
        </w:rPr>
        <w:t>in the case of a home for which the exterior walls and roof are constructed before the floor is constructed, the stage when the concrete footings are poured.</w:t>
      </w:r>
    </w:p>
    <w:p w14:paraId="40D2BA43" w14:textId="77777777" w:rsidR="008231B4" w:rsidRPr="00AF0B7E" w:rsidRDefault="008231B4" w:rsidP="003B6D2B">
      <w:pPr>
        <w:pStyle w:val="Bodyindent1A"/>
        <w:rPr>
          <w:rFonts w:ascii="Arial" w:hAnsi="Arial" w:cs="Arial"/>
          <w:sz w:val="18"/>
          <w:szCs w:val="18"/>
        </w:rPr>
      </w:pPr>
      <w:r w:rsidRPr="00AF0B7E">
        <w:rPr>
          <w:rStyle w:val="Emphasis"/>
          <w:rFonts w:ascii="Arial" w:hAnsi="Arial" w:cs="Arial"/>
          <w:sz w:val="18"/>
          <w:szCs w:val="18"/>
        </w:rPr>
        <w:t>frame stage</w:t>
      </w:r>
      <w:r w:rsidRPr="00AF0B7E">
        <w:rPr>
          <w:rFonts w:ascii="Arial" w:hAnsi="Arial" w:cs="Arial"/>
          <w:sz w:val="18"/>
          <w:szCs w:val="18"/>
        </w:rPr>
        <w:t xml:space="preserve"> means the stage when a home’s frame is completed and approved by a building surveyor.</w:t>
      </w:r>
    </w:p>
    <w:p w14:paraId="40D2BA44" w14:textId="77777777" w:rsidR="008231B4" w:rsidRPr="00AF0B7E" w:rsidRDefault="008231B4" w:rsidP="003B6D2B">
      <w:pPr>
        <w:pStyle w:val="Bodyindent1A"/>
        <w:rPr>
          <w:rFonts w:ascii="Arial" w:hAnsi="Arial" w:cs="Arial"/>
          <w:sz w:val="18"/>
          <w:szCs w:val="18"/>
        </w:rPr>
      </w:pPr>
      <w:r w:rsidRPr="00AF0B7E">
        <w:rPr>
          <w:rStyle w:val="Emphasis"/>
          <w:rFonts w:ascii="Arial" w:hAnsi="Arial" w:cs="Arial"/>
          <w:sz w:val="18"/>
          <w:szCs w:val="18"/>
        </w:rPr>
        <w:t>lock-up stage</w:t>
      </w:r>
      <w:r w:rsidRPr="00AF0B7E">
        <w:rPr>
          <w:rFonts w:ascii="Arial" w:hAnsi="Arial" w:cs="Arial"/>
          <w:sz w:val="18"/>
          <w:szCs w:val="18"/>
        </w:rPr>
        <w:t xml:space="preserve"> means the stage when a home’s external wall cladding and roof covering is fixed, the flooring is laid and external doors and external windows are fixed (even if those doors or windows are only temporary).</w:t>
      </w:r>
    </w:p>
    <w:p w14:paraId="40D2BA45" w14:textId="77777777" w:rsidR="008231B4" w:rsidRPr="00AF0B7E" w:rsidRDefault="008231B4" w:rsidP="003B6D2B">
      <w:pPr>
        <w:pStyle w:val="Bodyindent1A"/>
        <w:rPr>
          <w:rFonts w:ascii="Arial" w:hAnsi="Arial" w:cs="Arial"/>
          <w:sz w:val="18"/>
          <w:szCs w:val="18"/>
        </w:rPr>
      </w:pPr>
      <w:r w:rsidRPr="00AF0B7E">
        <w:rPr>
          <w:rStyle w:val="Emphasis"/>
          <w:rFonts w:ascii="Arial" w:hAnsi="Arial" w:cs="Arial"/>
          <w:sz w:val="18"/>
          <w:szCs w:val="18"/>
        </w:rPr>
        <w:t>fixing stage</w:t>
      </w:r>
      <w:r w:rsidRPr="00AF0B7E">
        <w:rPr>
          <w:rFonts w:ascii="Arial" w:hAnsi="Arial" w:cs="Arial"/>
          <w:sz w:val="18"/>
          <w:szCs w:val="18"/>
        </w:rPr>
        <w:t xml:space="preserve"> means the stage when all internal cladding, architraves, skirting, doors, built-in shelves, baths, basins, troughs, sinks, cabinets and cupboards of a home are fitted and fixed in position.</w:t>
      </w:r>
    </w:p>
    <w:p w14:paraId="40D2BA46" w14:textId="77777777" w:rsidR="004D0A32" w:rsidRPr="00AF0B7E" w:rsidRDefault="00B95CFE" w:rsidP="004D0A32">
      <w:pPr>
        <w:pStyle w:val="BodyText"/>
        <w:rPr>
          <w:rFonts w:ascii="Arial" w:hAnsi="Arial" w:cs="Arial"/>
          <w:sz w:val="18"/>
          <w:szCs w:val="18"/>
        </w:rPr>
      </w:pPr>
      <w:r w:rsidRPr="00AF0B7E">
        <w:rPr>
          <w:rFonts w:ascii="Arial" w:hAnsi="Arial" w:cs="Arial"/>
          <w:sz w:val="18"/>
          <w:szCs w:val="18"/>
        </w:rPr>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891BA9" w:rsidRPr="00AF0B7E" w14:paraId="40D2BA48" w14:textId="77777777" w:rsidTr="00891BA9">
        <w:trPr>
          <w:cantSplit/>
        </w:trPr>
        <w:tc>
          <w:tcPr>
            <w:tcW w:w="5000" w:type="pct"/>
            <w:gridSpan w:val="2"/>
          </w:tcPr>
          <w:p w14:paraId="40D2BA47" w14:textId="77777777" w:rsidR="00891BA9" w:rsidRPr="00AF0B7E" w:rsidRDefault="00891BA9" w:rsidP="00891BA9">
            <w:pPr>
              <w:pStyle w:val="TableText"/>
              <w:rPr>
                <w:rFonts w:ascii="Arial" w:hAnsi="Arial" w:cs="Arial"/>
                <w:sz w:val="18"/>
                <w:szCs w:val="18"/>
              </w:rPr>
            </w:pPr>
            <w:r w:rsidRPr="00AF0B7E">
              <w:rPr>
                <w:rFonts w:ascii="Arial" w:hAnsi="Arial" w:cs="Arial"/>
                <w:sz w:val="18"/>
                <w:szCs w:val="18"/>
              </w:rPr>
              <w:lastRenderedPageBreak/>
              <w:t>Initial here that you have read Clause 40(2)</w:t>
            </w:r>
          </w:p>
        </w:tc>
      </w:tr>
      <w:tr w:rsidR="00891BA9" w:rsidRPr="00AF0B7E" w14:paraId="40D2BA4B" w14:textId="77777777" w:rsidTr="00891BA9">
        <w:trPr>
          <w:cantSplit/>
        </w:trPr>
        <w:tc>
          <w:tcPr>
            <w:tcW w:w="1500" w:type="pct"/>
          </w:tcPr>
          <w:p w14:paraId="40D2BA49" w14:textId="77777777" w:rsidR="00891BA9" w:rsidRPr="00AF0B7E" w:rsidRDefault="00891BA9" w:rsidP="00891BA9">
            <w:pPr>
              <w:pStyle w:val="TableText"/>
              <w:rPr>
                <w:rFonts w:ascii="Arial" w:hAnsi="Arial" w:cs="Arial"/>
                <w:sz w:val="18"/>
                <w:szCs w:val="18"/>
              </w:rPr>
            </w:pPr>
            <w:r w:rsidRPr="00AF0B7E">
              <w:rPr>
                <w:rStyle w:val="Emphasis"/>
                <w:rFonts w:ascii="Arial" w:hAnsi="Arial" w:cs="Arial"/>
                <w:sz w:val="18"/>
                <w:szCs w:val="18"/>
              </w:rPr>
              <w:t>Building Owner:</w:t>
            </w:r>
          </w:p>
        </w:tc>
        <w:tc>
          <w:tcPr>
            <w:tcW w:w="3500" w:type="pct"/>
          </w:tcPr>
          <w:p w14:paraId="40D2BA4A" w14:textId="77777777" w:rsidR="00891BA9" w:rsidRPr="00AF0B7E" w:rsidRDefault="00891BA9" w:rsidP="00891BA9">
            <w:pPr>
              <w:pStyle w:val="TableText"/>
              <w:rPr>
                <w:rFonts w:ascii="Arial" w:hAnsi="Arial" w:cs="Arial"/>
                <w:sz w:val="18"/>
                <w:szCs w:val="18"/>
              </w:rPr>
            </w:pPr>
          </w:p>
        </w:tc>
      </w:tr>
      <w:tr w:rsidR="00891BA9" w:rsidRPr="00AF0B7E" w14:paraId="40D2BA4E" w14:textId="77777777" w:rsidTr="00891BA9">
        <w:trPr>
          <w:cantSplit/>
        </w:trPr>
        <w:tc>
          <w:tcPr>
            <w:tcW w:w="1500" w:type="pct"/>
          </w:tcPr>
          <w:p w14:paraId="40D2BA4C" w14:textId="77777777" w:rsidR="00891BA9" w:rsidRPr="00AF0B7E" w:rsidRDefault="00891BA9" w:rsidP="00891BA9">
            <w:pPr>
              <w:pStyle w:val="TableText"/>
              <w:rPr>
                <w:rFonts w:ascii="Arial" w:hAnsi="Arial" w:cs="Arial"/>
                <w:sz w:val="18"/>
                <w:szCs w:val="18"/>
              </w:rPr>
            </w:pPr>
            <w:r w:rsidRPr="00AF0B7E">
              <w:rPr>
                <w:rStyle w:val="Emphasis"/>
                <w:rFonts w:ascii="Arial" w:hAnsi="Arial" w:cs="Arial"/>
                <w:sz w:val="18"/>
                <w:szCs w:val="18"/>
              </w:rPr>
              <w:t>Builder</w:t>
            </w:r>
          </w:p>
        </w:tc>
        <w:tc>
          <w:tcPr>
            <w:tcW w:w="3500" w:type="pct"/>
          </w:tcPr>
          <w:p w14:paraId="40D2BA4D" w14:textId="77777777" w:rsidR="00891BA9" w:rsidRPr="00AF0B7E" w:rsidRDefault="00891BA9" w:rsidP="00891BA9">
            <w:pPr>
              <w:pStyle w:val="TableText"/>
              <w:rPr>
                <w:rFonts w:ascii="Arial" w:hAnsi="Arial" w:cs="Arial"/>
                <w:sz w:val="18"/>
                <w:szCs w:val="18"/>
              </w:rPr>
            </w:pPr>
          </w:p>
        </w:tc>
      </w:tr>
    </w:tbl>
    <w:p w14:paraId="40D2BA4F" w14:textId="77777777" w:rsidR="004D0A32" w:rsidRPr="00AF0B7E" w:rsidRDefault="00B95CFE" w:rsidP="004D0A32">
      <w:pPr>
        <w:pStyle w:val="BodyText"/>
        <w:rPr>
          <w:rFonts w:ascii="Arial" w:hAnsi="Arial" w:cs="Arial"/>
          <w:sz w:val="18"/>
          <w:szCs w:val="18"/>
        </w:rPr>
      </w:pPr>
      <w:r w:rsidRPr="00AF0B7E">
        <w:rPr>
          <w:rFonts w:ascii="Arial" w:hAnsi="Arial" w:cs="Arial"/>
          <w:sz w:val="18"/>
          <w:szCs w:val="18"/>
        </w:rPr>
        <w:t>[Form ends]</w:t>
      </w:r>
    </w:p>
    <w:p w14:paraId="40D2BA50" w14:textId="77777777" w:rsidR="002724AE" w:rsidRPr="00AF0B7E" w:rsidRDefault="00B92C58" w:rsidP="006E6870">
      <w:pPr>
        <w:pStyle w:val="Bodyindent1unspaced"/>
        <w:rPr>
          <w:rFonts w:ascii="Arial" w:hAnsi="Arial" w:cs="Arial"/>
          <w:sz w:val="18"/>
          <w:szCs w:val="18"/>
        </w:rPr>
      </w:pPr>
      <w:r w:rsidRPr="00AF0B7E">
        <w:rPr>
          <w:rFonts w:ascii="Arial" w:hAnsi="Arial" w:cs="Arial"/>
          <w:sz w:val="18"/>
          <w:szCs w:val="18"/>
        </w:rPr>
        <w:t>(2)</w:t>
      </w:r>
      <w:r w:rsidRPr="00AF0B7E">
        <w:rPr>
          <w:rFonts w:ascii="Arial" w:hAnsi="Arial" w:cs="Arial"/>
          <w:sz w:val="18"/>
          <w:szCs w:val="18"/>
        </w:rPr>
        <w:tab/>
      </w:r>
      <w:r w:rsidR="008231B4" w:rsidRPr="00AF0B7E">
        <w:rPr>
          <w:rFonts w:ascii="Arial" w:hAnsi="Arial" w:cs="Arial"/>
          <w:sz w:val="18"/>
          <w:szCs w:val="18"/>
        </w:rPr>
        <w:t>A builder must not demand or recover or retain under a major domestic building contract of a type listed in column 1 of the Table more than the percentage of the contract price listed in column 2 at the completion of a</w:t>
      </w:r>
      <w:r w:rsidR="002724AE" w:rsidRPr="00AF0B7E">
        <w:rPr>
          <w:rFonts w:ascii="Arial" w:hAnsi="Arial" w:cs="Arial"/>
          <w:sz w:val="18"/>
          <w:szCs w:val="18"/>
        </w:rPr>
        <w:t xml:space="preserve"> stage referred to in column 3.</w:t>
      </w:r>
    </w:p>
    <w:p w14:paraId="40D2BA51" w14:textId="77777777" w:rsidR="008231B4" w:rsidRPr="00AF0B7E" w:rsidRDefault="008231B4" w:rsidP="006E6870">
      <w:pPr>
        <w:pStyle w:val="Bodyindent1A"/>
        <w:rPr>
          <w:rFonts w:ascii="Arial" w:hAnsi="Arial" w:cs="Arial"/>
          <w:sz w:val="18"/>
          <w:szCs w:val="18"/>
        </w:rPr>
      </w:pPr>
      <w:r w:rsidRPr="00AF0B7E">
        <w:rPr>
          <w:rFonts w:ascii="Arial" w:hAnsi="Arial" w:cs="Arial"/>
          <w:sz w:val="18"/>
          <w:szCs w:val="18"/>
        </w:rPr>
        <w:t>Penalty: 50 penalty units.</w:t>
      </w:r>
    </w:p>
    <w:p w14:paraId="40D2BA52" w14:textId="77777777" w:rsidR="002724AE" w:rsidRPr="00AF0B7E" w:rsidRDefault="00B92C58" w:rsidP="006E6870">
      <w:pPr>
        <w:pStyle w:val="Bodyindent1unspaced"/>
        <w:rPr>
          <w:rFonts w:ascii="Arial" w:hAnsi="Arial" w:cs="Arial"/>
          <w:sz w:val="18"/>
          <w:szCs w:val="18"/>
        </w:rPr>
      </w:pPr>
      <w:r w:rsidRPr="00AF0B7E">
        <w:rPr>
          <w:rFonts w:ascii="Arial" w:hAnsi="Arial" w:cs="Arial"/>
          <w:sz w:val="18"/>
          <w:szCs w:val="18"/>
        </w:rPr>
        <w:t>(3)</w:t>
      </w:r>
      <w:r w:rsidRPr="00AF0B7E">
        <w:rPr>
          <w:rFonts w:ascii="Arial" w:hAnsi="Arial" w:cs="Arial"/>
          <w:sz w:val="18"/>
          <w:szCs w:val="18"/>
        </w:rPr>
        <w:tab/>
      </w:r>
      <w:r w:rsidR="008231B4" w:rsidRPr="00AF0B7E">
        <w:rPr>
          <w:rFonts w:ascii="Arial" w:hAnsi="Arial" w:cs="Arial"/>
          <w:sz w:val="18"/>
          <w:szCs w:val="18"/>
        </w:rPr>
        <w:t xml:space="preserve">In the case of a major domestic building contract that is not listed in the Table, a builder must not demand or receive any amount or </w:t>
      </w:r>
      <w:r w:rsidR="0075060D" w:rsidRPr="00AF0B7E">
        <w:rPr>
          <w:rFonts w:ascii="Arial" w:hAnsi="Arial" w:cs="Arial"/>
          <w:sz w:val="18"/>
          <w:szCs w:val="18"/>
        </w:rPr>
        <w:t>instalment</w:t>
      </w:r>
      <w:r w:rsidR="008231B4" w:rsidRPr="00AF0B7E">
        <w:rPr>
          <w:rFonts w:ascii="Arial" w:hAnsi="Arial" w:cs="Arial"/>
          <w:sz w:val="18"/>
          <w:szCs w:val="18"/>
        </w:rPr>
        <w:t xml:space="preserve"> that is not directly related to the progress of the building work being </w:t>
      </w:r>
      <w:r w:rsidR="002724AE" w:rsidRPr="00AF0B7E">
        <w:rPr>
          <w:rFonts w:ascii="Arial" w:hAnsi="Arial" w:cs="Arial"/>
          <w:sz w:val="18"/>
          <w:szCs w:val="18"/>
        </w:rPr>
        <w:t>carried out under the contract.</w:t>
      </w:r>
    </w:p>
    <w:p w14:paraId="40D2BA53" w14:textId="77777777" w:rsidR="008231B4" w:rsidRPr="00AF0B7E" w:rsidRDefault="008231B4" w:rsidP="006E6870">
      <w:pPr>
        <w:pStyle w:val="Bodyindent1A"/>
        <w:rPr>
          <w:rFonts w:ascii="Arial" w:hAnsi="Arial" w:cs="Arial"/>
          <w:sz w:val="18"/>
          <w:szCs w:val="18"/>
        </w:rPr>
      </w:pPr>
      <w:r w:rsidRPr="00AF0B7E">
        <w:rPr>
          <w:rFonts w:ascii="Arial" w:hAnsi="Arial" w:cs="Arial"/>
          <w:sz w:val="18"/>
          <w:szCs w:val="18"/>
        </w:rPr>
        <w:t>Penalty: 50 penalty units.</w:t>
      </w:r>
    </w:p>
    <w:p w14:paraId="40D2BA54" w14:textId="77777777" w:rsidR="008231B4" w:rsidRPr="00AF0B7E" w:rsidRDefault="00B92C58" w:rsidP="00045491">
      <w:pPr>
        <w:pStyle w:val="Bodyindent1"/>
        <w:rPr>
          <w:rFonts w:ascii="Arial" w:hAnsi="Arial" w:cs="Arial"/>
          <w:sz w:val="18"/>
          <w:szCs w:val="18"/>
        </w:rPr>
      </w:pPr>
      <w:r w:rsidRPr="00AF0B7E">
        <w:rPr>
          <w:rFonts w:ascii="Arial" w:hAnsi="Arial" w:cs="Arial"/>
          <w:sz w:val="18"/>
          <w:szCs w:val="18"/>
        </w:rPr>
        <w:t>(4)</w:t>
      </w:r>
      <w:r w:rsidRPr="00AF0B7E">
        <w:rPr>
          <w:rFonts w:ascii="Arial" w:hAnsi="Arial" w:cs="Arial"/>
          <w:sz w:val="18"/>
          <w:szCs w:val="18"/>
        </w:rPr>
        <w:tab/>
      </w:r>
      <w:r w:rsidR="008231B4" w:rsidRPr="00AF0B7E">
        <w:rPr>
          <w:rFonts w:ascii="Arial" w:hAnsi="Arial" w:cs="Arial"/>
          <w:sz w:val="18"/>
          <w:szCs w:val="18"/>
        </w:rPr>
        <w:t>Subsections (2) and (3) do not apply if the parties to a contract agree that it is not to apply and do so in the manner set out in the regulations.</w:t>
      </w:r>
    </w:p>
    <w:p w14:paraId="40D2BA55" w14:textId="77777777" w:rsidR="008231B4" w:rsidRPr="00AF0B7E" w:rsidRDefault="00B92C58" w:rsidP="00045491">
      <w:pPr>
        <w:pStyle w:val="Bodyindent1"/>
        <w:rPr>
          <w:rFonts w:ascii="Arial" w:hAnsi="Arial" w:cs="Arial"/>
          <w:sz w:val="18"/>
          <w:szCs w:val="18"/>
        </w:rPr>
      </w:pPr>
      <w:r w:rsidRPr="00AF0B7E">
        <w:rPr>
          <w:rFonts w:ascii="Arial" w:hAnsi="Arial" w:cs="Arial"/>
          <w:sz w:val="18"/>
          <w:szCs w:val="18"/>
        </w:rPr>
        <w:t>(5)</w:t>
      </w:r>
      <w:r w:rsidRPr="00AF0B7E">
        <w:rPr>
          <w:rFonts w:ascii="Arial" w:hAnsi="Arial" w:cs="Arial"/>
          <w:sz w:val="18"/>
          <w:szCs w:val="18"/>
        </w:rPr>
        <w:tab/>
      </w:r>
      <w:r w:rsidR="008231B4" w:rsidRPr="00AF0B7E">
        <w:rPr>
          <w:rFonts w:ascii="Arial" w:hAnsi="Arial" w:cs="Arial"/>
          <w:sz w:val="18"/>
          <w:szCs w:val="18"/>
        </w:rPr>
        <w:t>If a court finds proven a charge under subsection (2) or (3) against a builder, it may order the builder to refund to the building owner some or all of the amount the building owner has paid the builder under the contract.</w:t>
      </w:r>
    </w:p>
    <w:p w14:paraId="40D2BA56" w14:textId="77777777" w:rsidR="008231B4" w:rsidRPr="00AF0B7E" w:rsidRDefault="00B92C58" w:rsidP="00045491">
      <w:pPr>
        <w:pStyle w:val="Bodyindent1"/>
        <w:rPr>
          <w:rFonts w:ascii="Arial" w:hAnsi="Arial" w:cs="Arial"/>
          <w:sz w:val="18"/>
          <w:szCs w:val="18"/>
        </w:rPr>
      </w:pPr>
      <w:r w:rsidRPr="00AF0B7E">
        <w:rPr>
          <w:rFonts w:ascii="Arial" w:hAnsi="Arial" w:cs="Arial"/>
          <w:sz w:val="18"/>
          <w:szCs w:val="18"/>
        </w:rPr>
        <w:t>(6)</w:t>
      </w:r>
      <w:r w:rsidRPr="00AF0B7E">
        <w:rPr>
          <w:rFonts w:ascii="Arial" w:hAnsi="Arial" w:cs="Arial"/>
          <w:sz w:val="18"/>
          <w:szCs w:val="18"/>
        </w:rPr>
        <w:tab/>
      </w:r>
      <w:r w:rsidR="008231B4" w:rsidRPr="00AF0B7E">
        <w:rPr>
          <w:rFonts w:ascii="Arial" w:hAnsi="Arial" w:cs="Arial"/>
          <w:sz w:val="18"/>
          <w:szCs w:val="18"/>
        </w:rPr>
        <w:t>This power is in addition to the power the court has to impose any other penalty.</w:t>
      </w:r>
    </w:p>
    <w:p w14:paraId="40D2BA57" w14:textId="77777777" w:rsidR="008231B4" w:rsidRPr="00AF0B7E" w:rsidRDefault="00B92C58" w:rsidP="00045491">
      <w:pPr>
        <w:pStyle w:val="Bodyindent1"/>
        <w:rPr>
          <w:rFonts w:ascii="Arial" w:hAnsi="Arial" w:cs="Arial"/>
          <w:sz w:val="18"/>
          <w:szCs w:val="18"/>
        </w:rPr>
      </w:pPr>
      <w:r w:rsidRPr="00AF0B7E">
        <w:rPr>
          <w:rFonts w:ascii="Arial" w:hAnsi="Arial" w:cs="Arial"/>
          <w:sz w:val="18"/>
          <w:szCs w:val="18"/>
        </w:rPr>
        <w:t>(7)</w:t>
      </w:r>
      <w:r w:rsidRPr="00AF0B7E">
        <w:rPr>
          <w:rFonts w:ascii="Arial" w:hAnsi="Arial" w:cs="Arial"/>
          <w:sz w:val="18"/>
          <w:szCs w:val="18"/>
        </w:rPr>
        <w:tab/>
      </w:r>
      <w:r w:rsidR="008231B4" w:rsidRPr="00AF0B7E">
        <w:rPr>
          <w:rFonts w:ascii="Arial" w:hAnsi="Arial" w:cs="Arial"/>
          <w:sz w:val="18"/>
          <w:szCs w:val="18"/>
        </w:rPr>
        <w:t>Despite section 7, this section does not apply to a contract between a builder and the Crown or a public statutory authority.</w:t>
      </w:r>
    </w:p>
    <w:p w14:paraId="40D2BA58" w14:textId="77777777" w:rsidR="005E14C1" w:rsidRPr="00AF0B7E" w:rsidRDefault="0005339A" w:rsidP="005E14C1">
      <w:pPr>
        <w:pStyle w:val="BodyText"/>
        <w:rPr>
          <w:rStyle w:val="Strong"/>
          <w:rFonts w:ascii="Arial" w:hAnsi="Arial" w:cs="Arial"/>
          <w:sz w:val="18"/>
          <w:szCs w:val="18"/>
        </w:rPr>
      </w:pPr>
      <w:bookmarkStart w:id="298" w:name="Table_progress_payments"/>
      <w:bookmarkEnd w:id="298"/>
      <w:r w:rsidRPr="00AF0B7E">
        <w:rPr>
          <w:rStyle w:val="Strong"/>
          <w:rFonts w:ascii="Arial" w:hAnsi="Arial" w:cs="Arial"/>
          <w:sz w:val="18"/>
          <w:szCs w:val="18"/>
        </w:rPr>
        <w:t>Table: Limits on p</w:t>
      </w:r>
      <w:r w:rsidR="005E14C1" w:rsidRPr="00AF0B7E">
        <w:rPr>
          <w:rStyle w:val="Strong"/>
          <w:rFonts w:ascii="Arial" w:hAnsi="Arial" w:cs="Arial"/>
          <w:sz w:val="18"/>
          <w:szCs w:val="18"/>
        </w:rPr>
        <w:t>rogress payments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09"/>
        <w:gridCol w:w="3210"/>
      </w:tblGrid>
      <w:tr w:rsidR="008231B4" w:rsidRPr="00AF0B7E" w14:paraId="40D2BA5C" w14:textId="77777777" w:rsidTr="0072152A">
        <w:trPr>
          <w:cantSplit/>
          <w:tblHeader/>
        </w:trPr>
        <w:tc>
          <w:tcPr>
            <w:tcW w:w="1665" w:type="pct"/>
          </w:tcPr>
          <w:p w14:paraId="40D2BA59" w14:textId="77777777" w:rsidR="008231B4" w:rsidRPr="00AF0B7E" w:rsidRDefault="008231B4" w:rsidP="0072152A">
            <w:pPr>
              <w:pStyle w:val="BodyText"/>
              <w:rPr>
                <w:rStyle w:val="Strong"/>
                <w:rFonts w:ascii="Arial" w:hAnsi="Arial" w:cs="Arial"/>
                <w:sz w:val="18"/>
                <w:szCs w:val="18"/>
              </w:rPr>
            </w:pPr>
            <w:r w:rsidRPr="00AF0B7E">
              <w:rPr>
                <w:rStyle w:val="Strong"/>
                <w:rFonts w:ascii="Arial" w:hAnsi="Arial" w:cs="Arial"/>
                <w:sz w:val="18"/>
                <w:szCs w:val="18"/>
              </w:rPr>
              <w:t>Type of contract</w:t>
            </w:r>
          </w:p>
        </w:tc>
        <w:tc>
          <w:tcPr>
            <w:tcW w:w="1665" w:type="pct"/>
          </w:tcPr>
          <w:p w14:paraId="40D2BA5A" w14:textId="77777777" w:rsidR="008231B4" w:rsidRPr="00AF0B7E" w:rsidRDefault="008231B4" w:rsidP="0072152A">
            <w:pPr>
              <w:pStyle w:val="BodyText"/>
              <w:rPr>
                <w:rStyle w:val="Strong"/>
                <w:rFonts w:ascii="Arial" w:hAnsi="Arial" w:cs="Arial"/>
                <w:sz w:val="18"/>
                <w:szCs w:val="18"/>
              </w:rPr>
            </w:pPr>
            <w:r w:rsidRPr="00AF0B7E">
              <w:rPr>
                <w:rStyle w:val="Strong"/>
                <w:rFonts w:ascii="Arial" w:hAnsi="Arial" w:cs="Arial"/>
                <w:sz w:val="18"/>
                <w:szCs w:val="18"/>
              </w:rPr>
              <w:t>Percentage of contract price</w:t>
            </w:r>
          </w:p>
        </w:tc>
        <w:tc>
          <w:tcPr>
            <w:tcW w:w="1665" w:type="pct"/>
          </w:tcPr>
          <w:p w14:paraId="40D2BA5B" w14:textId="77777777" w:rsidR="008231B4" w:rsidRPr="00AF0B7E" w:rsidRDefault="008231B4" w:rsidP="0072152A">
            <w:pPr>
              <w:pStyle w:val="BodyText"/>
              <w:rPr>
                <w:rStyle w:val="Strong"/>
                <w:rFonts w:ascii="Arial" w:hAnsi="Arial" w:cs="Arial"/>
                <w:sz w:val="18"/>
                <w:szCs w:val="18"/>
              </w:rPr>
            </w:pPr>
            <w:r w:rsidRPr="00AF0B7E">
              <w:rPr>
                <w:rStyle w:val="Strong"/>
                <w:rFonts w:ascii="Arial" w:hAnsi="Arial" w:cs="Arial"/>
                <w:sz w:val="18"/>
                <w:szCs w:val="18"/>
              </w:rPr>
              <w:t>Stage</w:t>
            </w:r>
          </w:p>
        </w:tc>
      </w:tr>
      <w:tr w:rsidR="00841300" w:rsidRPr="00AF0B7E" w14:paraId="40D2BA60" w14:textId="77777777" w:rsidTr="0072152A">
        <w:tc>
          <w:tcPr>
            <w:tcW w:w="1665" w:type="pct"/>
            <w:vMerge w:val="restart"/>
          </w:tcPr>
          <w:p w14:paraId="40D2BA5D" w14:textId="77777777" w:rsidR="00841300" w:rsidRPr="00AF0B7E" w:rsidRDefault="00841300" w:rsidP="0072152A">
            <w:pPr>
              <w:pStyle w:val="BodyText"/>
              <w:rPr>
                <w:rFonts w:ascii="Arial" w:hAnsi="Arial" w:cs="Arial"/>
                <w:sz w:val="18"/>
                <w:szCs w:val="18"/>
              </w:rPr>
            </w:pPr>
            <w:r w:rsidRPr="00AF0B7E">
              <w:rPr>
                <w:rFonts w:ascii="Arial" w:hAnsi="Arial" w:cs="Arial"/>
                <w:sz w:val="18"/>
                <w:szCs w:val="18"/>
              </w:rPr>
              <w:t>Contract to build to lock-up stage</w:t>
            </w:r>
          </w:p>
        </w:tc>
        <w:tc>
          <w:tcPr>
            <w:tcW w:w="1665" w:type="pct"/>
          </w:tcPr>
          <w:p w14:paraId="40D2BA5E" w14:textId="77777777" w:rsidR="00841300" w:rsidRPr="00AF0B7E" w:rsidRDefault="00841300" w:rsidP="00FF42F8">
            <w:pPr>
              <w:pStyle w:val="BodyText"/>
              <w:keepNext/>
              <w:keepLines/>
              <w:rPr>
                <w:rFonts w:ascii="Arial" w:hAnsi="Arial" w:cs="Arial"/>
                <w:sz w:val="18"/>
                <w:szCs w:val="18"/>
              </w:rPr>
            </w:pPr>
            <w:r w:rsidRPr="00AF0B7E">
              <w:rPr>
                <w:rFonts w:ascii="Arial" w:hAnsi="Arial" w:cs="Arial"/>
                <w:sz w:val="18"/>
                <w:szCs w:val="18"/>
              </w:rPr>
              <w:t>20%</w:t>
            </w:r>
          </w:p>
        </w:tc>
        <w:tc>
          <w:tcPr>
            <w:tcW w:w="1665" w:type="pct"/>
          </w:tcPr>
          <w:p w14:paraId="40D2BA5F" w14:textId="77777777" w:rsidR="00841300" w:rsidRPr="00AF0B7E" w:rsidRDefault="00841300" w:rsidP="0072152A">
            <w:pPr>
              <w:pStyle w:val="BodyText"/>
              <w:rPr>
                <w:rFonts w:ascii="Arial" w:hAnsi="Arial" w:cs="Arial"/>
                <w:sz w:val="18"/>
                <w:szCs w:val="18"/>
              </w:rPr>
            </w:pPr>
            <w:r w:rsidRPr="00AF0B7E">
              <w:rPr>
                <w:rFonts w:ascii="Arial" w:hAnsi="Arial" w:cs="Arial"/>
                <w:sz w:val="18"/>
                <w:szCs w:val="18"/>
              </w:rPr>
              <w:t>Base stage</w:t>
            </w:r>
          </w:p>
        </w:tc>
      </w:tr>
      <w:tr w:rsidR="00841300" w:rsidRPr="00AF0B7E" w14:paraId="40D2BA64" w14:textId="77777777" w:rsidTr="0072152A">
        <w:tc>
          <w:tcPr>
            <w:tcW w:w="1665" w:type="pct"/>
            <w:vMerge/>
          </w:tcPr>
          <w:p w14:paraId="40D2BA61" w14:textId="77777777" w:rsidR="00841300" w:rsidRPr="00AF0B7E" w:rsidRDefault="00841300" w:rsidP="0072152A">
            <w:pPr>
              <w:pStyle w:val="BodyText"/>
              <w:rPr>
                <w:rFonts w:ascii="Arial" w:hAnsi="Arial" w:cs="Arial"/>
                <w:sz w:val="18"/>
                <w:szCs w:val="18"/>
              </w:rPr>
            </w:pPr>
          </w:p>
        </w:tc>
        <w:tc>
          <w:tcPr>
            <w:tcW w:w="1665" w:type="pct"/>
          </w:tcPr>
          <w:p w14:paraId="40D2BA62" w14:textId="77777777" w:rsidR="00841300" w:rsidRPr="00AF0B7E" w:rsidRDefault="00841300" w:rsidP="0072152A">
            <w:pPr>
              <w:pStyle w:val="BodyText"/>
              <w:rPr>
                <w:rFonts w:ascii="Arial" w:hAnsi="Arial" w:cs="Arial"/>
                <w:sz w:val="18"/>
                <w:szCs w:val="18"/>
              </w:rPr>
            </w:pPr>
            <w:r w:rsidRPr="00AF0B7E">
              <w:rPr>
                <w:rFonts w:ascii="Arial" w:hAnsi="Arial" w:cs="Arial"/>
                <w:sz w:val="18"/>
                <w:szCs w:val="18"/>
              </w:rPr>
              <w:t>25%</w:t>
            </w:r>
          </w:p>
        </w:tc>
        <w:tc>
          <w:tcPr>
            <w:tcW w:w="1665" w:type="pct"/>
          </w:tcPr>
          <w:p w14:paraId="40D2BA63" w14:textId="77777777" w:rsidR="00841300" w:rsidRPr="00AF0B7E" w:rsidRDefault="00841300" w:rsidP="0072152A">
            <w:pPr>
              <w:pStyle w:val="BodyText"/>
              <w:rPr>
                <w:rFonts w:ascii="Arial" w:hAnsi="Arial" w:cs="Arial"/>
                <w:sz w:val="18"/>
                <w:szCs w:val="18"/>
              </w:rPr>
            </w:pPr>
            <w:r w:rsidRPr="00AF0B7E">
              <w:rPr>
                <w:rFonts w:ascii="Arial" w:hAnsi="Arial" w:cs="Arial"/>
                <w:sz w:val="18"/>
                <w:szCs w:val="18"/>
              </w:rPr>
              <w:t>Frame stage</w:t>
            </w:r>
          </w:p>
        </w:tc>
      </w:tr>
      <w:tr w:rsidR="00841300" w:rsidRPr="00AF0B7E" w14:paraId="40D2BA68" w14:textId="77777777" w:rsidTr="0072152A">
        <w:tc>
          <w:tcPr>
            <w:tcW w:w="1665" w:type="pct"/>
            <w:vMerge w:val="restart"/>
          </w:tcPr>
          <w:p w14:paraId="40D2BA65" w14:textId="77777777" w:rsidR="00841300" w:rsidRPr="00AF0B7E" w:rsidRDefault="00841300" w:rsidP="00FF42F8">
            <w:pPr>
              <w:pStyle w:val="BodyText"/>
              <w:keepNext/>
              <w:keepLines/>
              <w:rPr>
                <w:rFonts w:ascii="Arial" w:hAnsi="Arial" w:cs="Arial"/>
                <w:sz w:val="18"/>
                <w:szCs w:val="18"/>
              </w:rPr>
            </w:pPr>
            <w:r w:rsidRPr="00AF0B7E">
              <w:rPr>
                <w:rFonts w:ascii="Arial" w:hAnsi="Arial" w:cs="Arial"/>
                <w:sz w:val="18"/>
                <w:szCs w:val="18"/>
              </w:rPr>
              <w:t>Contract to build to fixing stage</w:t>
            </w:r>
          </w:p>
        </w:tc>
        <w:tc>
          <w:tcPr>
            <w:tcW w:w="1665" w:type="pct"/>
          </w:tcPr>
          <w:p w14:paraId="40D2BA66" w14:textId="77777777" w:rsidR="00841300" w:rsidRPr="00AF0B7E" w:rsidRDefault="00841300" w:rsidP="0005339A">
            <w:pPr>
              <w:pStyle w:val="BodyText"/>
              <w:keepNext/>
              <w:keepLines/>
              <w:rPr>
                <w:rFonts w:ascii="Arial" w:hAnsi="Arial" w:cs="Arial"/>
                <w:sz w:val="18"/>
                <w:szCs w:val="18"/>
              </w:rPr>
            </w:pPr>
            <w:r w:rsidRPr="00AF0B7E">
              <w:rPr>
                <w:rFonts w:ascii="Arial" w:hAnsi="Arial" w:cs="Arial"/>
                <w:sz w:val="18"/>
                <w:szCs w:val="18"/>
              </w:rPr>
              <w:t>12%</w:t>
            </w:r>
          </w:p>
        </w:tc>
        <w:tc>
          <w:tcPr>
            <w:tcW w:w="1665" w:type="pct"/>
          </w:tcPr>
          <w:p w14:paraId="40D2BA67" w14:textId="77777777" w:rsidR="00841300" w:rsidRPr="00AF0B7E" w:rsidRDefault="00841300" w:rsidP="0005339A">
            <w:pPr>
              <w:pStyle w:val="BodyText"/>
              <w:keepNext/>
              <w:keepLines/>
              <w:rPr>
                <w:rFonts w:ascii="Arial" w:hAnsi="Arial" w:cs="Arial"/>
                <w:sz w:val="18"/>
                <w:szCs w:val="18"/>
              </w:rPr>
            </w:pPr>
            <w:r w:rsidRPr="00AF0B7E">
              <w:rPr>
                <w:rFonts w:ascii="Arial" w:hAnsi="Arial" w:cs="Arial"/>
                <w:sz w:val="18"/>
                <w:szCs w:val="18"/>
              </w:rPr>
              <w:t>Base stage</w:t>
            </w:r>
          </w:p>
        </w:tc>
      </w:tr>
      <w:tr w:rsidR="00841300" w:rsidRPr="00AF0B7E" w14:paraId="40D2BA6C" w14:textId="77777777" w:rsidTr="0072152A">
        <w:tc>
          <w:tcPr>
            <w:tcW w:w="1665" w:type="pct"/>
            <w:vMerge/>
          </w:tcPr>
          <w:p w14:paraId="40D2BA69" w14:textId="77777777" w:rsidR="00841300" w:rsidRPr="00AF0B7E" w:rsidRDefault="00841300" w:rsidP="0072152A">
            <w:pPr>
              <w:pStyle w:val="BodyText"/>
              <w:rPr>
                <w:rFonts w:ascii="Arial" w:hAnsi="Arial" w:cs="Arial"/>
                <w:sz w:val="18"/>
                <w:szCs w:val="18"/>
              </w:rPr>
            </w:pPr>
          </w:p>
        </w:tc>
        <w:tc>
          <w:tcPr>
            <w:tcW w:w="1665" w:type="pct"/>
          </w:tcPr>
          <w:p w14:paraId="40D2BA6A" w14:textId="77777777" w:rsidR="00841300" w:rsidRPr="00AF0B7E" w:rsidRDefault="00841300" w:rsidP="0005339A">
            <w:pPr>
              <w:pStyle w:val="BodyText"/>
              <w:keepNext/>
              <w:keepLines/>
              <w:rPr>
                <w:rFonts w:ascii="Arial" w:hAnsi="Arial" w:cs="Arial"/>
                <w:sz w:val="18"/>
                <w:szCs w:val="18"/>
              </w:rPr>
            </w:pPr>
            <w:r w:rsidRPr="00AF0B7E">
              <w:rPr>
                <w:rFonts w:ascii="Arial" w:hAnsi="Arial" w:cs="Arial"/>
                <w:sz w:val="18"/>
                <w:szCs w:val="18"/>
              </w:rPr>
              <w:t>18%</w:t>
            </w:r>
          </w:p>
        </w:tc>
        <w:tc>
          <w:tcPr>
            <w:tcW w:w="1665" w:type="pct"/>
          </w:tcPr>
          <w:p w14:paraId="40D2BA6B" w14:textId="77777777" w:rsidR="00841300" w:rsidRPr="00AF0B7E" w:rsidRDefault="00841300" w:rsidP="0005339A">
            <w:pPr>
              <w:pStyle w:val="BodyText"/>
              <w:keepNext/>
              <w:keepLines/>
              <w:rPr>
                <w:rFonts w:ascii="Arial" w:hAnsi="Arial" w:cs="Arial"/>
                <w:sz w:val="18"/>
                <w:szCs w:val="18"/>
              </w:rPr>
            </w:pPr>
            <w:r w:rsidRPr="00AF0B7E">
              <w:rPr>
                <w:rFonts w:ascii="Arial" w:hAnsi="Arial" w:cs="Arial"/>
                <w:sz w:val="18"/>
                <w:szCs w:val="18"/>
              </w:rPr>
              <w:t>Frame stage</w:t>
            </w:r>
          </w:p>
        </w:tc>
      </w:tr>
      <w:tr w:rsidR="00841300" w:rsidRPr="00AF0B7E" w14:paraId="40D2BA70" w14:textId="77777777" w:rsidTr="0072152A">
        <w:tc>
          <w:tcPr>
            <w:tcW w:w="1665" w:type="pct"/>
            <w:vMerge/>
          </w:tcPr>
          <w:p w14:paraId="40D2BA6D" w14:textId="77777777" w:rsidR="00841300" w:rsidRPr="00AF0B7E" w:rsidRDefault="00841300" w:rsidP="0072152A">
            <w:pPr>
              <w:pStyle w:val="BodyText"/>
              <w:rPr>
                <w:rFonts w:ascii="Arial" w:hAnsi="Arial" w:cs="Arial"/>
                <w:sz w:val="18"/>
                <w:szCs w:val="18"/>
              </w:rPr>
            </w:pPr>
          </w:p>
        </w:tc>
        <w:tc>
          <w:tcPr>
            <w:tcW w:w="1665" w:type="pct"/>
          </w:tcPr>
          <w:p w14:paraId="40D2BA6E" w14:textId="77777777" w:rsidR="00841300" w:rsidRPr="00AF0B7E" w:rsidRDefault="00841300" w:rsidP="00FF42F8">
            <w:pPr>
              <w:pStyle w:val="BodyText"/>
              <w:keepNext/>
              <w:keepLines/>
              <w:rPr>
                <w:rFonts w:ascii="Arial" w:hAnsi="Arial" w:cs="Arial"/>
                <w:sz w:val="18"/>
                <w:szCs w:val="18"/>
              </w:rPr>
            </w:pPr>
            <w:r w:rsidRPr="00AF0B7E">
              <w:rPr>
                <w:rFonts w:ascii="Arial" w:hAnsi="Arial" w:cs="Arial"/>
                <w:sz w:val="18"/>
                <w:szCs w:val="18"/>
              </w:rPr>
              <w:t>40%</w:t>
            </w:r>
          </w:p>
        </w:tc>
        <w:tc>
          <w:tcPr>
            <w:tcW w:w="1665" w:type="pct"/>
          </w:tcPr>
          <w:p w14:paraId="40D2BA6F" w14:textId="77777777" w:rsidR="00841300" w:rsidRPr="00AF0B7E" w:rsidRDefault="00841300" w:rsidP="0072152A">
            <w:pPr>
              <w:pStyle w:val="BodyText"/>
              <w:rPr>
                <w:rFonts w:ascii="Arial" w:hAnsi="Arial" w:cs="Arial"/>
                <w:sz w:val="18"/>
                <w:szCs w:val="18"/>
              </w:rPr>
            </w:pPr>
            <w:r w:rsidRPr="00AF0B7E">
              <w:rPr>
                <w:rFonts w:ascii="Arial" w:hAnsi="Arial" w:cs="Arial"/>
                <w:sz w:val="18"/>
                <w:szCs w:val="18"/>
              </w:rPr>
              <w:t>Lock-up stage</w:t>
            </w:r>
          </w:p>
        </w:tc>
      </w:tr>
      <w:tr w:rsidR="00841300" w:rsidRPr="00AF0B7E" w14:paraId="40D2BA74" w14:textId="77777777" w:rsidTr="0072152A">
        <w:tc>
          <w:tcPr>
            <w:tcW w:w="1665" w:type="pct"/>
            <w:vMerge w:val="restart"/>
          </w:tcPr>
          <w:p w14:paraId="40D2BA71" w14:textId="77777777" w:rsidR="00841300" w:rsidRPr="00AF0B7E" w:rsidRDefault="00841300" w:rsidP="00FF42F8">
            <w:pPr>
              <w:pStyle w:val="BodyText"/>
              <w:keepNext/>
              <w:keepLines/>
              <w:rPr>
                <w:rFonts w:ascii="Arial" w:hAnsi="Arial" w:cs="Arial"/>
                <w:sz w:val="18"/>
                <w:szCs w:val="18"/>
              </w:rPr>
            </w:pPr>
            <w:r w:rsidRPr="00AF0B7E">
              <w:rPr>
                <w:rFonts w:ascii="Arial" w:hAnsi="Arial" w:cs="Arial"/>
                <w:sz w:val="18"/>
                <w:szCs w:val="18"/>
              </w:rPr>
              <w:t>Contract to build all stages</w:t>
            </w:r>
          </w:p>
        </w:tc>
        <w:tc>
          <w:tcPr>
            <w:tcW w:w="1665" w:type="pct"/>
          </w:tcPr>
          <w:p w14:paraId="40D2BA72" w14:textId="77777777" w:rsidR="00841300" w:rsidRPr="00AF0B7E" w:rsidRDefault="00841300" w:rsidP="00FF42F8">
            <w:pPr>
              <w:pStyle w:val="BodyText"/>
              <w:keepNext/>
              <w:keepLines/>
              <w:rPr>
                <w:rFonts w:ascii="Arial" w:hAnsi="Arial" w:cs="Arial"/>
                <w:sz w:val="18"/>
                <w:szCs w:val="18"/>
              </w:rPr>
            </w:pPr>
            <w:r w:rsidRPr="00AF0B7E">
              <w:rPr>
                <w:rFonts w:ascii="Arial" w:hAnsi="Arial" w:cs="Arial"/>
                <w:sz w:val="18"/>
                <w:szCs w:val="18"/>
              </w:rPr>
              <w:t>10%</w:t>
            </w:r>
          </w:p>
        </w:tc>
        <w:tc>
          <w:tcPr>
            <w:tcW w:w="1665" w:type="pct"/>
          </w:tcPr>
          <w:p w14:paraId="40D2BA73" w14:textId="77777777" w:rsidR="00841300" w:rsidRPr="00AF0B7E" w:rsidRDefault="00841300" w:rsidP="0072152A">
            <w:pPr>
              <w:pStyle w:val="BodyText"/>
              <w:rPr>
                <w:rFonts w:ascii="Arial" w:hAnsi="Arial" w:cs="Arial"/>
                <w:sz w:val="18"/>
                <w:szCs w:val="18"/>
              </w:rPr>
            </w:pPr>
            <w:r w:rsidRPr="00AF0B7E">
              <w:rPr>
                <w:rFonts w:ascii="Arial" w:hAnsi="Arial" w:cs="Arial"/>
                <w:sz w:val="18"/>
                <w:szCs w:val="18"/>
              </w:rPr>
              <w:t>Base stage</w:t>
            </w:r>
          </w:p>
        </w:tc>
      </w:tr>
      <w:tr w:rsidR="00841300" w:rsidRPr="00AF0B7E" w14:paraId="40D2BA78" w14:textId="77777777" w:rsidTr="0072152A">
        <w:tc>
          <w:tcPr>
            <w:tcW w:w="1665" w:type="pct"/>
            <w:vMerge/>
          </w:tcPr>
          <w:p w14:paraId="40D2BA75" w14:textId="77777777" w:rsidR="00841300" w:rsidRPr="00AF0B7E" w:rsidRDefault="00841300" w:rsidP="0072152A">
            <w:pPr>
              <w:pStyle w:val="BodyText"/>
              <w:rPr>
                <w:rFonts w:ascii="Arial" w:hAnsi="Arial" w:cs="Arial"/>
                <w:sz w:val="18"/>
                <w:szCs w:val="18"/>
              </w:rPr>
            </w:pPr>
          </w:p>
        </w:tc>
        <w:tc>
          <w:tcPr>
            <w:tcW w:w="1665" w:type="pct"/>
          </w:tcPr>
          <w:p w14:paraId="40D2BA76" w14:textId="77777777" w:rsidR="00841300" w:rsidRPr="00AF0B7E" w:rsidRDefault="00841300" w:rsidP="00FF42F8">
            <w:pPr>
              <w:pStyle w:val="BodyText"/>
              <w:keepNext/>
              <w:keepLines/>
              <w:rPr>
                <w:rFonts w:ascii="Arial" w:hAnsi="Arial" w:cs="Arial"/>
                <w:sz w:val="18"/>
                <w:szCs w:val="18"/>
              </w:rPr>
            </w:pPr>
            <w:r w:rsidRPr="00AF0B7E">
              <w:rPr>
                <w:rFonts w:ascii="Arial" w:hAnsi="Arial" w:cs="Arial"/>
                <w:sz w:val="18"/>
                <w:szCs w:val="18"/>
              </w:rPr>
              <w:t>15%</w:t>
            </w:r>
          </w:p>
        </w:tc>
        <w:tc>
          <w:tcPr>
            <w:tcW w:w="1665" w:type="pct"/>
          </w:tcPr>
          <w:p w14:paraId="40D2BA77" w14:textId="77777777" w:rsidR="00841300" w:rsidRPr="00AF0B7E" w:rsidRDefault="00841300" w:rsidP="0072152A">
            <w:pPr>
              <w:pStyle w:val="BodyText"/>
              <w:rPr>
                <w:rFonts w:ascii="Arial" w:hAnsi="Arial" w:cs="Arial"/>
                <w:sz w:val="18"/>
                <w:szCs w:val="18"/>
              </w:rPr>
            </w:pPr>
            <w:r w:rsidRPr="00AF0B7E">
              <w:rPr>
                <w:rFonts w:ascii="Arial" w:hAnsi="Arial" w:cs="Arial"/>
                <w:sz w:val="18"/>
                <w:szCs w:val="18"/>
              </w:rPr>
              <w:t>Frame stage</w:t>
            </w:r>
          </w:p>
        </w:tc>
      </w:tr>
      <w:tr w:rsidR="00841300" w:rsidRPr="00AF0B7E" w14:paraId="40D2BA7C" w14:textId="77777777" w:rsidTr="0072152A">
        <w:tc>
          <w:tcPr>
            <w:tcW w:w="1665" w:type="pct"/>
            <w:vMerge/>
          </w:tcPr>
          <w:p w14:paraId="40D2BA79" w14:textId="77777777" w:rsidR="00841300" w:rsidRPr="00AF0B7E" w:rsidRDefault="00841300" w:rsidP="0072152A">
            <w:pPr>
              <w:pStyle w:val="BodyText"/>
              <w:rPr>
                <w:rFonts w:ascii="Arial" w:hAnsi="Arial" w:cs="Arial"/>
                <w:sz w:val="18"/>
                <w:szCs w:val="18"/>
              </w:rPr>
            </w:pPr>
          </w:p>
        </w:tc>
        <w:tc>
          <w:tcPr>
            <w:tcW w:w="1665" w:type="pct"/>
          </w:tcPr>
          <w:p w14:paraId="40D2BA7A" w14:textId="77777777" w:rsidR="00841300" w:rsidRPr="00AF0B7E" w:rsidRDefault="00841300" w:rsidP="00FF42F8">
            <w:pPr>
              <w:pStyle w:val="BodyText"/>
              <w:keepNext/>
              <w:keepLines/>
              <w:rPr>
                <w:rFonts w:ascii="Arial" w:hAnsi="Arial" w:cs="Arial"/>
                <w:sz w:val="18"/>
                <w:szCs w:val="18"/>
              </w:rPr>
            </w:pPr>
            <w:r w:rsidRPr="00AF0B7E">
              <w:rPr>
                <w:rFonts w:ascii="Arial" w:hAnsi="Arial" w:cs="Arial"/>
                <w:sz w:val="18"/>
                <w:szCs w:val="18"/>
              </w:rPr>
              <w:t>35%</w:t>
            </w:r>
          </w:p>
        </w:tc>
        <w:tc>
          <w:tcPr>
            <w:tcW w:w="1665" w:type="pct"/>
          </w:tcPr>
          <w:p w14:paraId="40D2BA7B" w14:textId="77777777" w:rsidR="00841300" w:rsidRPr="00AF0B7E" w:rsidRDefault="00841300" w:rsidP="0072152A">
            <w:pPr>
              <w:pStyle w:val="BodyText"/>
              <w:rPr>
                <w:rFonts w:ascii="Arial" w:hAnsi="Arial" w:cs="Arial"/>
                <w:sz w:val="18"/>
                <w:szCs w:val="18"/>
              </w:rPr>
            </w:pPr>
            <w:r w:rsidRPr="00AF0B7E">
              <w:rPr>
                <w:rFonts w:ascii="Arial" w:hAnsi="Arial" w:cs="Arial"/>
                <w:sz w:val="18"/>
                <w:szCs w:val="18"/>
              </w:rPr>
              <w:t>Lock-up stage</w:t>
            </w:r>
          </w:p>
        </w:tc>
      </w:tr>
      <w:tr w:rsidR="00841300" w:rsidRPr="00AF0B7E" w14:paraId="40D2BA80" w14:textId="77777777" w:rsidTr="0072152A">
        <w:tc>
          <w:tcPr>
            <w:tcW w:w="1665" w:type="pct"/>
            <w:vMerge/>
          </w:tcPr>
          <w:p w14:paraId="40D2BA7D" w14:textId="77777777" w:rsidR="00841300" w:rsidRPr="00AF0B7E" w:rsidRDefault="00841300" w:rsidP="0072152A">
            <w:pPr>
              <w:pStyle w:val="BodyText"/>
              <w:rPr>
                <w:rFonts w:ascii="Arial" w:hAnsi="Arial" w:cs="Arial"/>
                <w:sz w:val="18"/>
                <w:szCs w:val="18"/>
              </w:rPr>
            </w:pPr>
          </w:p>
        </w:tc>
        <w:tc>
          <w:tcPr>
            <w:tcW w:w="1665" w:type="pct"/>
          </w:tcPr>
          <w:p w14:paraId="40D2BA7E" w14:textId="77777777" w:rsidR="00841300" w:rsidRPr="00AF0B7E" w:rsidRDefault="00841300" w:rsidP="0072152A">
            <w:pPr>
              <w:pStyle w:val="BodyText"/>
              <w:rPr>
                <w:rFonts w:ascii="Arial" w:hAnsi="Arial" w:cs="Arial"/>
                <w:sz w:val="18"/>
                <w:szCs w:val="18"/>
              </w:rPr>
            </w:pPr>
            <w:r w:rsidRPr="00AF0B7E">
              <w:rPr>
                <w:rFonts w:ascii="Arial" w:hAnsi="Arial" w:cs="Arial"/>
                <w:sz w:val="18"/>
                <w:szCs w:val="18"/>
              </w:rPr>
              <w:t>25%</w:t>
            </w:r>
          </w:p>
        </w:tc>
        <w:tc>
          <w:tcPr>
            <w:tcW w:w="1665" w:type="pct"/>
          </w:tcPr>
          <w:p w14:paraId="40D2BA7F" w14:textId="77777777" w:rsidR="00841300" w:rsidRPr="00AF0B7E" w:rsidRDefault="00841300" w:rsidP="0072152A">
            <w:pPr>
              <w:pStyle w:val="BodyText"/>
              <w:rPr>
                <w:rFonts w:ascii="Arial" w:hAnsi="Arial" w:cs="Arial"/>
                <w:sz w:val="18"/>
                <w:szCs w:val="18"/>
              </w:rPr>
            </w:pPr>
            <w:r w:rsidRPr="00AF0B7E">
              <w:rPr>
                <w:rFonts w:ascii="Arial" w:hAnsi="Arial" w:cs="Arial"/>
                <w:sz w:val="18"/>
                <w:szCs w:val="18"/>
              </w:rPr>
              <w:t>Fixing stage</w:t>
            </w:r>
          </w:p>
        </w:tc>
      </w:tr>
    </w:tbl>
    <w:p w14:paraId="40D2BA81" w14:textId="77777777" w:rsidR="008231B4" w:rsidRPr="00AF0B7E" w:rsidRDefault="008231B4" w:rsidP="003B6D2B">
      <w:pPr>
        <w:pStyle w:val="Heading2"/>
        <w:rPr>
          <w:rFonts w:ascii="Arial" w:hAnsi="Arial"/>
          <w:sz w:val="30"/>
          <w:szCs w:val="30"/>
        </w:rPr>
      </w:pPr>
      <w:bookmarkStart w:id="299" w:name="_Toc233012168"/>
      <w:r w:rsidRPr="00AF0B7E">
        <w:rPr>
          <w:rFonts w:ascii="Arial" w:hAnsi="Arial"/>
          <w:sz w:val="30"/>
          <w:szCs w:val="30"/>
        </w:rPr>
        <w:t>Clause 12: General conditions of contract</w:t>
      </w:r>
      <w:bookmarkEnd w:id="299"/>
    </w:p>
    <w:p w14:paraId="40D2BA82" w14:textId="77777777" w:rsidR="008231B4" w:rsidRPr="00AF0B7E" w:rsidRDefault="008231B4" w:rsidP="003B6D2B">
      <w:pPr>
        <w:pStyle w:val="Heading3"/>
        <w:rPr>
          <w:rFonts w:ascii="Arial" w:hAnsi="Arial"/>
          <w:sz w:val="26"/>
          <w:szCs w:val="24"/>
        </w:rPr>
      </w:pPr>
      <w:bookmarkStart w:id="300" w:name="_Section_30_–"/>
      <w:bookmarkStart w:id="301" w:name="_Section_30_–_1"/>
      <w:bookmarkEnd w:id="300"/>
      <w:bookmarkEnd w:id="301"/>
      <w:r w:rsidRPr="00AF0B7E">
        <w:rPr>
          <w:rFonts w:ascii="Arial" w:hAnsi="Arial"/>
          <w:sz w:val="26"/>
          <w:szCs w:val="24"/>
        </w:rPr>
        <w:t>Section 30 – Builder must obtain information concerning foundations</w:t>
      </w:r>
    </w:p>
    <w:p w14:paraId="40D2BA83"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t>(1)</w:t>
      </w:r>
      <w:r w:rsidRPr="00AF0B7E">
        <w:rPr>
          <w:rFonts w:ascii="Arial" w:hAnsi="Arial" w:cs="Arial"/>
          <w:sz w:val="18"/>
          <w:szCs w:val="18"/>
        </w:rPr>
        <w:tab/>
      </w:r>
      <w:r w:rsidR="008231B4" w:rsidRPr="00AF0B7E">
        <w:rPr>
          <w:rFonts w:ascii="Arial" w:hAnsi="Arial" w:cs="Arial"/>
          <w:sz w:val="18"/>
          <w:szCs w:val="18"/>
        </w:rPr>
        <w:t>This section applies if proposed domestic building work under a major domestic building contract will require the construction or alteration of the footings of a building, or may adversely affect the footings of a building.</w:t>
      </w:r>
    </w:p>
    <w:p w14:paraId="40D2BA84" w14:textId="77777777" w:rsidR="00DA4E35" w:rsidRPr="00AF0B7E" w:rsidRDefault="00B92C58" w:rsidP="00BF1032">
      <w:pPr>
        <w:pStyle w:val="Bodyindent1"/>
        <w:rPr>
          <w:rFonts w:ascii="Arial" w:hAnsi="Arial" w:cs="Arial"/>
          <w:sz w:val="18"/>
          <w:szCs w:val="18"/>
        </w:rPr>
      </w:pPr>
      <w:r w:rsidRPr="00AF0B7E">
        <w:rPr>
          <w:rFonts w:ascii="Arial" w:hAnsi="Arial" w:cs="Arial"/>
          <w:sz w:val="18"/>
          <w:szCs w:val="18"/>
        </w:rPr>
        <w:t>(2)</w:t>
      </w:r>
      <w:r w:rsidRPr="00AF0B7E">
        <w:rPr>
          <w:rFonts w:ascii="Arial" w:hAnsi="Arial" w:cs="Arial"/>
          <w:sz w:val="18"/>
          <w:szCs w:val="18"/>
        </w:rPr>
        <w:tab/>
      </w:r>
      <w:r w:rsidR="008231B4" w:rsidRPr="00AF0B7E">
        <w:rPr>
          <w:rFonts w:ascii="Arial" w:hAnsi="Arial" w:cs="Arial"/>
          <w:sz w:val="18"/>
          <w:szCs w:val="18"/>
        </w:rPr>
        <w:t xml:space="preserve">Before entering into the contract, the builder must obtain foundations data in relation to the building site on which the work is to be carried out. </w:t>
      </w:r>
    </w:p>
    <w:p w14:paraId="40D2BA85" w14:textId="77777777" w:rsidR="008231B4" w:rsidRPr="00AF0B7E" w:rsidRDefault="008231B4" w:rsidP="00DA4E35">
      <w:pPr>
        <w:pStyle w:val="Bodyindent1A"/>
        <w:rPr>
          <w:rFonts w:ascii="Arial" w:hAnsi="Arial" w:cs="Arial"/>
          <w:sz w:val="18"/>
          <w:szCs w:val="18"/>
        </w:rPr>
      </w:pPr>
      <w:r w:rsidRPr="00AF0B7E">
        <w:rPr>
          <w:rFonts w:ascii="Arial" w:hAnsi="Arial" w:cs="Arial"/>
          <w:sz w:val="18"/>
          <w:szCs w:val="18"/>
        </w:rPr>
        <w:t>Penalty: 50 penalty units.</w:t>
      </w:r>
    </w:p>
    <w:p w14:paraId="40D2BA86"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t>(3)</w:t>
      </w:r>
      <w:r w:rsidRPr="00AF0B7E">
        <w:rPr>
          <w:rFonts w:ascii="Arial" w:hAnsi="Arial" w:cs="Arial"/>
          <w:sz w:val="18"/>
          <w:szCs w:val="18"/>
        </w:rPr>
        <w:tab/>
      </w:r>
      <w:r w:rsidR="008231B4" w:rsidRPr="00AF0B7E">
        <w:rPr>
          <w:rFonts w:ascii="Arial" w:hAnsi="Arial" w:cs="Arial"/>
          <w:sz w:val="18"/>
          <w:szCs w:val="18"/>
        </w:rPr>
        <w:t>In this section foundations data means –</w:t>
      </w:r>
    </w:p>
    <w:p w14:paraId="40D2BA87" w14:textId="77777777" w:rsidR="008231B4" w:rsidRPr="00AF0B7E" w:rsidRDefault="00045491" w:rsidP="00045491">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the information concerning the building site that a builder exercising reasonable care and skill would need to prepare –</w:t>
      </w:r>
    </w:p>
    <w:p w14:paraId="40D2BA88" w14:textId="77777777" w:rsidR="008231B4" w:rsidRPr="00AF0B7E" w:rsidRDefault="00045491" w:rsidP="00045491">
      <w:pPr>
        <w:pStyle w:val="Bodyindent3"/>
        <w:rPr>
          <w:rFonts w:ascii="Arial" w:hAnsi="Arial" w:cs="Arial"/>
          <w:sz w:val="18"/>
          <w:szCs w:val="18"/>
        </w:rPr>
      </w:pPr>
      <w:r w:rsidRPr="00AF0B7E">
        <w:rPr>
          <w:rFonts w:ascii="Arial" w:hAnsi="Arial" w:cs="Arial"/>
          <w:sz w:val="18"/>
          <w:szCs w:val="18"/>
        </w:rPr>
        <w:t>(i)</w:t>
      </w:r>
      <w:r w:rsidRPr="00AF0B7E">
        <w:rPr>
          <w:rFonts w:ascii="Arial" w:hAnsi="Arial" w:cs="Arial"/>
          <w:sz w:val="18"/>
          <w:szCs w:val="18"/>
        </w:rPr>
        <w:tab/>
      </w:r>
      <w:r w:rsidR="008231B4" w:rsidRPr="00AF0B7E">
        <w:rPr>
          <w:rFonts w:ascii="Arial" w:hAnsi="Arial" w:cs="Arial"/>
          <w:sz w:val="18"/>
          <w:szCs w:val="18"/>
        </w:rPr>
        <w:t>a proper footings design for the site; and</w:t>
      </w:r>
    </w:p>
    <w:p w14:paraId="40D2BA89" w14:textId="77777777" w:rsidR="008231B4" w:rsidRPr="00AF0B7E" w:rsidRDefault="00045491" w:rsidP="00045491">
      <w:pPr>
        <w:pStyle w:val="Bodyindent3"/>
        <w:rPr>
          <w:rFonts w:ascii="Arial" w:hAnsi="Arial" w:cs="Arial"/>
          <w:sz w:val="18"/>
          <w:szCs w:val="18"/>
        </w:rPr>
      </w:pPr>
      <w:r w:rsidRPr="00AF0B7E">
        <w:rPr>
          <w:rFonts w:ascii="Arial" w:hAnsi="Arial" w:cs="Arial"/>
          <w:sz w:val="18"/>
          <w:szCs w:val="18"/>
        </w:rPr>
        <w:t>(ii)</w:t>
      </w:r>
      <w:r w:rsidRPr="00AF0B7E">
        <w:rPr>
          <w:rFonts w:ascii="Arial" w:hAnsi="Arial" w:cs="Arial"/>
          <w:sz w:val="18"/>
          <w:szCs w:val="18"/>
        </w:rPr>
        <w:tab/>
      </w:r>
      <w:r w:rsidR="008231B4" w:rsidRPr="00AF0B7E">
        <w:rPr>
          <w:rFonts w:ascii="Arial" w:hAnsi="Arial" w:cs="Arial"/>
          <w:sz w:val="18"/>
          <w:szCs w:val="18"/>
        </w:rPr>
        <w:t>an adequate estimate of the cost of constructing those footings; and</w:t>
      </w:r>
    </w:p>
    <w:p w14:paraId="40D2BA8A" w14:textId="77777777" w:rsidR="008231B4" w:rsidRPr="00AF0B7E" w:rsidRDefault="001B3EC0" w:rsidP="001B3EC0">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any reports, surveys, test results, plans, specifications, computations or other information required by the regulations for the purposes of this section.</w:t>
      </w:r>
    </w:p>
    <w:p w14:paraId="40D2BA8B" w14:textId="77777777" w:rsidR="008231B4" w:rsidRPr="00AF0B7E" w:rsidRDefault="00B92C58" w:rsidP="00045491">
      <w:pPr>
        <w:pStyle w:val="Bodyindent1"/>
        <w:rPr>
          <w:rFonts w:ascii="Arial" w:hAnsi="Arial" w:cs="Arial"/>
          <w:sz w:val="18"/>
          <w:szCs w:val="18"/>
        </w:rPr>
      </w:pPr>
      <w:r w:rsidRPr="00AF0B7E">
        <w:rPr>
          <w:rFonts w:ascii="Arial" w:hAnsi="Arial" w:cs="Arial"/>
          <w:sz w:val="18"/>
          <w:szCs w:val="18"/>
        </w:rPr>
        <w:t>(4)</w:t>
      </w:r>
      <w:r w:rsidRPr="00AF0B7E">
        <w:rPr>
          <w:rFonts w:ascii="Arial" w:hAnsi="Arial" w:cs="Arial"/>
          <w:sz w:val="18"/>
          <w:szCs w:val="18"/>
        </w:rPr>
        <w:tab/>
      </w:r>
      <w:r w:rsidR="008231B4" w:rsidRPr="00AF0B7E">
        <w:rPr>
          <w:rFonts w:ascii="Arial" w:hAnsi="Arial" w:cs="Arial"/>
          <w:sz w:val="18"/>
          <w:szCs w:val="18"/>
        </w:rPr>
        <w:t>In deciding whether he, she or it has obtained all the information required by subsection (2), a builder must have regard to –</w:t>
      </w:r>
    </w:p>
    <w:p w14:paraId="40D2BA8C" w14:textId="77777777" w:rsidR="008231B4" w:rsidRPr="00AF0B7E" w:rsidRDefault="001B3EC0" w:rsidP="001B3EC0">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the relevant standards published by Standards Australia</w:t>
      </w:r>
      <w:r w:rsidR="008231B4" w:rsidRPr="00AF0B7E">
        <w:rPr>
          <w:rStyle w:val="FootnoteReference"/>
          <w:rFonts w:ascii="Arial" w:hAnsi="Arial" w:cs="Arial"/>
          <w:sz w:val="18"/>
          <w:szCs w:val="18"/>
        </w:rPr>
        <w:footnoteReference w:id="1"/>
      </w:r>
      <w:r w:rsidR="008231B4" w:rsidRPr="00AF0B7E">
        <w:rPr>
          <w:rFonts w:ascii="Arial" w:hAnsi="Arial" w:cs="Arial"/>
          <w:sz w:val="18"/>
          <w:szCs w:val="18"/>
        </w:rPr>
        <w:t>; and</w:t>
      </w:r>
    </w:p>
    <w:p w14:paraId="40D2BA8D" w14:textId="77777777" w:rsidR="008231B4" w:rsidRPr="00AF0B7E" w:rsidRDefault="001B3EC0" w:rsidP="001B3EC0">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t</w:t>
      </w:r>
      <w:r w:rsidR="00DA4E35" w:rsidRPr="00AF0B7E">
        <w:rPr>
          <w:rFonts w:ascii="Arial" w:hAnsi="Arial" w:cs="Arial"/>
          <w:sz w:val="18"/>
          <w:szCs w:val="18"/>
        </w:rPr>
        <w:t xml:space="preserve">he need for a drainage plan or </w:t>
      </w:r>
      <w:r w:rsidR="008231B4" w:rsidRPr="00AF0B7E">
        <w:rPr>
          <w:rFonts w:ascii="Arial" w:hAnsi="Arial" w:cs="Arial"/>
          <w:sz w:val="18"/>
          <w:szCs w:val="18"/>
        </w:rPr>
        <w:t>engineer’s drawings and computations; and</w:t>
      </w:r>
    </w:p>
    <w:p w14:paraId="40D2BA8E" w14:textId="77777777" w:rsidR="008231B4" w:rsidRPr="00AF0B7E" w:rsidRDefault="001B3EC0" w:rsidP="001B3EC0">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the need for information on the fall of the land on the site.</w:t>
      </w:r>
    </w:p>
    <w:p w14:paraId="40D2BA8F"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t>(5)</w:t>
      </w:r>
      <w:r w:rsidRPr="00AF0B7E">
        <w:rPr>
          <w:rFonts w:ascii="Arial" w:hAnsi="Arial" w:cs="Arial"/>
          <w:sz w:val="18"/>
          <w:szCs w:val="18"/>
        </w:rPr>
        <w:tab/>
      </w:r>
      <w:r w:rsidR="008231B4" w:rsidRPr="00AF0B7E">
        <w:rPr>
          <w:rFonts w:ascii="Arial" w:hAnsi="Arial" w:cs="Arial"/>
          <w:sz w:val="18"/>
          <w:szCs w:val="18"/>
        </w:rPr>
        <w:t>It is not necessary for a builder to commission the preparation of foundations data under this section to the extent that such data already exists and it is reasonable for the builder to rely on that data.</w:t>
      </w:r>
    </w:p>
    <w:p w14:paraId="40D2BA90" w14:textId="77777777" w:rsidR="00DA4E35" w:rsidRPr="00AF0B7E" w:rsidRDefault="00B92C58" w:rsidP="00BF1032">
      <w:pPr>
        <w:pStyle w:val="Bodyindent1"/>
        <w:rPr>
          <w:rFonts w:ascii="Arial" w:hAnsi="Arial" w:cs="Arial"/>
          <w:sz w:val="18"/>
          <w:szCs w:val="18"/>
        </w:rPr>
      </w:pPr>
      <w:r w:rsidRPr="00AF0B7E">
        <w:rPr>
          <w:rFonts w:ascii="Arial" w:hAnsi="Arial" w:cs="Arial"/>
          <w:sz w:val="18"/>
          <w:szCs w:val="18"/>
        </w:rPr>
        <w:t>(6)</w:t>
      </w:r>
      <w:r w:rsidRPr="00AF0B7E">
        <w:rPr>
          <w:rFonts w:ascii="Arial" w:hAnsi="Arial" w:cs="Arial"/>
          <w:sz w:val="18"/>
          <w:szCs w:val="18"/>
        </w:rPr>
        <w:tab/>
      </w:r>
      <w:r w:rsidR="008231B4" w:rsidRPr="00AF0B7E">
        <w:rPr>
          <w:rFonts w:ascii="Arial" w:hAnsi="Arial" w:cs="Arial"/>
          <w:sz w:val="18"/>
          <w:szCs w:val="18"/>
        </w:rPr>
        <w:t>A builder must give a copy of any foundations data obtained by the builder to the building owner (unless the building owner supplied the data to the builder) on payment by the building owner of the amount owing in relation to the obtaini</w:t>
      </w:r>
      <w:r w:rsidR="00DA4E35" w:rsidRPr="00AF0B7E">
        <w:rPr>
          <w:rFonts w:ascii="Arial" w:hAnsi="Arial" w:cs="Arial"/>
          <w:sz w:val="18"/>
          <w:szCs w:val="18"/>
        </w:rPr>
        <w:t>ng of that data by the builder.</w:t>
      </w:r>
    </w:p>
    <w:p w14:paraId="40D2BA91" w14:textId="77777777" w:rsidR="008231B4" w:rsidRPr="00AF0B7E" w:rsidRDefault="008231B4" w:rsidP="00DA4E35">
      <w:pPr>
        <w:pStyle w:val="Bodyindent1A"/>
        <w:rPr>
          <w:rFonts w:ascii="Arial" w:hAnsi="Arial" w:cs="Arial"/>
          <w:sz w:val="18"/>
          <w:szCs w:val="18"/>
        </w:rPr>
      </w:pPr>
      <w:r w:rsidRPr="00AF0B7E">
        <w:rPr>
          <w:rFonts w:ascii="Arial" w:hAnsi="Arial" w:cs="Arial"/>
          <w:sz w:val="18"/>
          <w:szCs w:val="18"/>
        </w:rPr>
        <w:t>Penalty: 10 penalty units.</w:t>
      </w:r>
    </w:p>
    <w:p w14:paraId="40D2BA92"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t>(7)</w:t>
      </w:r>
      <w:r w:rsidRPr="00AF0B7E">
        <w:rPr>
          <w:rFonts w:ascii="Arial" w:hAnsi="Arial" w:cs="Arial"/>
          <w:sz w:val="18"/>
          <w:szCs w:val="18"/>
        </w:rPr>
        <w:tab/>
      </w:r>
      <w:r w:rsidR="008231B4" w:rsidRPr="00AF0B7E">
        <w:rPr>
          <w:rFonts w:ascii="Arial" w:hAnsi="Arial" w:cs="Arial"/>
          <w:sz w:val="18"/>
          <w:szCs w:val="18"/>
        </w:rPr>
        <w:t>After entering into a major domestic building contract, a builder cannot seek from the building owner an amount of money not already provided for in the contract if the additional amount could reasonably have been ascertained had the builder obtained all the foundations data required by this section.</w:t>
      </w:r>
    </w:p>
    <w:p w14:paraId="40D2BA93"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t>(8)</w:t>
      </w:r>
      <w:r w:rsidRPr="00AF0B7E">
        <w:rPr>
          <w:rFonts w:ascii="Arial" w:hAnsi="Arial" w:cs="Arial"/>
          <w:sz w:val="18"/>
          <w:szCs w:val="18"/>
        </w:rPr>
        <w:tab/>
      </w:r>
      <w:r w:rsidR="008231B4" w:rsidRPr="00AF0B7E">
        <w:rPr>
          <w:rFonts w:ascii="Arial" w:hAnsi="Arial" w:cs="Arial"/>
          <w:sz w:val="18"/>
          <w:szCs w:val="18"/>
        </w:rPr>
        <w:t xml:space="preserve">Nothing in this section prevents a builder from exercising any right given by this </w:t>
      </w:r>
      <w:r w:rsidR="008231B4" w:rsidRPr="00AF0B7E">
        <w:rPr>
          <w:rStyle w:val="Emphasis"/>
          <w:rFonts w:ascii="Arial" w:hAnsi="Arial" w:cs="Arial"/>
          <w:sz w:val="18"/>
          <w:szCs w:val="18"/>
        </w:rPr>
        <w:t>Act</w:t>
      </w:r>
      <w:r w:rsidR="008231B4" w:rsidRPr="00AF0B7E">
        <w:rPr>
          <w:rFonts w:ascii="Arial" w:hAnsi="Arial" w:cs="Arial"/>
          <w:sz w:val="18"/>
          <w:szCs w:val="18"/>
        </w:rPr>
        <w:t xml:space="preserve"> to the builder to claim an amount of money not already provided for in the contract if the need for the additional amount could not reasonably have been ascertained from the foundations data required by this section.</w:t>
      </w:r>
    </w:p>
    <w:p w14:paraId="40D2BA94" w14:textId="77777777" w:rsidR="008231B4" w:rsidRPr="00AF0B7E" w:rsidRDefault="008231B4" w:rsidP="00FE041A">
      <w:pPr>
        <w:pStyle w:val="Heading2"/>
        <w:rPr>
          <w:rFonts w:ascii="Arial" w:hAnsi="Arial"/>
          <w:sz w:val="30"/>
          <w:szCs w:val="30"/>
        </w:rPr>
      </w:pPr>
      <w:bookmarkStart w:id="302" w:name="_Toc233012169"/>
      <w:r w:rsidRPr="00AF0B7E">
        <w:rPr>
          <w:rFonts w:ascii="Arial" w:hAnsi="Arial"/>
          <w:sz w:val="30"/>
          <w:szCs w:val="30"/>
        </w:rPr>
        <w:lastRenderedPageBreak/>
        <w:t>Clause 18: Permits, prescribed approvals and third-party requirements</w:t>
      </w:r>
      <w:bookmarkEnd w:id="302"/>
    </w:p>
    <w:p w14:paraId="40D2BA95" w14:textId="77777777" w:rsidR="008231B4" w:rsidRPr="00AF0B7E" w:rsidRDefault="008231B4" w:rsidP="00FE041A">
      <w:pPr>
        <w:pStyle w:val="Heading3"/>
        <w:rPr>
          <w:rFonts w:ascii="Arial" w:hAnsi="Arial"/>
          <w:sz w:val="26"/>
          <w:szCs w:val="24"/>
        </w:rPr>
      </w:pPr>
      <w:bookmarkStart w:id="303" w:name="_Section_26_–"/>
      <w:bookmarkEnd w:id="303"/>
      <w:r w:rsidRPr="00AF0B7E">
        <w:rPr>
          <w:rFonts w:ascii="Arial" w:hAnsi="Arial"/>
          <w:sz w:val="26"/>
          <w:szCs w:val="24"/>
        </w:rPr>
        <w:t>Section 26 – Builder must supply copies of relevant reports etc.</w:t>
      </w:r>
    </w:p>
    <w:p w14:paraId="40D2BA96" w14:textId="77777777" w:rsidR="00B92C58" w:rsidRPr="00AF0B7E" w:rsidRDefault="00B92C58" w:rsidP="00BF1032">
      <w:pPr>
        <w:pStyle w:val="Bodyindent1"/>
        <w:rPr>
          <w:rFonts w:ascii="Arial" w:hAnsi="Arial" w:cs="Arial"/>
          <w:sz w:val="18"/>
          <w:szCs w:val="18"/>
        </w:rPr>
      </w:pPr>
      <w:r w:rsidRPr="00AF0B7E">
        <w:rPr>
          <w:rFonts w:ascii="Arial" w:hAnsi="Arial" w:cs="Arial"/>
          <w:sz w:val="18"/>
          <w:szCs w:val="18"/>
        </w:rPr>
        <w:t>(1)</w:t>
      </w:r>
      <w:r w:rsidRPr="00AF0B7E">
        <w:rPr>
          <w:rFonts w:ascii="Arial" w:hAnsi="Arial" w:cs="Arial"/>
          <w:sz w:val="18"/>
          <w:szCs w:val="18"/>
        </w:rPr>
        <w:tab/>
      </w:r>
      <w:r w:rsidR="008231B4" w:rsidRPr="00AF0B7E">
        <w:rPr>
          <w:rFonts w:ascii="Arial" w:hAnsi="Arial" w:cs="Arial"/>
          <w:sz w:val="18"/>
          <w:szCs w:val="18"/>
        </w:rPr>
        <w:t xml:space="preserve">A builder must give to a building owner a copy of any report, notice, order or other document that the builder is given in relation to the building work being carried out by the builder for the building owner by any public statutory authority, provider of services such as gas, electricity, telephone, water and sewerage or person registered under the </w:t>
      </w:r>
      <w:r w:rsidR="008231B4" w:rsidRPr="00AF0B7E">
        <w:rPr>
          <w:rStyle w:val="Emphasis"/>
          <w:rFonts w:ascii="Arial" w:hAnsi="Arial" w:cs="Arial"/>
          <w:sz w:val="18"/>
          <w:szCs w:val="18"/>
        </w:rPr>
        <w:t>Building Act 1993</w:t>
      </w:r>
      <w:r w:rsidR="008231B4" w:rsidRPr="00AF0B7E">
        <w:rPr>
          <w:rFonts w:ascii="Arial" w:hAnsi="Arial" w:cs="Arial"/>
          <w:sz w:val="18"/>
          <w:szCs w:val="18"/>
        </w:rPr>
        <w:t>, and must do so as soon as practicable after receiving the report, notice, order or document.</w:t>
      </w:r>
    </w:p>
    <w:p w14:paraId="40D2BA97" w14:textId="77777777" w:rsidR="008231B4" w:rsidRPr="00AF0B7E" w:rsidRDefault="008231B4" w:rsidP="00B92C58">
      <w:pPr>
        <w:pStyle w:val="Bodyindent1A"/>
        <w:rPr>
          <w:rFonts w:ascii="Arial" w:hAnsi="Arial" w:cs="Arial"/>
          <w:sz w:val="18"/>
          <w:szCs w:val="18"/>
        </w:rPr>
      </w:pPr>
      <w:r w:rsidRPr="00AF0B7E">
        <w:rPr>
          <w:rFonts w:ascii="Arial" w:hAnsi="Arial" w:cs="Arial"/>
          <w:sz w:val="18"/>
          <w:szCs w:val="18"/>
        </w:rPr>
        <w:t>Penalty: 20 penalty units.</w:t>
      </w:r>
    </w:p>
    <w:p w14:paraId="40D2BA98" w14:textId="77777777" w:rsidR="008231B4" w:rsidRPr="00AF0B7E" w:rsidRDefault="008231B4" w:rsidP="00984D0D">
      <w:pPr>
        <w:pStyle w:val="Heading2"/>
        <w:rPr>
          <w:rFonts w:ascii="Arial" w:hAnsi="Arial"/>
          <w:sz w:val="30"/>
          <w:szCs w:val="30"/>
        </w:rPr>
      </w:pPr>
      <w:bookmarkStart w:id="304" w:name="_Toc233012170"/>
      <w:r w:rsidRPr="00AF0B7E">
        <w:rPr>
          <w:rFonts w:ascii="Arial" w:hAnsi="Arial"/>
          <w:sz w:val="30"/>
          <w:szCs w:val="30"/>
        </w:rPr>
        <w:t xml:space="preserve">Clause 23: </w:t>
      </w:r>
      <w:r w:rsidRPr="00AF0B7E">
        <w:rPr>
          <w:rStyle w:val="BoldItalic"/>
          <w:rFonts w:ascii="Arial" w:hAnsi="Arial"/>
          <w:b/>
          <w:sz w:val="30"/>
          <w:szCs w:val="30"/>
        </w:rPr>
        <w:t>Variations</w:t>
      </w:r>
      <w:bookmarkEnd w:id="304"/>
    </w:p>
    <w:p w14:paraId="40D2BA99" w14:textId="77777777" w:rsidR="008231B4" w:rsidRPr="00AF0B7E" w:rsidRDefault="008231B4" w:rsidP="00984D0D">
      <w:pPr>
        <w:pStyle w:val="Heading3"/>
        <w:rPr>
          <w:rFonts w:ascii="Arial" w:hAnsi="Arial"/>
          <w:sz w:val="26"/>
          <w:szCs w:val="24"/>
        </w:rPr>
      </w:pPr>
      <w:bookmarkStart w:id="305" w:name="_Section_37_–"/>
      <w:bookmarkStart w:id="306" w:name="_Section_37_–_1"/>
      <w:bookmarkStart w:id="307" w:name="_Section_37_–_2"/>
      <w:bookmarkStart w:id="308" w:name="_Section_37_–_3"/>
      <w:bookmarkStart w:id="309" w:name="_Section_37_–_4"/>
      <w:bookmarkStart w:id="310" w:name="_Section_37_–_5"/>
      <w:bookmarkStart w:id="311" w:name="_Section_37_–_6"/>
      <w:bookmarkEnd w:id="305"/>
      <w:bookmarkEnd w:id="306"/>
      <w:bookmarkEnd w:id="307"/>
      <w:bookmarkEnd w:id="308"/>
      <w:bookmarkEnd w:id="309"/>
      <w:bookmarkEnd w:id="310"/>
      <w:bookmarkEnd w:id="311"/>
      <w:r w:rsidRPr="00AF0B7E">
        <w:rPr>
          <w:rFonts w:ascii="Arial" w:hAnsi="Arial"/>
          <w:sz w:val="26"/>
          <w:szCs w:val="24"/>
        </w:rPr>
        <w:t>Section 37 – Variation of plans or specifications – by builder</w:t>
      </w:r>
    </w:p>
    <w:p w14:paraId="40D2BA9A" w14:textId="77777777" w:rsidR="00637CC9" w:rsidRPr="00AF0B7E" w:rsidRDefault="00B95CFE" w:rsidP="00637CC9">
      <w:pPr>
        <w:pStyle w:val="BodyText"/>
        <w:rPr>
          <w:rFonts w:ascii="Arial" w:hAnsi="Arial" w:cs="Arial"/>
          <w:sz w:val="18"/>
          <w:szCs w:val="18"/>
        </w:rPr>
      </w:pPr>
      <w:r w:rsidRPr="00AF0B7E">
        <w:rPr>
          <w:rFonts w:ascii="Arial" w:hAnsi="Arial" w:cs="Arial"/>
          <w:sz w:val="18"/>
          <w:szCs w:val="18"/>
        </w:rPr>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891BA9" w:rsidRPr="00AF0B7E" w14:paraId="40D2BA9C" w14:textId="77777777" w:rsidTr="00891BA9">
        <w:trPr>
          <w:cantSplit/>
        </w:trPr>
        <w:tc>
          <w:tcPr>
            <w:tcW w:w="5000" w:type="pct"/>
            <w:gridSpan w:val="2"/>
          </w:tcPr>
          <w:p w14:paraId="40D2BA9B" w14:textId="77777777" w:rsidR="00891BA9" w:rsidRPr="00AF0B7E" w:rsidRDefault="00891BA9" w:rsidP="00891BA9">
            <w:pPr>
              <w:pStyle w:val="TableText"/>
              <w:rPr>
                <w:rFonts w:ascii="Arial" w:hAnsi="Arial" w:cs="Arial"/>
                <w:sz w:val="18"/>
                <w:szCs w:val="18"/>
              </w:rPr>
            </w:pPr>
            <w:r w:rsidRPr="00AF0B7E">
              <w:rPr>
                <w:rFonts w:ascii="Arial" w:hAnsi="Arial" w:cs="Arial"/>
                <w:sz w:val="18"/>
                <w:szCs w:val="18"/>
              </w:rPr>
              <w:t>Initial here that you have read section 37</w:t>
            </w:r>
          </w:p>
        </w:tc>
      </w:tr>
      <w:tr w:rsidR="00891BA9" w:rsidRPr="00AF0B7E" w14:paraId="40D2BA9F" w14:textId="77777777" w:rsidTr="00891BA9">
        <w:trPr>
          <w:cantSplit/>
        </w:trPr>
        <w:tc>
          <w:tcPr>
            <w:tcW w:w="1500" w:type="pct"/>
          </w:tcPr>
          <w:p w14:paraId="40D2BA9D" w14:textId="77777777" w:rsidR="00891BA9" w:rsidRPr="00AF0B7E" w:rsidRDefault="00891BA9" w:rsidP="00891BA9">
            <w:pPr>
              <w:pStyle w:val="TableText"/>
              <w:rPr>
                <w:rFonts w:ascii="Arial" w:hAnsi="Arial" w:cs="Arial"/>
                <w:sz w:val="18"/>
                <w:szCs w:val="18"/>
              </w:rPr>
            </w:pPr>
            <w:r w:rsidRPr="00AF0B7E">
              <w:rPr>
                <w:rStyle w:val="Emphasis"/>
                <w:rFonts w:ascii="Arial" w:hAnsi="Arial" w:cs="Arial"/>
                <w:sz w:val="18"/>
                <w:szCs w:val="18"/>
              </w:rPr>
              <w:t>Building Owner:</w:t>
            </w:r>
          </w:p>
        </w:tc>
        <w:tc>
          <w:tcPr>
            <w:tcW w:w="3500" w:type="pct"/>
          </w:tcPr>
          <w:p w14:paraId="40D2BA9E" w14:textId="77777777" w:rsidR="00891BA9" w:rsidRPr="00AF0B7E" w:rsidRDefault="00891BA9" w:rsidP="00891BA9">
            <w:pPr>
              <w:pStyle w:val="TableText"/>
              <w:rPr>
                <w:rFonts w:ascii="Arial" w:hAnsi="Arial" w:cs="Arial"/>
                <w:sz w:val="18"/>
                <w:szCs w:val="18"/>
              </w:rPr>
            </w:pPr>
          </w:p>
        </w:tc>
      </w:tr>
      <w:tr w:rsidR="00891BA9" w:rsidRPr="00AF0B7E" w14:paraId="40D2BAA2" w14:textId="77777777" w:rsidTr="00891BA9">
        <w:trPr>
          <w:cantSplit/>
        </w:trPr>
        <w:tc>
          <w:tcPr>
            <w:tcW w:w="1500" w:type="pct"/>
          </w:tcPr>
          <w:p w14:paraId="40D2BAA0" w14:textId="77777777" w:rsidR="00891BA9" w:rsidRPr="00AF0B7E" w:rsidRDefault="00891BA9" w:rsidP="00891BA9">
            <w:pPr>
              <w:pStyle w:val="TableText"/>
              <w:rPr>
                <w:rFonts w:ascii="Arial" w:hAnsi="Arial" w:cs="Arial"/>
                <w:sz w:val="18"/>
                <w:szCs w:val="18"/>
              </w:rPr>
            </w:pPr>
            <w:r w:rsidRPr="00AF0B7E">
              <w:rPr>
                <w:rStyle w:val="Emphasis"/>
                <w:rFonts w:ascii="Arial" w:hAnsi="Arial" w:cs="Arial"/>
                <w:sz w:val="18"/>
                <w:szCs w:val="18"/>
              </w:rPr>
              <w:t>Builder</w:t>
            </w:r>
          </w:p>
        </w:tc>
        <w:tc>
          <w:tcPr>
            <w:tcW w:w="3500" w:type="pct"/>
          </w:tcPr>
          <w:p w14:paraId="40D2BAA1" w14:textId="77777777" w:rsidR="00891BA9" w:rsidRPr="00AF0B7E" w:rsidRDefault="00891BA9" w:rsidP="00891BA9">
            <w:pPr>
              <w:pStyle w:val="TableText"/>
              <w:rPr>
                <w:rFonts w:ascii="Arial" w:hAnsi="Arial" w:cs="Arial"/>
                <w:sz w:val="18"/>
                <w:szCs w:val="18"/>
              </w:rPr>
            </w:pPr>
          </w:p>
        </w:tc>
      </w:tr>
    </w:tbl>
    <w:p w14:paraId="40D2BAA3" w14:textId="77777777" w:rsidR="00637CC9" w:rsidRPr="00AF0B7E" w:rsidRDefault="00B95CFE" w:rsidP="00637CC9">
      <w:pPr>
        <w:pStyle w:val="BodyText"/>
        <w:rPr>
          <w:rFonts w:ascii="Arial" w:hAnsi="Arial" w:cs="Arial"/>
          <w:sz w:val="18"/>
          <w:szCs w:val="18"/>
        </w:rPr>
      </w:pPr>
      <w:r w:rsidRPr="00AF0B7E">
        <w:rPr>
          <w:rFonts w:ascii="Arial" w:hAnsi="Arial" w:cs="Arial"/>
          <w:sz w:val="18"/>
          <w:szCs w:val="18"/>
        </w:rPr>
        <w:t>[Form ends]</w:t>
      </w:r>
    </w:p>
    <w:p w14:paraId="40D2BAA4"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t>(1)</w:t>
      </w:r>
      <w:r w:rsidRPr="00AF0B7E">
        <w:rPr>
          <w:rFonts w:ascii="Arial" w:hAnsi="Arial" w:cs="Arial"/>
          <w:sz w:val="18"/>
          <w:szCs w:val="18"/>
        </w:rPr>
        <w:tab/>
      </w:r>
      <w:r w:rsidR="008231B4" w:rsidRPr="00AF0B7E">
        <w:rPr>
          <w:rFonts w:ascii="Arial" w:hAnsi="Arial" w:cs="Arial"/>
          <w:sz w:val="18"/>
          <w:szCs w:val="18"/>
        </w:rPr>
        <w:t>A builder who wishes to vary the plans or specifications set out in a major domestic building contract must give the building owner a notice that –</w:t>
      </w:r>
    </w:p>
    <w:p w14:paraId="40D2BAA5" w14:textId="77777777" w:rsidR="008231B4" w:rsidRPr="00AF0B7E" w:rsidRDefault="00F96047" w:rsidP="00F96047">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describes the variation the builder wishes to make; and</w:t>
      </w:r>
    </w:p>
    <w:p w14:paraId="40D2BAA6" w14:textId="77777777" w:rsidR="008231B4" w:rsidRPr="00AF0B7E" w:rsidRDefault="00F96047" w:rsidP="00F96047">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states why the builder wishes to make the variation; and</w:t>
      </w:r>
    </w:p>
    <w:p w14:paraId="40D2BAA7" w14:textId="77777777" w:rsidR="008231B4" w:rsidRPr="00AF0B7E" w:rsidRDefault="00F96047" w:rsidP="00F96047">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states what effect the variation will have on the work as a whole being carried out under the contract and whether a variation to any permit will be required; and</w:t>
      </w:r>
    </w:p>
    <w:p w14:paraId="40D2BAA8" w14:textId="77777777" w:rsidR="008231B4" w:rsidRPr="00AF0B7E" w:rsidRDefault="00F96047" w:rsidP="00F96047">
      <w:pPr>
        <w:pStyle w:val="Bodyindent2"/>
        <w:rPr>
          <w:rFonts w:ascii="Arial" w:hAnsi="Arial" w:cs="Arial"/>
          <w:sz w:val="18"/>
          <w:szCs w:val="18"/>
        </w:rPr>
      </w:pPr>
      <w:r w:rsidRPr="00AF0B7E">
        <w:rPr>
          <w:rFonts w:ascii="Arial" w:hAnsi="Arial" w:cs="Arial"/>
          <w:sz w:val="18"/>
          <w:szCs w:val="18"/>
        </w:rPr>
        <w:t>(d)</w:t>
      </w:r>
      <w:r w:rsidRPr="00AF0B7E">
        <w:rPr>
          <w:rFonts w:ascii="Arial" w:hAnsi="Arial" w:cs="Arial"/>
          <w:sz w:val="18"/>
          <w:szCs w:val="18"/>
        </w:rPr>
        <w:tab/>
      </w:r>
      <w:r w:rsidR="008231B4" w:rsidRPr="00AF0B7E">
        <w:rPr>
          <w:rFonts w:ascii="Arial" w:hAnsi="Arial" w:cs="Arial"/>
          <w:sz w:val="18"/>
          <w:szCs w:val="18"/>
        </w:rPr>
        <w:t>if the variation will result in any delays, states the builder’s reasonable estimate as to how long those delays will be; and</w:t>
      </w:r>
    </w:p>
    <w:p w14:paraId="40D2BAA9" w14:textId="77777777" w:rsidR="008231B4" w:rsidRPr="00AF0B7E" w:rsidRDefault="00F96047" w:rsidP="00F96047">
      <w:pPr>
        <w:pStyle w:val="Bodyindent2"/>
        <w:rPr>
          <w:rFonts w:ascii="Arial" w:hAnsi="Arial" w:cs="Arial"/>
          <w:sz w:val="18"/>
          <w:szCs w:val="18"/>
        </w:rPr>
      </w:pPr>
      <w:r w:rsidRPr="00AF0B7E">
        <w:rPr>
          <w:rFonts w:ascii="Arial" w:hAnsi="Arial" w:cs="Arial"/>
          <w:sz w:val="18"/>
          <w:szCs w:val="18"/>
        </w:rPr>
        <w:t>(e)</w:t>
      </w:r>
      <w:r w:rsidRPr="00AF0B7E">
        <w:rPr>
          <w:rFonts w:ascii="Arial" w:hAnsi="Arial" w:cs="Arial"/>
          <w:sz w:val="18"/>
          <w:szCs w:val="18"/>
        </w:rPr>
        <w:tab/>
      </w:r>
      <w:r w:rsidR="008231B4" w:rsidRPr="00AF0B7E">
        <w:rPr>
          <w:rFonts w:ascii="Arial" w:hAnsi="Arial" w:cs="Arial"/>
          <w:sz w:val="18"/>
          <w:szCs w:val="18"/>
        </w:rPr>
        <w:t>states the cost of the variation and the effect it will have on the contract price.</w:t>
      </w:r>
    </w:p>
    <w:p w14:paraId="40D2BAAA" w14:textId="77777777" w:rsidR="008231B4" w:rsidRPr="00AF0B7E" w:rsidRDefault="00B92C58" w:rsidP="00BF1032">
      <w:pPr>
        <w:pStyle w:val="Bodyindent1"/>
        <w:rPr>
          <w:rFonts w:ascii="Arial" w:hAnsi="Arial" w:cs="Arial"/>
          <w:sz w:val="18"/>
          <w:szCs w:val="18"/>
        </w:rPr>
      </w:pPr>
      <w:bookmarkStart w:id="312" w:name="Section_37_2"/>
      <w:bookmarkEnd w:id="312"/>
      <w:r w:rsidRPr="00AF0B7E">
        <w:rPr>
          <w:rFonts w:ascii="Arial" w:hAnsi="Arial" w:cs="Arial"/>
          <w:sz w:val="18"/>
          <w:szCs w:val="18"/>
        </w:rPr>
        <w:t>(2)</w:t>
      </w:r>
      <w:r w:rsidRPr="00AF0B7E">
        <w:rPr>
          <w:rFonts w:ascii="Arial" w:hAnsi="Arial" w:cs="Arial"/>
          <w:sz w:val="18"/>
          <w:szCs w:val="18"/>
        </w:rPr>
        <w:tab/>
      </w:r>
      <w:r w:rsidR="008231B4" w:rsidRPr="00AF0B7E">
        <w:rPr>
          <w:rFonts w:ascii="Arial" w:hAnsi="Arial" w:cs="Arial"/>
          <w:sz w:val="18"/>
          <w:szCs w:val="18"/>
        </w:rPr>
        <w:t>A builder must not give effect to any variation unless –</w:t>
      </w:r>
    </w:p>
    <w:p w14:paraId="40D2BAAB" w14:textId="77777777" w:rsidR="008231B4" w:rsidRPr="00AF0B7E" w:rsidRDefault="00F96047" w:rsidP="00F96047">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the building owner gives the builder a signed consent to the variation attached to a copy of the notice required by subsection (1); or</w:t>
      </w:r>
    </w:p>
    <w:p w14:paraId="40D2BAAC" w14:textId="77777777" w:rsidR="008231B4" w:rsidRPr="00AF0B7E" w:rsidRDefault="00F96047" w:rsidP="00F96047">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the following circumstances apply –</w:t>
      </w:r>
    </w:p>
    <w:p w14:paraId="40D2BAAD" w14:textId="77777777" w:rsidR="008231B4" w:rsidRPr="00AF0B7E" w:rsidRDefault="00F96047" w:rsidP="00F96047">
      <w:pPr>
        <w:pStyle w:val="Bodyindent3"/>
        <w:rPr>
          <w:rFonts w:ascii="Arial" w:hAnsi="Arial" w:cs="Arial"/>
          <w:sz w:val="18"/>
          <w:szCs w:val="18"/>
        </w:rPr>
      </w:pPr>
      <w:r w:rsidRPr="00AF0B7E">
        <w:rPr>
          <w:rFonts w:ascii="Arial" w:hAnsi="Arial" w:cs="Arial"/>
          <w:sz w:val="18"/>
          <w:szCs w:val="18"/>
        </w:rPr>
        <w:t>(i)</w:t>
      </w:r>
      <w:r w:rsidRPr="00AF0B7E">
        <w:rPr>
          <w:rFonts w:ascii="Arial" w:hAnsi="Arial" w:cs="Arial"/>
          <w:sz w:val="18"/>
          <w:szCs w:val="18"/>
        </w:rPr>
        <w:tab/>
      </w:r>
      <w:r w:rsidR="008231B4" w:rsidRPr="00AF0B7E">
        <w:rPr>
          <w:rFonts w:ascii="Arial" w:hAnsi="Arial" w:cs="Arial"/>
          <w:sz w:val="18"/>
          <w:szCs w:val="18"/>
        </w:rPr>
        <w:t xml:space="preserve">a building surveyor or other authorised person under the </w:t>
      </w:r>
      <w:r w:rsidR="008231B4" w:rsidRPr="00AF0B7E">
        <w:rPr>
          <w:rStyle w:val="Emphasis"/>
          <w:rFonts w:ascii="Arial" w:hAnsi="Arial" w:cs="Arial"/>
          <w:sz w:val="18"/>
          <w:szCs w:val="18"/>
        </w:rPr>
        <w:t>Building Act 1993</w:t>
      </w:r>
      <w:r w:rsidR="008231B4" w:rsidRPr="00AF0B7E">
        <w:rPr>
          <w:rFonts w:ascii="Arial" w:hAnsi="Arial" w:cs="Arial"/>
          <w:sz w:val="18"/>
          <w:szCs w:val="18"/>
        </w:rPr>
        <w:t xml:space="preserve"> requires in a building notice or building order under that </w:t>
      </w:r>
      <w:r w:rsidR="008231B4" w:rsidRPr="00AF0B7E">
        <w:rPr>
          <w:rStyle w:val="Emphasis"/>
          <w:rFonts w:ascii="Arial" w:hAnsi="Arial" w:cs="Arial"/>
          <w:sz w:val="18"/>
          <w:szCs w:val="18"/>
        </w:rPr>
        <w:t>Act</w:t>
      </w:r>
      <w:r w:rsidR="008231B4" w:rsidRPr="00AF0B7E">
        <w:rPr>
          <w:rFonts w:ascii="Arial" w:hAnsi="Arial" w:cs="Arial"/>
          <w:sz w:val="18"/>
          <w:szCs w:val="18"/>
        </w:rPr>
        <w:t xml:space="preserve"> that the variation be made; and</w:t>
      </w:r>
    </w:p>
    <w:p w14:paraId="40D2BAAE" w14:textId="77777777" w:rsidR="008231B4" w:rsidRPr="00AF0B7E" w:rsidRDefault="00F96047" w:rsidP="00F96047">
      <w:pPr>
        <w:pStyle w:val="Bodyindent3"/>
        <w:rPr>
          <w:rFonts w:ascii="Arial" w:hAnsi="Arial" w:cs="Arial"/>
          <w:sz w:val="18"/>
          <w:szCs w:val="18"/>
        </w:rPr>
      </w:pPr>
      <w:r w:rsidRPr="00AF0B7E">
        <w:rPr>
          <w:rFonts w:ascii="Arial" w:hAnsi="Arial" w:cs="Arial"/>
          <w:sz w:val="18"/>
          <w:szCs w:val="18"/>
        </w:rPr>
        <w:t>(ii)</w:t>
      </w:r>
      <w:r w:rsidRPr="00AF0B7E">
        <w:rPr>
          <w:rFonts w:ascii="Arial" w:hAnsi="Arial" w:cs="Arial"/>
          <w:sz w:val="18"/>
          <w:szCs w:val="18"/>
        </w:rPr>
        <w:tab/>
      </w:r>
      <w:r w:rsidR="008231B4" w:rsidRPr="00AF0B7E">
        <w:rPr>
          <w:rFonts w:ascii="Arial" w:hAnsi="Arial" w:cs="Arial"/>
          <w:sz w:val="18"/>
          <w:szCs w:val="18"/>
        </w:rPr>
        <w:t>the requirement arose as a result of circumstances beyond the builder’s control; and</w:t>
      </w:r>
    </w:p>
    <w:p w14:paraId="40D2BAAF" w14:textId="77777777" w:rsidR="008231B4" w:rsidRPr="00AF0B7E" w:rsidRDefault="00F96047" w:rsidP="00F96047">
      <w:pPr>
        <w:pStyle w:val="Bodyindent3"/>
        <w:rPr>
          <w:rFonts w:ascii="Arial" w:hAnsi="Arial" w:cs="Arial"/>
          <w:sz w:val="18"/>
          <w:szCs w:val="18"/>
        </w:rPr>
      </w:pPr>
      <w:r w:rsidRPr="00AF0B7E">
        <w:rPr>
          <w:rFonts w:ascii="Arial" w:hAnsi="Arial" w:cs="Arial"/>
          <w:sz w:val="18"/>
          <w:szCs w:val="18"/>
        </w:rPr>
        <w:t>(iii)</w:t>
      </w:r>
      <w:r w:rsidRPr="00AF0B7E">
        <w:rPr>
          <w:rFonts w:ascii="Arial" w:hAnsi="Arial" w:cs="Arial"/>
          <w:sz w:val="18"/>
          <w:szCs w:val="18"/>
        </w:rPr>
        <w:tab/>
      </w:r>
      <w:r w:rsidR="008231B4" w:rsidRPr="00AF0B7E">
        <w:rPr>
          <w:rFonts w:ascii="Arial" w:hAnsi="Arial" w:cs="Arial"/>
          <w:sz w:val="18"/>
          <w:szCs w:val="18"/>
        </w:rPr>
        <w:t>the builder included a copy of the building notice or building order in the notice required by subsection (1); and</w:t>
      </w:r>
    </w:p>
    <w:p w14:paraId="40D2BAB0" w14:textId="77777777" w:rsidR="008231B4" w:rsidRPr="00AF0B7E" w:rsidRDefault="00F96047" w:rsidP="00F96047">
      <w:pPr>
        <w:pStyle w:val="Bodyindent3"/>
        <w:rPr>
          <w:rFonts w:ascii="Arial" w:hAnsi="Arial" w:cs="Arial"/>
          <w:sz w:val="18"/>
          <w:szCs w:val="18"/>
        </w:rPr>
      </w:pPr>
      <w:r w:rsidRPr="00AF0B7E">
        <w:rPr>
          <w:rFonts w:ascii="Arial" w:hAnsi="Arial" w:cs="Arial"/>
          <w:sz w:val="18"/>
          <w:szCs w:val="18"/>
        </w:rPr>
        <w:t>(iv)</w:t>
      </w:r>
      <w:r w:rsidRPr="00AF0B7E">
        <w:rPr>
          <w:rFonts w:ascii="Arial" w:hAnsi="Arial" w:cs="Arial"/>
          <w:sz w:val="18"/>
          <w:szCs w:val="18"/>
        </w:rPr>
        <w:tab/>
      </w:r>
      <w:r w:rsidR="008231B4" w:rsidRPr="00AF0B7E">
        <w:rPr>
          <w:rFonts w:ascii="Arial" w:hAnsi="Arial" w:cs="Arial"/>
          <w:sz w:val="18"/>
          <w:szCs w:val="18"/>
        </w:rPr>
        <w:t>the building owner does not advise the builder in writing within five business days of receiving the notice required by subsection (1) that the building owner wishes to dispute the building notice or building order.</w:t>
      </w:r>
    </w:p>
    <w:p w14:paraId="40D2BAB1"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t>(3)</w:t>
      </w:r>
      <w:r w:rsidRPr="00AF0B7E">
        <w:rPr>
          <w:rFonts w:ascii="Arial" w:hAnsi="Arial" w:cs="Arial"/>
          <w:sz w:val="18"/>
          <w:szCs w:val="18"/>
        </w:rPr>
        <w:tab/>
      </w:r>
      <w:r w:rsidR="008231B4" w:rsidRPr="00AF0B7E">
        <w:rPr>
          <w:rFonts w:ascii="Arial" w:hAnsi="Arial" w:cs="Arial"/>
          <w:sz w:val="18"/>
          <w:szCs w:val="18"/>
        </w:rPr>
        <w:t>A builder is not entitled to recover any money in respect of a variation unless –</w:t>
      </w:r>
    </w:p>
    <w:p w14:paraId="40D2BAB2" w14:textId="77777777" w:rsidR="008231B4" w:rsidRPr="00AF0B7E" w:rsidRDefault="002660AE" w:rsidP="002660AE">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the builder –</w:t>
      </w:r>
    </w:p>
    <w:p w14:paraId="40D2BAB3" w14:textId="77777777" w:rsidR="008231B4" w:rsidRPr="00AF0B7E" w:rsidRDefault="002660AE" w:rsidP="002660AE">
      <w:pPr>
        <w:pStyle w:val="Bodyindent3"/>
        <w:rPr>
          <w:rFonts w:ascii="Arial" w:hAnsi="Arial" w:cs="Arial"/>
          <w:sz w:val="18"/>
          <w:szCs w:val="18"/>
        </w:rPr>
      </w:pPr>
      <w:r w:rsidRPr="00AF0B7E">
        <w:rPr>
          <w:rFonts w:ascii="Arial" w:hAnsi="Arial" w:cs="Arial"/>
          <w:sz w:val="18"/>
          <w:szCs w:val="18"/>
        </w:rPr>
        <w:t>(i)</w:t>
      </w:r>
      <w:r w:rsidRPr="00AF0B7E">
        <w:rPr>
          <w:rFonts w:ascii="Arial" w:hAnsi="Arial" w:cs="Arial"/>
          <w:sz w:val="18"/>
          <w:szCs w:val="18"/>
        </w:rPr>
        <w:tab/>
      </w:r>
      <w:r w:rsidR="008231B4" w:rsidRPr="00AF0B7E">
        <w:rPr>
          <w:rFonts w:ascii="Arial" w:hAnsi="Arial" w:cs="Arial"/>
          <w:sz w:val="18"/>
          <w:szCs w:val="18"/>
        </w:rPr>
        <w:t>has complied with this section; and</w:t>
      </w:r>
    </w:p>
    <w:p w14:paraId="40D2BAB4" w14:textId="77777777" w:rsidR="008231B4" w:rsidRPr="00AF0B7E" w:rsidRDefault="002660AE" w:rsidP="002660AE">
      <w:pPr>
        <w:pStyle w:val="Bodyindent3"/>
        <w:rPr>
          <w:rFonts w:ascii="Arial" w:hAnsi="Arial" w:cs="Arial"/>
          <w:sz w:val="18"/>
          <w:szCs w:val="18"/>
        </w:rPr>
      </w:pPr>
      <w:r w:rsidRPr="00AF0B7E">
        <w:rPr>
          <w:rFonts w:ascii="Arial" w:hAnsi="Arial" w:cs="Arial"/>
          <w:sz w:val="18"/>
          <w:szCs w:val="18"/>
        </w:rPr>
        <w:t>(ii)</w:t>
      </w:r>
      <w:r w:rsidRPr="00AF0B7E">
        <w:rPr>
          <w:rFonts w:ascii="Arial" w:hAnsi="Arial" w:cs="Arial"/>
          <w:sz w:val="18"/>
          <w:szCs w:val="18"/>
        </w:rPr>
        <w:tab/>
      </w:r>
      <w:r w:rsidR="008231B4" w:rsidRPr="00AF0B7E">
        <w:rPr>
          <w:rFonts w:ascii="Arial" w:hAnsi="Arial" w:cs="Arial"/>
          <w:sz w:val="18"/>
          <w:szCs w:val="18"/>
        </w:rPr>
        <w:t>can establish that the variation is made necessary by circumstances that could not have been reasonably foreseen by the builder at the time the contract was entered into; or</w:t>
      </w:r>
    </w:p>
    <w:p w14:paraId="40D2BAB5" w14:textId="77777777" w:rsidR="008231B4" w:rsidRPr="00AF0B7E" w:rsidRDefault="002660AE" w:rsidP="002660AE">
      <w:pPr>
        <w:pStyle w:val="Bodyindent2"/>
        <w:rPr>
          <w:rFonts w:ascii="Arial" w:hAnsi="Arial" w:cs="Arial"/>
          <w:sz w:val="18"/>
          <w:szCs w:val="18"/>
        </w:rPr>
      </w:pPr>
      <w:r w:rsidRPr="00AF0B7E">
        <w:rPr>
          <w:rFonts w:ascii="Arial" w:hAnsi="Arial" w:cs="Arial"/>
          <w:sz w:val="18"/>
          <w:szCs w:val="18"/>
        </w:rPr>
        <w:lastRenderedPageBreak/>
        <w:t>(b)</w:t>
      </w:r>
      <w:r w:rsidRPr="00AF0B7E">
        <w:rPr>
          <w:rFonts w:ascii="Arial" w:hAnsi="Arial" w:cs="Arial"/>
          <w:sz w:val="18"/>
          <w:szCs w:val="18"/>
        </w:rPr>
        <w:tab/>
      </w:r>
      <w:r w:rsidR="008231B4" w:rsidRPr="00AF0B7E">
        <w:rPr>
          <w:rFonts w:ascii="Arial" w:hAnsi="Arial" w:cs="Arial"/>
          <w:sz w:val="18"/>
          <w:szCs w:val="18"/>
        </w:rPr>
        <w:t>the Tribunal is satisfied –</w:t>
      </w:r>
    </w:p>
    <w:p w14:paraId="40D2BAB6" w14:textId="77777777" w:rsidR="008231B4" w:rsidRPr="00AF0B7E" w:rsidRDefault="002660AE" w:rsidP="002660AE">
      <w:pPr>
        <w:pStyle w:val="Bodyindent3"/>
        <w:rPr>
          <w:rFonts w:ascii="Arial" w:hAnsi="Arial" w:cs="Arial"/>
          <w:sz w:val="18"/>
          <w:szCs w:val="18"/>
        </w:rPr>
      </w:pPr>
      <w:r w:rsidRPr="00AF0B7E">
        <w:rPr>
          <w:rFonts w:ascii="Arial" w:hAnsi="Arial" w:cs="Arial"/>
          <w:sz w:val="18"/>
          <w:szCs w:val="18"/>
        </w:rPr>
        <w:t>(i)</w:t>
      </w:r>
      <w:r w:rsidRPr="00AF0B7E">
        <w:rPr>
          <w:rFonts w:ascii="Arial" w:hAnsi="Arial" w:cs="Arial"/>
          <w:sz w:val="18"/>
          <w:szCs w:val="18"/>
        </w:rPr>
        <w:tab/>
      </w:r>
      <w:r w:rsidR="008231B4" w:rsidRPr="00AF0B7E">
        <w:rPr>
          <w:rFonts w:ascii="Arial" w:hAnsi="Arial" w:cs="Arial"/>
          <w:sz w:val="18"/>
          <w:szCs w:val="18"/>
        </w:rPr>
        <w:t>that there are exceptional circumstances or that the builder would suffer a significant or exceptional hardship by the operation of paragraph (a); and</w:t>
      </w:r>
    </w:p>
    <w:p w14:paraId="40D2BAB7" w14:textId="77777777" w:rsidR="008231B4" w:rsidRPr="00AF0B7E" w:rsidRDefault="002660AE" w:rsidP="002660AE">
      <w:pPr>
        <w:pStyle w:val="Bodyindent3"/>
        <w:rPr>
          <w:rFonts w:ascii="Arial" w:hAnsi="Arial" w:cs="Arial"/>
          <w:color w:val="00477F"/>
          <w:sz w:val="16"/>
          <w:szCs w:val="16"/>
        </w:rPr>
      </w:pPr>
      <w:r w:rsidRPr="00AF0B7E">
        <w:rPr>
          <w:rFonts w:ascii="Arial" w:hAnsi="Arial" w:cs="Arial"/>
          <w:sz w:val="18"/>
          <w:szCs w:val="18"/>
        </w:rPr>
        <w:t>(ii)</w:t>
      </w:r>
      <w:r w:rsidRPr="00AF0B7E">
        <w:rPr>
          <w:rFonts w:ascii="Arial" w:hAnsi="Arial" w:cs="Arial"/>
          <w:sz w:val="18"/>
          <w:szCs w:val="18"/>
        </w:rPr>
        <w:tab/>
      </w:r>
      <w:r w:rsidR="008231B4" w:rsidRPr="00AF0B7E">
        <w:rPr>
          <w:rFonts w:ascii="Arial" w:hAnsi="Arial" w:cs="Arial"/>
          <w:sz w:val="18"/>
          <w:szCs w:val="18"/>
        </w:rPr>
        <w:t>that it would not be unfair to the building owner for the builder to recover the money.</w:t>
      </w:r>
    </w:p>
    <w:p w14:paraId="40D2BAB8"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t>(4)</w:t>
      </w:r>
      <w:r w:rsidRPr="00AF0B7E">
        <w:rPr>
          <w:rFonts w:ascii="Arial" w:hAnsi="Arial" w:cs="Arial"/>
          <w:sz w:val="18"/>
          <w:szCs w:val="18"/>
        </w:rPr>
        <w:tab/>
      </w:r>
      <w:r w:rsidR="008231B4" w:rsidRPr="00AF0B7E">
        <w:rPr>
          <w:rFonts w:ascii="Arial" w:hAnsi="Arial" w:cs="Arial"/>
          <w:sz w:val="18"/>
          <w:szCs w:val="18"/>
        </w:rPr>
        <w:t>If subsection (3) applies, the builder is entitled to recover the cost of carrying out the variation plus a reasonable profit.</w:t>
      </w:r>
    </w:p>
    <w:p w14:paraId="40D2BAB9"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t>(5)</w:t>
      </w:r>
      <w:r w:rsidRPr="00AF0B7E">
        <w:rPr>
          <w:rFonts w:ascii="Arial" w:hAnsi="Arial" w:cs="Arial"/>
          <w:sz w:val="18"/>
          <w:szCs w:val="18"/>
        </w:rPr>
        <w:tab/>
      </w:r>
      <w:r w:rsidR="008231B4" w:rsidRPr="00AF0B7E">
        <w:rPr>
          <w:rFonts w:ascii="Arial" w:hAnsi="Arial" w:cs="Arial"/>
          <w:sz w:val="18"/>
          <w:szCs w:val="18"/>
        </w:rPr>
        <w:t>This section does not apply to contractual terms dealing with prime cost items or provisional sums.</w:t>
      </w:r>
    </w:p>
    <w:p w14:paraId="40D2BABA" w14:textId="77777777" w:rsidR="008231B4" w:rsidRPr="00AF0B7E" w:rsidRDefault="008231B4" w:rsidP="00801323">
      <w:pPr>
        <w:pStyle w:val="Heading3"/>
        <w:rPr>
          <w:rFonts w:ascii="Arial" w:hAnsi="Arial"/>
          <w:sz w:val="26"/>
          <w:szCs w:val="24"/>
        </w:rPr>
      </w:pPr>
      <w:bookmarkStart w:id="313" w:name="_Section_38_–"/>
      <w:bookmarkEnd w:id="313"/>
      <w:r w:rsidRPr="00AF0B7E">
        <w:rPr>
          <w:rFonts w:ascii="Arial" w:hAnsi="Arial"/>
          <w:sz w:val="26"/>
          <w:szCs w:val="24"/>
        </w:rPr>
        <w:t xml:space="preserve">Section 38 – </w:t>
      </w:r>
      <w:r w:rsidRPr="00AF0B7E">
        <w:rPr>
          <w:rStyle w:val="Emphasis"/>
          <w:rFonts w:ascii="Arial" w:hAnsi="Arial"/>
          <w:sz w:val="26"/>
          <w:szCs w:val="24"/>
        </w:rPr>
        <w:t>Variation</w:t>
      </w:r>
      <w:r w:rsidRPr="00AF0B7E">
        <w:rPr>
          <w:rFonts w:ascii="Arial" w:hAnsi="Arial"/>
          <w:sz w:val="26"/>
          <w:szCs w:val="24"/>
        </w:rPr>
        <w:t xml:space="preserve"> of plans or specifications – by building owner</w:t>
      </w:r>
    </w:p>
    <w:p w14:paraId="40D2BABB" w14:textId="77777777" w:rsidR="00DA6819" w:rsidRPr="00AF0B7E" w:rsidRDefault="00B95CFE" w:rsidP="00DA6819">
      <w:pPr>
        <w:pStyle w:val="BodyText"/>
        <w:rPr>
          <w:rFonts w:ascii="Arial" w:hAnsi="Arial" w:cs="Arial"/>
          <w:sz w:val="18"/>
          <w:szCs w:val="18"/>
        </w:rPr>
      </w:pPr>
      <w:r w:rsidRPr="00AF0B7E">
        <w:rPr>
          <w:rFonts w:ascii="Arial" w:hAnsi="Arial" w:cs="Arial"/>
          <w:sz w:val="18"/>
          <w:szCs w:val="18"/>
        </w:rPr>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0"/>
      </w:tblGrid>
      <w:tr w:rsidR="00891BA9" w:rsidRPr="00AF0B7E" w14:paraId="40D2BABD" w14:textId="77777777" w:rsidTr="00891BA9">
        <w:trPr>
          <w:cantSplit/>
        </w:trPr>
        <w:tc>
          <w:tcPr>
            <w:tcW w:w="5000" w:type="pct"/>
            <w:gridSpan w:val="2"/>
          </w:tcPr>
          <w:p w14:paraId="40D2BABC" w14:textId="77777777" w:rsidR="00891BA9" w:rsidRPr="00AF0B7E" w:rsidRDefault="00891BA9" w:rsidP="00891BA9">
            <w:pPr>
              <w:pStyle w:val="TableText"/>
              <w:rPr>
                <w:rFonts w:ascii="Arial" w:hAnsi="Arial" w:cs="Arial"/>
                <w:sz w:val="18"/>
                <w:szCs w:val="18"/>
              </w:rPr>
            </w:pPr>
            <w:r w:rsidRPr="00AF0B7E">
              <w:rPr>
                <w:rFonts w:ascii="Arial" w:hAnsi="Arial" w:cs="Arial"/>
                <w:sz w:val="18"/>
                <w:szCs w:val="18"/>
              </w:rPr>
              <w:t>Initial here that you have read section 38</w:t>
            </w:r>
          </w:p>
        </w:tc>
      </w:tr>
      <w:tr w:rsidR="00891BA9" w:rsidRPr="00AF0B7E" w14:paraId="40D2BAC0" w14:textId="77777777" w:rsidTr="00891BA9">
        <w:trPr>
          <w:cantSplit/>
        </w:trPr>
        <w:tc>
          <w:tcPr>
            <w:tcW w:w="1500" w:type="pct"/>
          </w:tcPr>
          <w:p w14:paraId="40D2BABE" w14:textId="77777777" w:rsidR="00891BA9" w:rsidRPr="00AF0B7E" w:rsidRDefault="00891BA9" w:rsidP="00891BA9">
            <w:pPr>
              <w:pStyle w:val="TableText"/>
              <w:rPr>
                <w:rFonts w:ascii="Arial" w:hAnsi="Arial" w:cs="Arial"/>
                <w:sz w:val="18"/>
                <w:szCs w:val="18"/>
              </w:rPr>
            </w:pPr>
            <w:r w:rsidRPr="00AF0B7E">
              <w:rPr>
                <w:rStyle w:val="Emphasis"/>
                <w:rFonts w:ascii="Arial" w:hAnsi="Arial" w:cs="Arial"/>
                <w:sz w:val="18"/>
                <w:szCs w:val="18"/>
              </w:rPr>
              <w:t>Building Owner:</w:t>
            </w:r>
          </w:p>
        </w:tc>
        <w:tc>
          <w:tcPr>
            <w:tcW w:w="3500" w:type="pct"/>
          </w:tcPr>
          <w:p w14:paraId="40D2BABF" w14:textId="77777777" w:rsidR="00891BA9" w:rsidRPr="00AF0B7E" w:rsidRDefault="00891BA9" w:rsidP="00891BA9">
            <w:pPr>
              <w:pStyle w:val="TableText"/>
              <w:rPr>
                <w:rFonts w:ascii="Arial" w:hAnsi="Arial" w:cs="Arial"/>
                <w:sz w:val="18"/>
                <w:szCs w:val="18"/>
              </w:rPr>
            </w:pPr>
          </w:p>
        </w:tc>
      </w:tr>
      <w:tr w:rsidR="00891BA9" w:rsidRPr="00AF0B7E" w14:paraId="40D2BAC3" w14:textId="77777777" w:rsidTr="00891BA9">
        <w:trPr>
          <w:cantSplit/>
        </w:trPr>
        <w:tc>
          <w:tcPr>
            <w:tcW w:w="1500" w:type="pct"/>
          </w:tcPr>
          <w:p w14:paraId="40D2BAC1" w14:textId="77777777" w:rsidR="00891BA9" w:rsidRPr="00AF0B7E" w:rsidRDefault="00891BA9" w:rsidP="00891BA9">
            <w:pPr>
              <w:pStyle w:val="TableText"/>
              <w:rPr>
                <w:rFonts w:ascii="Arial" w:hAnsi="Arial" w:cs="Arial"/>
                <w:sz w:val="18"/>
                <w:szCs w:val="18"/>
              </w:rPr>
            </w:pPr>
            <w:r w:rsidRPr="00AF0B7E">
              <w:rPr>
                <w:rStyle w:val="Emphasis"/>
                <w:rFonts w:ascii="Arial" w:hAnsi="Arial" w:cs="Arial"/>
                <w:sz w:val="18"/>
                <w:szCs w:val="18"/>
              </w:rPr>
              <w:t>Builder</w:t>
            </w:r>
          </w:p>
        </w:tc>
        <w:tc>
          <w:tcPr>
            <w:tcW w:w="3500" w:type="pct"/>
          </w:tcPr>
          <w:p w14:paraId="40D2BAC2" w14:textId="77777777" w:rsidR="00891BA9" w:rsidRPr="00AF0B7E" w:rsidRDefault="00891BA9" w:rsidP="00891BA9">
            <w:pPr>
              <w:pStyle w:val="TableText"/>
              <w:rPr>
                <w:rFonts w:ascii="Arial" w:hAnsi="Arial" w:cs="Arial"/>
                <w:sz w:val="18"/>
                <w:szCs w:val="18"/>
              </w:rPr>
            </w:pPr>
          </w:p>
        </w:tc>
      </w:tr>
    </w:tbl>
    <w:p w14:paraId="40D2BAC4" w14:textId="77777777" w:rsidR="00DA6819" w:rsidRPr="00AF0B7E" w:rsidRDefault="00B95CFE" w:rsidP="00DA6819">
      <w:pPr>
        <w:pStyle w:val="BodyText"/>
        <w:rPr>
          <w:rFonts w:ascii="Arial" w:hAnsi="Arial" w:cs="Arial"/>
          <w:sz w:val="18"/>
          <w:szCs w:val="18"/>
        </w:rPr>
      </w:pPr>
      <w:r w:rsidRPr="00AF0B7E">
        <w:rPr>
          <w:rFonts w:ascii="Arial" w:hAnsi="Arial" w:cs="Arial"/>
          <w:sz w:val="18"/>
          <w:szCs w:val="18"/>
        </w:rPr>
        <w:t>[Form ends]</w:t>
      </w:r>
    </w:p>
    <w:p w14:paraId="40D2BAC5"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t>(1)</w:t>
      </w:r>
      <w:r w:rsidRPr="00AF0B7E">
        <w:rPr>
          <w:rFonts w:ascii="Arial" w:hAnsi="Arial" w:cs="Arial"/>
          <w:sz w:val="18"/>
          <w:szCs w:val="18"/>
        </w:rPr>
        <w:tab/>
      </w:r>
      <w:r w:rsidR="008231B4" w:rsidRPr="00AF0B7E">
        <w:rPr>
          <w:rFonts w:ascii="Arial" w:hAnsi="Arial" w:cs="Arial"/>
          <w:sz w:val="18"/>
          <w:szCs w:val="18"/>
        </w:rPr>
        <w:t>A building owner who wishes to vary the plans or specifications set out in a major domestic building contract must give the builder a notice outlining the variation the building owner wishes to make.</w:t>
      </w:r>
    </w:p>
    <w:p w14:paraId="40D2BAC6"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t>(2)</w:t>
      </w:r>
      <w:r w:rsidRPr="00AF0B7E">
        <w:rPr>
          <w:rFonts w:ascii="Arial" w:hAnsi="Arial" w:cs="Arial"/>
          <w:sz w:val="18"/>
          <w:szCs w:val="18"/>
        </w:rPr>
        <w:tab/>
      </w:r>
      <w:r w:rsidR="008231B4" w:rsidRPr="00AF0B7E">
        <w:rPr>
          <w:rFonts w:ascii="Arial" w:hAnsi="Arial" w:cs="Arial"/>
          <w:sz w:val="18"/>
          <w:szCs w:val="18"/>
        </w:rPr>
        <w:t>If the builder reasonably believes the variation will not require a variation to any permit and will not cause any delay and will not add more than 2% to the original contract price stated in the contract, the builder may carry out the variation.</w:t>
      </w:r>
    </w:p>
    <w:p w14:paraId="40D2BAC7"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t>(3)</w:t>
      </w:r>
      <w:r w:rsidRPr="00AF0B7E">
        <w:rPr>
          <w:rFonts w:ascii="Arial" w:hAnsi="Arial" w:cs="Arial"/>
          <w:sz w:val="18"/>
          <w:szCs w:val="18"/>
        </w:rPr>
        <w:tab/>
      </w:r>
      <w:r w:rsidR="008231B4" w:rsidRPr="00AF0B7E">
        <w:rPr>
          <w:rFonts w:ascii="Arial" w:hAnsi="Arial" w:cs="Arial"/>
          <w:sz w:val="18"/>
          <w:szCs w:val="18"/>
        </w:rPr>
        <w:t>In any other case, the builder must give the building owner either –</w:t>
      </w:r>
    </w:p>
    <w:p w14:paraId="40D2BAC8" w14:textId="77777777" w:rsidR="008231B4" w:rsidRPr="00AF0B7E" w:rsidRDefault="00320369" w:rsidP="00320369">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a notice that –</w:t>
      </w:r>
    </w:p>
    <w:p w14:paraId="40D2BAC9" w14:textId="77777777" w:rsidR="008231B4" w:rsidRPr="00AF0B7E" w:rsidRDefault="00320369" w:rsidP="00320369">
      <w:pPr>
        <w:pStyle w:val="Bodyindent3"/>
        <w:rPr>
          <w:rFonts w:ascii="Arial" w:hAnsi="Arial" w:cs="Arial"/>
          <w:sz w:val="18"/>
          <w:szCs w:val="18"/>
        </w:rPr>
      </w:pPr>
      <w:r w:rsidRPr="00AF0B7E">
        <w:rPr>
          <w:rFonts w:ascii="Arial" w:hAnsi="Arial" w:cs="Arial"/>
          <w:sz w:val="18"/>
          <w:szCs w:val="18"/>
        </w:rPr>
        <w:t>(i)</w:t>
      </w:r>
      <w:r w:rsidRPr="00AF0B7E">
        <w:rPr>
          <w:rFonts w:ascii="Arial" w:hAnsi="Arial" w:cs="Arial"/>
          <w:sz w:val="18"/>
          <w:szCs w:val="18"/>
        </w:rPr>
        <w:tab/>
      </w:r>
      <w:r w:rsidR="008231B4" w:rsidRPr="00AF0B7E">
        <w:rPr>
          <w:rFonts w:ascii="Arial" w:hAnsi="Arial" w:cs="Arial"/>
          <w:sz w:val="18"/>
          <w:szCs w:val="18"/>
        </w:rPr>
        <w:t>states what effect the variation will have on the work as a whole being carried out under the contract and whether a variation to any permit will be required; and</w:t>
      </w:r>
    </w:p>
    <w:p w14:paraId="40D2BACA" w14:textId="77777777" w:rsidR="008231B4" w:rsidRPr="00AF0B7E" w:rsidRDefault="00320369" w:rsidP="00320369">
      <w:pPr>
        <w:pStyle w:val="Bodyindent3"/>
        <w:rPr>
          <w:rFonts w:ascii="Arial" w:hAnsi="Arial" w:cs="Arial"/>
          <w:sz w:val="18"/>
          <w:szCs w:val="18"/>
        </w:rPr>
      </w:pPr>
      <w:r w:rsidRPr="00AF0B7E">
        <w:rPr>
          <w:rFonts w:ascii="Arial" w:hAnsi="Arial" w:cs="Arial"/>
          <w:sz w:val="18"/>
          <w:szCs w:val="18"/>
        </w:rPr>
        <w:t>(ii)</w:t>
      </w:r>
      <w:r w:rsidRPr="00AF0B7E">
        <w:rPr>
          <w:rFonts w:ascii="Arial" w:hAnsi="Arial" w:cs="Arial"/>
          <w:sz w:val="18"/>
          <w:szCs w:val="18"/>
        </w:rPr>
        <w:tab/>
      </w:r>
      <w:r w:rsidR="008231B4" w:rsidRPr="00AF0B7E">
        <w:rPr>
          <w:rFonts w:ascii="Arial" w:hAnsi="Arial" w:cs="Arial"/>
          <w:sz w:val="18"/>
          <w:szCs w:val="18"/>
        </w:rPr>
        <w:t>if the variation will result in any delays, states the builder’s reasonable estimate as to how long those delays will be; and</w:t>
      </w:r>
    </w:p>
    <w:p w14:paraId="40D2BACB" w14:textId="77777777" w:rsidR="008231B4" w:rsidRPr="00AF0B7E" w:rsidRDefault="00320369" w:rsidP="00320369">
      <w:pPr>
        <w:pStyle w:val="Bodyindent3"/>
        <w:rPr>
          <w:rFonts w:ascii="Arial" w:hAnsi="Arial" w:cs="Arial"/>
          <w:sz w:val="18"/>
          <w:szCs w:val="18"/>
        </w:rPr>
      </w:pPr>
      <w:r w:rsidRPr="00AF0B7E">
        <w:rPr>
          <w:rFonts w:ascii="Arial" w:hAnsi="Arial" w:cs="Arial"/>
          <w:sz w:val="18"/>
          <w:szCs w:val="18"/>
        </w:rPr>
        <w:t>(iii)</w:t>
      </w:r>
      <w:r w:rsidRPr="00AF0B7E">
        <w:rPr>
          <w:rFonts w:ascii="Arial" w:hAnsi="Arial" w:cs="Arial"/>
          <w:sz w:val="18"/>
          <w:szCs w:val="18"/>
        </w:rPr>
        <w:tab/>
      </w:r>
      <w:r w:rsidR="008231B4" w:rsidRPr="00AF0B7E">
        <w:rPr>
          <w:rFonts w:ascii="Arial" w:hAnsi="Arial" w:cs="Arial"/>
          <w:sz w:val="18"/>
          <w:szCs w:val="18"/>
        </w:rPr>
        <w:t>states the cost of the variation and the effect it will have on the contract price; or</w:t>
      </w:r>
    </w:p>
    <w:p w14:paraId="40D2BACC" w14:textId="77777777" w:rsidR="008231B4" w:rsidRPr="00AF0B7E" w:rsidRDefault="00320369" w:rsidP="00320369">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a notice that states that the builder refuses, or is unable, to carry out the variation and that states the reason for the refusal or inability.</w:t>
      </w:r>
    </w:p>
    <w:p w14:paraId="40D2BACD"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t>(4)</w:t>
      </w:r>
      <w:r w:rsidRPr="00AF0B7E">
        <w:rPr>
          <w:rFonts w:ascii="Arial" w:hAnsi="Arial" w:cs="Arial"/>
          <w:sz w:val="18"/>
          <w:szCs w:val="18"/>
        </w:rPr>
        <w:tab/>
      </w:r>
      <w:r w:rsidR="008231B4" w:rsidRPr="00AF0B7E">
        <w:rPr>
          <w:rFonts w:ascii="Arial" w:hAnsi="Arial" w:cs="Arial"/>
          <w:sz w:val="18"/>
          <w:szCs w:val="18"/>
        </w:rPr>
        <w:t>The builder must comply with subsection (3) within a reasonable time of rece</w:t>
      </w:r>
      <w:r w:rsidR="00B84415" w:rsidRPr="00AF0B7E">
        <w:rPr>
          <w:rFonts w:ascii="Arial" w:hAnsi="Arial" w:cs="Arial"/>
          <w:sz w:val="18"/>
          <w:szCs w:val="18"/>
        </w:rPr>
        <w:t>iving a notice under subsection </w:t>
      </w:r>
      <w:r w:rsidR="008231B4" w:rsidRPr="00AF0B7E">
        <w:rPr>
          <w:rFonts w:ascii="Arial" w:hAnsi="Arial" w:cs="Arial"/>
          <w:sz w:val="18"/>
          <w:szCs w:val="18"/>
        </w:rPr>
        <w:t>(1).</w:t>
      </w:r>
    </w:p>
    <w:p w14:paraId="40D2BACE" w14:textId="77777777" w:rsidR="008805FC" w:rsidRPr="00AF0B7E" w:rsidRDefault="00B92C58" w:rsidP="00BF1032">
      <w:pPr>
        <w:pStyle w:val="Bodyindent1"/>
        <w:rPr>
          <w:rFonts w:ascii="Arial" w:hAnsi="Arial" w:cs="Arial"/>
          <w:sz w:val="18"/>
          <w:szCs w:val="18"/>
        </w:rPr>
      </w:pPr>
      <w:r w:rsidRPr="00AF0B7E">
        <w:rPr>
          <w:rFonts w:ascii="Arial" w:hAnsi="Arial" w:cs="Arial"/>
          <w:sz w:val="18"/>
          <w:szCs w:val="18"/>
        </w:rPr>
        <w:t>(5)</w:t>
      </w:r>
      <w:r w:rsidRPr="00AF0B7E">
        <w:rPr>
          <w:rFonts w:ascii="Arial" w:hAnsi="Arial" w:cs="Arial"/>
          <w:sz w:val="18"/>
          <w:szCs w:val="18"/>
        </w:rPr>
        <w:tab/>
      </w:r>
      <w:r w:rsidR="008231B4" w:rsidRPr="00AF0B7E">
        <w:rPr>
          <w:rFonts w:ascii="Arial" w:hAnsi="Arial" w:cs="Arial"/>
          <w:sz w:val="18"/>
          <w:szCs w:val="18"/>
        </w:rPr>
        <w:t>A builder must not give effect to any variation asked f</w:t>
      </w:r>
      <w:r w:rsidR="008805FC" w:rsidRPr="00AF0B7E">
        <w:rPr>
          <w:rFonts w:ascii="Arial" w:hAnsi="Arial" w:cs="Arial"/>
          <w:sz w:val="18"/>
          <w:szCs w:val="18"/>
        </w:rPr>
        <w:t>or by a building owner unless –</w:t>
      </w:r>
    </w:p>
    <w:p w14:paraId="40D2BACF" w14:textId="77777777" w:rsidR="008805FC" w:rsidRPr="00AF0B7E" w:rsidRDefault="00491F12" w:rsidP="00491F12">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the building owner gives the builder a signed request for the variation attached to a copy of the notice re</w:t>
      </w:r>
      <w:r w:rsidR="008805FC" w:rsidRPr="00AF0B7E">
        <w:rPr>
          <w:rFonts w:ascii="Arial" w:hAnsi="Arial" w:cs="Arial"/>
          <w:sz w:val="18"/>
          <w:szCs w:val="18"/>
        </w:rPr>
        <w:t>quired by subsection (3)(a); or</w:t>
      </w:r>
    </w:p>
    <w:p w14:paraId="40D2BAD0" w14:textId="77777777" w:rsidR="008231B4" w:rsidRPr="00AF0B7E" w:rsidRDefault="00491F12" w:rsidP="00491F12">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subsection (2) applies.</w:t>
      </w:r>
    </w:p>
    <w:p w14:paraId="40D2BAD1"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t>(6)</w:t>
      </w:r>
      <w:r w:rsidRPr="00AF0B7E">
        <w:rPr>
          <w:rFonts w:ascii="Arial" w:hAnsi="Arial" w:cs="Arial"/>
          <w:sz w:val="18"/>
          <w:szCs w:val="18"/>
        </w:rPr>
        <w:tab/>
      </w:r>
      <w:r w:rsidR="008231B4" w:rsidRPr="00AF0B7E">
        <w:rPr>
          <w:rFonts w:ascii="Arial" w:hAnsi="Arial" w:cs="Arial"/>
          <w:sz w:val="18"/>
          <w:szCs w:val="18"/>
        </w:rPr>
        <w:t>A builder is not entitled to recover any money in respect of a variation asked for by a building owner unless –</w:t>
      </w:r>
    </w:p>
    <w:p w14:paraId="40D2BAD2" w14:textId="77777777" w:rsidR="008231B4" w:rsidRPr="00AF0B7E" w:rsidRDefault="00491F12" w:rsidP="00491F12">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the builder has complied with this section; or</w:t>
      </w:r>
    </w:p>
    <w:p w14:paraId="40D2BAD3" w14:textId="77777777" w:rsidR="008231B4" w:rsidRPr="00AF0B7E" w:rsidRDefault="00491F12" w:rsidP="00491F12">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the Tribunal is satisfied –</w:t>
      </w:r>
    </w:p>
    <w:p w14:paraId="40D2BAD4" w14:textId="77777777" w:rsidR="008231B4" w:rsidRPr="00AF0B7E" w:rsidRDefault="00491F12" w:rsidP="00491F12">
      <w:pPr>
        <w:pStyle w:val="Bodyindent3"/>
        <w:rPr>
          <w:rFonts w:ascii="Arial" w:hAnsi="Arial" w:cs="Arial"/>
          <w:sz w:val="18"/>
          <w:szCs w:val="18"/>
        </w:rPr>
      </w:pPr>
      <w:r w:rsidRPr="00AF0B7E">
        <w:rPr>
          <w:rFonts w:ascii="Arial" w:hAnsi="Arial" w:cs="Arial"/>
          <w:sz w:val="18"/>
          <w:szCs w:val="18"/>
        </w:rPr>
        <w:t>(i)</w:t>
      </w:r>
      <w:r w:rsidRPr="00AF0B7E">
        <w:rPr>
          <w:rFonts w:ascii="Arial" w:hAnsi="Arial" w:cs="Arial"/>
          <w:sz w:val="18"/>
          <w:szCs w:val="18"/>
        </w:rPr>
        <w:tab/>
      </w:r>
      <w:r w:rsidR="008231B4" w:rsidRPr="00AF0B7E">
        <w:rPr>
          <w:rFonts w:ascii="Arial" w:hAnsi="Arial" w:cs="Arial"/>
          <w:sz w:val="18"/>
          <w:szCs w:val="18"/>
        </w:rPr>
        <w:t>that</w:t>
      </w:r>
      <w:r w:rsidR="008231B4" w:rsidRPr="00AF0B7E">
        <w:rPr>
          <w:rStyle w:val="Bodyindent3Char"/>
          <w:rFonts w:ascii="Arial" w:hAnsi="Arial" w:cs="Arial"/>
          <w:sz w:val="18"/>
          <w:szCs w:val="18"/>
        </w:rPr>
        <w:t xml:space="preserve"> there are exceptional circumstances or that the builder would suffer a significant or exceptional hardshi</w:t>
      </w:r>
      <w:r w:rsidR="008231B4" w:rsidRPr="00AF0B7E">
        <w:rPr>
          <w:rFonts w:ascii="Arial" w:hAnsi="Arial" w:cs="Arial"/>
          <w:sz w:val="18"/>
          <w:szCs w:val="18"/>
        </w:rPr>
        <w:t>p by the operation of paragraph (a); and</w:t>
      </w:r>
    </w:p>
    <w:p w14:paraId="40D2BAD5" w14:textId="77777777" w:rsidR="008231B4" w:rsidRPr="00AF0B7E" w:rsidRDefault="00491F12" w:rsidP="00491F12">
      <w:pPr>
        <w:pStyle w:val="Bodyindent3"/>
        <w:rPr>
          <w:rFonts w:ascii="Arial" w:hAnsi="Arial" w:cs="Arial"/>
          <w:sz w:val="18"/>
          <w:szCs w:val="18"/>
        </w:rPr>
      </w:pPr>
      <w:r w:rsidRPr="00AF0B7E">
        <w:rPr>
          <w:rFonts w:ascii="Arial" w:hAnsi="Arial" w:cs="Arial"/>
          <w:sz w:val="18"/>
          <w:szCs w:val="18"/>
        </w:rPr>
        <w:t>(ii)</w:t>
      </w:r>
      <w:r w:rsidRPr="00AF0B7E">
        <w:rPr>
          <w:rFonts w:ascii="Arial" w:hAnsi="Arial" w:cs="Arial"/>
          <w:sz w:val="18"/>
          <w:szCs w:val="18"/>
        </w:rPr>
        <w:tab/>
      </w:r>
      <w:r w:rsidR="008231B4" w:rsidRPr="00AF0B7E">
        <w:rPr>
          <w:rFonts w:ascii="Arial" w:hAnsi="Arial" w:cs="Arial"/>
          <w:sz w:val="18"/>
          <w:szCs w:val="18"/>
        </w:rPr>
        <w:t>that it would not be unfair to the building owner for the builder to recover the money.</w:t>
      </w:r>
    </w:p>
    <w:p w14:paraId="40D2BAD6"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lastRenderedPageBreak/>
        <w:t>(7)</w:t>
      </w:r>
      <w:r w:rsidRPr="00AF0B7E">
        <w:rPr>
          <w:rFonts w:ascii="Arial" w:hAnsi="Arial" w:cs="Arial"/>
          <w:sz w:val="18"/>
          <w:szCs w:val="18"/>
        </w:rPr>
        <w:tab/>
      </w:r>
      <w:r w:rsidR="008231B4" w:rsidRPr="00AF0B7E">
        <w:rPr>
          <w:rFonts w:ascii="Arial" w:hAnsi="Arial" w:cs="Arial"/>
          <w:sz w:val="18"/>
          <w:szCs w:val="18"/>
        </w:rPr>
        <w:t>If subsection (6) applies, the builder is entitled to recover the cost of carrying out the variation plus a reasonable profit.</w:t>
      </w:r>
    </w:p>
    <w:p w14:paraId="40D2BAD7" w14:textId="77777777" w:rsidR="008231B4" w:rsidRPr="00AF0B7E" w:rsidRDefault="00B92C58" w:rsidP="00BF1032">
      <w:pPr>
        <w:pStyle w:val="Bodyindent1"/>
        <w:rPr>
          <w:rFonts w:ascii="Arial" w:hAnsi="Arial" w:cs="Arial"/>
          <w:sz w:val="18"/>
          <w:szCs w:val="18"/>
        </w:rPr>
      </w:pPr>
      <w:r w:rsidRPr="00AF0B7E">
        <w:rPr>
          <w:rFonts w:ascii="Arial" w:hAnsi="Arial" w:cs="Arial"/>
          <w:sz w:val="18"/>
          <w:szCs w:val="18"/>
        </w:rPr>
        <w:t>(8)</w:t>
      </w:r>
      <w:r w:rsidRPr="00AF0B7E">
        <w:rPr>
          <w:rFonts w:ascii="Arial" w:hAnsi="Arial" w:cs="Arial"/>
          <w:sz w:val="18"/>
          <w:szCs w:val="18"/>
        </w:rPr>
        <w:tab/>
      </w:r>
      <w:r w:rsidR="008231B4" w:rsidRPr="00AF0B7E">
        <w:rPr>
          <w:rFonts w:ascii="Arial" w:hAnsi="Arial" w:cs="Arial"/>
          <w:sz w:val="18"/>
          <w:szCs w:val="18"/>
        </w:rPr>
        <w:t>This section does not apply to contractual terms dealing with prime cost items or provisional sums.</w:t>
      </w:r>
    </w:p>
    <w:p w14:paraId="40D2BAD8" w14:textId="77777777" w:rsidR="008231B4" w:rsidRPr="00AF0B7E" w:rsidRDefault="008231B4" w:rsidP="001A7362">
      <w:pPr>
        <w:pStyle w:val="Heading3"/>
        <w:rPr>
          <w:rStyle w:val="Strong"/>
          <w:rFonts w:ascii="Arial" w:hAnsi="Arial"/>
          <w:sz w:val="26"/>
          <w:szCs w:val="24"/>
        </w:rPr>
      </w:pPr>
      <w:bookmarkStart w:id="314" w:name="_Section_39_–"/>
      <w:bookmarkEnd w:id="314"/>
      <w:r w:rsidRPr="00AF0B7E">
        <w:rPr>
          <w:rStyle w:val="Strong"/>
          <w:rFonts w:ascii="Arial" w:hAnsi="Arial"/>
          <w:sz w:val="26"/>
          <w:szCs w:val="24"/>
        </w:rPr>
        <w:t>Section 39 – Effect of a variation on the contract price</w:t>
      </w:r>
    </w:p>
    <w:p w14:paraId="40D2BAD9" w14:textId="77777777" w:rsidR="008231B4" w:rsidRPr="00AF0B7E" w:rsidRDefault="008231B4" w:rsidP="00104BF0">
      <w:pPr>
        <w:pStyle w:val="BodyText"/>
        <w:rPr>
          <w:rFonts w:ascii="Arial" w:hAnsi="Arial" w:cs="Arial"/>
          <w:sz w:val="18"/>
          <w:szCs w:val="18"/>
        </w:rPr>
      </w:pPr>
      <w:r w:rsidRPr="00AF0B7E">
        <w:rPr>
          <w:rFonts w:ascii="Arial" w:hAnsi="Arial" w:cs="Arial"/>
          <w:sz w:val="18"/>
          <w:szCs w:val="18"/>
        </w:rPr>
        <w:t xml:space="preserve">Unless the contrary intention appears, if the plans or specifications set out in a major domestic building contract are varied in accordance with section 37 or 38, any reference in this </w:t>
      </w:r>
      <w:r w:rsidRPr="00AF0B7E">
        <w:rPr>
          <w:rStyle w:val="Emphasis"/>
          <w:rFonts w:ascii="Arial" w:hAnsi="Arial" w:cs="Arial"/>
          <w:sz w:val="18"/>
          <w:szCs w:val="18"/>
        </w:rPr>
        <w:t>Act</w:t>
      </w:r>
      <w:r w:rsidRPr="00AF0B7E">
        <w:rPr>
          <w:rFonts w:ascii="Arial" w:hAnsi="Arial" w:cs="Arial"/>
          <w:sz w:val="18"/>
          <w:szCs w:val="18"/>
        </w:rPr>
        <w:t>, the regulations or the contract to –</w:t>
      </w:r>
    </w:p>
    <w:p w14:paraId="40D2BADA" w14:textId="77777777" w:rsidR="008231B4" w:rsidRPr="00AF0B7E" w:rsidRDefault="00E346F2" w:rsidP="00E346F2">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those plans or specifications is to be read as a reference to them as varied; and</w:t>
      </w:r>
    </w:p>
    <w:p w14:paraId="40D2BADB" w14:textId="77777777" w:rsidR="008231B4" w:rsidRPr="00AF0B7E" w:rsidRDefault="00E346F2" w:rsidP="00E346F2">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the contract price is to be read as a reference to the contract price as adjusted to take account of the variation; and</w:t>
      </w:r>
    </w:p>
    <w:p w14:paraId="40D2BADC" w14:textId="77777777" w:rsidR="008231B4" w:rsidRPr="00AF0B7E" w:rsidRDefault="00E346F2" w:rsidP="00E346F2">
      <w:pPr>
        <w:pStyle w:val="Bodyindent2"/>
        <w:rPr>
          <w:rFonts w:ascii="Arial" w:hAnsi="Arial" w:cs="Arial"/>
          <w:sz w:val="18"/>
          <w:szCs w:val="18"/>
        </w:rPr>
      </w:pPr>
      <w:r w:rsidRPr="00AF0B7E">
        <w:rPr>
          <w:rFonts w:ascii="Arial" w:hAnsi="Arial" w:cs="Arial"/>
          <w:sz w:val="18"/>
          <w:szCs w:val="18"/>
        </w:rPr>
        <w:t>(c)</w:t>
      </w:r>
      <w:r w:rsidRPr="00AF0B7E">
        <w:rPr>
          <w:rFonts w:ascii="Arial" w:hAnsi="Arial" w:cs="Arial"/>
          <w:sz w:val="18"/>
          <w:szCs w:val="18"/>
        </w:rPr>
        <w:tab/>
      </w:r>
      <w:r w:rsidR="008231B4" w:rsidRPr="00AF0B7E">
        <w:rPr>
          <w:rFonts w:ascii="Arial" w:hAnsi="Arial" w:cs="Arial"/>
          <w:sz w:val="18"/>
          <w:szCs w:val="18"/>
        </w:rPr>
        <w:t>the completion date, or the number of days required to finish the work, is to be read as a reference to that date, or number of days, as adjusted to take account of the variation.</w:t>
      </w:r>
    </w:p>
    <w:p w14:paraId="40D2BADD" w14:textId="77777777" w:rsidR="008231B4" w:rsidRPr="00AF0B7E" w:rsidRDefault="008231B4" w:rsidP="008805FC">
      <w:pPr>
        <w:pStyle w:val="Heading2"/>
        <w:rPr>
          <w:rFonts w:ascii="Arial" w:hAnsi="Arial"/>
          <w:sz w:val="30"/>
          <w:szCs w:val="30"/>
        </w:rPr>
      </w:pPr>
      <w:bookmarkStart w:id="315" w:name="_Toc233012171"/>
      <w:r w:rsidRPr="00AF0B7E">
        <w:rPr>
          <w:rFonts w:ascii="Arial" w:hAnsi="Arial"/>
          <w:sz w:val="30"/>
          <w:szCs w:val="30"/>
        </w:rPr>
        <w:t>Clause 38: Termination other than after notice of default</w:t>
      </w:r>
      <w:bookmarkEnd w:id="315"/>
    </w:p>
    <w:p w14:paraId="40D2BADE" w14:textId="77777777" w:rsidR="008231B4" w:rsidRPr="00AF0B7E" w:rsidRDefault="008231B4" w:rsidP="00292E56">
      <w:pPr>
        <w:pStyle w:val="Heading3"/>
        <w:rPr>
          <w:rStyle w:val="Strong"/>
          <w:rFonts w:ascii="Arial" w:hAnsi="Arial"/>
          <w:sz w:val="26"/>
          <w:szCs w:val="24"/>
        </w:rPr>
      </w:pPr>
      <w:bookmarkStart w:id="316" w:name="_Section_41_–"/>
      <w:bookmarkStart w:id="317" w:name="_Section_41_–_1"/>
      <w:bookmarkStart w:id="318" w:name="_Section_41_–_2"/>
      <w:bookmarkEnd w:id="316"/>
      <w:bookmarkEnd w:id="317"/>
      <w:bookmarkEnd w:id="318"/>
      <w:r w:rsidRPr="00AF0B7E">
        <w:rPr>
          <w:rStyle w:val="Strong"/>
          <w:rFonts w:ascii="Arial" w:hAnsi="Arial"/>
          <w:sz w:val="26"/>
          <w:szCs w:val="24"/>
        </w:rPr>
        <w:t>Section 41 – Ending a contract if completion time or cost blows out for unforeseeable reasons</w:t>
      </w:r>
    </w:p>
    <w:p w14:paraId="40D2BADF" w14:textId="77777777" w:rsidR="008231B4" w:rsidRPr="00AF0B7E" w:rsidRDefault="00DB49F2" w:rsidP="00BF1032">
      <w:pPr>
        <w:pStyle w:val="Bodyindent1"/>
        <w:rPr>
          <w:rFonts w:ascii="Arial" w:hAnsi="Arial" w:cs="Arial"/>
          <w:sz w:val="18"/>
          <w:szCs w:val="18"/>
        </w:rPr>
      </w:pPr>
      <w:r w:rsidRPr="00AF0B7E">
        <w:rPr>
          <w:rFonts w:ascii="Arial" w:hAnsi="Arial" w:cs="Arial"/>
          <w:sz w:val="18"/>
          <w:szCs w:val="18"/>
        </w:rPr>
        <w:t>(1)</w:t>
      </w:r>
      <w:r w:rsidRPr="00AF0B7E">
        <w:rPr>
          <w:rFonts w:ascii="Arial" w:hAnsi="Arial" w:cs="Arial"/>
          <w:sz w:val="18"/>
          <w:szCs w:val="18"/>
        </w:rPr>
        <w:tab/>
      </w:r>
      <w:r w:rsidR="008231B4" w:rsidRPr="00AF0B7E">
        <w:rPr>
          <w:rFonts w:ascii="Arial" w:hAnsi="Arial" w:cs="Arial"/>
          <w:sz w:val="18"/>
          <w:szCs w:val="18"/>
        </w:rPr>
        <w:t>A building owner may end a major domestic building contract if –</w:t>
      </w:r>
    </w:p>
    <w:p w14:paraId="40D2BAE0" w14:textId="77777777" w:rsidR="008231B4" w:rsidRPr="00AF0B7E" w:rsidRDefault="00E346F2" w:rsidP="00E346F2">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either –</w:t>
      </w:r>
    </w:p>
    <w:p w14:paraId="40D2BAE1" w14:textId="77777777" w:rsidR="008231B4" w:rsidRPr="00AF0B7E" w:rsidRDefault="00E346F2" w:rsidP="00E346F2">
      <w:pPr>
        <w:pStyle w:val="Bodyindent3"/>
        <w:rPr>
          <w:rFonts w:ascii="Arial" w:hAnsi="Arial" w:cs="Arial"/>
          <w:sz w:val="18"/>
          <w:szCs w:val="18"/>
        </w:rPr>
      </w:pPr>
      <w:r w:rsidRPr="00AF0B7E">
        <w:rPr>
          <w:rFonts w:ascii="Arial" w:hAnsi="Arial" w:cs="Arial"/>
          <w:sz w:val="18"/>
          <w:szCs w:val="18"/>
        </w:rPr>
        <w:t>(i)</w:t>
      </w:r>
      <w:r w:rsidRPr="00AF0B7E">
        <w:rPr>
          <w:rFonts w:ascii="Arial" w:hAnsi="Arial" w:cs="Arial"/>
          <w:sz w:val="18"/>
          <w:szCs w:val="18"/>
        </w:rPr>
        <w:tab/>
      </w:r>
      <w:r w:rsidR="008231B4" w:rsidRPr="00AF0B7E">
        <w:rPr>
          <w:rFonts w:ascii="Arial" w:hAnsi="Arial" w:cs="Arial"/>
          <w:sz w:val="18"/>
          <w:szCs w:val="18"/>
        </w:rPr>
        <w:t>the contract price rises by 15% or more after the contract was entered into; or</w:t>
      </w:r>
    </w:p>
    <w:p w14:paraId="40D2BAE2" w14:textId="77777777" w:rsidR="008231B4" w:rsidRPr="00AF0B7E" w:rsidRDefault="00E346F2" w:rsidP="00E346F2">
      <w:pPr>
        <w:pStyle w:val="Bodyindent3"/>
        <w:rPr>
          <w:rFonts w:ascii="Arial" w:hAnsi="Arial" w:cs="Arial"/>
          <w:sz w:val="18"/>
          <w:szCs w:val="18"/>
        </w:rPr>
      </w:pPr>
      <w:r w:rsidRPr="00AF0B7E">
        <w:rPr>
          <w:rFonts w:ascii="Arial" w:hAnsi="Arial" w:cs="Arial"/>
          <w:sz w:val="18"/>
          <w:szCs w:val="18"/>
        </w:rPr>
        <w:t>(ii)</w:t>
      </w:r>
      <w:r w:rsidRPr="00AF0B7E">
        <w:rPr>
          <w:rFonts w:ascii="Arial" w:hAnsi="Arial" w:cs="Arial"/>
          <w:sz w:val="18"/>
          <w:szCs w:val="18"/>
        </w:rPr>
        <w:tab/>
      </w:r>
      <w:r w:rsidR="008231B4" w:rsidRPr="00AF0B7E">
        <w:rPr>
          <w:rFonts w:ascii="Arial" w:hAnsi="Arial" w:cs="Arial"/>
          <w:sz w:val="18"/>
          <w:szCs w:val="18"/>
        </w:rPr>
        <w:t>the contract has not been completed within 1ó times the period it was to have been completed by; and</w:t>
      </w:r>
    </w:p>
    <w:p w14:paraId="40D2BAE3" w14:textId="77777777" w:rsidR="008231B4" w:rsidRPr="00AF0B7E" w:rsidRDefault="00E346F2" w:rsidP="00E346F2">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the reason for the increased time or cost was something that could not have been reasonably foreseen by the builder on the date the contract was made.</w:t>
      </w:r>
    </w:p>
    <w:p w14:paraId="40D2BAE4" w14:textId="77777777" w:rsidR="008231B4" w:rsidRPr="00AF0B7E" w:rsidRDefault="00DB49F2" w:rsidP="00BF1032">
      <w:pPr>
        <w:pStyle w:val="Bodyindent1"/>
        <w:rPr>
          <w:rFonts w:ascii="Arial" w:hAnsi="Arial" w:cs="Arial"/>
          <w:sz w:val="18"/>
          <w:szCs w:val="18"/>
        </w:rPr>
      </w:pPr>
      <w:r w:rsidRPr="00AF0B7E">
        <w:rPr>
          <w:rFonts w:ascii="Arial" w:hAnsi="Arial" w:cs="Arial"/>
          <w:sz w:val="18"/>
          <w:szCs w:val="18"/>
        </w:rPr>
        <w:t>(2)</w:t>
      </w:r>
      <w:r w:rsidRPr="00AF0B7E">
        <w:rPr>
          <w:rFonts w:ascii="Arial" w:hAnsi="Arial" w:cs="Arial"/>
          <w:sz w:val="18"/>
          <w:szCs w:val="18"/>
        </w:rPr>
        <w:tab/>
      </w:r>
      <w:r w:rsidR="008231B4" w:rsidRPr="00AF0B7E">
        <w:rPr>
          <w:rFonts w:ascii="Arial" w:hAnsi="Arial" w:cs="Arial"/>
          <w:sz w:val="18"/>
          <w:szCs w:val="18"/>
        </w:rPr>
        <w:t>For the purposes of subsection (1), any increased time or cost that arises as a result of a prime cost item or a provisional sum or that is caused by a variation made under section 38 is to be ignored in calculating any price rise or increase in time.</w:t>
      </w:r>
    </w:p>
    <w:p w14:paraId="40D2BAE5" w14:textId="77777777" w:rsidR="008231B4" w:rsidRPr="00AF0B7E" w:rsidRDefault="00DB49F2" w:rsidP="00BF1032">
      <w:pPr>
        <w:pStyle w:val="Bodyindent1"/>
        <w:rPr>
          <w:rFonts w:ascii="Arial" w:hAnsi="Arial" w:cs="Arial"/>
          <w:sz w:val="18"/>
          <w:szCs w:val="18"/>
        </w:rPr>
      </w:pPr>
      <w:r w:rsidRPr="00AF0B7E">
        <w:rPr>
          <w:rFonts w:ascii="Arial" w:hAnsi="Arial" w:cs="Arial"/>
          <w:sz w:val="18"/>
          <w:szCs w:val="18"/>
        </w:rPr>
        <w:t>(3)</w:t>
      </w:r>
      <w:r w:rsidRPr="00AF0B7E">
        <w:rPr>
          <w:rFonts w:ascii="Arial" w:hAnsi="Arial" w:cs="Arial"/>
          <w:sz w:val="18"/>
          <w:szCs w:val="18"/>
        </w:rPr>
        <w:tab/>
      </w:r>
      <w:r w:rsidR="008231B4" w:rsidRPr="00AF0B7E">
        <w:rPr>
          <w:rFonts w:ascii="Arial" w:hAnsi="Arial" w:cs="Arial"/>
          <w:sz w:val="18"/>
          <w:szCs w:val="18"/>
        </w:rPr>
        <w:t>To end the contract, the building owner must give the builder a signed notice stating that the building owner is ending the contract under this section and giving details of why the contract is being ended.</w:t>
      </w:r>
    </w:p>
    <w:p w14:paraId="40D2BAE6" w14:textId="77777777" w:rsidR="008231B4" w:rsidRPr="00AF0B7E" w:rsidRDefault="00DB49F2" w:rsidP="00BF1032">
      <w:pPr>
        <w:pStyle w:val="Bodyindent1"/>
        <w:rPr>
          <w:rFonts w:ascii="Arial" w:hAnsi="Arial" w:cs="Arial"/>
          <w:sz w:val="18"/>
          <w:szCs w:val="18"/>
        </w:rPr>
      </w:pPr>
      <w:r w:rsidRPr="00AF0B7E">
        <w:rPr>
          <w:rFonts w:ascii="Arial" w:hAnsi="Arial" w:cs="Arial"/>
          <w:sz w:val="18"/>
          <w:szCs w:val="18"/>
        </w:rPr>
        <w:t>(4)</w:t>
      </w:r>
      <w:r w:rsidRPr="00AF0B7E">
        <w:rPr>
          <w:rFonts w:ascii="Arial" w:hAnsi="Arial" w:cs="Arial"/>
          <w:sz w:val="18"/>
          <w:szCs w:val="18"/>
        </w:rPr>
        <w:tab/>
      </w:r>
      <w:r w:rsidR="008231B4" w:rsidRPr="00AF0B7E">
        <w:rPr>
          <w:rFonts w:ascii="Arial" w:hAnsi="Arial" w:cs="Arial"/>
          <w:sz w:val="18"/>
          <w:szCs w:val="18"/>
        </w:rPr>
        <w:t>The Director may specify that the notice is to be given in a form approved by him or her. If the Director does this, the building owner must give the notice in that form.</w:t>
      </w:r>
    </w:p>
    <w:p w14:paraId="40D2BAE7" w14:textId="77777777" w:rsidR="008231B4" w:rsidRPr="00AF0B7E" w:rsidRDefault="00DB49F2" w:rsidP="00BF1032">
      <w:pPr>
        <w:pStyle w:val="Bodyindent1"/>
        <w:rPr>
          <w:rFonts w:ascii="Arial" w:hAnsi="Arial" w:cs="Arial"/>
          <w:sz w:val="18"/>
          <w:szCs w:val="18"/>
        </w:rPr>
      </w:pPr>
      <w:r w:rsidRPr="00AF0B7E">
        <w:rPr>
          <w:rFonts w:ascii="Arial" w:hAnsi="Arial" w:cs="Arial"/>
          <w:sz w:val="18"/>
          <w:szCs w:val="18"/>
        </w:rPr>
        <w:t>(5)</w:t>
      </w:r>
      <w:r w:rsidRPr="00AF0B7E">
        <w:rPr>
          <w:rFonts w:ascii="Arial" w:hAnsi="Arial" w:cs="Arial"/>
          <w:sz w:val="18"/>
          <w:szCs w:val="18"/>
        </w:rPr>
        <w:tab/>
      </w:r>
      <w:r w:rsidR="008231B4" w:rsidRPr="00AF0B7E">
        <w:rPr>
          <w:rFonts w:ascii="Arial" w:hAnsi="Arial" w:cs="Arial"/>
          <w:sz w:val="18"/>
          <w:szCs w:val="18"/>
        </w:rPr>
        <w:t>If a contract is ended under this section, the builder is entitled to a reasonable price for the work carried out under the contract to the date the contract is ended.</w:t>
      </w:r>
    </w:p>
    <w:p w14:paraId="40D2BAE8" w14:textId="77777777" w:rsidR="008231B4" w:rsidRPr="00AF0B7E" w:rsidRDefault="00DB49F2" w:rsidP="00BF1032">
      <w:pPr>
        <w:pStyle w:val="Bodyindent1"/>
        <w:rPr>
          <w:rFonts w:ascii="Arial" w:hAnsi="Arial" w:cs="Arial"/>
          <w:sz w:val="18"/>
          <w:szCs w:val="18"/>
        </w:rPr>
      </w:pPr>
      <w:r w:rsidRPr="00AF0B7E">
        <w:rPr>
          <w:rFonts w:ascii="Arial" w:hAnsi="Arial" w:cs="Arial"/>
          <w:sz w:val="18"/>
          <w:szCs w:val="18"/>
        </w:rPr>
        <w:t>(6)</w:t>
      </w:r>
      <w:r w:rsidRPr="00AF0B7E">
        <w:rPr>
          <w:rFonts w:ascii="Arial" w:hAnsi="Arial" w:cs="Arial"/>
          <w:sz w:val="18"/>
          <w:szCs w:val="18"/>
        </w:rPr>
        <w:tab/>
      </w:r>
      <w:r w:rsidR="008231B4" w:rsidRPr="00AF0B7E">
        <w:rPr>
          <w:rFonts w:ascii="Arial" w:hAnsi="Arial" w:cs="Arial"/>
          <w:sz w:val="18"/>
          <w:szCs w:val="18"/>
        </w:rPr>
        <w:t>However, a builder may not recover under subsection (5) more than the builder would have been entitled to recover under the contract.</w:t>
      </w:r>
    </w:p>
    <w:p w14:paraId="40D2BAE9" w14:textId="77777777" w:rsidR="008231B4" w:rsidRPr="00AF0B7E" w:rsidRDefault="008231B4" w:rsidP="002B1D2A">
      <w:pPr>
        <w:pStyle w:val="Heading1"/>
        <w:pageBreakBefore/>
        <w:rPr>
          <w:rFonts w:ascii="Arial" w:hAnsi="Arial"/>
          <w:sz w:val="34"/>
          <w:szCs w:val="34"/>
        </w:rPr>
      </w:pPr>
      <w:bookmarkStart w:id="319" w:name="_Part_D:_Forms"/>
      <w:bookmarkStart w:id="320" w:name="_Part_D:_Forms_1"/>
      <w:bookmarkStart w:id="321" w:name="_Toc233012172"/>
      <w:bookmarkEnd w:id="319"/>
      <w:bookmarkEnd w:id="320"/>
      <w:r w:rsidRPr="00AF0B7E">
        <w:rPr>
          <w:rFonts w:ascii="Arial" w:hAnsi="Arial"/>
          <w:sz w:val="34"/>
          <w:szCs w:val="34"/>
        </w:rPr>
        <w:lastRenderedPageBreak/>
        <w:t>Part D: Forms</w:t>
      </w:r>
      <w:bookmarkEnd w:id="321"/>
    </w:p>
    <w:p w14:paraId="40D2BAEA" w14:textId="77777777" w:rsidR="008231B4" w:rsidRPr="00AF0B7E" w:rsidRDefault="00B95CFE" w:rsidP="008231B4">
      <w:pPr>
        <w:pStyle w:val="Heading2"/>
        <w:tabs>
          <w:tab w:val="left" w:pos="426"/>
        </w:tabs>
        <w:rPr>
          <w:rFonts w:ascii="Arial" w:hAnsi="Arial"/>
          <w:sz w:val="30"/>
          <w:szCs w:val="30"/>
        </w:rPr>
      </w:pPr>
      <w:bookmarkStart w:id="322" w:name="_FORM_A_–"/>
      <w:bookmarkStart w:id="323" w:name="_Toc233012173"/>
      <w:bookmarkEnd w:id="322"/>
      <w:r w:rsidRPr="00AF0B7E">
        <w:rPr>
          <w:rFonts w:ascii="Arial" w:hAnsi="Arial"/>
          <w:sz w:val="30"/>
          <w:szCs w:val="30"/>
        </w:rPr>
        <w:t>Form</w:t>
      </w:r>
      <w:r w:rsidR="008231B4" w:rsidRPr="00AF0B7E">
        <w:rPr>
          <w:rFonts w:ascii="Arial" w:hAnsi="Arial"/>
          <w:sz w:val="30"/>
          <w:szCs w:val="30"/>
        </w:rPr>
        <w:t xml:space="preserve"> A – Notice of commencement of </w:t>
      </w:r>
      <w:r w:rsidR="008231B4" w:rsidRPr="00AF0B7E">
        <w:rPr>
          <w:rStyle w:val="BoldItalic"/>
          <w:rFonts w:ascii="Arial" w:hAnsi="Arial"/>
          <w:b/>
          <w:sz w:val="30"/>
          <w:szCs w:val="30"/>
        </w:rPr>
        <w:t>Work</w:t>
      </w:r>
      <w:bookmarkEnd w:id="323"/>
    </w:p>
    <w:p w14:paraId="40D2BAEB" w14:textId="77777777" w:rsidR="008231B4" w:rsidRPr="00AF0B7E" w:rsidRDefault="008231B4" w:rsidP="00563896">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Builder</w:t>
      </w:r>
    </w:p>
    <w:p w14:paraId="40D2BAEC" w14:textId="77777777" w:rsidR="008231B4" w:rsidRPr="00AF0B7E" w:rsidRDefault="008231B4" w:rsidP="00563896">
      <w:pPr>
        <w:pStyle w:val="BodyText"/>
        <w:rPr>
          <w:rFonts w:ascii="Arial" w:hAnsi="Arial" w:cs="Arial"/>
          <w:sz w:val="18"/>
          <w:szCs w:val="18"/>
        </w:rPr>
      </w:pPr>
      <w:r w:rsidRPr="00AF0B7E">
        <w:rPr>
          <w:rFonts w:ascii="Arial" w:hAnsi="Arial" w:cs="Arial"/>
          <w:sz w:val="18"/>
          <w:szCs w:val="18"/>
        </w:rPr>
        <w:t xml:space="preserve">Related to: </w:t>
      </w:r>
      <w:hyperlink w:anchor="Clause_6_2" w:history="1">
        <w:r w:rsidRPr="00AF0B7E">
          <w:rPr>
            <w:rStyle w:val="Hyperlink"/>
            <w:rFonts w:ascii="Arial" w:hAnsi="Arial" w:cs="Arial"/>
            <w:sz w:val="18"/>
            <w:szCs w:val="18"/>
          </w:rPr>
          <w:t>Clause 6.2</w:t>
        </w:r>
      </w:hyperlink>
    </w:p>
    <w:p w14:paraId="40D2BAED" w14:textId="77777777" w:rsidR="008231B4" w:rsidRPr="00AF0B7E" w:rsidRDefault="008231B4" w:rsidP="00245051">
      <w:pPr>
        <w:pStyle w:val="Heading3"/>
        <w:rPr>
          <w:rFonts w:ascii="Arial" w:hAnsi="Arial"/>
          <w:sz w:val="26"/>
          <w:szCs w:val="24"/>
        </w:rPr>
      </w:pPr>
      <w:r w:rsidRPr="00AF0B7E">
        <w:rPr>
          <w:rFonts w:ascii="Arial" w:hAnsi="Arial"/>
          <w:sz w:val="26"/>
          <w:szCs w:val="24"/>
        </w:rPr>
        <w:t>When to use this form</w:t>
      </w:r>
    </w:p>
    <w:p w14:paraId="40D2BAEE" w14:textId="77777777" w:rsidR="008231B4" w:rsidRPr="00AF0B7E" w:rsidRDefault="008231B4" w:rsidP="00563896">
      <w:pPr>
        <w:pStyle w:val="BodyText"/>
        <w:rPr>
          <w:rFonts w:ascii="Arial" w:hAnsi="Arial" w:cs="Arial"/>
          <w:sz w:val="18"/>
          <w:szCs w:val="18"/>
        </w:rPr>
      </w:pPr>
      <w:r w:rsidRPr="00AF0B7E">
        <w:rPr>
          <w:rFonts w:ascii="Arial" w:hAnsi="Arial" w:cs="Arial"/>
          <w:sz w:val="18"/>
          <w:szCs w:val="18"/>
        </w:rPr>
        <w:t>The deposit under this contract is to be paid in two parts. The first 80% of the deposit is due at the later of:</w:t>
      </w:r>
    </w:p>
    <w:p w14:paraId="40D2BAEF" w14:textId="77777777" w:rsidR="008231B4" w:rsidRPr="00AF0B7E" w:rsidRDefault="00E346F2" w:rsidP="00E346F2">
      <w:pPr>
        <w:pStyle w:val="Bodyindent2"/>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the signing of the contract; or</w:t>
      </w:r>
    </w:p>
    <w:p w14:paraId="40D2BAF0" w14:textId="77777777" w:rsidR="008231B4" w:rsidRPr="00AF0B7E" w:rsidRDefault="00E346F2" w:rsidP="00E346F2">
      <w:pPr>
        <w:pStyle w:val="Bodyindent2"/>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five </w:t>
      </w:r>
      <w:r w:rsidR="008231B4" w:rsidRPr="00AF0B7E">
        <w:rPr>
          <w:rStyle w:val="Emphasis"/>
          <w:rFonts w:ascii="Arial" w:hAnsi="Arial" w:cs="Arial"/>
          <w:sz w:val="18"/>
          <w:szCs w:val="18"/>
        </w:rPr>
        <w:t>Business Days</w:t>
      </w:r>
      <w:r w:rsidR="008231B4" w:rsidRPr="00AF0B7E">
        <w:rPr>
          <w:rFonts w:ascii="Arial" w:hAnsi="Arial" w:cs="Arial"/>
          <w:sz w:val="18"/>
          <w:szCs w:val="18"/>
        </w:rPr>
        <w:t xml:space="preserve"> after the </w:t>
      </w:r>
      <w:r w:rsidR="008231B4" w:rsidRPr="00AF0B7E">
        <w:rPr>
          <w:rStyle w:val="Emphasis"/>
          <w:rFonts w:ascii="Arial" w:hAnsi="Arial" w:cs="Arial"/>
          <w:sz w:val="18"/>
          <w:szCs w:val="18"/>
        </w:rPr>
        <w:t>Building Owner</w:t>
      </w:r>
      <w:r w:rsidR="008231B4" w:rsidRPr="00AF0B7E">
        <w:rPr>
          <w:rFonts w:ascii="Arial" w:hAnsi="Arial" w:cs="Arial"/>
          <w:sz w:val="18"/>
          <w:szCs w:val="18"/>
        </w:rPr>
        <w:t xml:space="preserve"> receives a copy of:</w:t>
      </w:r>
    </w:p>
    <w:p w14:paraId="40D2BAF1" w14:textId="77777777" w:rsidR="008231B4" w:rsidRPr="00AF0B7E" w:rsidRDefault="002C4BAA" w:rsidP="002C4BAA">
      <w:pPr>
        <w:pStyle w:val="Bodyindent3"/>
        <w:rPr>
          <w:rFonts w:ascii="Arial" w:hAnsi="Arial" w:cs="Arial"/>
          <w:sz w:val="18"/>
          <w:szCs w:val="18"/>
        </w:rPr>
      </w:pPr>
      <w:r w:rsidRPr="00AF0B7E">
        <w:rPr>
          <w:rFonts w:ascii="Arial" w:hAnsi="Arial" w:cs="Arial"/>
          <w:sz w:val="18"/>
          <w:szCs w:val="18"/>
        </w:rPr>
        <w:t>i)</w:t>
      </w:r>
      <w:r w:rsidRPr="00AF0B7E">
        <w:rPr>
          <w:rFonts w:ascii="Arial" w:hAnsi="Arial" w:cs="Arial"/>
          <w:sz w:val="18"/>
          <w:szCs w:val="18"/>
        </w:rPr>
        <w:tab/>
      </w:r>
      <w:r w:rsidR="008231B4" w:rsidRPr="00AF0B7E">
        <w:rPr>
          <w:rFonts w:ascii="Arial" w:hAnsi="Arial" w:cs="Arial"/>
          <w:sz w:val="18"/>
          <w:szCs w:val="18"/>
        </w:rPr>
        <w:t xml:space="preserve">a copy of the </w:t>
      </w:r>
      <w:r w:rsidR="008231B4" w:rsidRPr="00AF0B7E">
        <w:rPr>
          <w:rStyle w:val="Emphasis"/>
          <w:rFonts w:ascii="Arial" w:hAnsi="Arial" w:cs="Arial"/>
          <w:sz w:val="18"/>
          <w:szCs w:val="18"/>
        </w:rPr>
        <w:t>Domestic Building Insurance</w:t>
      </w:r>
      <w:r w:rsidR="008231B4" w:rsidRPr="00AF0B7E">
        <w:rPr>
          <w:rFonts w:ascii="Arial" w:hAnsi="Arial" w:cs="Arial"/>
          <w:sz w:val="18"/>
          <w:szCs w:val="18"/>
        </w:rPr>
        <w:t xml:space="preserve"> policy</w:t>
      </w:r>
    </w:p>
    <w:p w14:paraId="40D2BAF2" w14:textId="77777777" w:rsidR="008231B4" w:rsidRPr="00AF0B7E" w:rsidRDefault="002C4BAA" w:rsidP="002C4BAA">
      <w:pPr>
        <w:pStyle w:val="Bodyindent3"/>
        <w:rPr>
          <w:rFonts w:ascii="Arial" w:hAnsi="Arial" w:cs="Arial"/>
          <w:sz w:val="18"/>
          <w:szCs w:val="18"/>
        </w:rPr>
      </w:pPr>
      <w:r w:rsidRPr="00AF0B7E">
        <w:rPr>
          <w:rFonts w:ascii="Arial" w:hAnsi="Arial" w:cs="Arial"/>
          <w:sz w:val="18"/>
          <w:szCs w:val="18"/>
        </w:rPr>
        <w:t>ii)</w:t>
      </w:r>
      <w:r w:rsidRPr="00AF0B7E">
        <w:rPr>
          <w:rFonts w:ascii="Arial" w:hAnsi="Arial" w:cs="Arial"/>
          <w:sz w:val="18"/>
          <w:szCs w:val="18"/>
        </w:rPr>
        <w:tab/>
      </w:r>
      <w:r w:rsidR="008231B4" w:rsidRPr="00AF0B7E">
        <w:rPr>
          <w:rFonts w:ascii="Arial" w:hAnsi="Arial" w:cs="Arial"/>
          <w:sz w:val="18"/>
          <w:szCs w:val="18"/>
        </w:rPr>
        <w:t>the certificate of insurance</w:t>
      </w:r>
    </w:p>
    <w:p w14:paraId="40D2BAF3" w14:textId="77777777" w:rsidR="008231B4" w:rsidRPr="00AF0B7E" w:rsidRDefault="002C4BAA" w:rsidP="002C4BAA">
      <w:pPr>
        <w:pStyle w:val="Bodyindent3"/>
        <w:rPr>
          <w:rFonts w:ascii="Arial" w:hAnsi="Arial" w:cs="Arial"/>
          <w:sz w:val="18"/>
          <w:szCs w:val="18"/>
        </w:rPr>
      </w:pPr>
      <w:r w:rsidRPr="00AF0B7E">
        <w:rPr>
          <w:rFonts w:ascii="Arial" w:hAnsi="Arial" w:cs="Arial"/>
          <w:sz w:val="18"/>
          <w:szCs w:val="18"/>
        </w:rPr>
        <w:t>iii)</w:t>
      </w:r>
      <w:r w:rsidRPr="00AF0B7E">
        <w:rPr>
          <w:rFonts w:ascii="Arial" w:hAnsi="Arial" w:cs="Arial"/>
          <w:sz w:val="18"/>
          <w:szCs w:val="18"/>
        </w:rPr>
        <w:tab/>
      </w:r>
      <w:r w:rsidR="008231B4" w:rsidRPr="00AF0B7E">
        <w:rPr>
          <w:rFonts w:ascii="Arial" w:hAnsi="Arial" w:cs="Arial"/>
          <w:sz w:val="18"/>
          <w:szCs w:val="18"/>
        </w:rPr>
        <w:t>a summary of the insurance product.</w:t>
      </w:r>
    </w:p>
    <w:p w14:paraId="40D2BAF4" w14:textId="77777777" w:rsidR="008231B4" w:rsidRPr="00AF0B7E" w:rsidRDefault="008231B4" w:rsidP="00563896">
      <w:pPr>
        <w:pStyle w:val="BodyText"/>
        <w:rPr>
          <w:rFonts w:ascii="Arial" w:hAnsi="Arial" w:cs="Arial"/>
          <w:sz w:val="18"/>
          <w:szCs w:val="18"/>
        </w:rPr>
      </w:pPr>
      <w:r w:rsidRPr="00AF0B7E">
        <w:rPr>
          <w:rFonts w:ascii="Arial" w:hAnsi="Arial" w:cs="Arial"/>
          <w:sz w:val="18"/>
          <w:szCs w:val="18"/>
        </w:rPr>
        <w:t xml:space="preserve">The final 20% of the deposit is due within five </w:t>
      </w:r>
      <w:r w:rsidRPr="00AF0B7E">
        <w:rPr>
          <w:rStyle w:val="Emphasis"/>
          <w:rFonts w:ascii="Arial" w:hAnsi="Arial" w:cs="Arial"/>
          <w:sz w:val="18"/>
          <w:szCs w:val="18"/>
        </w:rPr>
        <w:t>Business Days</w:t>
      </w:r>
      <w:r w:rsidRPr="00AF0B7E">
        <w:rPr>
          <w:rFonts w:ascii="Arial" w:hAnsi="Arial" w:cs="Arial"/>
          <w:sz w:val="18"/>
          <w:szCs w:val="18"/>
        </w:rPr>
        <w:t xml:space="preserve"> of the </w:t>
      </w:r>
      <w:r w:rsidRPr="00AF0B7E">
        <w:rPr>
          <w:rStyle w:val="Emphasis"/>
          <w:rFonts w:ascii="Arial" w:hAnsi="Arial" w:cs="Arial"/>
          <w:sz w:val="18"/>
          <w:szCs w:val="18"/>
        </w:rPr>
        <w:t>Building Owner</w:t>
      </w:r>
      <w:r w:rsidRPr="00AF0B7E">
        <w:rPr>
          <w:rFonts w:ascii="Arial" w:hAnsi="Arial" w:cs="Arial"/>
          <w:sz w:val="18"/>
          <w:szCs w:val="18"/>
        </w:rPr>
        <w:t xml:space="preserve"> receiving a notice from the </w:t>
      </w:r>
      <w:r w:rsidRPr="00AF0B7E">
        <w:rPr>
          <w:rStyle w:val="Emphasis"/>
          <w:rFonts w:ascii="Arial" w:hAnsi="Arial" w:cs="Arial"/>
          <w:sz w:val="18"/>
          <w:szCs w:val="18"/>
        </w:rPr>
        <w:t>Builder</w:t>
      </w:r>
      <w:r w:rsidRPr="00AF0B7E">
        <w:rPr>
          <w:rFonts w:ascii="Arial" w:hAnsi="Arial" w:cs="Arial"/>
          <w:sz w:val="18"/>
          <w:szCs w:val="18"/>
        </w:rPr>
        <w:t xml:space="preserve"> stating that they have substantially commenced the </w:t>
      </w:r>
      <w:r w:rsidRPr="00AF0B7E">
        <w:rPr>
          <w:rStyle w:val="Emphasis"/>
          <w:rFonts w:ascii="Arial" w:hAnsi="Arial" w:cs="Arial"/>
          <w:sz w:val="18"/>
          <w:szCs w:val="18"/>
        </w:rPr>
        <w:t>Work</w:t>
      </w:r>
      <w:r w:rsidRPr="00AF0B7E">
        <w:rPr>
          <w:rFonts w:ascii="Arial" w:hAnsi="Arial" w:cs="Arial"/>
          <w:sz w:val="18"/>
          <w:szCs w:val="18"/>
        </w:rPr>
        <w:t xml:space="preserve"> and stating the date of commencement. This form can be used for this purpose.</w:t>
      </w:r>
    </w:p>
    <w:p w14:paraId="40D2BAF5" w14:textId="77777777" w:rsidR="008231B4" w:rsidRPr="00AF0B7E" w:rsidRDefault="008231B4" w:rsidP="00563896">
      <w:pPr>
        <w:pStyle w:val="BodyText"/>
        <w:rPr>
          <w:rFonts w:ascii="Arial" w:hAnsi="Arial" w:cs="Arial"/>
          <w:sz w:val="18"/>
          <w:szCs w:val="18"/>
        </w:rPr>
      </w:pPr>
      <w:r w:rsidRPr="00AF0B7E">
        <w:rPr>
          <w:rFonts w:ascii="Arial" w:hAnsi="Arial" w:cs="Arial"/>
          <w:sz w:val="18"/>
          <w:szCs w:val="18"/>
        </w:rPr>
        <w:t xml:space="preserve">This request should be given to the </w:t>
      </w:r>
      <w:r w:rsidRPr="00AF0B7E">
        <w:rPr>
          <w:rStyle w:val="Emphasis"/>
          <w:rFonts w:ascii="Arial" w:hAnsi="Arial" w:cs="Arial"/>
          <w:sz w:val="18"/>
          <w:szCs w:val="18"/>
        </w:rPr>
        <w:t>Building Owner</w:t>
      </w:r>
      <w:r w:rsidRPr="00AF0B7E">
        <w:rPr>
          <w:rFonts w:ascii="Arial" w:hAnsi="Arial" w:cs="Arial"/>
          <w:sz w:val="18"/>
          <w:szCs w:val="18"/>
        </w:rPr>
        <w:t xml:space="preserve"> either in person or using one of the preferred methods nominated in </w:t>
      </w:r>
      <w:hyperlink w:anchor="_4._Contract_Details_14" w:history="1">
        <w:r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BAF6" w14:textId="77777777" w:rsidR="003B2AF3" w:rsidRPr="00AF0B7E" w:rsidRDefault="00B95CFE" w:rsidP="00AD46CB">
      <w:pPr>
        <w:pStyle w:val="TableText"/>
        <w:pageBreakBefore/>
        <w:rPr>
          <w:rFonts w:ascii="Arial" w:hAnsi="Arial" w:cs="Arial"/>
          <w:sz w:val="18"/>
          <w:szCs w:val="18"/>
        </w:rPr>
      </w:pPr>
      <w:r w:rsidRPr="00AF0B7E">
        <w:rPr>
          <w:rFonts w:ascii="Arial" w:hAnsi="Arial" w:cs="Arial"/>
          <w:sz w:val="18"/>
          <w:szCs w:val="18"/>
        </w:rPr>
        <w:lastRenderedPageBreak/>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C5743D" w:rsidRPr="00AF0B7E" w14:paraId="40D2BAF9" w14:textId="77777777" w:rsidTr="0093230B">
        <w:trPr>
          <w:cantSplit/>
        </w:trPr>
        <w:tc>
          <w:tcPr>
            <w:tcW w:w="1750" w:type="pct"/>
          </w:tcPr>
          <w:p w14:paraId="40D2BAF7" w14:textId="77777777" w:rsidR="00C5743D" w:rsidRPr="00AF0B7E" w:rsidRDefault="00C5743D" w:rsidP="0032465D">
            <w:pPr>
              <w:pStyle w:val="TableText"/>
              <w:rPr>
                <w:rStyle w:val="Underline"/>
                <w:rFonts w:ascii="Arial" w:hAnsi="Arial" w:cs="Arial"/>
                <w:sz w:val="18"/>
                <w:szCs w:val="18"/>
              </w:rPr>
            </w:pPr>
            <w:r w:rsidRPr="00AF0B7E">
              <w:rPr>
                <w:rStyle w:val="Strong"/>
                <w:rFonts w:ascii="Arial" w:hAnsi="Arial" w:cs="Arial"/>
                <w:sz w:val="18"/>
                <w:szCs w:val="18"/>
              </w:rPr>
              <w:t xml:space="preserve">To </w:t>
            </w:r>
            <w:r w:rsidRPr="00AF0B7E">
              <w:rPr>
                <w:rFonts w:ascii="Arial" w:hAnsi="Arial" w:cs="Arial"/>
                <w:sz w:val="18"/>
                <w:szCs w:val="18"/>
              </w:rPr>
              <w:t xml:space="preserve">[insert name of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tcPr>
          <w:p w14:paraId="40D2BAF8" w14:textId="77777777" w:rsidR="00C5743D" w:rsidRPr="00AF0B7E" w:rsidRDefault="00C5743D" w:rsidP="0032465D">
            <w:pPr>
              <w:pStyle w:val="TableText"/>
              <w:rPr>
                <w:rFonts w:ascii="Arial" w:hAnsi="Arial" w:cs="Arial"/>
                <w:sz w:val="18"/>
                <w:szCs w:val="18"/>
              </w:rPr>
            </w:pPr>
          </w:p>
        </w:tc>
      </w:tr>
      <w:tr w:rsidR="00C5743D" w:rsidRPr="00AF0B7E" w14:paraId="40D2BAFC" w14:textId="77777777" w:rsidTr="0093230B">
        <w:trPr>
          <w:cantSplit/>
        </w:trPr>
        <w:tc>
          <w:tcPr>
            <w:tcW w:w="1750" w:type="pct"/>
          </w:tcPr>
          <w:p w14:paraId="40D2BAFA" w14:textId="77777777" w:rsidR="00C5743D" w:rsidRPr="00AF0B7E" w:rsidRDefault="00C5743D" w:rsidP="0032465D">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AFB" w14:textId="77777777" w:rsidR="00C5743D" w:rsidRPr="00AF0B7E" w:rsidRDefault="00C5743D" w:rsidP="0032465D">
            <w:pPr>
              <w:pStyle w:val="TableText"/>
              <w:rPr>
                <w:rFonts w:ascii="Arial" w:hAnsi="Arial" w:cs="Arial"/>
                <w:sz w:val="18"/>
                <w:szCs w:val="18"/>
              </w:rPr>
            </w:pPr>
          </w:p>
        </w:tc>
      </w:tr>
      <w:tr w:rsidR="00C5743D" w:rsidRPr="00AF0B7E" w14:paraId="40D2BAFF" w14:textId="77777777" w:rsidTr="0093230B">
        <w:trPr>
          <w:cantSplit/>
        </w:trPr>
        <w:tc>
          <w:tcPr>
            <w:tcW w:w="1750" w:type="pct"/>
          </w:tcPr>
          <w:p w14:paraId="40D2BAFD" w14:textId="77777777" w:rsidR="00C5743D" w:rsidRPr="00AF0B7E" w:rsidRDefault="00C5743D" w:rsidP="0032465D">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AFE" w14:textId="77777777" w:rsidR="00C5743D" w:rsidRPr="00AF0B7E" w:rsidRDefault="00C5743D" w:rsidP="0032465D">
            <w:pPr>
              <w:pStyle w:val="TableText"/>
              <w:rPr>
                <w:rFonts w:ascii="Arial" w:hAnsi="Arial" w:cs="Arial"/>
                <w:sz w:val="18"/>
                <w:szCs w:val="18"/>
              </w:rPr>
            </w:pPr>
          </w:p>
        </w:tc>
      </w:tr>
      <w:tr w:rsidR="00C5743D" w:rsidRPr="00AF0B7E" w14:paraId="40D2BB02" w14:textId="77777777" w:rsidTr="0093230B">
        <w:trPr>
          <w:cantSplit/>
        </w:trPr>
        <w:tc>
          <w:tcPr>
            <w:tcW w:w="1750" w:type="pct"/>
          </w:tcPr>
          <w:p w14:paraId="40D2BB00" w14:textId="77777777" w:rsidR="00C5743D" w:rsidRPr="00AF0B7E" w:rsidRDefault="00C5743D" w:rsidP="0032465D">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B01" w14:textId="77777777" w:rsidR="00C5743D" w:rsidRPr="00AF0B7E" w:rsidRDefault="00C5743D" w:rsidP="0032465D">
            <w:pPr>
              <w:pStyle w:val="TableText"/>
              <w:rPr>
                <w:rFonts w:ascii="Arial" w:hAnsi="Arial" w:cs="Arial"/>
                <w:sz w:val="18"/>
                <w:szCs w:val="18"/>
              </w:rPr>
            </w:pPr>
          </w:p>
        </w:tc>
      </w:tr>
      <w:tr w:rsidR="00C5743D" w:rsidRPr="00AF0B7E" w14:paraId="40D2BB05" w14:textId="77777777" w:rsidTr="0093230B">
        <w:trPr>
          <w:cantSplit/>
        </w:trPr>
        <w:tc>
          <w:tcPr>
            <w:tcW w:w="1750" w:type="pct"/>
          </w:tcPr>
          <w:p w14:paraId="40D2BB03" w14:textId="77777777" w:rsidR="00C5743D" w:rsidRPr="00AF0B7E" w:rsidRDefault="00C5743D" w:rsidP="0032465D">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B04" w14:textId="77777777" w:rsidR="00C5743D" w:rsidRPr="00AF0B7E" w:rsidRDefault="00C5743D" w:rsidP="0032465D">
            <w:pPr>
              <w:pStyle w:val="TableText"/>
              <w:rPr>
                <w:rFonts w:ascii="Arial" w:hAnsi="Arial" w:cs="Arial"/>
                <w:sz w:val="18"/>
                <w:szCs w:val="18"/>
              </w:rPr>
            </w:pPr>
          </w:p>
        </w:tc>
      </w:tr>
      <w:tr w:rsidR="00C5743D" w:rsidRPr="00AF0B7E" w14:paraId="40D2BB08" w14:textId="77777777" w:rsidTr="0093230B">
        <w:trPr>
          <w:cantSplit/>
        </w:trPr>
        <w:tc>
          <w:tcPr>
            <w:tcW w:w="1750" w:type="pct"/>
          </w:tcPr>
          <w:p w14:paraId="40D2BB06" w14:textId="77777777" w:rsidR="00C5743D" w:rsidRPr="00AF0B7E" w:rsidRDefault="00C5743D" w:rsidP="0032465D">
            <w:pPr>
              <w:pStyle w:val="TableText"/>
              <w:rPr>
                <w:rStyle w:val="Underline"/>
                <w:rFonts w:ascii="Arial" w:hAnsi="Arial" w:cs="Arial"/>
                <w:sz w:val="18"/>
                <w:szCs w:val="18"/>
              </w:rPr>
            </w:pPr>
            <w:r w:rsidRPr="00AF0B7E">
              <w:rPr>
                <w:rStyle w:val="Strong"/>
                <w:rFonts w:ascii="Arial" w:hAnsi="Arial" w:cs="Arial"/>
                <w:sz w:val="18"/>
                <w:szCs w:val="18"/>
              </w:rPr>
              <w:t>From</w:t>
            </w:r>
            <w:r w:rsidRPr="00AF0B7E">
              <w:rPr>
                <w:rFonts w:ascii="Arial" w:hAnsi="Arial" w:cs="Arial"/>
                <w:sz w:val="18"/>
                <w:szCs w:val="18"/>
              </w:rPr>
              <w:t xml:space="preserve"> [insert name of </w:t>
            </w:r>
            <w:r w:rsidRPr="00AF0B7E">
              <w:rPr>
                <w:rStyle w:val="Emphasis"/>
                <w:rFonts w:ascii="Arial" w:hAnsi="Arial" w:cs="Arial"/>
                <w:sz w:val="18"/>
                <w:szCs w:val="18"/>
              </w:rPr>
              <w:t>Builder</w:t>
            </w:r>
            <w:r w:rsidRPr="00AF0B7E">
              <w:rPr>
                <w:rFonts w:ascii="Arial" w:hAnsi="Arial" w:cs="Arial"/>
                <w:sz w:val="18"/>
                <w:szCs w:val="18"/>
              </w:rPr>
              <w:t>]:</w:t>
            </w:r>
          </w:p>
        </w:tc>
        <w:tc>
          <w:tcPr>
            <w:tcW w:w="3250" w:type="pct"/>
          </w:tcPr>
          <w:p w14:paraId="40D2BB07" w14:textId="77777777" w:rsidR="00C5743D" w:rsidRPr="00AF0B7E" w:rsidRDefault="00C5743D" w:rsidP="0032465D">
            <w:pPr>
              <w:pStyle w:val="TableText"/>
              <w:rPr>
                <w:rFonts w:ascii="Arial" w:hAnsi="Arial" w:cs="Arial"/>
                <w:sz w:val="18"/>
                <w:szCs w:val="18"/>
              </w:rPr>
            </w:pPr>
          </w:p>
        </w:tc>
      </w:tr>
      <w:tr w:rsidR="00C5743D" w:rsidRPr="00AF0B7E" w14:paraId="40D2BB0B" w14:textId="77777777" w:rsidTr="0093230B">
        <w:trPr>
          <w:cantSplit/>
        </w:trPr>
        <w:tc>
          <w:tcPr>
            <w:tcW w:w="1750" w:type="pct"/>
          </w:tcPr>
          <w:p w14:paraId="40D2BB09" w14:textId="77777777" w:rsidR="00C5743D" w:rsidRPr="00AF0B7E" w:rsidRDefault="00C5743D" w:rsidP="0032465D">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B0A" w14:textId="77777777" w:rsidR="00C5743D" w:rsidRPr="00AF0B7E" w:rsidRDefault="00C5743D" w:rsidP="0032465D">
            <w:pPr>
              <w:pStyle w:val="TableText"/>
              <w:rPr>
                <w:rFonts w:ascii="Arial" w:hAnsi="Arial" w:cs="Arial"/>
                <w:sz w:val="18"/>
                <w:szCs w:val="18"/>
              </w:rPr>
            </w:pPr>
          </w:p>
        </w:tc>
      </w:tr>
      <w:tr w:rsidR="00C5743D" w:rsidRPr="00AF0B7E" w14:paraId="40D2BB0E" w14:textId="77777777" w:rsidTr="0093230B">
        <w:trPr>
          <w:cantSplit/>
        </w:trPr>
        <w:tc>
          <w:tcPr>
            <w:tcW w:w="1750" w:type="pct"/>
          </w:tcPr>
          <w:p w14:paraId="40D2BB0C" w14:textId="77777777" w:rsidR="00C5743D" w:rsidRPr="00AF0B7E" w:rsidRDefault="00C5743D" w:rsidP="0032465D">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B0D" w14:textId="77777777" w:rsidR="00C5743D" w:rsidRPr="00AF0B7E" w:rsidRDefault="00C5743D" w:rsidP="0032465D">
            <w:pPr>
              <w:pStyle w:val="TableText"/>
              <w:rPr>
                <w:rFonts w:ascii="Arial" w:hAnsi="Arial" w:cs="Arial"/>
                <w:sz w:val="18"/>
                <w:szCs w:val="18"/>
              </w:rPr>
            </w:pPr>
          </w:p>
        </w:tc>
      </w:tr>
      <w:tr w:rsidR="00C5743D" w:rsidRPr="00AF0B7E" w14:paraId="40D2BB11" w14:textId="77777777" w:rsidTr="0093230B">
        <w:trPr>
          <w:cantSplit/>
        </w:trPr>
        <w:tc>
          <w:tcPr>
            <w:tcW w:w="1750" w:type="pct"/>
          </w:tcPr>
          <w:p w14:paraId="40D2BB0F" w14:textId="77777777" w:rsidR="00C5743D" w:rsidRPr="00AF0B7E" w:rsidRDefault="00C5743D" w:rsidP="0032465D">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B10" w14:textId="77777777" w:rsidR="00C5743D" w:rsidRPr="00AF0B7E" w:rsidRDefault="00C5743D" w:rsidP="0032465D">
            <w:pPr>
              <w:pStyle w:val="TableText"/>
              <w:rPr>
                <w:rFonts w:ascii="Arial" w:hAnsi="Arial" w:cs="Arial"/>
                <w:sz w:val="18"/>
                <w:szCs w:val="18"/>
              </w:rPr>
            </w:pPr>
          </w:p>
        </w:tc>
      </w:tr>
      <w:tr w:rsidR="00C5743D" w:rsidRPr="00AF0B7E" w14:paraId="40D2BB14" w14:textId="77777777" w:rsidTr="0093230B">
        <w:trPr>
          <w:cantSplit/>
        </w:trPr>
        <w:tc>
          <w:tcPr>
            <w:tcW w:w="1750" w:type="pct"/>
          </w:tcPr>
          <w:p w14:paraId="40D2BB12" w14:textId="77777777" w:rsidR="00C5743D" w:rsidRPr="00AF0B7E" w:rsidRDefault="00C5743D" w:rsidP="0032465D">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B13" w14:textId="77777777" w:rsidR="00C5743D" w:rsidRPr="00AF0B7E" w:rsidRDefault="00C5743D" w:rsidP="0032465D">
            <w:pPr>
              <w:pStyle w:val="TableText"/>
              <w:rPr>
                <w:rFonts w:ascii="Arial" w:hAnsi="Arial" w:cs="Arial"/>
                <w:sz w:val="18"/>
                <w:szCs w:val="18"/>
              </w:rPr>
            </w:pPr>
          </w:p>
        </w:tc>
      </w:tr>
      <w:tr w:rsidR="00D67E51" w:rsidRPr="00AF0B7E" w14:paraId="40D2BB17" w14:textId="77777777" w:rsidTr="0093230B">
        <w:trPr>
          <w:cantSplit/>
        </w:trPr>
        <w:tc>
          <w:tcPr>
            <w:tcW w:w="1750" w:type="pct"/>
          </w:tcPr>
          <w:p w14:paraId="40D2BB15" w14:textId="77777777" w:rsidR="00D67E51" w:rsidRPr="00AF0B7E" w:rsidRDefault="00D67E51" w:rsidP="0032465D">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w:t>
            </w:r>
            <w:r w:rsidR="00583299" w:rsidRPr="00AF0B7E">
              <w:rPr>
                <w:rFonts w:ascii="Arial" w:hAnsi="Arial" w:cs="Arial"/>
                <w:sz w:val="18"/>
                <w:szCs w:val="18"/>
              </w:rPr>
              <w:t>[insert </w:t>
            </w:r>
            <w:r w:rsidRPr="00AF0B7E">
              <w:rPr>
                <w:rFonts w:ascii="Arial" w:hAnsi="Arial" w:cs="Arial"/>
                <w:sz w:val="18"/>
                <w:szCs w:val="18"/>
              </w:rPr>
              <w:t xml:space="preserve">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B16" w14:textId="77777777" w:rsidR="00D67E51" w:rsidRPr="00AF0B7E" w:rsidRDefault="00D67E51" w:rsidP="0032465D">
            <w:pPr>
              <w:pStyle w:val="TableText"/>
              <w:rPr>
                <w:rFonts w:ascii="Arial" w:hAnsi="Arial" w:cs="Arial"/>
                <w:sz w:val="18"/>
                <w:szCs w:val="18"/>
              </w:rPr>
            </w:pPr>
          </w:p>
        </w:tc>
      </w:tr>
    </w:tbl>
    <w:p w14:paraId="40D2BB18" w14:textId="77777777" w:rsidR="008231B4" w:rsidRPr="00AF0B7E" w:rsidRDefault="008231B4" w:rsidP="00A351E2">
      <w:pPr>
        <w:pStyle w:val="TableText"/>
        <w:rPr>
          <w:rFonts w:ascii="Arial" w:hAnsi="Arial" w:cs="Arial"/>
          <w:sz w:val="18"/>
          <w:szCs w:val="18"/>
        </w:rPr>
      </w:pPr>
      <w:r w:rsidRPr="00AF0B7E">
        <w:rPr>
          <w:rStyle w:val="Strong"/>
          <w:rFonts w:ascii="Arial" w:hAnsi="Arial" w:cs="Arial"/>
          <w:sz w:val="18"/>
          <w:szCs w:val="18"/>
        </w:rPr>
        <w:t xml:space="preserve">Notice to the </w:t>
      </w:r>
      <w:r w:rsidRPr="00AF0B7E">
        <w:rPr>
          <w:rStyle w:val="BoldItalic"/>
          <w:rFonts w:ascii="Arial" w:hAnsi="Arial" w:cs="Arial"/>
          <w:sz w:val="18"/>
          <w:szCs w:val="18"/>
        </w:rPr>
        <w:t>Building Owner</w:t>
      </w:r>
    </w:p>
    <w:p w14:paraId="40D2BB19" w14:textId="77777777" w:rsidR="008231B4" w:rsidRPr="00AF0B7E" w:rsidRDefault="008231B4" w:rsidP="00A351E2">
      <w:pPr>
        <w:pStyle w:val="TableText"/>
        <w:rPr>
          <w:rFonts w:ascii="Arial" w:hAnsi="Arial" w:cs="Arial"/>
          <w:sz w:val="18"/>
          <w:szCs w:val="18"/>
        </w:rPr>
      </w:pPr>
      <w:r w:rsidRPr="00AF0B7E">
        <w:rPr>
          <w:rFonts w:ascii="Arial" w:hAnsi="Arial" w:cs="Arial"/>
          <w:sz w:val="18"/>
          <w:szCs w:val="18"/>
        </w:rPr>
        <w:t xml:space="preserve">I wish to advise that the </w:t>
      </w:r>
      <w:r w:rsidRPr="00AF0B7E">
        <w:rPr>
          <w:rStyle w:val="Emphasis"/>
          <w:rFonts w:ascii="Arial" w:hAnsi="Arial" w:cs="Arial"/>
          <w:sz w:val="18"/>
          <w:szCs w:val="18"/>
        </w:rPr>
        <w:t>Work</w:t>
      </w:r>
      <w:r w:rsidRPr="00AF0B7E">
        <w:rPr>
          <w:rFonts w:ascii="Arial" w:hAnsi="Arial" w:cs="Arial"/>
          <w:sz w:val="18"/>
          <w:szCs w:val="18"/>
        </w:rPr>
        <w:t xml:space="preserve"> has substantially commenced.</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8"/>
        <w:gridCol w:w="3370"/>
      </w:tblGrid>
      <w:tr w:rsidR="00814E8A" w:rsidRPr="00AF0B7E" w14:paraId="40D2BB1C" w14:textId="77777777" w:rsidTr="004E2755">
        <w:trPr>
          <w:cantSplit/>
        </w:trPr>
        <w:tc>
          <w:tcPr>
            <w:tcW w:w="3250" w:type="pct"/>
          </w:tcPr>
          <w:p w14:paraId="40D2BB1A" w14:textId="77777777" w:rsidR="00814E8A" w:rsidRPr="00AF0B7E" w:rsidRDefault="00814E8A" w:rsidP="0014247E">
            <w:pPr>
              <w:pStyle w:val="TableText"/>
              <w:keepNext/>
              <w:keepLines/>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Work</w:t>
            </w:r>
            <w:r w:rsidRPr="00AF0B7E">
              <w:rPr>
                <w:rFonts w:ascii="Arial" w:hAnsi="Arial" w:cs="Arial"/>
                <w:sz w:val="18"/>
                <w:szCs w:val="18"/>
              </w:rPr>
              <w:t xml:space="preserve"> commenced on [insert date]:</w:t>
            </w:r>
          </w:p>
        </w:tc>
        <w:tc>
          <w:tcPr>
            <w:tcW w:w="1750" w:type="pct"/>
          </w:tcPr>
          <w:p w14:paraId="40D2BB1B" w14:textId="77777777" w:rsidR="00814E8A" w:rsidRPr="00AF0B7E" w:rsidRDefault="00814E8A" w:rsidP="0032465D">
            <w:pPr>
              <w:pStyle w:val="TableText"/>
              <w:rPr>
                <w:rFonts w:ascii="Arial" w:hAnsi="Arial" w:cs="Arial"/>
                <w:sz w:val="18"/>
                <w:szCs w:val="18"/>
              </w:rPr>
            </w:pPr>
          </w:p>
        </w:tc>
      </w:tr>
      <w:tr w:rsidR="009E5C8A" w:rsidRPr="00AF0B7E" w14:paraId="40D2BB1F" w14:textId="77777777" w:rsidTr="004E2755">
        <w:trPr>
          <w:cantSplit/>
        </w:trPr>
        <w:tc>
          <w:tcPr>
            <w:tcW w:w="3250" w:type="pct"/>
          </w:tcPr>
          <w:p w14:paraId="40D2BB1D" w14:textId="77777777" w:rsidR="009E5C8A" w:rsidRPr="00AF0B7E" w:rsidRDefault="009E5C8A" w:rsidP="0014247E">
            <w:pPr>
              <w:pStyle w:val="TableText"/>
              <w:keepNext/>
              <w:keepLines/>
              <w:rPr>
                <w:rFonts w:ascii="Arial" w:hAnsi="Arial" w:cs="Arial"/>
                <w:sz w:val="18"/>
                <w:szCs w:val="18"/>
              </w:rPr>
            </w:pPr>
            <w:r w:rsidRPr="00AF0B7E">
              <w:rPr>
                <w:rFonts w:ascii="Arial" w:hAnsi="Arial" w:cs="Arial"/>
                <w:sz w:val="18"/>
                <w:szCs w:val="18"/>
              </w:rPr>
              <w:t>Please pay the remaining 20% of the deposit</w:t>
            </w:r>
            <w:r w:rsidR="00EC7554" w:rsidRPr="00AF0B7E">
              <w:rPr>
                <w:rFonts w:ascii="Arial" w:hAnsi="Arial" w:cs="Arial"/>
                <w:sz w:val="18"/>
                <w:szCs w:val="18"/>
              </w:rPr>
              <w:t xml:space="preserve"> within five </w:t>
            </w:r>
            <w:r w:rsidR="00EC7554" w:rsidRPr="00AF0B7E">
              <w:rPr>
                <w:rStyle w:val="Emphasis"/>
                <w:rFonts w:ascii="Arial" w:hAnsi="Arial" w:cs="Arial"/>
                <w:sz w:val="18"/>
                <w:szCs w:val="18"/>
              </w:rPr>
              <w:t>Business Days</w:t>
            </w:r>
            <w:r w:rsidR="00EC7554" w:rsidRPr="00AF0B7E">
              <w:rPr>
                <w:rFonts w:ascii="Arial" w:hAnsi="Arial" w:cs="Arial"/>
                <w:sz w:val="18"/>
                <w:szCs w:val="18"/>
              </w:rPr>
              <w:t xml:space="preserve"> of receiving this notice. The remaining 20% of the deposit is</w:t>
            </w:r>
            <w:r w:rsidRPr="00AF0B7E">
              <w:rPr>
                <w:rFonts w:ascii="Arial" w:hAnsi="Arial" w:cs="Arial"/>
                <w:sz w:val="18"/>
                <w:szCs w:val="18"/>
              </w:rPr>
              <w:t xml:space="preserve"> equal to:</w:t>
            </w:r>
          </w:p>
        </w:tc>
        <w:tc>
          <w:tcPr>
            <w:tcW w:w="1750" w:type="pct"/>
            <w:vAlign w:val="center"/>
          </w:tcPr>
          <w:p w14:paraId="40D2BB1E" w14:textId="77777777" w:rsidR="009E5C8A" w:rsidRPr="00AF0B7E" w:rsidRDefault="009E5C8A" w:rsidP="0032465D">
            <w:pPr>
              <w:pStyle w:val="TableText"/>
              <w:rPr>
                <w:rFonts w:ascii="Arial" w:hAnsi="Arial" w:cs="Arial"/>
                <w:sz w:val="18"/>
                <w:szCs w:val="18"/>
              </w:rPr>
            </w:pPr>
            <w:r w:rsidRPr="00AF0B7E">
              <w:rPr>
                <w:rFonts w:ascii="Arial" w:hAnsi="Arial" w:cs="Arial"/>
                <w:sz w:val="18"/>
                <w:szCs w:val="18"/>
              </w:rPr>
              <w:t>$</w:t>
            </w:r>
          </w:p>
        </w:tc>
      </w:tr>
    </w:tbl>
    <w:p w14:paraId="40D2BB20" w14:textId="77777777" w:rsidR="00991C05" w:rsidRPr="00AF0B7E" w:rsidRDefault="00991C05" w:rsidP="00991C05">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C5457" w:rsidRPr="00AF0B7E" w14:paraId="40D2BB23" w14:textId="77777777" w:rsidTr="006C1FE8">
        <w:trPr>
          <w:cantSplit/>
        </w:trPr>
        <w:tc>
          <w:tcPr>
            <w:tcW w:w="1750" w:type="pct"/>
          </w:tcPr>
          <w:p w14:paraId="40D2BB21" w14:textId="77777777" w:rsidR="002C5457" w:rsidRPr="00AF0B7E" w:rsidRDefault="002C5457" w:rsidP="002C5457">
            <w:pPr>
              <w:pStyle w:val="TableText"/>
              <w:rPr>
                <w:rFonts w:ascii="Arial" w:hAnsi="Arial" w:cs="Arial"/>
                <w:sz w:val="18"/>
                <w:szCs w:val="18"/>
              </w:rPr>
            </w:pPr>
            <w:r w:rsidRPr="00AF0B7E">
              <w:rPr>
                <w:rFonts w:ascii="Arial" w:hAnsi="Arial" w:cs="Arial"/>
                <w:sz w:val="18"/>
                <w:szCs w:val="18"/>
              </w:rPr>
              <w:t>Date:</w:t>
            </w:r>
          </w:p>
        </w:tc>
        <w:tc>
          <w:tcPr>
            <w:tcW w:w="3250" w:type="pct"/>
          </w:tcPr>
          <w:p w14:paraId="40D2BB22" w14:textId="77777777" w:rsidR="002C5457" w:rsidRPr="00AF0B7E" w:rsidRDefault="002C5457" w:rsidP="002C5457">
            <w:pPr>
              <w:pStyle w:val="TableText"/>
              <w:rPr>
                <w:rFonts w:ascii="Arial" w:hAnsi="Arial" w:cs="Arial"/>
                <w:sz w:val="18"/>
                <w:szCs w:val="18"/>
              </w:rPr>
            </w:pPr>
          </w:p>
        </w:tc>
      </w:tr>
    </w:tbl>
    <w:p w14:paraId="40D2BB24" w14:textId="77777777" w:rsidR="002C5457" w:rsidRPr="00AF0B7E" w:rsidRDefault="002C5457" w:rsidP="00991C05">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991C05" w:rsidRPr="00AF0B7E" w14:paraId="40D2BB26" w14:textId="77777777" w:rsidTr="00B53176">
        <w:trPr>
          <w:cantSplit/>
        </w:trPr>
        <w:tc>
          <w:tcPr>
            <w:tcW w:w="3250" w:type="pct"/>
            <w:gridSpan w:val="2"/>
          </w:tcPr>
          <w:p w14:paraId="40D2BB25" w14:textId="77777777" w:rsidR="00991C05" w:rsidRPr="00AF0B7E" w:rsidRDefault="00991C05" w:rsidP="0014247E">
            <w:pPr>
              <w:pStyle w:val="TableText"/>
              <w:keepNext/>
              <w:keepLines/>
              <w:rPr>
                <w:rFonts w:ascii="Arial" w:hAnsi="Arial" w:cs="Arial"/>
                <w:sz w:val="18"/>
                <w:szCs w:val="18"/>
              </w:rPr>
            </w:pPr>
            <w:r w:rsidRPr="00AF0B7E">
              <w:rPr>
                <w:rFonts w:ascii="Arial" w:hAnsi="Arial" w:cs="Arial"/>
                <w:sz w:val="18"/>
                <w:szCs w:val="18"/>
              </w:rPr>
              <w:t xml:space="preserve">Signed by (there are two options – mark the option which applies with an X): </w:t>
            </w:r>
          </w:p>
        </w:tc>
      </w:tr>
      <w:tr w:rsidR="00903417" w:rsidRPr="00AF0B7E" w14:paraId="40D2BB29" w14:textId="77777777" w:rsidTr="00B53176">
        <w:trPr>
          <w:cantSplit/>
        </w:trPr>
        <w:tc>
          <w:tcPr>
            <w:tcW w:w="1750" w:type="pct"/>
          </w:tcPr>
          <w:p w14:paraId="40D2BB27" w14:textId="77777777" w:rsidR="00903417" w:rsidRPr="00AF0B7E" w:rsidRDefault="00903417" w:rsidP="0014247E">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BB28" w14:textId="77777777" w:rsidR="00903417" w:rsidRPr="00AF0B7E" w:rsidRDefault="00903417" w:rsidP="0032465D">
            <w:pPr>
              <w:pStyle w:val="TableText"/>
              <w:rPr>
                <w:rFonts w:ascii="Arial" w:hAnsi="Arial" w:cs="Arial"/>
                <w:sz w:val="18"/>
                <w:szCs w:val="18"/>
              </w:rPr>
            </w:pPr>
          </w:p>
        </w:tc>
      </w:tr>
      <w:tr w:rsidR="00903417" w:rsidRPr="00AF0B7E" w14:paraId="40D2BB2C" w14:textId="77777777" w:rsidTr="00B53176">
        <w:trPr>
          <w:cantSplit/>
        </w:trPr>
        <w:tc>
          <w:tcPr>
            <w:tcW w:w="1750" w:type="pct"/>
          </w:tcPr>
          <w:p w14:paraId="40D2BB2A" w14:textId="77777777" w:rsidR="00903417" w:rsidRPr="00AF0B7E" w:rsidRDefault="00903417" w:rsidP="0032465D">
            <w:pPr>
              <w:pStyle w:val="TableText"/>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BB2B" w14:textId="77777777" w:rsidR="00903417" w:rsidRPr="00AF0B7E" w:rsidRDefault="00903417" w:rsidP="0032465D">
            <w:pPr>
              <w:pStyle w:val="TableText"/>
              <w:rPr>
                <w:rFonts w:ascii="Arial" w:hAnsi="Arial" w:cs="Arial"/>
                <w:sz w:val="18"/>
                <w:szCs w:val="18"/>
              </w:rPr>
            </w:pPr>
          </w:p>
        </w:tc>
      </w:tr>
    </w:tbl>
    <w:p w14:paraId="40D2BB2D" w14:textId="77777777" w:rsidR="00903417" w:rsidRPr="00AF0B7E" w:rsidRDefault="00903417" w:rsidP="00094E97">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E2223A" w:rsidRPr="00AF0B7E" w14:paraId="40D2BB30" w14:textId="77777777" w:rsidTr="00AF155D">
        <w:tc>
          <w:tcPr>
            <w:tcW w:w="1750" w:type="pct"/>
            <w:vAlign w:val="center"/>
          </w:tcPr>
          <w:p w14:paraId="40D2BB2E" w14:textId="77777777" w:rsidR="00E2223A" w:rsidRPr="00AF0B7E" w:rsidRDefault="00E2223A" w:rsidP="0032465D">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B2F" w14:textId="77777777" w:rsidR="00E2223A" w:rsidRPr="00AF0B7E" w:rsidRDefault="00E2223A" w:rsidP="0032465D">
            <w:pPr>
              <w:pStyle w:val="BodyText"/>
              <w:rPr>
                <w:rFonts w:ascii="Arial" w:hAnsi="Arial" w:cs="Arial"/>
                <w:sz w:val="18"/>
                <w:szCs w:val="18"/>
              </w:rPr>
            </w:pPr>
          </w:p>
        </w:tc>
      </w:tr>
    </w:tbl>
    <w:p w14:paraId="40D2BB31" w14:textId="77777777" w:rsidR="008231B4" w:rsidRPr="00AF0B7E" w:rsidRDefault="008231B4" w:rsidP="004A0965">
      <w:pPr>
        <w:pStyle w:val="TableText"/>
        <w:rPr>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Building Owner</w:t>
      </w:r>
    </w:p>
    <w:p w14:paraId="40D2BB32" w14:textId="77777777" w:rsidR="008231B4" w:rsidRPr="00AF0B7E" w:rsidRDefault="008231B4" w:rsidP="004A0965">
      <w:pPr>
        <w:pStyle w:val="TableText"/>
        <w:rPr>
          <w:rFonts w:ascii="Arial" w:hAnsi="Arial" w:cs="Arial"/>
          <w:sz w:val="18"/>
          <w:szCs w:val="18"/>
        </w:rPr>
      </w:pPr>
      <w:r w:rsidRPr="00AF0B7E">
        <w:rPr>
          <w:rFonts w:ascii="Arial" w:hAnsi="Arial" w:cs="Arial"/>
          <w:sz w:val="18"/>
          <w:szCs w:val="18"/>
        </w:rPr>
        <w:t xml:space="preserve">The </w:t>
      </w:r>
      <w:smartTag w:uri="urn:schemas-microsoft-com:office:smarttags" w:element="place">
        <w:smartTag w:uri="urn:schemas-microsoft-com:office:smarttags" w:element="PlaceName">
          <w:r w:rsidRPr="00AF0B7E">
            <w:rPr>
              <w:rStyle w:val="Emphasis"/>
              <w:rFonts w:ascii="Arial" w:hAnsi="Arial" w:cs="Arial"/>
              <w:sz w:val="18"/>
              <w:szCs w:val="18"/>
            </w:rPr>
            <w:t>Domestic</w:t>
          </w:r>
        </w:smartTag>
        <w:r w:rsidRPr="00AF0B7E">
          <w:rPr>
            <w:rStyle w:val="Emphasis"/>
            <w:rFonts w:ascii="Arial" w:hAnsi="Arial" w:cs="Arial"/>
            <w:sz w:val="18"/>
            <w:szCs w:val="18"/>
          </w:rPr>
          <w:t xml:space="preserve"> </w:t>
        </w:r>
        <w:smartTag w:uri="urn:schemas-microsoft-com:office:smarttags" w:element="PlaceType">
          <w:r w:rsidRPr="00AF0B7E">
            <w:rPr>
              <w:rStyle w:val="Emphasis"/>
              <w:rFonts w:ascii="Arial" w:hAnsi="Arial" w:cs="Arial"/>
              <w:sz w:val="18"/>
              <w:szCs w:val="18"/>
            </w:rPr>
            <w:t>Building</w:t>
          </w:r>
        </w:smartTag>
      </w:smartTag>
      <w:r w:rsidRPr="00AF0B7E">
        <w:rPr>
          <w:rStyle w:val="Emphasis"/>
          <w:rFonts w:ascii="Arial" w:hAnsi="Arial" w:cs="Arial"/>
          <w:sz w:val="18"/>
          <w:szCs w:val="18"/>
        </w:rPr>
        <w:t xml:space="preserve"> Contracts Act 1995</w:t>
      </w:r>
      <w:r w:rsidRPr="00AF0B7E">
        <w:rPr>
          <w:rFonts w:ascii="Arial" w:hAnsi="Arial" w:cs="Arial"/>
          <w:sz w:val="18"/>
          <w:szCs w:val="18"/>
        </w:rPr>
        <w:t xml:space="preserve"> states that the </w:t>
      </w:r>
      <w:r w:rsidRPr="00AF0B7E">
        <w:rPr>
          <w:rStyle w:val="Emphasis"/>
          <w:rFonts w:ascii="Arial" w:hAnsi="Arial" w:cs="Arial"/>
          <w:sz w:val="18"/>
          <w:szCs w:val="18"/>
        </w:rPr>
        <w:t>Builder</w:t>
      </w:r>
      <w:r w:rsidRPr="00AF0B7E">
        <w:rPr>
          <w:rFonts w:ascii="Arial" w:hAnsi="Arial" w:cs="Arial"/>
          <w:sz w:val="18"/>
          <w:szCs w:val="18"/>
        </w:rPr>
        <w:t xml:space="preserve"> must not demand or receive a deposit that is more than:</w:t>
      </w:r>
    </w:p>
    <w:p w14:paraId="40D2BB33" w14:textId="77777777" w:rsidR="008231B4" w:rsidRPr="00AF0B7E" w:rsidRDefault="004E44C3" w:rsidP="004A0965">
      <w:pPr>
        <w:pStyle w:val="TableText"/>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r>
      <w:r w:rsidR="008231B4" w:rsidRPr="00AF0B7E">
        <w:rPr>
          <w:rFonts w:ascii="Arial" w:hAnsi="Arial" w:cs="Arial"/>
          <w:sz w:val="18"/>
          <w:szCs w:val="18"/>
        </w:rPr>
        <w:t xml:space="preserve">5% of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if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is $20,000 or more</w:t>
      </w:r>
    </w:p>
    <w:p w14:paraId="40D2BB34" w14:textId="77777777" w:rsidR="008231B4" w:rsidRPr="00AF0B7E" w:rsidRDefault="004E44C3" w:rsidP="004A0965">
      <w:pPr>
        <w:pStyle w:val="TableText"/>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r>
      <w:r w:rsidR="008231B4" w:rsidRPr="00AF0B7E">
        <w:rPr>
          <w:rFonts w:ascii="Arial" w:hAnsi="Arial" w:cs="Arial"/>
          <w:sz w:val="18"/>
          <w:szCs w:val="18"/>
        </w:rPr>
        <w:t xml:space="preserve">10% of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if the </w:t>
      </w:r>
      <w:r w:rsidR="008231B4" w:rsidRPr="00AF0B7E">
        <w:rPr>
          <w:rStyle w:val="Emphasis"/>
          <w:rFonts w:ascii="Arial" w:hAnsi="Arial" w:cs="Arial"/>
          <w:sz w:val="18"/>
          <w:szCs w:val="18"/>
        </w:rPr>
        <w:t>Contract Price</w:t>
      </w:r>
      <w:r w:rsidR="008231B4" w:rsidRPr="00AF0B7E">
        <w:rPr>
          <w:rFonts w:ascii="Arial" w:hAnsi="Arial" w:cs="Arial"/>
          <w:sz w:val="18"/>
          <w:szCs w:val="18"/>
        </w:rPr>
        <w:t xml:space="preserve"> is less than $20,000.</w:t>
      </w:r>
    </w:p>
    <w:p w14:paraId="40D2BB35" w14:textId="77777777" w:rsidR="008231B4" w:rsidRPr="00AF0B7E" w:rsidRDefault="008231B4" w:rsidP="004A0965">
      <w:pPr>
        <w:pStyle w:val="TableText"/>
        <w:rPr>
          <w:rFonts w:ascii="Arial" w:hAnsi="Arial" w:cs="Arial"/>
          <w:sz w:val="18"/>
          <w:szCs w:val="18"/>
        </w:rPr>
      </w:pPr>
      <w:r w:rsidRPr="00AF0B7E">
        <w:rPr>
          <w:rFonts w:ascii="Arial" w:hAnsi="Arial" w:cs="Arial"/>
          <w:sz w:val="18"/>
          <w:szCs w:val="18"/>
        </w:rPr>
        <w:t xml:space="preserve">If the </w:t>
      </w:r>
      <w:r w:rsidRPr="00AF0B7E">
        <w:rPr>
          <w:rStyle w:val="Emphasis"/>
          <w:rFonts w:ascii="Arial" w:hAnsi="Arial" w:cs="Arial"/>
          <w:sz w:val="18"/>
          <w:szCs w:val="18"/>
        </w:rPr>
        <w:t>Builder</w:t>
      </w:r>
      <w:r w:rsidRPr="00AF0B7E">
        <w:rPr>
          <w:rFonts w:ascii="Arial" w:hAnsi="Arial" w:cs="Arial"/>
          <w:sz w:val="18"/>
          <w:szCs w:val="18"/>
        </w:rPr>
        <w:t xml:space="preserve"> demands a deposit greater than the relevant amount above, the </w:t>
      </w:r>
      <w:r w:rsidRPr="00AF0B7E">
        <w:rPr>
          <w:rStyle w:val="Emphasis"/>
          <w:rFonts w:ascii="Arial" w:hAnsi="Arial" w:cs="Arial"/>
          <w:sz w:val="18"/>
          <w:szCs w:val="18"/>
        </w:rPr>
        <w:t>Building Owner</w:t>
      </w:r>
      <w:r w:rsidRPr="00AF0B7E">
        <w:rPr>
          <w:rFonts w:ascii="Arial" w:hAnsi="Arial" w:cs="Arial"/>
          <w:sz w:val="18"/>
          <w:szCs w:val="18"/>
        </w:rPr>
        <w:t xml:space="preserve"> may void the Contract at any time before it is completed.</w:t>
      </w:r>
    </w:p>
    <w:p w14:paraId="40D2BB36" w14:textId="77777777" w:rsidR="004E44C3" w:rsidRPr="00AF0B7E" w:rsidRDefault="00B95CFE" w:rsidP="00AD46CB">
      <w:pPr>
        <w:pStyle w:val="TableText"/>
        <w:rPr>
          <w:rFonts w:ascii="Arial" w:hAnsi="Arial" w:cs="Arial"/>
          <w:sz w:val="18"/>
          <w:szCs w:val="18"/>
        </w:rPr>
      </w:pPr>
      <w:r w:rsidRPr="00AF0B7E">
        <w:rPr>
          <w:rFonts w:ascii="Arial" w:hAnsi="Arial" w:cs="Arial"/>
          <w:sz w:val="18"/>
          <w:szCs w:val="18"/>
        </w:rPr>
        <w:t>[Form ends]</w:t>
      </w:r>
    </w:p>
    <w:p w14:paraId="40D2BB37" w14:textId="77777777" w:rsidR="008231B4" w:rsidRPr="00AF0B7E" w:rsidRDefault="00B95CFE" w:rsidP="00245051">
      <w:pPr>
        <w:pStyle w:val="Heading2"/>
        <w:pageBreakBefore/>
        <w:rPr>
          <w:rFonts w:ascii="Arial" w:hAnsi="Arial"/>
          <w:sz w:val="30"/>
          <w:szCs w:val="30"/>
        </w:rPr>
      </w:pPr>
      <w:bookmarkStart w:id="324" w:name="_FORM_B_–"/>
      <w:bookmarkStart w:id="325" w:name="_Toc233012174"/>
      <w:bookmarkEnd w:id="324"/>
      <w:r w:rsidRPr="00AF0B7E">
        <w:rPr>
          <w:rFonts w:ascii="Arial" w:hAnsi="Arial"/>
          <w:sz w:val="30"/>
          <w:szCs w:val="30"/>
        </w:rPr>
        <w:lastRenderedPageBreak/>
        <w:t>Form</w:t>
      </w:r>
      <w:r w:rsidR="008231B4" w:rsidRPr="00AF0B7E">
        <w:rPr>
          <w:rFonts w:ascii="Arial" w:hAnsi="Arial"/>
          <w:sz w:val="30"/>
          <w:szCs w:val="30"/>
        </w:rPr>
        <w:t xml:space="preserve"> B – Request for evidence of title and site dimensions</w:t>
      </w:r>
      <w:bookmarkEnd w:id="325"/>
    </w:p>
    <w:p w14:paraId="40D2BB38" w14:textId="77777777" w:rsidR="008231B4" w:rsidRPr="00AF0B7E" w:rsidRDefault="008231B4" w:rsidP="004B454C">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Builder</w:t>
      </w:r>
    </w:p>
    <w:p w14:paraId="40D2BB39" w14:textId="77777777" w:rsidR="008231B4" w:rsidRPr="00AF0B7E" w:rsidRDefault="008231B4" w:rsidP="004B454C">
      <w:pPr>
        <w:pStyle w:val="BodyText"/>
        <w:rPr>
          <w:rFonts w:ascii="Arial" w:hAnsi="Arial" w:cs="Arial"/>
          <w:sz w:val="18"/>
          <w:szCs w:val="18"/>
        </w:rPr>
      </w:pPr>
      <w:r w:rsidRPr="00AF0B7E">
        <w:rPr>
          <w:rFonts w:ascii="Arial" w:hAnsi="Arial" w:cs="Arial"/>
          <w:sz w:val="18"/>
          <w:szCs w:val="18"/>
        </w:rPr>
        <w:t xml:space="preserve">Related to: </w:t>
      </w:r>
      <w:hyperlink w:anchor="Clause_12_4" w:history="1">
        <w:r w:rsidRPr="00AF0B7E">
          <w:rPr>
            <w:rStyle w:val="Hyperlink"/>
            <w:rFonts w:ascii="Arial" w:hAnsi="Arial" w:cs="Arial"/>
            <w:sz w:val="18"/>
            <w:szCs w:val="18"/>
          </w:rPr>
          <w:t>Clause 12.4</w:t>
        </w:r>
      </w:hyperlink>
    </w:p>
    <w:p w14:paraId="40D2BB3A" w14:textId="77777777" w:rsidR="008231B4" w:rsidRPr="00AF0B7E" w:rsidRDefault="008231B4" w:rsidP="008A1BF2">
      <w:pPr>
        <w:pStyle w:val="Heading3"/>
        <w:rPr>
          <w:rFonts w:ascii="Arial" w:hAnsi="Arial"/>
          <w:sz w:val="26"/>
          <w:szCs w:val="24"/>
        </w:rPr>
      </w:pPr>
      <w:r w:rsidRPr="00AF0B7E">
        <w:rPr>
          <w:rFonts w:ascii="Arial" w:hAnsi="Arial"/>
          <w:sz w:val="26"/>
          <w:szCs w:val="24"/>
        </w:rPr>
        <w:t>When to use this form</w:t>
      </w:r>
    </w:p>
    <w:p w14:paraId="40D2BB3B" w14:textId="77777777" w:rsidR="008231B4" w:rsidRPr="00AF0B7E" w:rsidRDefault="008231B4" w:rsidP="004B454C">
      <w:pPr>
        <w:pStyle w:val="BodyText"/>
        <w:rPr>
          <w:rFonts w:ascii="Arial" w:hAnsi="Arial" w:cs="Arial"/>
          <w:sz w:val="18"/>
          <w:szCs w:val="18"/>
        </w:rPr>
      </w:pPr>
      <w:r w:rsidRPr="00AF0B7E">
        <w:rPr>
          <w:rFonts w:ascii="Arial" w:hAnsi="Arial" w:cs="Arial"/>
          <w:sz w:val="18"/>
          <w:szCs w:val="18"/>
        </w:rPr>
        <w:t xml:space="preserve">Under the contract, the </w:t>
      </w:r>
      <w:r w:rsidRPr="00AF0B7E">
        <w:rPr>
          <w:rStyle w:val="Emphasis"/>
          <w:rFonts w:ascii="Arial" w:hAnsi="Arial" w:cs="Arial"/>
          <w:sz w:val="18"/>
          <w:szCs w:val="18"/>
        </w:rPr>
        <w:t>Builder</w:t>
      </w:r>
      <w:r w:rsidRPr="00AF0B7E">
        <w:rPr>
          <w:rFonts w:ascii="Arial" w:hAnsi="Arial" w:cs="Arial"/>
          <w:sz w:val="18"/>
          <w:szCs w:val="18"/>
        </w:rPr>
        <w:t xml:space="preserve"> must ensure that the </w:t>
      </w:r>
      <w:r w:rsidRPr="00AF0B7E">
        <w:rPr>
          <w:rStyle w:val="Emphasis"/>
          <w:rFonts w:ascii="Arial" w:hAnsi="Arial" w:cs="Arial"/>
          <w:sz w:val="18"/>
          <w:szCs w:val="18"/>
        </w:rPr>
        <w:t>Building Site</w:t>
      </w:r>
      <w:r w:rsidRPr="00AF0B7E">
        <w:rPr>
          <w:rFonts w:ascii="Arial" w:hAnsi="Arial" w:cs="Arial"/>
          <w:sz w:val="18"/>
          <w:szCs w:val="18"/>
        </w:rPr>
        <w:t xml:space="preserve"> is on land owned by the </w:t>
      </w:r>
      <w:r w:rsidRPr="00AF0B7E">
        <w:rPr>
          <w:rStyle w:val="Emphasis"/>
          <w:rFonts w:ascii="Arial" w:hAnsi="Arial" w:cs="Arial"/>
          <w:sz w:val="18"/>
          <w:szCs w:val="18"/>
        </w:rPr>
        <w:t>Building Owner</w:t>
      </w:r>
      <w:r w:rsidRPr="00AF0B7E">
        <w:rPr>
          <w:rFonts w:ascii="Arial" w:hAnsi="Arial" w:cs="Arial"/>
          <w:sz w:val="18"/>
          <w:szCs w:val="18"/>
        </w:rPr>
        <w:t xml:space="preserve"> and be certain of the location of the site’s boundaries.</w:t>
      </w:r>
    </w:p>
    <w:p w14:paraId="40D2BB3C" w14:textId="77777777" w:rsidR="008231B4" w:rsidRPr="00AF0B7E" w:rsidRDefault="008231B4" w:rsidP="004B454C">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can use this form to request evidence from the </w:t>
      </w:r>
      <w:r w:rsidRPr="00AF0B7E">
        <w:rPr>
          <w:rStyle w:val="Emphasis"/>
          <w:rFonts w:ascii="Arial" w:hAnsi="Arial" w:cs="Arial"/>
          <w:sz w:val="18"/>
          <w:szCs w:val="18"/>
        </w:rPr>
        <w:t>Building Owner</w:t>
      </w:r>
      <w:r w:rsidRPr="00AF0B7E">
        <w:rPr>
          <w:rFonts w:ascii="Arial" w:hAnsi="Arial" w:cs="Arial"/>
          <w:sz w:val="18"/>
          <w:szCs w:val="18"/>
        </w:rPr>
        <w:t xml:space="preserve"> of their title to the </w:t>
      </w:r>
      <w:r w:rsidRPr="00AF0B7E">
        <w:rPr>
          <w:rStyle w:val="Emphasis"/>
          <w:rFonts w:ascii="Arial" w:hAnsi="Arial" w:cs="Arial"/>
          <w:sz w:val="18"/>
          <w:szCs w:val="18"/>
        </w:rPr>
        <w:t>Building Site</w:t>
      </w:r>
      <w:r w:rsidRPr="00AF0B7E">
        <w:rPr>
          <w:rFonts w:ascii="Arial" w:hAnsi="Arial" w:cs="Arial"/>
          <w:sz w:val="18"/>
          <w:szCs w:val="18"/>
        </w:rPr>
        <w:t xml:space="preserve"> and the dimensions of the </w:t>
      </w:r>
      <w:r w:rsidRPr="00AF0B7E">
        <w:rPr>
          <w:rStyle w:val="Emphasis"/>
          <w:rFonts w:ascii="Arial" w:hAnsi="Arial" w:cs="Arial"/>
          <w:sz w:val="18"/>
          <w:szCs w:val="18"/>
        </w:rPr>
        <w:t>Building Site</w:t>
      </w:r>
      <w:r w:rsidRPr="00AF0B7E">
        <w:rPr>
          <w:rFonts w:ascii="Arial" w:hAnsi="Arial" w:cs="Arial"/>
          <w:sz w:val="18"/>
          <w:szCs w:val="18"/>
        </w:rPr>
        <w:t>.</w:t>
      </w:r>
    </w:p>
    <w:p w14:paraId="40D2BB3D" w14:textId="77777777" w:rsidR="008231B4" w:rsidRPr="00AF0B7E" w:rsidRDefault="008231B4" w:rsidP="004B454C">
      <w:pPr>
        <w:pStyle w:val="BodyText"/>
        <w:rPr>
          <w:rFonts w:ascii="Arial" w:hAnsi="Arial" w:cs="Arial"/>
          <w:sz w:val="18"/>
          <w:szCs w:val="18"/>
        </w:rPr>
      </w:pPr>
      <w:r w:rsidRPr="00AF0B7E">
        <w:rPr>
          <w:rFonts w:ascii="Arial" w:hAnsi="Arial" w:cs="Arial"/>
          <w:sz w:val="18"/>
          <w:szCs w:val="18"/>
        </w:rPr>
        <w:t xml:space="preserve">This request should be given to the </w:t>
      </w:r>
      <w:r w:rsidRPr="00AF0B7E">
        <w:rPr>
          <w:rStyle w:val="Emphasis"/>
          <w:rFonts w:ascii="Arial" w:hAnsi="Arial" w:cs="Arial"/>
          <w:sz w:val="18"/>
          <w:szCs w:val="18"/>
        </w:rPr>
        <w:t>Building Owner</w:t>
      </w:r>
      <w:r w:rsidRPr="00AF0B7E">
        <w:rPr>
          <w:rFonts w:ascii="Arial" w:hAnsi="Arial" w:cs="Arial"/>
          <w:sz w:val="18"/>
          <w:szCs w:val="18"/>
        </w:rPr>
        <w:t xml:space="preserve"> either in person or using one of the preferred methods nominated in </w:t>
      </w:r>
      <w:hyperlink w:anchor="_4._Contract_Details_15" w:history="1">
        <w:r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BB3E" w14:textId="77777777" w:rsidR="005D6DF0" w:rsidRPr="00AF0B7E" w:rsidRDefault="00B95CFE" w:rsidP="005D6DF0">
      <w:pPr>
        <w:pStyle w:val="TableText"/>
        <w:pageBreakBefore/>
        <w:rPr>
          <w:rFonts w:ascii="Arial" w:hAnsi="Arial" w:cs="Arial"/>
          <w:sz w:val="18"/>
          <w:szCs w:val="18"/>
        </w:rPr>
      </w:pPr>
      <w:r w:rsidRPr="00AF0B7E">
        <w:rPr>
          <w:rFonts w:ascii="Arial" w:hAnsi="Arial" w:cs="Arial"/>
          <w:sz w:val="18"/>
          <w:szCs w:val="18"/>
        </w:rPr>
        <w:lastRenderedPageBreak/>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5D6DF0" w:rsidRPr="00AF0B7E" w14:paraId="40D2BB41" w14:textId="77777777" w:rsidTr="0093230B">
        <w:trPr>
          <w:cantSplit/>
        </w:trPr>
        <w:tc>
          <w:tcPr>
            <w:tcW w:w="1750" w:type="pct"/>
          </w:tcPr>
          <w:p w14:paraId="40D2BB3F" w14:textId="77777777" w:rsidR="005D6DF0" w:rsidRPr="00AF0B7E" w:rsidRDefault="005D6DF0" w:rsidP="0032465D">
            <w:pPr>
              <w:pStyle w:val="TableText"/>
              <w:rPr>
                <w:rStyle w:val="Underline"/>
                <w:rFonts w:ascii="Arial" w:hAnsi="Arial" w:cs="Arial"/>
                <w:sz w:val="18"/>
                <w:szCs w:val="18"/>
              </w:rPr>
            </w:pPr>
            <w:r w:rsidRPr="00AF0B7E">
              <w:rPr>
                <w:rStyle w:val="Strong"/>
                <w:rFonts w:ascii="Arial" w:hAnsi="Arial" w:cs="Arial"/>
                <w:sz w:val="18"/>
                <w:szCs w:val="18"/>
              </w:rPr>
              <w:t xml:space="preserve">To </w:t>
            </w:r>
            <w:r w:rsidRPr="00AF0B7E">
              <w:rPr>
                <w:rFonts w:ascii="Arial" w:hAnsi="Arial" w:cs="Arial"/>
                <w:sz w:val="18"/>
                <w:szCs w:val="18"/>
              </w:rPr>
              <w:t xml:space="preserve">[insert name of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tcPr>
          <w:p w14:paraId="40D2BB40" w14:textId="77777777" w:rsidR="005D6DF0" w:rsidRPr="00AF0B7E" w:rsidRDefault="005D6DF0" w:rsidP="0032465D">
            <w:pPr>
              <w:pStyle w:val="TableText"/>
              <w:rPr>
                <w:rFonts w:ascii="Arial" w:hAnsi="Arial" w:cs="Arial"/>
                <w:sz w:val="18"/>
                <w:szCs w:val="18"/>
              </w:rPr>
            </w:pPr>
          </w:p>
        </w:tc>
      </w:tr>
      <w:tr w:rsidR="005D6DF0" w:rsidRPr="00AF0B7E" w14:paraId="40D2BB44" w14:textId="77777777" w:rsidTr="0093230B">
        <w:trPr>
          <w:cantSplit/>
        </w:trPr>
        <w:tc>
          <w:tcPr>
            <w:tcW w:w="1750" w:type="pct"/>
          </w:tcPr>
          <w:p w14:paraId="40D2BB42" w14:textId="77777777" w:rsidR="005D6DF0" w:rsidRPr="00AF0B7E" w:rsidRDefault="005D6DF0" w:rsidP="0032465D">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B43" w14:textId="77777777" w:rsidR="005D6DF0" w:rsidRPr="00AF0B7E" w:rsidRDefault="005D6DF0" w:rsidP="0032465D">
            <w:pPr>
              <w:pStyle w:val="TableText"/>
              <w:rPr>
                <w:rFonts w:ascii="Arial" w:hAnsi="Arial" w:cs="Arial"/>
                <w:sz w:val="18"/>
                <w:szCs w:val="18"/>
              </w:rPr>
            </w:pPr>
          </w:p>
        </w:tc>
      </w:tr>
      <w:tr w:rsidR="005D6DF0" w:rsidRPr="00AF0B7E" w14:paraId="40D2BB47" w14:textId="77777777" w:rsidTr="0093230B">
        <w:trPr>
          <w:cantSplit/>
        </w:trPr>
        <w:tc>
          <w:tcPr>
            <w:tcW w:w="1750" w:type="pct"/>
          </w:tcPr>
          <w:p w14:paraId="40D2BB45" w14:textId="77777777" w:rsidR="005D6DF0" w:rsidRPr="00AF0B7E" w:rsidRDefault="005D6DF0" w:rsidP="0032465D">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B46" w14:textId="77777777" w:rsidR="005D6DF0" w:rsidRPr="00AF0B7E" w:rsidRDefault="005D6DF0" w:rsidP="0032465D">
            <w:pPr>
              <w:pStyle w:val="TableText"/>
              <w:rPr>
                <w:rFonts w:ascii="Arial" w:hAnsi="Arial" w:cs="Arial"/>
                <w:sz w:val="18"/>
                <w:szCs w:val="18"/>
              </w:rPr>
            </w:pPr>
          </w:p>
        </w:tc>
      </w:tr>
      <w:tr w:rsidR="005D6DF0" w:rsidRPr="00AF0B7E" w14:paraId="40D2BB4A" w14:textId="77777777" w:rsidTr="0093230B">
        <w:trPr>
          <w:cantSplit/>
        </w:trPr>
        <w:tc>
          <w:tcPr>
            <w:tcW w:w="1750" w:type="pct"/>
          </w:tcPr>
          <w:p w14:paraId="40D2BB48" w14:textId="77777777" w:rsidR="005D6DF0" w:rsidRPr="00AF0B7E" w:rsidRDefault="005D6DF0" w:rsidP="0032465D">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B49" w14:textId="77777777" w:rsidR="005D6DF0" w:rsidRPr="00AF0B7E" w:rsidRDefault="005D6DF0" w:rsidP="0032465D">
            <w:pPr>
              <w:pStyle w:val="TableText"/>
              <w:rPr>
                <w:rFonts w:ascii="Arial" w:hAnsi="Arial" w:cs="Arial"/>
                <w:sz w:val="18"/>
                <w:szCs w:val="18"/>
              </w:rPr>
            </w:pPr>
          </w:p>
        </w:tc>
      </w:tr>
      <w:tr w:rsidR="005D6DF0" w:rsidRPr="00AF0B7E" w14:paraId="40D2BB4D" w14:textId="77777777" w:rsidTr="0093230B">
        <w:trPr>
          <w:cantSplit/>
        </w:trPr>
        <w:tc>
          <w:tcPr>
            <w:tcW w:w="1750" w:type="pct"/>
          </w:tcPr>
          <w:p w14:paraId="40D2BB4B" w14:textId="77777777" w:rsidR="005D6DF0" w:rsidRPr="00AF0B7E" w:rsidRDefault="005D6DF0" w:rsidP="0032465D">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B4C" w14:textId="77777777" w:rsidR="005D6DF0" w:rsidRPr="00AF0B7E" w:rsidRDefault="005D6DF0" w:rsidP="0032465D">
            <w:pPr>
              <w:pStyle w:val="TableText"/>
              <w:rPr>
                <w:rFonts w:ascii="Arial" w:hAnsi="Arial" w:cs="Arial"/>
                <w:sz w:val="18"/>
                <w:szCs w:val="18"/>
              </w:rPr>
            </w:pPr>
          </w:p>
        </w:tc>
      </w:tr>
      <w:tr w:rsidR="005D6DF0" w:rsidRPr="00AF0B7E" w14:paraId="40D2BB50" w14:textId="77777777" w:rsidTr="0093230B">
        <w:trPr>
          <w:cantSplit/>
        </w:trPr>
        <w:tc>
          <w:tcPr>
            <w:tcW w:w="1750" w:type="pct"/>
          </w:tcPr>
          <w:p w14:paraId="40D2BB4E" w14:textId="77777777" w:rsidR="005D6DF0" w:rsidRPr="00AF0B7E" w:rsidRDefault="005D6DF0" w:rsidP="0032465D">
            <w:pPr>
              <w:pStyle w:val="TableText"/>
              <w:rPr>
                <w:rStyle w:val="Underline"/>
                <w:rFonts w:ascii="Arial" w:hAnsi="Arial" w:cs="Arial"/>
                <w:sz w:val="18"/>
                <w:szCs w:val="18"/>
              </w:rPr>
            </w:pPr>
            <w:r w:rsidRPr="00AF0B7E">
              <w:rPr>
                <w:rStyle w:val="Strong"/>
                <w:rFonts w:ascii="Arial" w:hAnsi="Arial" w:cs="Arial"/>
                <w:sz w:val="18"/>
                <w:szCs w:val="18"/>
              </w:rPr>
              <w:t>From</w:t>
            </w:r>
            <w:r w:rsidRPr="00AF0B7E">
              <w:rPr>
                <w:rFonts w:ascii="Arial" w:hAnsi="Arial" w:cs="Arial"/>
                <w:sz w:val="18"/>
                <w:szCs w:val="18"/>
              </w:rPr>
              <w:t xml:space="preserve"> [insert name of </w:t>
            </w:r>
            <w:r w:rsidRPr="00AF0B7E">
              <w:rPr>
                <w:rStyle w:val="Emphasis"/>
                <w:rFonts w:ascii="Arial" w:hAnsi="Arial" w:cs="Arial"/>
                <w:sz w:val="18"/>
                <w:szCs w:val="18"/>
              </w:rPr>
              <w:t>Builder</w:t>
            </w:r>
            <w:r w:rsidRPr="00AF0B7E">
              <w:rPr>
                <w:rFonts w:ascii="Arial" w:hAnsi="Arial" w:cs="Arial"/>
                <w:sz w:val="18"/>
                <w:szCs w:val="18"/>
              </w:rPr>
              <w:t>]:</w:t>
            </w:r>
          </w:p>
        </w:tc>
        <w:tc>
          <w:tcPr>
            <w:tcW w:w="3250" w:type="pct"/>
          </w:tcPr>
          <w:p w14:paraId="40D2BB4F" w14:textId="77777777" w:rsidR="005D6DF0" w:rsidRPr="00AF0B7E" w:rsidRDefault="005D6DF0" w:rsidP="0032465D">
            <w:pPr>
              <w:pStyle w:val="TableText"/>
              <w:rPr>
                <w:rFonts w:ascii="Arial" w:hAnsi="Arial" w:cs="Arial"/>
                <w:sz w:val="18"/>
                <w:szCs w:val="18"/>
              </w:rPr>
            </w:pPr>
          </w:p>
        </w:tc>
      </w:tr>
      <w:tr w:rsidR="005D6DF0" w:rsidRPr="00AF0B7E" w14:paraId="40D2BB53" w14:textId="77777777" w:rsidTr="0093230B">
        <w:trPr>
          <w:cantSplit/>
        </w:trPr>
        <w:tc>
          <w:tcPr>
            <w:tcW w:w="1750" w:type="pct"/>
          </w:tcPr>
          <w:p w14:paraId="40D2BB51" w14:textId="77777777" w:rsidR="005D6DF0" w:rsidRPr="00AF0B7E" w:rsidRDefault="005D6DF0" w:rsidP="0032465D">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B52" w14:textId="77777777" w:rsidR="005D6DF0" w:rsidRPr="00AF0B7E" w:rsidRDefault="005D6DF0" w:rsidP="0032465D">
            <w:pPr>
              <w:pStyle w:val="TableText"/>
              <w:rPr>
                <w:rFonts w:ascii="Arial" w:hAnsi="Arial" w:cs="Arial"/>
                <w:sz w:val="18"/>
                <w:szCs w:val="18"/>
              </w:rPr>
            </w:pPr>
          </w:p>
        </w:tc>
      </w:tr>
      <w:tr w:rsidR="005D6DF0" w:rsidRPr="00AF0B7E" w14:paraId="40D2BB56" w14:textId="77777777" w:rsidTr="0093230B">
        <w:trPr>
          <w:cantSplit/>
        </w:trPr>
        <w:tc>
          <w:tcPr>
            <w:tcW w:w="1750" w:type="pct"/>
          </w:tcPr>
          <w:p w14:paraId="40D2BB54" w14:textId="77777777" w:rsidR="005D6DF0" w:rsidRPr="00AF0B7E" w:rsidRDefault="005D6DF0" w:rsidP="0032465D">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B55" w14:textId="77777777" w:rsidR="005D6DF0" w:rsidRPr="00AF0B7E" w:rsidRDefault="005D6DF0" w:rsidP="0032465D">
            <w:pPr>
              <w:pStyle w:val="TableText"/>
              <w:rPr>
                <w:rFonts w:ascii="Arial" w:hAnsi="Arial" w:cs="Arial"/>
                <w:sz w:val="18"/>
                <w:szCs w:val="18"/>
              </w:rPr>
            </w:pPr>
          </w:p>
        </w:tc>
      </w:tr>
      <w:tr w:rsidR="005D6DF0" w:rsidRPr="00AF0B7E" w14:paraId="40D2BB59" w14:textId="77777777" w:rsidTr="0093230B">
        <w:trPr>
          <w:cantSplit/>
        </w:trPr>
        <w:tc>
          <w:tcPr>
            <w:tcW w:w="1750" w:type="pct"/>
          </w:tcPr>
          <w:p w14:paraId="40D2BB57" w14:textId="77777777" w:rsidR="005D6DF0" w:rsidRPr="00AF0B7E" w:rsidRDefault="005D6DF0" w:rsidP="0032465D">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B58" w14:textId="77777777" w:rsidR="005D6DF0" w:rsidRPr="00AF0B7E" w:rsidRDefault="005D6DF0" w:rsidP="0032465D">
            <w:pPr>
              <w:pStyle w:val="TableText"/>
              <w:rPr>
                <w:rFonts w:ascii="Arial" w:hAnsi="Arial" w:cs="Arial"/>
                <w:sz w:val="18"/>
                <w:szCs w:val="18"/>
              </w:rPr>
            </w:pPr>
          </w:p>
        </w:tc>
      </w:tr>
      <w:tr w:rsidR="005D6DF0" w:rsidRPr="00AF0B7E" w14:paraId="40D2BB5C" w14:textId="77777777" w:rsidTr="0093230B">
        <w:trPr>
          <w:cantSplit/>
        </w:trPr>
        <w:tc>
          <w:tcPr>
            <w:tcW w:w="1750" w:type="pct"/>
          </w:tcPr>
          <w:p w14:paraId="40D2BB5A" w14:textId="77777777" w:rsidR="005D6DF0" w:rsidRPr="00AF0B7E" w:rsidRDefault="005D6DF0" w:rsidP="0032465D">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B5B" w14:textId="77777777" w:rsidR="005D6DF0" w:rsidRPr="00AF0B7E" w:rsidRDefault="005D6DF0" w:rsidP="0032465D">
            <w:pPr>
              <w:pStyle w:val="TableText"/>
              <w:rPr>
                <w:rFonts w:ascii="Arial" w:hAnsi="Arial" w:cs="Arial"/>
                <w:sz w:val="18"/>
                <w:szCs w:val="18"/>
              </w:rPr>
            </w:pPr>
          </w:p>
        </w:tc>
      </w:tr>
      <w:tr w:rsidR="005D6DF0" w:rsidRPr="00AF0B7E" w14:paraId="40D2BB5F" w14:textId="77777777" w:rsidTr="0093230B">
        <w:trPr>
          <w:cantSplit/>
        </w:trPr>
        <w:tc>
          <w:tcPr>
            <w:tcW w:w="1750" w:type="pct"/>
          </w:tcPr>
          <w:p w14:paraId="40D2BB5D" w14:textId="77777777" w:rsidR="005D6DF0" w:rsidRPr="00AF0B7E" w:rsidRDefault="005D6DF0" w:rsidP="0032465D">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B5E" w14:textId="77777777" w:rsidR="005D6DF0" w:rsidRPr="00AF0B7E" w:rsidRDefault="005D6DF0" w:rsidP="0032465D">
            <w:pPr>
              <w:pStyle w:val="TableText"/>
              <w:rPr>
                <w:rFonts w:ascii="Arial" w:hAnsi="Arial" w:cs="Arial"/>
                <w:sz w:val="18"/>
                <w:szCs w:val="18"/>
              </w:rPr>
            </w:pPr>
          </w:p>
        </w:tc>
      </w:tr>
    </w:tbl>
    <w:p w14:paraId="40D2BB60" w14:textId="77777777" w:rsidR="00D86D59" w:rsidRPr="00AF0B7E" w:rsidRDefault="00D86D59" w:rsidP="00D86D59">
      <w:pPr>
        <w:pStyle w:val="TableText"/>
        <w:rPr>
          <w:rFonts w:ascii="Arial" w:hAnsi="Arial" w:cs="Arial"/>
          <w:sz w:val="18"/>
          <w:szCs w:val="18"/>
        </w:rPr>
      </w:pPr>
      <w:r w:rsidRPr="00AF0B7E">
        <w:rPr>
          <w:rStyle w:val="Strong"/>
          <w:rFonts w:ascii="Arial" w:hAnsi="Arial" w:cs="Arial"/>
          <w:sz w:val="18"/>
          <w:szCs w:val="18"/>
        </w:rPr>
        <w:t xml:space="preserve">Request to the </w:t>
      </w:r>
      <w:r w:rsidRPr="00AF0B7E">
        <w:rPr>
          <w:rStyle w:val="BoldItalic"/>
          <w:rFonts w:ascii="Arial" w:hAnsi="Arial" w:cs="Arial"/>
          <w:sz w:val="18"/>
          <w:szCs w:val="18"/>
        </w:rPr>
        <w:t>Building Owner</w:t>
      </w:r>
    </w:p>
    <w:p w14:paraId="40D2BB61" w14:textId="77777777" w:rsidR="00D86D59" w:rsidRPr="00AF0B7E" w:rsidRDefault="00D86D59" w:rsidP="00D86D59">
      <w:pPr>
        <w:pStyle w:val="TableText"/>
        <w:rPr>
          <w:rFonts w:ascii="Arial" w:hAnsi="Arial" w:cs="Arial"/>
          <w:sz w:val="18"/>
          <w:szCs w:val="18"/>
        </w:rPr>
      </w:pPr>
      <w:r w:rsidRPr="00AF0B7E">
        <w:rPr>
          <w:rFonts w:ascii="Arial" w:hAnsi="Arial" w:cs="Arial"/>
          <w:sz w:val="18"/>
          <w:szCs w:val="18"/>
        </w:rPr>
        <w:t>Please provide satisfactory evidence of:</w:t>
      </w:r>
    </w:p>
    <w:p w14:paraId="40D2BB62" w14:textId="77777777" w:rsidR="00D86D59" w:rsidRPr="00AF0B7E" w:rsidRDefault="00D86D59" w:rsidP="00D86D59">
      <w:pPr>
        <w:pStyle w:val="TableText"/>
        <w:rPr>
          <w:rFonts w:ascii="Arial" w:hAnsi="Arial" w:cs="Arial"/>
          <w:sz w:val="18"/>
          <w:szCs w:val="18"/>
        </w:rPr>
      </w:pPr>
      <w:r w:rsidRPr="00AF0B7E">
        <w:rPr>
          <w:rFonts w:ascii="Arial" w:hAnsi="Arial" w:cs="Arial"/>
          <w:sz w:val="18"/>
          <w:szCs w:val="18"/>
        </w:rPr>
        <w:t>a)</w:t>
      </w:r>
      <w:r w:rsidRPr="00AF0B7E">
        <w:rPr>
          <w:rFonts w:ascii="Arial" w:hAnsi="Arial" w:cs="Arial"/>
          <w:sz w:val="18"/>
          <w:szCs w:val="18"/>
        </w:rPr>
        <w:tab/>
        <w:t xml:space="preserve">your title to the </w:t>
      </w:r>
      <w:r w:rsidRPr="00AF0B7E">
        <w:rPr>
          <w:rStyle w:val="Emphasis"/>
          <w:rFonts w:ascii="Arial" w:hAnsi="Arial" w:cs="Arial"/>
          <w:sz w:val="18"/>
          <w:szCs w:val="18"/>
        </w:rPr>
        <w:t>Building Site</w:t>
      </w:r>
    </w:p>
    <w:p w14:paraId="40D2BB63" w14:textId="77777777" w:rsidR="00D86D59" w:rsidRPr="00AF0B7E" w:rsidRDefault="00D86D59" w:rsidP="00D86D59">
      <w:pPr>
        <w:pStyle w:val="TableText"/>
        <w:rPr>
          <w:rFonts w:ascii="Arial" w:hAnsi="Arial" w:cs="Arial"/>
          <w:sz w:val="18"/>
          <w:szCs w:val="18"/>
        </w:rPr>
      </w:pPr>
      <w:r w:rsidRPr="00AF0B7E">
        <w:rPr>
          <w:rFonts w:ascii="Arial" w:hAnsi="Arial" w:cs="Arial"/>
          <w:sz w:val="18"/>
          <w:szCs w:val="18"/>
        </w:rPr>
        <w:t>b)</w:t>
      </w:r>
      <w:r w:rsidRPr="00AF0B7E">
        <w:rPr>
          <w:rFonts w:ascii="Arial" w:hAnsi="Arial" w:cs="Arial"/>
          <w:sz w:val="18"/>
          <w:szCs w:val="18"/>
        </w:rPr>
        <w:tab/>
        <w:t xml:space="preserve">the dimensions of the </w:t>
      </w:r>
      <w:r w:rsidRPr="00AF0B7E">
        <w:rPr>
          <w:rStyle w:val="Emphasis"/>
          <w:rFonts w:ascii="Arial" w:hAnsi="Arial" w:cs="Arial"/>
          <w:sz w:val="18"/>
          <w:szCs w:val="18"/>
        </w:rPr>
        <w:t>Building Site</w:t>
      </w:r>
      <w:r w:rsidRPr="00AF0B7E">
        <w:rPr>
          <w:rFonts w:ascii="Arial" w:hAnsi="Arial" w:cs="Arial"/>
          <w:sz w:val="18"/>
          <w:szCs w:val="18"/>
        </w:rP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1D02FF" w:rsidRPr="00AF0B7E" w14:paraId="40D2BB66" w14:textId="77777777" w:rsidTr="001D02FF">
        <w:trPr>
          <w:cantSplit/>
        </w:trPr>
        <w:tc>
          <w:tcPr>
            <w:tcW w:w="1750" w:type="pct"/>
          </w:tcPr>
          <w:p w14:paraId="40D2BB64" w14:textId="77777777" w:rsidR="001D02FF" w:rsidRPr="00AF0B7E" w:rsidRDefault="001D02FF" w:rsidP="0032465D">
            <w:pPr>
              <w:pStyle w:val="TableText"/>
              <w:rPr>
                <w:rFonts w:ascii="Arial" w:hAnsi="Arial" w:cs="Arial"/>
                <w:sz w:val="18"/>
                <w:szCs w:val="18"/>
              </w:rPr>
            </w:pPr>
            <w:r w:rsidRPr="00AF0B7E">
              <w:rPr>
                <w:rFonts w:ascii="Arial" w:hAnsi="Arial" w:cs="Arial"/>
                <w:sz w:val="18"/>
                <w:szCs w:val="18"/>
              </w:rPr>
              <w:t>Date:</w:t>
            </w:r>
          </w:p>
        </w:tc>
        <w:tc>
          <w:tcPr>
            <w:tcW w:w="3250" w:type="pct"/>
          </w:tcPr>
          <w:p w14:paraId="40D2BB65" w14:textId="77777777" w:rsidR="001D02FF" w:rsidRPr="00AF0B7E" w:rsidRDefault="001D02FF" w:rsidP="0032465D">
            <w:pPr>
              <w:pStyle w:val="TableText"/>
              <w:rPr>
                <w:rFonts w:ascii="Arial" w:hAnsi="Arial" w:cs="Arial"/>
                <w:sz w:val="18"/>
                <w:szCs w:val="18"/>
              </w:rPr>
            </w:pPr>
          </w:p>
        </w:tc>
      </w:tr>
    </w:tbl>
    <w:p w14:paraId="40D2BB67" w14:textId="77777777" w:rsidR="001D02FF" w:rsidRPr="00AF0B7E" w:rsidRDefault="001D02FF" w:rsidP="001D02FF">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C905C4" w:rsidRPr="00AF0B7E" w14:paraId="40D2BB69" w14:textId="77777777" w:rsidTr="00C905C4">
        <w:trPr>
          <w:cantSplit/>
        </w:trPr>
        <w:tc>
          <w:tcPr>
            <w:tcW w:w="5000" w:type="pct"/>
            <w:gridSpan w:val="2"/>
          </w:tcPr>
          <w:p w14:paraId="40D2BB68" w14:textId="77777777" w:rsidR="00C905C4" w:rsidRPr="00AF0B7E" w:rsidRDefault="00C905C4" w:rsidP="0014247E">
            <w:pPr>
              <w:pStyle w:val="TableText"/>
              <w:keepNext/>
              <w:keepLines/>
              <w:rPr>
                <w:rFonts w:ascii="Arial" w:hAnsi="Arial" w:cs="Arial"/>
                <w:sz w:val="18"/>
                <w:szCs w:val="18"/>
              </w:rPr>
            </w:pPr>
            <w:r w:rsidRPr="00AF0B7E">
              <w:rPr>
                <w:rFonts w:ascii="Arial" w:hAnsi="Arial" w:cs="Arial"/>
                <w:sz w:val="18"/>
                <w:szCs w:val="18"/>
              </w:rPr>
              <w:t>Signed by (there are two options – mark the option which applies with an X):</w:t>
            </w:r>
          </w:p>
        </w:tc>
      </w:tr>
      <w:tr w:rsidR="005D6DF0" w:rsidRPr="00AF0B7E" w14:paraId="40D2BB6C" w14:textId="77777777" w:rsidTr="002D5A85">
        <w:trPr>
          <w:cantSplit/>
        </w:trPr>
        <w:tc>
          <w:tcPr>
            <w:tcW w:w="1750" w:type="pct"/>
          </w:tcPr>
          <w:p w14:paraId="40D2BB6A" w14:textId="77777777" w:rsidR="005D6DF0" w:rsidRPr="00AF0B7E" w:rsidRDefault="005D6DF0" w:rsidP="0014247E">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BB6B" w14:textId="77777777" w:rsidR="005D6DF0" w:rsidRPr="00AF0B7E" w:rsidRDefault="005D6DF0" w:rsidP="0032465D">
            <w:pPr>
              <w:pStyle w:val="TableText"/>
              <w:rPr>
                <w:rFonts w:ascii="Arial" w:hAnsi="Arial" w:cs="Arial"/>
                <w:sz w:val="18"/>
                <w:szCs w:val="18"/>
              </w:rPr>
            </w:pPr>
          </w:p>
        </w:tc>
      </w:tr>
      <w:tr w:rsidR="005D6DF0" w:rsidRPr="00AF0B7E" w14:paraId="40D2BB6F" w14:textId="77777777" w:rsidTr="002D5A85">
        <w:trPr>
          <w:cantSplit/>
        </w:trPr>
        <w:tc>
          <w:tcPr>
            <w:tcW w:w="1750" w:type="pct"/>
          </w:tcPr>
          <w:p w14:paraId="40D2BB6D" w14:textId="77777777" w:rsidR="005D6DF0" w:rsidRPr="00AF0B7E" w:rsidRDefault="005D6DF0" w:rsidP="0032465D">
            <w:pPr>
              <w:pStyle w:val="TableText"/>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BB6E" w14:textId="77777777" w:rsidR="005D6DF0" w:rsidRPr="00AF0B7E" w:rsidRDefault="005D6DF0" w:rsidP="0032465D">
            <w:pPr>
              <w:pStyle w:val="TableText"/>
              <w:rPr>
                <w:rFonts w:ascii="Arial" w:hAnsi="Arial" w:cs="Arial"/>
                <w:sz w:val="18"/>
                <w:szCs w:val="18"/>
              </w:rPr>
            </w:pPr>
          </w:p>
        </w:tc>
      </w:tr>
    </w:tbl>
    <w:p w14:paraId="40D2BB70" w14:textId="77777777" w:rsidR="005D6DF0" w:rsidRPr="00AF0B7E" w:rsidRDefault="005D6DF0" w:rsidP="005D6DF0">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5D6DF0" w:rsidRPr="00AF0B7E" w14:paraId="40D2BB73" w14:textId="77777777" w:rsidTr="00AF155D">
        <w:tc>
          <w:tcPr>
            <w:tcW w:w="1750" w:type="pct"/>
            <w:vAlign w:val="center"/>
          </w:tcPr>
          <w:p w14:paraId="40D2BB71" w14:textId="77777777" w:rsidR="005D6DF0" w:rsidRPr="00AF0B7E" w:rsidRDefault="005D6DF0" w:rsidP="0032465D">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B72" w14:textId="77777777" w:rsidR="005D6DF0" w:rsidRPr="00AF0B7E" w:rsidRDefault="005D6DF0" w:rsidP="0032465D">
            <w:pPr>
              <w:pStyle w:val="BodyText"/>
              <w:rPr>
                <w:rFonts w:ascii="Arial" w:hAnsi="Arial" w:cs="Arial"/>
                <w:sz w:val="18"/>
                <w:szCs w:val="18"/>
              </w:rPr>
            </w:pPr>
          </w:p>
        </w:tc>
      </w:tr>
    </w:tbl>
    <w:p w14:paraId="40D2BB74" w14:textId="77777777" w:rsidR="005D6DF0" w:rsidRPr="00AF0B7E" w:rsidRDefault="00B95CFE" w:rsidP="005D6DF0">
      <w:pPr>
        <w:pStyle w:val="TableText"/>
        <w:rPr>
          <w:rFonts w:ascii="Arial" w:hAnsi="Arial" w:cs="Arial"/>
          <w:sz w:val="18"/>
          <w:szCs w:val="18"/>
        </w:rPr>
      </w:pPr>
      <w:r w:rsidRPr="00AF0B7E">
        <w:rPr>
          <w:rFonts w:ascii="Arial" w:hAnsi="Arial" w:cs="Arial"/>
          <w:sz w:val="18"/>
          <w:szCs w:val="18"/>
        </w:rPr>
        <w:t>[Form ends]</w:t>
      </w:r>
    </w:p>
    <w:p w14:paraId="40D2BB75" w14:textId="77777777" w:rsidR="008231B4" w:rsidRPr="00AF0B7E" w:rsidRDefault="00B95CFE" w:rsidP="008A1BF2">
      <w:pPr>
        <w:pStyle w:val="Heading2"/>
        <w:pageBreakBefore/>
        <w:rPr>
          <w:rFonts w:ascii="Arial" w:hAnsi="Arial"/>
          <w:b w:val="0"/>
          <w:color w:val="F9981D"/>
          <w:sz w:val="26"/>
          <w:szCs w:val="26"/>
        </w:rPr>
      </w:pPr>
      <w:bookmarkStart w:id="326" w:name="_FORM_C_–"/>
      <w:bookmarkStart w:id="327" w:name="_Toc233012175"/>
      <w:bookmarkEnd w:id="326"/>
      <w:r w:rsidRPr="00AF0B7E">
        <w:rPr>
          <w:rStyle w:val="Heading2Char"/>
          <w:rFonts w:ascii="Arial" w:hAnsi="Arial"/>
          <w:b/>
          <w:sz w:val="30"/>
          <w:szCs w:val="30"/>
        </w:rPr>
        <w:lastRenderedPageBreak/>
        <w:t>Form</w:t>
      </w:r>
      <w:r w:rsidR="008231B4" w:rsidRPr="00AF0B7E">
        <w:rPr>
          <w:rStyle w:val="Heading2Char"/>
          <w:rFonts w:ascii="Arial" w:hAnsi="Arial"/>
          <w:b/>
          <w:sz w:val="30"/>
          <w:szCs w:val="30"/>
        </w:rPr>
        <w:t xml:space="preserve"> C – Notification of requirement for a boundary survey</w:t>
      </w:r>
      <w:bookmarkEnd w:id="327"/>
    </w:p>
    <w:p w14:paraId="40D2BB76" w14:textId="77777777" w:rsidR="008231B4" w:rsidRPr="00AF0B7E" w:rsidRDefault="008231B4" w:rsidP="00AB639E">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Builder</w:t>
      </w:r>
    </w:p>
    <w:p w14:paraId="40D2BB77" w14:textId="77777777" w:rsidR="008231B4" w:rsidRPr="00AF0B7E" w:rsidRDefault="008231B4" w:rsidP="00AB639E">
      <w:pPr>
        <w:pStyle w:val="BodyText"/>
        <w:rPr>
          <w:rFonts w:ascii="Arial" w:hAnsi="Arial" w:cs="Arial"/>
          <w:sz w:val="18"/>
          <w:szCs w:val="18"/>
        </w:rPr>
      </w:pPr>
      <w:r w:rsidRPr="00AF0B7E">
        <w:rPr>
          <w:rFonts w:ascii="Arial" w:hAnsi="Arial" w:cs="Arial"/>
          <w:sz w:val="18"/>
          <w:szCs w:val="18"/>
        </w:rPr>
        <w:t xml:space="preserve">Related to: </w:t>
      </w:r>
      <w:hyperlink w:anchor="_4._Contract_Details_16" w:history="1">
        <w:r w:rsidRPr="00AF0B7E">
          <w:rPr>
            <w:rStyle w:val="Hyperlink"/>
            <w:rFonts w:ascii="Arial" w:hAnsi="Arial" w:cs="Arial"/>
            <w:sz w:val="18"/>
            <w:szCs w:val="18"/>
          </w:rPr>
          <w:t>Clause 12.5</w:t>
        </w:r>
      </w:hyperlink>
    </w:p>
    <w:p w14:paraId="40D2BB78" w14:textId="77777777" w:rsidR="008231B4" w:rsidRPr="00AF0B7E" w:rsidRDefault="008231B4" w:rsidP="008A1BF2">
      <w:pPr>
        <w:pStyle w:val="Heading3"/>
        <w:rPr>
          <w:rFonts w:ascii="Arial" w:hAnsi="Arial"/>
          <w:sz w:val="26"/>
          <w:szCs w:val="24"/>
        </w:rPr>
      </w:pPr>
      <w:r w:rsidRPr="00AF0B7E">
        <w:rPr>
          <w:rFonts w:ascii="Arial" w:hAnsi="Arial"/>
          <w:sz w:val="26"/>
          <w:szCs w:val="24"/>
        </w:rPr>
        <w:t>When to use this form</w:t>
      </w:r>
    </w:p>
    <w:p w14:paraId="40D2BB79" w14:textId="77777777" w:rsidR="008231B4" w:rsidRPr="00AF0B7E" w:rsidRDefault="008231B4" w:rsidP="00AB639E">
      <w:pPr>
        <w:pStyle w:val="BodyText"/>
        <w:rPr>
          <w:rFonts w:ascii="Arial" w:hAnsi="Arial" w:cs="Arial"/>
          <w:sz w:val="18"/>
          <w:szCs w:val="18"/>
        </w:rPr>
      </w:pPr>
      <w:r w:rsidRPr="00AF0B7E">
        <w:rPr>
          <w:rFonts w:ascii="Arial" w:hAnsi="Arial" w:cs="Arial"/>
          <w:sz w:val="18"/>
          <w:szCs w:val="18"/>
        </w:rPr>
        <w:t xml:space="preserve">If the boundaries of the </w:t>
      </w:r>
      <w:r w:rsidRPr="00AF0B7E">
        <w:rPr>
          <w:rStyle w:val="Emphasis"/>
          <w:rFonts w:ascii="Arial" w:hAnsi="Arial" w:cs="Arial"/>
          <w:sz w:val="18"/>
          <w:szCs w:val="18"/>
        </w:rPr>
        <w:t>Building Site</w:t>
      </w:r>
      <w:r w:rsidRPr="00AF0B7E">
        <w:rPr>
          <w:rFonts w:ascii="Arial" w:hAnsi="Arial" w:cs="Arial"/>
          <w:sz w:val="18"/>
          <w:szCs w:val="18"/>
        </w:rPr>
        <w:t xml:space="preserve"> can only be determined by a licensed land surveyor, the </w:t>
      </w:r>
      <w:r w:rsidRPr="00AF0B7E">
        <w:rPr>
          <w:rStyle w:val="Emphasis"/>
          <w:rFonts w:ascii="Arial" w:hAnsi="Arial" w:cs="Arial"/>
          <w:sz w:val="18"/>
          <w:szCs w:val="18"/>
        </w:rPr>
        <w:t>Builder</w:t>
      </w:r>
      <w:r w:rsidRPr="00AF0B7E">
        <w:rPr>
          <w:rFonts w:ascii="Arial" w:hAnsi="Arial" w:cs="Arial"/>
          <w:sz w:val="18"/>
          <w:szCs w:val="18"/>
        </w:rPr>
        <w:t xml:space="preserve"> must provide a boundary survey. Before obtaining the survey, the </w:t>
      </w:r>
      <w:r w:rsidRPr="00AF0B7E">
        <w:rPr>
          <w:rStyle w:val="Emphasis"/>
          <w:rFonts w:ascii="Arial" w:hAnsi="Arial" w:cs="Arial"/>
          <w:sz w:val="18"/>
          <w:szCs w:val="18"/>
        </w:rPr>
        <w:t>Builder</w:t>
      </w:r>
      <w:r w:rsidRPr="00AF0B7E">
        <w:rPr>
          <w:rFonts w:ascii="Arial" w:hAnsi="Arial" w:cs="Arial"/>
          <w:sz w:val="18"/>
          <w:szCs w:val="18"/>
        </w:rPr>
        <w:t xml:space="preserve"> must notify the </w:t>
      </w:r>
      <w:r w:rsidRPr="00AF0B7E">
        <w:rPr>
          <w:rStyle w:val="Emphasis"/>
          <w:rFonts w:ascii="Arial" w:hAnsi="Arial" w:cs="Arial"/>
          <w:sz w:val="18"/>
          <w:szCs w:val="18"/>
        </w:rPr>
        <w:t>Building Owner</w:t>
      </w:r>
      <w:r w:rsidRPr="00AF0B7E">
        <w:rPr>
          <w:rFonts w:ascii="Arial" w:hAnsi="Arial" w:cs="Arial"/>
          <w:sz w:val="18"/>
          <w:szCs w:val="18"/>
        </w:rPr>
        <w:t xml:space="preserve"> that they intend to obtain a survey, and the estimated cost of that survey. The </w:t>
      </w:r>
      <w:r w:rsidRPr="00AF0B7E">
        <w:rPr>
          <w:rStyle w:val="Emphasis"/>
          <w:rFonts w:ascii="Arial" w:hAnsi="Arial" w:cs="Arial"/>
          <w:sz w:val="18"/>
          <w:szCs w:val="18"/>
        </w:rPr>
        <w:t>Builder</w:t>
      </w:r>
      <w:r w:rsidRPr="00AF0B7E">
        <w:rPr>
          <w:rFonts w:ascii="Arial" w:hAnsi="Arial" w:cs="Arial"/>
          <w:sz w:val="18"/>
          <w:szCs w:val="18"/>
        </w:rPr>
        <w:t xml:space="preserve"> can use this form to provide this information to the </w:t>
      </w:r>
      <w:r w:rsidRPr="00AF0B7E">
        <w:rPr>
          <w:rStyle w:val="Emphasis"/>
          <w:rFonts w:ascii="Arial" w:hAnsi="Arial" w:cs="Arial"/>
          <w:sz w:val="18"/>
          <w:szCs w:val="18"/>
        </w:rPr>
        <w:t>Building Owner</w:t>
      </w:r>
      <w:r w:rsidRPr="00AF0B7E">
        <w:rPr>
          <w:rFonts w:ascii="Arial" w:hAnsi="Arial" w:cs="Arial"/>
          <w:sz w:val="18"/>
          <w:szCs w:val="18"/>
        </w:rPr>
        <w:t>.</w:t>
      </w:r>
    </w:p>
    <w:p w14:paraId="40D2BB7A" w14:textId="77777777" w:rsidR="008231B4" w:rsidRPr="00AF0B7E" w:rsidRDefault="008231B4" w:rsidP="00AB639E">
      <w:pPr>
        <w:pStyle w:val="BodyText"/>
        <w:rPr>
          <w:rFonts w:ascii="Arial" w:hAnsi="Arial" w:cs="Arial"/>
          <w:sz w:val="18"/>
          <w:szCs w:val="18"/>
        </w:rPr>
      </w:pPr>
      <w:r w:rsidRPr="00AF0B7E">
        <w:rPr>
          <w:rFonts w:ascii="Arial" w:hAnsi="Arial" w:cs="Arial"/>
          <w:sz w:val="18"/>
          <w:szCs w:val="18"/>
        </w:rPr>
        <w:t xml:space="preserve">This notice should be given to the </w:t>
      </w:r>
      <w:r w:rsidRPr="00AF0B7E">
        <w:rPr>
          <w:rStyle w:val="Emphasis"/>
          <w:rFonts w:ascii="Arial" w:hAnsi="Arial" w:cs="Arial"/>
          <w:sz w:val="18"/>
          <w:szCs w:val="18"/>
        </w:rPr>
        <w:t>Building Owner</w:t>
      </w:r>
      <w:r w:rsidRPr="00AF0B7E">
        <w:rPr>
          <w:rFonts w:ascii="Arial" w:hAnsi="Arial" w:cs="Arial"/>
          <w:sz w:val="18"/>
          <w:szCs w:val="18"/>
        </w:rPr>
        <w:t xml:space="preserve"> either in person or using one of the preferred methods nominated in </w:t>
      </w:r>
      <w:hyperlink w:anchor="_4._Contract_Details_17" w:history="1">
        <w:r w:rsidR="004B2D48" w:rsidRPr="00AF0B7E">
          <w:rPr>
            <w:rStyle w:val="Hyperlink"/>
            <w:rFonts w:ascii="Arial" w:hAnsi="Arial" w:cs="Arial"/>
            <w:sz w:val="18"/>
            <w:szCs w:val="18"/>
          </w:rPr>
          <w:t>Clause 4</w:t>
        </w:r>
      </w:hyperlink>
      <w:r w:rsidR="004B2D48" w:rsidRPr="00AF0B7E">
        <w:rPr>
          <w:rFonts w:ascii="Arial" w:hAnsi="Arial" w:cs="Arial"/>
          <w:sz w:val="18"/>
          <w:szCs w:val="18"/>
        </w:rPr>
        <w:t xml:space="preserve"> </w:t>
      </w:r>
      <w:r w:rsidRPr="00AF0B7E">
        <w:rPr>
          <w:rFonts w:ascii="Arial" w:hAnsi="Arial" w:cs="Arial"/>
          <w:sz w:val="18"/>
          <w:szCs w:val="18"/>
        </w:rPr>
        <w:t>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BB7B" w14:textId="77777777" w:rsidR="00C905C4" w:rsidRPr="00AF0B7E" w:rsidRDefault="00B95CFE" w:rsidP="00C905C4">
      <w:pPr>
        <w:pStyle w:val="TableText"/>
        <w:pageBreakBefore/>
        <w:rPr>
          <w:rFonts w:ascii="Arial" w:hAnsi="Arial" w:cs="Arial"/>
          <w:sz w:val="18"/>
          <w:szCs w:val="18"/>
        </w:rPr>
      </w:pPr>
      <w:r w:rsidRPr="00AF0B7E">
        <w:rPr>
          <w:rFonts w:ascii="Arial" w:hAnsi="Arial" w:cs="Arial"/>
          <w:sz w:val="18"/>
          <w:szCs w:val="18"/>
        </w:rPr>
        <w:lastRenderedPageBreak/>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C905C4" w:rsidRPr="00AF0B7E" w14:paraId="40D2BB7E" w14:textId="77777777" w:rsidTr="00E87DAC">
        <w:trPr>
          <w:cantSplit/>
        </w:trPr>
        <w:tc>
          <w:tcPr>
            <w:tcW w:w="1750" w:type="pct"/>
          </w:tcPr>
          <w:p w14:paraId="40D2BB7C" w14:textId="77777777" w:rsidR="00C905C4" w:rsidRPr="00AF0B7E" w:rsidRDefault="00C905C4" w:rsidP="0032465D">
            <w:pPr>
              <w:pStyle w:val="TableText"/>
              <w:rPr>
                <w:rStyle w:val="Underline"/>
                <w:rFonts w:ascii="Arial" w:hAnsi="Arial" w:cs="Arial"/>
                <w:sz w:val="18"/>
                <w:szCs w:val="18"/>
              </w:rPr>
            </w:pPr>
            <w:r w:rsidRPr="00AF0B7E">
              <w:rPr>
                <w:rStyle w:val="Strong"/>
                <w:rFonts w:ascii="Arial" w:hAnsi="Arial" w:cs="Arial"/>
                <w:sz w:val="18"/>
                <w:szCs w:val="18"/>
              </w:rPr>
              <w:t xml:space="preserve">To </w:t>
            </w:r>
            <w:r w:rsidRPr="00AF0B7E">
              <w:rPr>
                <w:rFonts w:ascii="Arial" w:hAnsi="Arial" w:cs="Arial"/>
                <w:sz w:val="18"/>
                <w:szCs w:val="18"/>
              </w:rPr>
              <w:t xml:space="preserve">[insert name of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tcPr>
          <w:p w14:paraId="40D2BB7D" w14:textId="77777777" w:rsidR="00C905C4" w:rsidRPr="00AF0B7E" w:rsidRDefault="00C905C4" w:rsidP="0032465D">
            <w:pPr>
              <w:pStyle w:val="TableText"/>
              <w:rPr>
                <w:rFonts w:ascii="Arial" w:hAnsi="Arial" w:cs="Arial"/>
                <w:sz w:val="18"/>
                <w:szCs w:val="18"/>
              </w:rPr>
            </w:pPr>
          </w:p>
        </w:tc>
      </w:tr>
      <w:tr w:rsidR="00C905C4" w:rsidRPr="00AF0B7E" w14:paraId="40D2BB81" w14:textId="77777777" w:rsidTr="00E87DAC">
        <w:trPr>
          <w:cantSplit/>
        </w:trPr>
        <w:tc>
          <w:tcPr>
            <w:tcW w:w="1750" w:type="pct"/>
          </w:tcPr>
          <w:p w14:paraId="40D2BB7F" w14:textId="77777777" w:rsidR="00C905C4" w:rsidRPr="00AF0B7E" w:rsidRDefault="00C905C4" w:rsidP="0032465D">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B80" w14:textId="77777777" w:rsidR="00C905C4" w:rsidRPr="00AF0B7E" w:rsidRDefault="00C905C4" w:rsidP="0032465D">
            <w:pPr>
              <w:pStyle w:val="TableText"/>
              <w:rPr>
                <w:rFonts w:ascii="Arial" w:hAnsi="Arial" w:cs="Arial"/>
                <w:sz w:val="18"/>
                <w:szCs w:val="18"/>
              </w:rPr>
            </w:pPr>
          </w:p>
        </w:tc>
      </w:tr>
      <w:tr w:rsidR="00C905C4" w:rsidRPr="00AF0B7E" w14:paraId="40D2BB84" w14:textId="77777777" w:rsidTr="00E87DAC">
        <w:trPr>
          <w:cantSplit/>
        </w:trPr>
        <w:tc>
          <w:tcPr>
            <w:tcW w:w="1750" w:type="pct"/>
          </w:tcPr>
          <w:p w14:paraId="40D2BB82" w14:textId="77777777" w:rsidR="00C905C4" w:rsidRPr="00AF0B7E" w:rsidRDefault="00C905C4" w:rsidP="0032465D">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B83" w14:textId="77777777" w:rsidR="00C905C4" w:rsidRPr="00AF0B7E" w:rsidRDefault="00C905C4" w:rsidP="0032465D">
            <w:pPr>
              <w:pStyle w:val="TableText"/>
              <w:rPr>
                <w:rFonts w:ascii="Arial" w:hAnsi="Arial" w:cs="Arial"/>
                <w:sz w:val="18"/>
                <w:szCs w:val="18"/>
              </w:rPr>
            </w:pPr>
          </w:p>
        </w:tc>
      </w:tr>
      <w:tr w:rsidR="00C905C4" w:rsidRPr="00AF0B7E" w14:paraId="40D2BB87" w14:textId="77777777" w:rsidTr="00E87DAC">
        <w:trPr>
          <w:cantSplit/>
        </w:trPr>
        <w:tc>
          <w:tcPr>
            <w:tcW w:w="1750" w:type="pct"/>
          </w:tcPr>
          <w:p w14:paraId="40D2BB85" w14:textId="77777777" w:rsidR="00C905C4" w:rsidRPr="00AF0B7E" w:rsidRDefault="00C905C4" w:rsidP="0032465D">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B86" w14:textId="77777777" w:rsidR="00C905C4" w:rsidRPr="00AF0B7E" w:rsidRDefault="00C905C4" w:rsidP="0032465D">
            <w:pPr>
              <w:pStyle w:val="TableText"/>
              <w:rPr>
                <w:rFonts w:ascii="Arial" w:hAnsi="Arial" w:cs="Arial"/>
                <w:sz w:val="18"/>
                <w:szCs w:val="18"/>
              </w:rPr>
            </w:pPr>
          </w:p>
        </w:tc>
      </w:tr>
      <w:tr w:rsidR="00C905C4" w:rsidRPr="00AF0B7E" w14:paraId="40D2BB8A" w14:textId="77777777" w:rsidTr="00E87DAC">
        <w:trPr>
          <w:cantSplit/>
        </w:trPr>
        <w:tc>
          <w:tcPr>
            <w:tcW w:w="1750" w:type="pct"/>
          </w:tcPr>
          <w:p w14:paraId="40D2BB88" w14:textId="77777777" w:rsidR="00C905C4" w:rsidRPr="00AF0B7E" w:rsidRDefault="00C905C4" w:rsidP="0032465D">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B89" w14:textId="77777777" w:rsidR="00C905C4" w:rsidRPr="00AF0B7E" w:rsidRDefault="00C905C4" w:rsidP="0032465D">
            <w:pPr>
              <w:pStyle w:val="TableText"/>
              <w:rPr>
                <w:rFonts w:ascii="Arial" w:hAnsi="Arial" w:cs="Arial"/>
                <w:sz w:val="18"/>
                <w:szCs w:val="18"/>
              </w:rPr>
            </w:pPr>
          </w:p>
        </w:tc>
      </w:tr>
      <w:tr w:rsidR="00C905C4" w:rsidRPr="00AF0B7E" w14:paraId="40D2BB8D" w14:textId="77777777" w:rsidTr="00E87DAC">
        <w:trPr>
          <w:cantSplit/>
        </w:trPr>
        <w:tc>
          <w:tcPr>
            <w:tcW w:w="1750" w:type="pct"/>
          </w:tcPr>
          <w:p w14:paraId="40D2BB8B" w14:textId="77777777" w:rsidR="00C905C4" w:rsidRPr="00AF0B7E" w:rsidRDefault="00C905C4" w:rsidP="0032465D">
            <w:pPr>
              <w:pStyle w:val="TableText"/>
              <w:rPr>
                <w:rStyle w:val="Underline"/>
                <w:rFonts w:ascii="Arial" w:hAnsi="Arial" w:cs="Arial"/>
                <w:sz w:val="18"/>
                <w:szCs w:val="18"/>
              </w:rPr>
            </w:pPr>
            <w:r w:rsidRPr="00AF0B7E">
              <w:rPr>
                <w:rStyle w:val="Strong"/>
                <w:rFonts w:ascii="Arial" w:hAnsi="Arial" w:cs="Arial"/>
                <w:sz w:val="18"/>
                <w:szCs w:val="18"/>
              </w:rPr>
              <w:t>From</w:t>
            </w:r>
            <w:r w:rsidRPr="00AF0B7E">
              <w:rPr>
                <w:rFonts w:ascii="Arial" w:hAnsi="Arial" w:cs="Arial"/>
                <w:sz w:val="18"/>
                <w:szCs w:val="18"/>
              </w:rPr>
              <w:t xml:space="preserve"> [insert name of </w:t>
            </w:r>
            <w:r w:rsidRPr="00AF0B7E">
              <w:rPr>
                <w:rStyle w:val="Emphasis"/>
                <w:rFonts w:ascii="Arial" w:hAnsi="Arial" w:cs="Arial"/>
                <w:sz w:val="18"/>
                <w:szCs w:val="18"/>
              </w:rPr>
              <w:t>Builder</w:t>
            </w:r>
            <w:r w:rsidRPr="00AF0B7E">
              <w:rPr>
                <w:rFonts w:ascii="Arial" w:hAnsi="Arial" w:cs="Arial"/>
                <w:sz w:val="18"/>
                <w:szCs w:val="18"/>
              </w:rPr>
              <w:t>]:</w:t>
            </w:r>
          </w:p>
        </w:tc>
        <w:tc>
          <w:tcPr>
            <w:tcW w:w="3250" w:type="pct"/>
          </w:tcPr>
          <w:p w14:paraId="40D2BB8C" w14:textId="77777777" w:rsidR="00C905C4" w:rsidRPr="00AF0B7E" w:rsidRDefault="00C905C4" w:rsidP="0032465D">
            <w:pPr>
              <w:pStyle w:val="TableText"/>
              <w:rPr>
                <w:rFonts w:ascii="Arial" w:hAnsi="Arial" w:cs="Arial"/>
                <w:sz w:val="18"/>
                <w:szCs w:val="18"/>
              </w:rPr>
            </w:pPr>
          </w:p>
        </w:tc>
      </w:tr>
      <w:tr w:rsidR="00C905C4" w:rsidRPr="00AF0B7E" w14:paraId="40D2BB90" w14:textId="77777777" w:rsidTr="00E87DAC">
        <w:trPr>
          <w:cantSplit/>
        </w:trPr>
        <w:tc>
          <w:tcPr>
            <w:tcW w:w="1750" w:type="pct"/>
          </w:tcPr>
          <w:p w14:paraId="40D2BB8E" w14:textId="77777777" w:rsidR="00C905C4" w:rsidRPr="00AF0B7E" w:rsidRDefault="00C905C4" w:rsidP="0032465D">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B8F" w14:textId="77777777" w:rsidR="00C905C4" w:rsidRPr="00AF0B7E" w:rsidRDefault="00C905C4" w:rsidP="0032465D">
            <w:pPr>
              <w:pStyle w:val="TableText"/>
              <w:rPr>
                <w:rFonts w:ascii="Arial" w:hAnsi="Arial" w:cs="Arial"/>
                <w:sz w:val="18"/>
                <w:szCs w:val="18"/>
              </w:rPr>
            </w:pPr>
          </w:p>
        </w:tc>
      </w:tr>
      <w:tr w:rsidR="00C905C4" w:rsidRPr="00AF0B7E" w14:paraId="40D2BB93" w14:textId="77777777" w:rsidTr="00E87DAC">
        <w:trPr>
          <w:cantSplit/>
        </w:trPr>
        <w:tc>
          <w:tcPr>
            <w:tcW w:w="1750" w:type="pct"/>
          </w:tcPr>
          <w:p w14:paraId="40D2BB91" w14:textId="77777777" w:rsidR="00C905C4" w:rsidRPr="00AF0B7E" w:rsidRDefault="00C905C4" w:rsidP="0032465D">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B92" w14:textId="77777777" w:rsidR="00C905C4" w:rsidRPr="00AF0B7E" w:rsidRDefault="00C905C4" w:rsidP="0032465D">
            <w:pPr>
              <w:pStyle w:val="TableText"/>
              <w:rPr>
                <w:rFonts w:ascii="Arial" w:hAnsi="Arial" w:cs="Arial"/>
                <w:sz w:val="18"/>
                <w:szCs w:val="18"/>
              </w:rPr>
            </w:pPr>
          </w:p>
        </w:tc>
      </w:tr>
      <w:tr w:rsidR="00C905C4" w:rsidRPr="00AF0B7E" w14:paraId="40D2BB96" w14:textId="77777777" w:rsidTr="00E87DAC">
        <w:trPr>
          <w:cantSplit/>
        </w:trPr>
        <w:tc>
          <w:tcPr>
            <w:tcW w:w="1750" w:type="pct"/>
          </w:tcPr>
          <w:p w14:paraId="40D2BB94" w14:textId="77777777" w:rsidR="00C905C4" w:rsidRPr="00AF0B7E" w:rsidRDefault="00C905C4" w:rsidP="0032465D">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B95" w14:textId="77777777" w:rsidR="00C905C4" w:rsidRPr="00AF0B7E" w:rsidRDefault="00C905C4" w:rsidP="0032465D">
            <w:pPr>
              <w:pStyle w:val="TableText"/>
              <w:rPr>
                <w:rFonts w:ascii="Arial" w:hAnsi="Arial" w:cs="Arial"/>
                <w:sz w:val="18"/>
                <w:szCs w:val="18"/>
              </w:rPr>
            </w:pPr>
          </w:p>
        </w:tc>
      </w:tr>
      <w:tr w:rsidR="00C905C4" w:rsidRPr="00AF0B7E" w14:paraId="40D2BB99" w14:textId="77777777" w:rsidTr="00E87DAC">
        <w:trPr>
          <w:cantSplit/>
        </w:trPr>
        <w:tc>
          <w:tcPr>
            <w:tcW w:w="1750" w:type="pct"/>
          </w:tcPr>
          <w:p w14:paraId="40D2BB97" w14:textId="77777777" w:rsidR="00C905C4" w:rsidRPr="00AF0B7E" w:rsidRDefault="00C905C4" w:rsidP="0032465D">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B98" w14:textId="77777777" w:rsidR="00C905C4" w:rsidRPr="00AF0B7E" w:rsidRDefault="00C905C4" w:rsidP="0032465D">
            <w:pPr>
              <w:pStyle w:val="TableText"/>
              <w:rPr>
                <w:rFonts w:ascii="Arial" w:hAnsi="Arial" w:cs="Arial"/>
                <w:sz w:val="18"/>
                <w:szCs w:val="18"/>
              </w:rPr>
            </w:pPr>
          </w:p>
        </w:tc>
      </w:tr>
      <w:tr w:rsidR="00C905C4" w:rsidRPr="00AF0B7E" w14:paraId="40D2BB9C" w14:textId="77777777" w:rsidTr="00E87DAC">
        <w:trPr>
          <w:cantSplit/>
        </w:trPr>
        <w:tc>
          <w:tcPr>
            <w:tcW w:w="1750" w:type="pct"/>
          </w:tcPr>
          <w:p w14:paraId="40D2BB9A" w14:textId="77777777" w:rsidR="00C905C4" w:rsidRPr="00AF0B7E" w:rsidRDefault="00C905C4" w:rsidP="0032465D">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B9B" w14:textId="77777777" w:rsidR="00C905C4" w:rsidRPr="00AF0B7E" w:rsidRDefault="00C905C4" w:rsidP="0032465D">
            <w:pPr>
              <w:pStyle w:val="TableText"/>
              <w:rPr>
                <w:rFonts w:ascii="Arial" w:hAnsi="Arial" w:cs="Arial"/>
                <w:sz w:val="18"/>
                <w:szCs w:val="18"/>
              </w:rPr>
            </w:pPr>
          </w:p>
        </w:tc>
      </w:tr>
    </w:tbl>
    <w:p w14:paraId="40D2BB9D" w14:textId="77777777" w:rsidR="00DD3F60" w:rsidRPr="00AF0B7E" w:rsidRDefault="00DD3F60" w:rsidP="00DD3F60">
      <w:pPr>
        <w:pStyle w:val="TableText"/>
        <w:rPr>
          <w:rFonts w:ascii="Arial" w:hAnsi="Arial" w:cs="Arial"/>
          <w:sz w:val="18"/>
          <w:szCs w:val="18"/>
        </w:rPr>
      </w:pPr>
      <w:r w:rsidRPr="00AF0B7E">
        <w:rPr>
          <w:rStyle w:val="Strong"/>
          <w:rFonts w:ascii="Arial" w:hAnsi="Arial" w:cs="Arial"/>
          <w:sz w:val="18"/>
          <w:szCs w:val="18"/>
        </w:rPr>
        <w:t xml:space="preserve">Notice to the </w:t>
      </w:r>
      <w:r w:rsidRPr="00AF0B7E">
        <w:rPr>
          <w:rStyle w:val="BoldItalic"/>
          <w:rFonts w:ascii="Arial" w:hAnsi="Arial" w:cs="Arial"/>
          <w:sz w:val="18"/>
          <w:szCs w:val="18"/>
        </w:rPr>
        <w:t>Building Owner</w:t>
      </w:r>
    </w:p>
    <w:p w14:paraId="40D2BB9E" w14:textId="77777777" w:rsidR="008A59C9" w:rsidRPr="00AF0B7E" w:rsidRDefault="00DD3F60" w:rsidP="008A59C9">
      <w:pPr>
        <w:pStyle w:val="TableText"/>
        <w:rPr>
          <w:rFonts w:ascii="Arial" w:hAnsi="Arial" w:cs="Arial"/>
          <w:sz w:val="18"/>
          <w:szCs w:val="18"/>
        </w:rPr>
      </w:pPr>
      <w:r w:rsidRPr="00AF0B7E">
        <w:rPr>
          <w:rFonts w:ascii="Arial" w:hAnsi="Arial" w:cs="Arial"/>
          <w:sz w:val="18"/>
          <w:szCs w:val="18"/>
        </w:rPr>
        <w:t>I intend to obtain a boundary survey from a licensed land surveyor.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8"/>
        <w:gridCol w:w="3370"/>
      </w:tblGrid>
      <w:tr w:rsidR="008A59C9" w:rsidRPr="00AF0B7E" w14:paraId="40D2BBA1" w14:textId="77777777" w:rsidTr="004E2755">
        <w:trPr>
          <w:cantSplit/>
        </w:trPr>
        <w:tc>
          <w:tcPr>
            <w:tcW w:w="3250" w:type="pct"/>
          </w:tcPr>
          <w:p w14:paraId="40D2BB9F" w14:textId="77777777" w:rsidR="008A59C9" w:rsidRPr="00AF0B7E" w:rsidRDefault="008A59C9" w:rsidP="0032465D">
            <w:pPr>
              <w:pStyle w:val="TableText"/>
              <w:rPr>
                <w:rFonts w:ascii="Arial" w:hAnsi="Arial" w:cs="Arial"/>
                <w:sz w:val="18"/>
                <w:szCs w:val="18"/>
              </w:rPr>
            </w:pPr>
            <w:r w:rsidRPr="00AF0B7E">
              <w:rPr>
                <w:rFonts w:ascii="Arial" w:hAnsi="Arial" w:cs="Arial"/>
                <w:sz w:val="18"/>
                <w:szCs w:val="18"/>
              </w:rPr>
              <w:t xml:space="preserve">In accordance with the contract, you (the </w:t>
            </w:r>
            <w:r w:rsidRPr="00AF0B7E">
              <w:rPr>
                <w:rStyle w:val="Emphasis"/>
                <w:rFonts w:ascii="Arial" w:hAnsi="Arial" w:cs="Arial"/>
                <w:sz w:val="18"/>
                <w:szCs w:val="18"/>
              </w:rPr>
              <w:t>Building Owner</w:t>
            </w:r>
            <w:r w:rsidRPr="00AF0B7E">
              <w:rPr>
                <w:rFonts w:ascii="Arial" w:hAnsi="Arial" w:cs="Arial"/>
                <w:sz w:val="18"/>
                <w:szCs w:val="18"/>
              </w:rPr>
              <w:t>) will be responsible for paying the reasonable cost of this</w:t>
            </w:r>
            <w:r w:rsidR="00EC35B7" w:rsidRPr="00AF0B7E">
              <w:rPr>
                <w:rFonts w:ascii="Arial" w:hAnsi="Arial" w:cs="Arial"/>
                <w:sz w:val="18"/>
                <w:szCs w:val="18"/>
              </w:rPr>
              <w:t xml:space="preserve"> survey, which I estimate to be</w:t>
            </w:r>
            <w:r w:rsidRPr="00AF0B7E">
              <w:rPr>
                <w:rFonts w:ascii="Arial" w:hAnsi="Arial" w:cs="Arial"/>
                <w:sz w:val="18"/>
                <w:szCs w:val="18"/>
              </w:rPr>
              <w:t xml:space="preserve"> [</w:t>
            </w:r>
            <w:r w:rsidRPr="00AF0B7E">
              <w:rPr>
                <w:rStyle w:val="Emphasis"/>
                <w:rFonts w:ascii="Arial" w:hAnsi="Arial" w:cs="Arial"/>
                <w:sz w:val="18"/>
                <w:szCs w:val="18"/>
              </w:rPr>
              <w:t>Builder</w:t>
            </w:r>
            <w:r w:rsidRPr="00AF0B7E">
              <w:rPr>
                <w:rFonts w:ascii="Arial" w:hAnsi="Arial" w:cs="Arial"/>
                <w:sz w:val="18"/>
                <w:szCs w:val="18"/>
              </w:rPr>
              <w:t xml:space="preserve"> to insert reasonable estimate of cost</w:t>
            </w:r>
            <w:r w:rsidR="00EC35B7" w:rsidRPr="00AF0B7E">
              <w:rPr>
                <w:rFonts w:ascii="Arial" w:hAnsi="Arial" w:cs="Arial"/>
                <w:sz w:val="18"/>
                <w:szCs w:val="18"/>
              </w:rPr>
              <w:t xml:space="preserve"> of survey]:</w:t>
            </w:r>
          </w:p>
        </w:tc>
        <w:tc>
          <w:tcPr>
            <w:tcW w:w="1750" w:type="pct"/>
            <w:vAlign w:val="center"/>
          </w:tcPr>
          <w:p w14:paraId="40D2BBA0" w14:textId="77777777" w:rsidR="008A59C9" w:rsidRPr="00AF0B7E" w:rsidRDefault="00EC35B7" w:rsidP="0032465D">
            <w:pPr>
              <w:pStyle w:val="TableText"/>
              <w:rPr>
                <w:rFonts w:ascii="Arial" w:hAnsi="Arial" w:cs="Arial"/>
                <w:sz w:val="18"/>
                <w:szCs w:val="18"/>
              </w:rPr>
            </w:pPr>
            <w:r w:rsidRPr="00AF0B7E">
              <w:rPr>
                <w:rFonts w:ascii="Arial" w:hAnsi="Arial" w:cs="Arial"/>
                <w:sz w:val="18"/>
                <w:szCs w:val="18"/>
              </w:rPr>
              <w:t>$</w:t>
            </w:r>
          </w:p>
        </w:tc>
      </w:tr>
    </w:tbl>
    <w:p w14:paraId="40D2BBA2" w14:textId="77777777" w:rsidR="008A59C9" w:rsidRPr="00AF0B7E" w:rsidRDefault="008A59C9" w:rsidP="008A59C9">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FF2A16" w:rsidRPr="00AF0B7E" w14:paraId="40D2BBA5" w14:textId="77777777" w:rsidTr="00FF2A16">
        <w:trPr>
          <w:cantSplit/>
        </w:trPr>
        <w:tc>
          <w:tcPr>
            <w:tcW w:w="1750" w:type="pct"/>
          </w:tcPr>
          <w:p w14:paraId="40D2BBA3" w14:textId="77777777" w:rsidR="00FF2A16" w:rsidRPr="00AF0B7E" w:rsidRDefault="00FF2A16" w:rsidP="0032465D">
            <w:pPr>
              <w:pStyle w:val="TableText"/>
              <w:rPr>
                <w:rFonts w:ascii="Arial" w:hAnsi="Arial" w:cs="Arial"/>
                <w:sz w:val="18"/>
                <w:szCs w:val="18"/>
              </w:rPr>
            </w:pPr>
            <w:r w:rsidRPr="00AF0B7E">
              <w:rPr>
                <w:rFonts w:ascii="Arial" w:hAnsi="Arial" w:cs="Arial"/>
                <w:sz w:val="18"/>
                <w:szCs w:val="18"/>
              </w:rPr>
              <w:t>Date:</w:t>
            </w:r>
          </w:p>
        </w:tc>
        <w:tc>
          <w:tcPr>
            <w:tcW w:w="3250" w:type="pct"/>
          </w:tcPr>
          <w:p w14:paraId="40D2BBA4" w14:textId="77777777" w:rsidR="00FF2A16" w:rsidRPr="00AF0B7E" w:rsidRDefault="00FF2A16" w:rsidP="0032465D">
            <w:pPr>
              <w:pStyle w:val="TableText"/>
              <w:rPr>
                <w:rFonts w:ascii="Arial" w:hAnsi="Arial" w:cs="Arial"/>
                <w:sz w:val="18"/>
                <w:szCs w:val="18"/>
              </w:rPr>
            </w:pPr>
          </w:p>
        </w:tc>
      </w:tr>
    </w:tbl>
    <w:p w14:paraId="40D2BBA6" w14:textId="77777777" w:rsidR="00C905C4" w:rsidRPr="00AF0B7E" w:rsidRDefault="00C905C4" w:rsidP="00FF2A16">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C905C4" w:rsidRPr="00AF0B7E" w14:paraId="40D2BBA8" w14:textId="77777777" w:rsidTr="00C905C4">
        <w:trPr>
          <w:cantSplit/>
        </w:trPr>
        <w:tc>
          <w:tcPr>
            <w:tcW w:w="5000" w:type="pct"/>
            <w:gridSpan w:val="2"/>
          </w:tcPr>
          <w:p w14:paraId="40D2BBA7" w14:textId="77777777" w:rsidR="00C905C4" w:rsidRPr="00AF0B7E" w:rsidRDefault="00C905C4" w:rsidP="0014247E">
            <w:pPr>
              <w:pStyle w:val="TableText"/>
              <w:keepNext/>
              <w:keepLines/>
              <w:rPr>
                <w:rFonts w:ascii="Arial" w:hAnsi="Arial" w:cs="Arial"/>
                <w:sz w:val="18"/>
                <w:szCs w:val="18"/>
              </w:rPr>
            </w:pPr>
            <w:r w:rsidRPr="00AF0B7E">
              <w:rPr>
                <w:rFonts w:ascii="Arial" w:hAnsi="Arial" w:cs="Arial"/>
                <w:sz w:val="18"/>
                <w:szCs w:val="18"/>
              </w:rPr>
              <w:t>Signed by (there are two options – mark the option which applies with an X):</w:t>
            </w:r>
          </w:p>
        </w:tc>
      </w:tr>
      <w:tr w:rsidR="00C905C4" w:rsidRPr="00AF0B7E" w14:paraId="40D2BBAB" w14:textId="77777777" w:rsidTr="00C905C4">
        <w:trPr>
          <w:cantSplit/>
        </w:trPr>
        <w:tc>
          <w:tcPr>
            <w:tcW w:w="1750" w:type="pct"/>
          </w:tcPr>
          <w:p w14:paraId="40D2BBA9" w14:textId="77777777" w:rsidR="00C905C4" w:rsidRPr="00AF0B7E" w:rsidRDefault="00C905C4" w:rsidP="0014247E">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BBAA" w14:textId="77777777" w:rsidR="00C905C4" w:rsidRPr="00AF0B7E" w:rsidRDefault="00C905C4" w:rsidP="0032465D">
            <w:pPr>
              <w:pStyle w:val="TableText"/>
              <w:rPr>
                <w:rFonts w:ascii="Arial" w:hAnsi="Arial" w:cs="Arial"/>
                <w:sz w:val="18"/>
                <w:szCs w:val="18"/>
              </w:rPr>
            </w:pPr>
          </w:p>
        </w:tc>
      </w:tr>
      <w:tr w:rsidR="00C905C4" w:rsidRPr="00AF0B7E" w14:paraId="40D2BBAE" w14:textId="77777777" w:rsidTr="00C905C4">
        <w:trPr>
          <w:cantSplit/>
        </w:trPr>
        <w:tc>
          <w:tcPr>
            <w:tcW w:w="1750" w:type="pct"/>
          </w:tcPr>
          <w:p w14:paraId="40D2BBAC" w14:textId="77777777" w:rsidR="00C905C4" w:rsidRPr="00AF0B7E" w:rsidRDefault="00C905C4" w:rsidP="00C905C4">
            <w:pPr>
              <w:pStyle w:val="TableText"/>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BBAD" w14:textId="77777777" w:rsidR="00C905C4" w:rsidRPr="00AF0B7E" w:rsidRDefault="00C905C4" w:rsidP="0032465D">
            <w:pPr>
              <w:pStyle w:val="TableText"/>
              <w:rPr>
                <w:rFonts w:ascii="Arial" w:hAnsi="Arial" w:cs="Arial"/>
                <w:sz w:val="18"/>
                <w:szCs w:val="18"/>
              </w:rPr>
            </w:pPr>
          </w:p>
        </w:tc>
      </w:tr>
    </w:tbl>
    <w:p w14:paraId="40D2BBAF" w14:textId="77777777" w:rsidR="00C905C4" w:rsidRPr="00AF0B7E" w:rsidRDefault="00C905C4" w:rsidP="00C905C4">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C905C4" w:rsidRPr="00AF0B7E" w14:paraId="40D2BBB2" w14:textId="77777777" w:rsidTr="00C905C4">
        <w:tc>
          <w:tcPr>
            <w:tcW w:w="1750" w:type="pct"/>
            <w:vAlign w:val="center"/>
          </w:tcPr>
          <w:p w14:paraId="40D2BBB0" w14:textId="77777777" w:rsidR="00C905C4" w:rsidRPr="00AF0B7E" w:rsidRDefault="00C905C4" w:rsidP="0032465D">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BB1" w14:textId="77777777" w:rsidR="00C905C4" w:rsidRPr="00AF0B7E" w:rsidRDefault="00C905C4" w:rsidP="0032465D">
            <w:pPr>
              <w:pStyle w:val="BodyText"/>
              <w:rPr>
                <w:rFonts w:ascii="Arial" w:hAnsi="Arial" w:cs="Arial"/>
                <w:sz w:val="18"/>
                <w:szCs w:val="18"/>
              </w:rPr>
            </w:pPr>
          </w:p>
        </w:tc>
      </w:tr>
    </w:tbl>
    <w:p w14:paraId="40D2BBB3" w14:textId="77777777" w:rsidR="00DD3F60" w:rsidRPr="00AF0B7E" w:rsidRDefault="00DD3F60" w:rsidP="00DD3F60">
      <w:pPr>
        <w:pStyle w:val="TableText"/>
        <w:rPr>
          <w:rStyle w:val="BoldItalic"/>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Building Owner</w:t>
      </w:r>
    </w:p>
    <w:p w14:paraId="40D2BBB4" w14:textId="77777777" w:rsidR="00DD3F60" w:rsidRPr="00AF0B7E" w:rsidRDefault="00DD3F60" w:rsidP="00DD3F60">
      <w:pPr>
        <w:pStyle w:val="TableText"/>
        <w:rPr>
          <w:rFonts w:ascii="Arial" w:hAnsi="Arial" w:cs="Arial"/>
          <w:sz w:val="18"/>
          <w:szCs w:val="18"/>
        </w:rPr>
      </w:pPr>
      <w:r w:rsidRPr="00AF0B7E">
        <w:rPr>
          <w:rFonts w:ascii="Arial" w:hAnsi="Arial" w:cs="Arial"/>
          <w:sz w:val="18"/>
          <w:szCs w:val="18"/>
        </w:rPr>
        <w:t xml:space="preserve">In accordance with the contract, as the </w:t>
      </w:r>
      <w:r w:rsidRPr="00AF0B7E">
        <w:rPr>
          <w:rStyle w:val="Emphasis"/>
          <w:rFonts w:ascii="Arial" w:hAnsi="Arial" w:cs="Arial"/>
          <w:sz w:val="18"/>
          <w:szCs w:val="18"/>
        </w:rPr>
        <w:t>Building Owner</w:t>
      </w:r>
      <w:r w:rsidRPr="00AF0B7E">
        <w:rPr>
          <w:rFonts w:ascii="Arial" w:hAnsi="Arial" w:cs="Arial"/>
          <w:sz w:val="18"/>
          <w:szCs w:val="18"/>
        </w:rPr>
        <w:t xml:space="preserve"> you will be responsible for paying the reasonable cost of the survey.</w:t>
      </w:r>
    </w:p>
    <w:p w14:paraId="40D2BBB5" w14:textId="77777777" w:rsidR="00C905C4" w:rsidRPr="00AF0B7E" w:rsidRDefault="00B95CFE" w:rsidP="00C905C4">
      <w:pPr>
        <w:pStyle w:val="TableText"/>
        <w:rPr>
          <w:rFonts w:ascii="Arial" w:hAnsi="Arial" w:cs="Arial"/>
          <w:sz w:val="18"/>
          <w:szCs w:val="18"/>
        </w:rPr>
      </w:pPr>
      <w:r w:rsidRPr="00AF0B7E">
        <w:rPr>
          <w:rFonts w:ascii="Arial" w:hAnsi="Arial" w:cs="Arial"/>
          <w:sz w:val="18"/>
          <w:szCs w:val="18"/>
        </w:rPr>
        <w:t>[Form ends]</w:t>
      </w:r>
    </w:p>
    <w:p w14:paraId="40D2BBB6" w14:textId="77777777" w:rsidR="008231B4" w:rsidRPr="00AF0B7E" w:rsidRDefault="00B95CFE" w:rsidP="001028F7">
      <w:pPr>
        <w:pStyle w:val="Heading2"/>
        <w:pageBreakBefore/>
        <w:rPr>
          <w:rStyle w:val="Heading2Char"/>
          <w:rFonts w:ascii="Arial" w:hAnsi="Arial"/>
          <w:b/>
          <w:sz w:val="30"/>
          <w:szCs w:val="30"/>
        </w:rPr>
      </w:pPr>
      <w:bookmarkStart w:id="328" w:name="_FORM_D_–"/>
      <w:bookmarkStart w:id="329" w:name="_Toc233012176"/>
      <w:bookmarkEnd w:id="328"/>
      <w:r w:rsidRPr="00AF0B7E">
        <w:rPr>
          <w:rStyle w:val="Heading2Char"/>
          <w:rFonts w:ascii="Arial" w:hAnsi="Arial"/>
          <w:b/>
          <w:sz w:val="30"/>
          <w:szCs w:val="30"/>
        </w:rPr>
        <w:lastRenderedPageBreak/>
        <w:t>Form</w:t>
      </w:r>
      <w:r w:rsidR="008231B4" w:rsidRPr="00AF0B7E">
        <w:rPr>
          <w:rStyle w:val="Heading2Char"/>
          <w:rFonts w:ascii="Arial" w:hAnsi="Arial"/>
          <w:b/>
          <w:sz w:val="30"/>
          <w:szCs w:val="30"/>
        </w:rPr>
        <w:t xml:space="preserve"> D – Request for evidence of capacity to meet contract terms</w:t>
      </w:r>
      <w:bookmarkEnd w:id="329"/>
    </w:p>
    <w:p w14:paraId="40D2BBB7" w14:textId="77777777" w:rsidR="008231B4" w:rsidRPr="00AF0B7E" w:rsidRDefault="008231B4" w:rsidP="00E9250E">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Builder</w:t>
      </w:r>
      <w:r w:rsidRPr="00AF0B7E">
        <w:rPr>
          <w:rFonts w:ascii="Arial" w:hAnsi="Arial" w:cs="Arial"/>
          <w:sz w:val="18"/>
          <w:szCs w:val="18"/>
        </w:rPr>
        <w:t xml:space="preserve"> or </w:t>
      </w:r>
      <w:r w:rsidRPr="00AF0B7E">
        <w:rPr>
          <w:rStyle w:val="Emphasis"/>
          <w:rFonts w:ascii="Arial" w:hAnsi="Arial" w:cs="Arial"/>
          <w:sz w:val="18"/>
          <w:szCs w:val="18"/>
        </w:rPr>
        <w:t>Building Owner</w:t>
      </w:r>
    </w:p>
    <w:p w14:paraId="40D2BBB8" w14:textId="77777777" w:rsidR="008231B4" w:rsidRPr="00AF0B7E" w:rsidRDefault="008231B4" w:rsidP="00E9250E">
      <w:pPr>
        <w:pStyle w:val="BodyText"/>
        <w:rPr>
          <w:rFonts w:ascii="Arial" w:hAnsi="Arial" w:cs="Arial"/>
          <w:sz w:val="18"/>
          <w:szCs w:val="18"/>
        </w:rPr>
      </w:pPr>
      <w:r w:rsidRPr="00AF0B7E">
        <w:rPr>
          <w:rFonts w:ascii="Arial" w:hAnsi="Arial" w:cs="Arial"/>
          <w:sz w:val="18"/>
          <w:szCs w:val="18"/>
        </w:rPr>
        <w:t>Related to: Clause 20.10</w:t>
      </w:r>
    </w:p>
    <w:p w14:paraId="40D2BBB9" w14:textId="77777777" w:rsidR="008231B4" w:rsidRPr="00AF0B7E" w:rsidRDefault="008231B4" w:rsidP="004541F2">
      <w:pPr>
        <w:pStyle w:val="Heading3"/>
        <w:rPr>
          <w:rFonts w:ascii="Arial" w:hAnsi="Arial"/>
          <w:sz w:val="26"/>
          <w:szCs w:val="24"/>
        </w:rPr>
      </w:pPr>
      <w:r w:rsidRPr="00AF0B7E">
        <w:rPr>
          <w:rFonts w:ascii="Arial" w:hAnsi="Arial"/>
          <w:sz w:val="26"/>
          <w:szCs w:val="24"/>
        </w:rPr>
        <w:t>When to use this form</w:t>
      </w:r>
    </w:p>
    <w:p w14:paraId="40D2BBBA" w14:textId="77777777" w:rsidR="008231B4" w:rsidRPr="00AF0B7E" w:rsidRDefault="008231B4" w:rsidP="00E9250E">
      <w:pPr>
        <w:pStyle w:val="BodyText"/>
        <w:rPr>
          <w:rFonts w:ascii="Arial" w:hAnsi="Arial" w:cs="Arial"/>
          <w:sz w:val="18"/>
          <w:szCs w:val="18"/>
        </w:rPr>
      </w:pPr>
      <w:r w:rsidRPr="00AF0B7E">
        <w:rPr>
          <w:rFonts w:ascii="Arial" w:hAnsi="Arial" w:cs="Arial"/>
          <w:sz w:val="18"/>
          <w:szCs w:val="18"/>
        </w:rPr>
        <w:t xml:space="preserve">At any time during the term of the contract, either party may request evidence from the other party that they have the capacity to meet the terms of the contract (e.g. that the </w:t>
      </w:r>
      <w:r w:rsidRPr="00AF0B7E">
        <w:rPr>
          <w:rStyle w:val="Emphasis"/>
          <w:rFonts w:ascii="Arial" w:hAnsi="Arial" w:cs="Arial"/>
          <w:sz w:val="18"/>
          <w:szCs w:val="18"/>
        </w:rPr>
        <w:t>Builder</w:t>
      </w:r>
      <w:r w:rsidRPr="00AF0B7E">
        <w:rPr>
          <w:rFonts w:ascii="Arial" w:hAnsi="Arial" w:cs="Arial"/>
          <w:sz w:val="18"/>
          <w:szCs w:val="18"/>
        </w:rPr>
        <w:t xml:space="preserve"> is able to complete the </w:t>
      </w:r>
      <w:r w:rsidRPr="00AF0B7E">
        <w:rPr>
          <w:rStyle w:val="Emphasis"/>
          <w:rFonts w:ascii="Arial" w:hAnsi="Arial" w:cs="Arial"/>
          <w:sz w:val="18"/>
          <w:szCs w:val="18"/>
        </w:rPr>
        <w:t>Work</w:t>
      </w:r>
      <w:r w:rsidRPr="00AF0B7E">
        <w:rPr>
          <w:rFonts w:ascii="Arial" w:hAnsi="Arial" w:cs="Arial"/>
          <w:sz w:val="18"/>
          <w:szCs w:val="18"/>
        </w:rPr>
        <w:t xml:space="preserve">, or the </w:t>
      </w:r>
      <w:r w:rsidRPr="00AF0B7E">
        <w:rPr>
          <w:rStyle w:val="Emphasis"/>
          <w:rFonts w:ascii="Arial" w:hAnsi="Arial" w:cs="Arial"/>
          <w:sz w:val="18"/>
          <w:szCs w:val="18"/>
        </w:rPr>
        <w:t>Building Owner</w:t>
      </w:r>
      <w:r w:rsidRPr="00AF0B7E">
        <w:rPr>
          <w:rFonts w:ascii="Arial" w:hAnsi="Arial" w:cs="Arial"/>
          <w:sz w:val="18"/>
          <w:szCs w:val="18"/>
        </w:rPr>
        <w:t xml:space="preserve"> is able to pay).</w:t>
      </w:r>
    </w:p>
    <w:p w14:paraId="40D2BBBB" w14:textId="77777777" w:rsidR="008231B4" w:rsidRPr="00AF0B7E" w:rsidRDefault="008231B4" w:rsidP="00E9250E">
      <w:pPr>
        <w:pStyle w:val="BodyText"/>
        <w:rPr>
          <w:rFonts w:ascii="Arial" w:hAnsi="Arial" w:cs="Arial"/>
          <w:sz w:val="18"/>
          <w:szCs w:val="18"/>
        </w:rPr>
      </w:pPr>
      <w:r w:rsidRPr="00AF0B7E">
        <w:rPr>
          <w:rFonts w:ascii="Arial" w:hAnsi="Arial" w:cs="Arial"/>
          <w:sz w:val="18"/>
          <w:szCs w:val="18"/>
        </w:rPr>
        <w:t>Either party may use this form to request evidence from the other party that they are able to meet the terms of the contract.</w:t>
      </w:r>
    </w:p>
    <w:p w14:paraId="40D2BBBC" w14:textId="77777777" w:rsidR="008231B4" w:rsidRPr="00AF0B7E" w:rsidRDefault="008231B4" w:rsidP="00E9250E">
      <w:pPr>
        <w:pStyle w:val="BodyText"/>
        <w:rPr>
          <w:rFonts w:ascii="Arial" w:hAnsi="Arial" w:cs="Arial"/>
          <w:sz w:val="18"/>
          <w:szCs w:val="18"/>
        </w:rPr>
      </w:pPr>
      <w:r w:rsidRPr="00AF0B7E">
        <w:rPr>
          <w:rFonts w:ascii="Arial" w:hAnsi="Arial" w:cs="Arial"/>
          <w:sz w:val="18"/>
          <w:szCs w:val="18"/>
        </w:rPr>
        <w:t xml:space="preserve">This request should be delivered either in person or using one of the preferred methods nominated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BBBD" w14:textId="77777777" w:rsidR="008231B4" w:rsidRPr="00AF0B7E" w:rsidRDefault="008231B4" w:rsidP="004541F2">
      <w:pPr>
        <w:pStyle w:val="Heading4"/>
        <w:rPr>
          <w:rFonts w:ascii="Arial" w:hAnsi="Arial" w:cs="Arial"/>
          <w:sz w:val="22"/>
          <w:szCs w:val="26"/>
        </w:rPr>
      </w:pPr>
      <w:r w:rsidRPr="00AF0B7E">
        <w:rPr>
          <w:rFonts w:ascii="Arial" w:hAnsi="Arial" w:cs="Arial"/>
          <w:sz w:val="22"/>
          <w:szCs w:val="26"/>
        </w:rPr>
        <w:t>Important note</w:t>
      </w:r>
    </w:p>
    <w:p w14:paraId="40D2BBBE" w14:textId="77777777" w:rsidR="008231B4" w:rsidRPr="00AF0B7E" w:rsidRDefault="008231B4" w:rsidP="00E9250E">
      <w:pPr>
        <w:pStyle w:val="BodyText"/>
        <w:rPr>
          <w:rFonts w:ascii="Arial" w:hAnsi="Arial" w:cs="Arial"/>
          <w:sz w:val="18"/>
          <w:szCs w:val="18"/>
        </w:rPr>
      </w:pPr>
      <w:r w:rsidRPr="00AF0B7E">
        <w:rPr>
          <w:rFonts w:ascii="Arial" w:hAnsi="Arial" w:cs="Arial"/>
          <w:sz w:val="18"/>
          <w:szCs w:val="18"/>
        </w:rPr>
        <w:t xml:space="preserve">Where the other party provides evidence in response to this request, the party who issued this request will be responsible for paying the reasonable costs incurred in obtaining and providing this evidence. These costs should be added to, or deducted from, the </w:t>
      </w:r>
      <w:r w:rsidRPr="00AF0B7E">
        <w:rPr>
          <w:rStyle w:val="Emphasis"/>
          <w:rFonts w:ascii="Arial" w:hAnsi="Arial" w:cs="Arial"/>
          <w:sz w:val="18"/>
          <w:szCs w:val="18"/>
        </w:rPr>
        <w:t>Contract Price</w:t>
      </w:r>
      <w:r w:rsidRPr="00AF0B7E">
        <w:rPr>
          <w:rFonts w:ascii="Arial" w:hAnsi="Arial" w:cs="Arial"/>
          <w:sz w:val="18"/>
          <w:szCs w:val="18"/>
        </w:rPr>
        <w:t>.</w:t>
      </w:r>
    </w:p>
    <w:p w14:paraId="40D2BBBF" w14:textId="77777777" w:rsidR="00E1793C" w:rsidRPr="00AF0B7E" w:rsidRDefault="00B95CFE" w:rsidP="00E1793C">
      <w:pPr>
        <w:pStyle w:val="TableText"/>
        <w:pageBreakBefore/>
        <w:rPr>
          <w:rFonts w:ascii="Arial" w:hAnsi="Arial" w:cs="Arial"/>
          <w:sz w:val="18"/>
          <w:szCs w:val="18"/>
        </w:rPr>
      </w:pPr>
      <w:r w:rsidRPr="00AF0B7E">
        <w:rPr>
          <w:rFonts w:ascii="Arial" w:hAnsi="Arial" w:cs="Arial"/>
          <w:sz w:val="18"/>
          <w:szCs w:val="18"/>
        </w:rPr>
        <w:lastRenderedPageBreak/>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E1793C" w:rsidRPr="00AF0B7E" w14:paraId="40D2BBC2" w14:textId="77777777" w:rsidTr="00E87DAC">
        <w:trPr>
          <w:cantSplit/>
        </w:trPr>
        <w:tc>
          <w:tcPr>
            <w:tcW w:w="1750" w:type="pct"/>
          </w:tcPr>
          <w:p w14:paraId="40D2BBC0" w14:textId="77777777" w:rsidR="00E1793C" w:rsidRPr="00AF0B7E" w:rsidRDefault="00E1793C" w:rsidP="0032465D">
            <w:pPr>
              <w:pStyle w:val="TableText"/>
              <w:rPr>
                <w:rStyle w:val="Underline"/>
                <w:rFonts w:ascii="Arial" w:hAnsi="Arial" w:cs="Arial"/>
                <w:sz w:val="18"/>
                <w:szCs w:val="18"/>
              </w:rPr>
            </w:pPr>
            <w:r w:rsidRPr="00AF0B7E">
              <w:rPr>
                <w:rStyle w:val="Strong"/>
                <w:rFonts w:ascii="Arial" w:hAnsi="Arial" w:cs="Arial"/>
                <w:sz w:val="18"/>
                <w:szCs w:val="18"/>
              </w:rPr>
              <w:t>To</w:t>
            </w:r>
            <w:r w:rsidR="008430FB" w:rsidRPr="00AF0B7E">
              <w:rPr>
                <w:rFonts w:ascii="Arial" w:hAnsi="Arial" w:cs="Arial"/>
                <w:sz w:val="18"/>
                <w:szCs w:val="18"/>
              </w:rPr>
              <w:t xml:space="preserve"> [insert name]</w:t>
            </w:r>
            <w:r w:rsidRPr="00AF0B7E">
              <w:rPr>
                <w:rFonts w:ascii="Arial" w:hAnsi="Arial" w:cs="Arial"/>
                <w:sz w:val="18"/>
                <w:szCs w:val="18"/>
              </w:rPr>
              <w:t>:</w:t>
            </w:r>
          </w:p>
        </w:tc>
        <w:tc>
          <w:tcPr>
            <w:tcW w:w="3250" w:type="pct"/>
          </w:tcPr>
          <w:p w14:paraId="40D2BBC1" w14:textId="77777777" w:rsidR="00E1793C" w:rsidRPr="00AF0B7E" w:rsidRDefault="00E1793C" w:rsidP="0032465D">
            <w:pPr>
              <w:pStyle w:val="TableText"/>
              <w:rPr>
                <w:rFonts w:ascii="Arial" w:hAnsi="Arial" w:cs="Arial"/>
                <w:sz w:val="18"/>
                <w:szCs w:val="18"/>
              </w:rPr>
            </w:pPr>
          </w:p>
        </w:tc>
      </w:tr>
      <w:tr w:rsidR="00E1793C" w:rsidRPr="00AF0B7E" w14:paraId="40D2BBC5" w14:textId="77777777" w:rsidTr="00E87DAC">
        <w:trPr>
          <w:cantSplit/>
        </w:trPr>
        <w:tc>
          <w:tcPr>
            <w:tcW w:w="1750" w:type="pct"/>
          </w:tcPr>
          <w:p w14:paraId="40D2BBC3" w14:textId="77777777" w:rsidR="00E1793C" w:rsidRPr="00AF0B7E" w:rsidRDefault="00E1793C" w:rsidP="0032465D">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BC4" w14:textId="77777777" w:rsidR="00E1793C" w:rsidRPr="00AF0B7E" w:rsidRDefault="00E1793C" w:rsidP="0032465D">
            <w:pPr>
              <w:pStyle w:val="TableText"/>
              <w:rPr>
                <w:rFonts w:ascii="Arial" w:hAnsi="Arial" w:cs="Arial"/>
                <w:sz w:val="18"/>
                <w:szCs w:val="18"/>
              </w:rPr>
            </w:pPr>
          </w:p>
        </w:tc>
      </w:tr>
      <w:tr w:rsidR="00E1793C" w:rsidRPr="00AF0B7E" w14:paraId="40D2BBC8" w14:textId="77777777" w:rsidTr="00E87DAC">
        <w:trPr>
          <w:cantSplit/>
        </w:trPr>
        <w:tc>
          <w:tcPr>
            <w:tcW w:w="1750" w:type="pct"/>
          </w:tcPr>
          <w:p w14:paraId="40D2BBC6" w14:textId="77777777" w:rsidR="00E1793C" w:rsidRPr="00AF0B7E" w:rsidRDefault="00E1793C" w:rsidP="0032465D">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BC7" w14:textId="77777777" w:rsidR="00E1793C" w:rsidRPr="00AF0B7E" w:rsidRDefault="00E1793C" w:rsidP="0032465D">
            <w:pPr>
              <w:pStyle w:val="TableText"/>
              <w:rPr>
                <w:rFonts w:ascii="Arial" w:hAnsi="Arial" w:cs="Arial"/>
                <w:sz w:val="18"/>
                <w:szCs w:val="18"/>
              </w:rPr>
            </w:pPr>
          </w:p>
        </w:tc>
      </w:tr>
      <w:tr w:rsidR="00E1793C" w:rsidRPr="00AF0B7E" w14:paraId="40D2BBCB" w14:textId="77777777" w:rsidTr="00E87DAC">
        <w:trPr>
          <w:cantSplit/>
        </w:trPr>
        <w:tc>
          <w:tcPr>
            <w:tcW w:w="1750" w:type="pct"/>
          </w:tcPr>
          <w:p w14:paraId="40D2BBC9" w14:textId="77777777" w:rsidR="00E1793C" w:rsidRPr="00AF0B7E" w:rsidRDefault="00E1793C" w:rsidP="0032465D">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BCA" w14:textId="77777777" w:rsidR="00E1793C" w:rsidRPr="00AF0B7E" w:rsidRDefault="00E1793C" w:rsidP="0032465D">
            <w:pPr>
              <w:pStyle w:val="TableText"/>
              <w:rPr>
                <w:rFonts w:ascii="Arial" w:hAnsi="Arial" w:cs="Arial"/>
                <w:sz w:val="18"/>
                <w:szCs w:val="18"/>
              </w:rPr>
            </w:pPr>
          </w:p>
        </w:tc>
      </w:tr>
      <w:tr w:rsidR="00E1793C" w:rsidRPr="00AF0B7E" w14:paraId="40D2BBCE" w14:textId="77777777" w:rsidTr="00E87DAC">
        <w:trPr>
          <w:cantSplit/>
        </w:trPr>
        <w:tc>
          <w:tcPr>
            <w:tcW w:w="1750" w:type="pct"/>
          </w:tcPr>
          <w:p w14:paraId="40D2BBCC" w14:textId="77777777" w:rsidR="00E1793C" w:rsidRPr="00AF0B7E" w:rsidRDefault="00E1793C" w:rsidP="0032465D">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BCD" w14:textId="77777777" w:rsidR="00E1793C" w:rsidRPr="00AF0B7E" w:rsidRDefault="00E1793C" w:rsidP="0032465D">
            <w:pPr>
              <w:pStyle w:val="TableText"/>
              <w:rPr>
                <w:rFonts w:ascii="Arial" w:hAnsi="Arial" w:cs="Arial"/>
                <w:sz w:val="18"/>
                <w:szCs w:val="18"/>
              </w:rPr>
            </w:pPr>
          </w:p>
        </w:tc>
      </w:tr>
      <w:tr w:rsidR="00E1793C" w:rsidRPr="00AF0B7E" w14:paraId="40D2BBD1" w14:textId="77777777" w:rsidTr="00E87DAC">
        <w:trPr>
          <w:cantSplit/>
        </w:trPr>
        <w:tc>
          <w:tcPr>
            <w:tcW w:w="1750" w:type="pct"/>
          </w:tcPr>
          <w:p w14:paraId="40D2BBCF" w14:textId="77777777" w:rsidR="00E1793C" w:rsidRPr="00AF0B7E" w:rsidRDefault="00E1793C" w:rsidP="0032465D">
            <w:pPr>
              <w:pStyle w:val="TableText"/>
              <w:rPr>
                <w:rStyle w:val="Underline"/>
                <w:rFonts w:ascii="Arial" w:hAnsi="Arial" w:cs="Arial"/>
                <w:sz w:val="18"/>
                <w:szCs w:val="18"/>
              </w:rPr>
            </w:pPr>
            <w:r w:rsidRPr="00AF0B7E">
              <w:rPr>
                <w:rStyle w:val="Strong"/>
                <w:rFonts w:ascii="Arial" w:hAnsi="Arial" w:cs="Arial"/>
                <w:sz w:val="18"/>
                <w:szCs w:val="18"/>
              </w:rPr>
              <w:t>From</w:t>
            </w:r>
            <w:r w:rsidR="008430FB" w:rsidRPr="00AF0B7E">
              <w:rPr>
                <w:rFonts w:ascii="Arial" w:hAnsi="Arial" w:cs="Arial"/>
                <w:sz w:val="18"/>
                <w:szCs w:val="18"/>
              </w:rPr>
              <w:t xml:space="preserve"> [insert name]</w:t>
            </w:r>
            <w:r w:rsidRPr="00AF0B7E">
              <w:rPr>
                <w:rFonts w:ascii="Arial" w:hAnsi="Arial" w:cs="Arial"/>
                <w:sz w:val="18"/>
                <w:szCs w:val="18"/>
              </w:rPr>
              <w:t>:</w:t>
            </w:r>
          </w:p>
        </w:tc>
        <w:tc>
          <w:tcPr>
            <w:tcW w:w="3250" w:type="pct"/>
          </w:tcPr>
          <w:p w14:paraId="40D2BBD0" w14:textId="77777777" w:rsidR="00E1793C" w:rsidRPr="00AF0B7E" w:rsidRDefault="00E1793C" w:rsidP="0032465D">
            <w:pPr>
              <w:pStyle w:val="TableText"/>
              <w:rPr>
                <w:rFonts w:ascii="Arial" w:hAnsi="Arial" w:cs="Arial"/>
                <w:sz w:val="18"/>
                <w:szCs w:val="18"/>
              </w:rPr>
            </w:pPr>
          </w:p>
        </w:tc>
      </w:tr>
      <w:tr w:rsidR="00E1793C" w:rsidRPr="00AF0B7E" w14:paraId="40D2BBD4" w14:textId="77777777" w:rsidTr="00E87DAC">
        <w:trPr>
          <w:cantSplit/>
        </w:trPr>
        <w:tc>
          <w:tcPr>
            <w:tcW w:w="1750" w:type="pct"/>
          </w:tcPr>
          <w:p w14:paraId="40D2BBD2" w14:textId="77777777" w:rsidR="00E1793C" w:rsidRPr="00AF0B7E" w:rsidRDefault="00E1793C" w:rsidP="0032465D">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BD3" w14:textId="77777777" w:rsidR="00E1793C" w:rsidRPr="00AF0B7E" w:rsidRDefault="00E1793C" w:rsidP="0032465D">
            <w:pPr>
              <w:pStyle w:val="TableText"/>
              <w:rPr>
                <w:rFonts w:ascii="Arial" w:hAnsi="Arial" w:cs="Arial"/>
                <w:sz w:val="18"/>
                <w:szCs w:val="18"/>
              </w:rPr>
            </w:pPr>
          </w:p>
        </w:tc>
      </w:tr>
      <w:tr w:rsidR="00E1793C" w:rsidRPr="00AF0B7E" w14:paraId="40D2BBD7" w14:textId="77777777" w:rsidTr="00E87DAC">
        <w:trPr>
          <w:cantSplit/>
        </w:trPr>
        <w:tc>
          <w:tcPr>
            <w:tcW w:w="1750" w:type="pct"/>
          </w:tcPr>
          <w:p w14:paraId="40D2BBD5" w14:textId="77777777" w:rsidR="00E1793C" w:rsidRPr="00AF0B7E" w:rsidRDefault="00E1793C" w:rsidP="0032465D">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BD6" w14:textId="77777777" w:rsidR="00E1793C" w:rsidRPr="00AF0B7E" w:rsidRDefault="00E1793C" w:rsidP="0032465D">
            <w:pPr>
              <w:pStyle w:val="TableText"/>
              <w:rPr>
                <w:rFonts w:ascii="Arial" w:hAnsi="Arial" w:cs="Arial"/>
                <w:sz w:val="18"/>
                <w:szCs w:val="18"/>
              </w:rPr>
            </w:pPr>
          </w:p>
        </w:tc>
      </w:tr>
      <w:tr w:rsidR="00E1793C" w:rsidRPr="00AF0B7E" w14:paraId="40D2BBDA" w14:textId="77777777" w:rsidTr="00E87DAC">
        <w:trPr>
          <w:cantSplit/>
        </w:trPr>
        <w:tc>
          <w:tcPr>
            <w:tcW w:w="1750" w:type="pct"/>
          </w:tcPr>
          <w:p w14:paraId="40D2BBD8" w14:textId="77777777" w:rsidR="00E1793C" w:rsidRPr="00AF0B7E" w:rsidRDefault="00E1793C" w:rsidP="0032465D">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BD9" w14:textId="77777777" w:rsidR="00E1793C" w:rsidRPr="00AF0B7E" w:rsidRDefault="00E1793C" w:rsidP="0032465D">
            <w:pPr>
              <w:pStyle w:val="TableText"/>
              <w:rPr>
                <w:rFonts w:ascii="Arial" w:hAnsi="Arial" w:cs="Arial"/>
                <w:sz w:val="18"/>
                <w:szCs w:val="18"/>
              </w:rPr>
            </w:pPr>
          </w:p>
        </w:tc>
      </w:tr>
      <w:tr w:rsidR="00E1793C" w:rsidRPr="00AF0B7E" w14:paraId="40D2BBDD" w14:textId="77777777" w:rsidTr="00E87DAC">
        <w:trPr>
          <w:cantSplit/>
        </w:trPr>
        <w:tc>
          <w:tcPr>
            <w:tcW w:w="1750" w:type="pct"/>
          </w:tcPr>
          <w:p w14:paraId="40D2BBDB" w14:textId="77777777" w:rsidR="00E1793C" w:rsidRPr="00AF0B7E" w:rsidRDefault="00E1793C" w:rsidP="0032465D">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BDC" w14:textId="77777777" w:rsidR="00E1793C" w:rsidRPr="00AF0B7E" w:rsidRDefault="00E1793C" w:rsidP="0032465D">
            <w:pPr>
              <w:pStyle w:val="TableText"/>
              <w:rPr>
                <w:rFonts w:ascii="Arial" w:hAnsi="Arial" w:cs="Arial"/>
                <w:sz w:val="18"/>
                <w:szCs w:val="18"/>
              </w:rPr>
            </w:pPr>
          </w:p>
        </w:tc>
      </w:tr>
      <w:tr w:rsidR="00E1793C" w:rsidRPr="00AF0B7E" w14:paraId="40D2BBE0" w14:textId="77777777" w:rsidTr="00E87DAC">
        <w:trPr>
          <w:cantSplit/>
        </w:trPr>
        <w:tc>
          <w:tcPr>
            <w:tcW w:w="1750" w:type="pct"/>
          </w:tcPr>
          <w:p w14:paraId="40D2BBDE" w14:textId="77777777" w:rsidR="00E1793C" w:rsidRPr="00AF0B7E" w:rsidRDefault="00E1793C" w:rsidP="0032465D">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BDF" w14:textId="77777777" w:rsidR="00E1793C" w:rsidRPr="00AF0B7E" w:rsidRDefault="00E1793C" w:rsidP="0032465D">
            <w:pPr>
              <w:pStyle w:val="TableText"/>
              <w:rPr>
                <w:rFonts w:ascii="Arial" w:hAnsi="Arial" w:cs="Arial"/>
                <w:sz w:val="18"/>
                <w:szCs w:val="18"/>
              </w:rPr>
            </w:pPr>
          </w:p>
        </w:tc>
      </w:tr>
    </w:tbl>
    <w:p w14:paraId="40D2BBE1" w14:textId="77777777" w:rsidR="001D0B24" w:rsidRPr="00AF0B7E" w:rsidRDefault="001D0B24" w:rsidP="001D0B24">
      <w:pPr>
        <w:pStyle w:val="TableText"/>
        <w:rPr>
          <w:rStyle w:val="Strong"/>
          <w:rFonts w:ascii="Arial" w:hAnsi="Arial" w:cs="Arial"/>
          <w:sz w:val="18"/>
          <w:szCs w:val="18"/>
        </w:rPr>
      </w:pPr>
      <w:r w:rsidRPr="00AF0B7E">
        <w:rPr>
          <w:rStyle w:val="Strong"/>
          <w:rFonts w:ascii="Arial" w:hAnsi="Arial" w:cs="Arial"/>
          <w:sz w:val="18"/>
          <w:szCs w:val="18"/>
        </w:rPr>
        <w:t>Request</w:t>
      </w:r>
    </w:p>
    <w:p w14:paraId="40D2BBE2" w14:textId="77777777" w:rsidR="00E1793C" w:rsidRPr="00AF0B7E" w:rsidRDefault="001D0B24" w:rsidP="00FA5C47">
      <w:pPr>
        <w:pStyle w:val="TableText"/>
        <w:rPr>
          <w:rFonts w:ascii="Arial" w:hAnsi="Arial" w:cs="Arial"/>
          <w:sz w:val="18"/>
          <w:szCs w:val="18"/>
        </w:rPr>
      </w:pPr>
      <w:r w:rsidRPr="00AF0B7E">
        <w:rPr>
          <w:rFonts w:ascii="Arial" w:hAnsi="Arial" w:cs="Arial"/>
          <w:sz w:val="18"/>
          <w:szCs w:val="18"/>
        </w:rPr>
        <w:t>Please provide reasonable evidence of your capacity to meet the terms of this contract.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E1793C" w:rsidRPr="00AF0B7E" w14:paraId="40D2BBE5" w14:textId="77777777" w:rsidTr="00E1793C">
        <w:trPr>
          <w:cantSplit/>
        </w:trPr>
        <w:tc>
          <w:tcPr>
            <w:tcW w:w="1750" w:type="pct"/>
          </w:tcPr>
          <w:p w14:paraId="40D2BBE3" w14:textId="77777777" w:rsidR="00E1793C" w:rsidRPr="00AF0B7E" w:rsidRDefault="00E1793C" w:rsidP="0032465D">
            <w:pPr>
              <w:pStyle w:val="TableText"/>
              <w:rPr>
                <w:rFonts w:ascii="Arial" w:hAnsi="Arial" w:cs="Arial"/>
                <w:sz w:val="18"/>
                <w:szCs w:val="18"/>
              </w:rPr>
            </w:pPr>
            <w:r w:rsidRPr="00AF0B7E">
              <w:rPr>
                <w:rFonts w:ascii="Arial" w:hAnsi="Arial" w:cs="Arial"/>
                <w:sz w:val="18"/>
                <w:szCs w:val="18"/>
              </w:rPr>
              <w:t>Date:</w:t>
            </w:r>
          </w:p>
        </w:tc>
        <w:tc>
          <w:tcPr>
            <w:tcW w:w="3250" w:type="pct"/>
          </w:tcPr>
          <w:p w14:paraId="40D2BBE4" w14:textId="77777777" w:rsidR="00E1793C" w:rsidRPr="00AF0B7E" w:rsidRDefault="00E1793C" w:rsidP="0032465D">
            <w:pPr>
              <w:pStyle w:val="TableText"/>
              <w:rPr>
                <w:rFonts w:ascii="Arial" w:hAnsi="Arial" w:cs="Arial"/>
                <w:sz w:val="18"/>
                <w:szCs w:val="18"/>
              </w:rPr>
            </w:pPr>
          </w:p>
        </w:tc>
      </w:tr>
    </w:tbl>
    <w:p w14:paraId="40D2BBE6" w14:textId="77777777" w:rsidR="00E1793C" w:rsidRPr="00AF0B7E" w:rsidRDefault="00E1793C" w:rsidP="00E1793C">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E1793C" w:rsidRPr="00AF0B7E" w14:paraId="40D2BBE8" w14:textId="77777777" w:rsidTr="00E1793C">
        <w:trPr>
          <w:cantSplit/>
        </w:trPr>
        <w:tc>
          <w:tcPr>
            <w:tcW w:w="5000" w:type="pct"/>
            <w:gridSpan w:val="2"/>
          </w:tcPr>
          <w:p w14:paraId="40D2BBE7" w14:textId="77777777" w:rsidR="00E1793C" w:rsidRPr="00AF0B7E" w:rsidRDefault="00E1793C" w:rsidP="0014247E">
            <w:pPr>
              <w:pStyle w:val="TableText"/>
              <w:keepNext/>
              <w:keepLines/>
              <w:rPr>
                <w:rFonts w:ascii="Arial" w:hAnsi="Arial" w:cs="Arial"/>
                <w:sz w:val="18"/>
                <w:szCs w:val="18"/>
              </w:rPr>
            </w:pPr>
            <w:r w:rsidRPr="00AF0B7E">
              <w:rPr>
                <w:rFonts w:ascii="Arial" w:hAnsi="Arial" w:cs="Arial"/>
                <w:sz w:val="18"/>
                <w:szCs w:val="18"/>
              </w:rPr>
              <w:t xml:space="preserve">Signed by (there are </w:t>
            </w:r>
            <w:r w:rsidR="003B24A5" w:rsidRPr="00AF0B7E">
              <w:rPr>
                <w:rFonts w:ascii="Arial" w:hAnsi="Arial" w:cs="Arial"/>
                <w:sz w:val="18"/>
                <w:szCs w:val="18"/>
              </w:rPr>
              <w:t>four</w:t>
            </w:r>
            <w:r w:rsidRPr="00AF0B7E">
              <w:rPr>
                <w:rFonts w:ascii="Arial" w:hAnsi="Arial" w:cs="Arial"/>
                <w:sz w:val="18"/>
                <w:szCs w:val="18"/>
              </w:rPr>
              <w:t xml:space="preserve"> options – mark the option which applies with an X):</w:t>
            </w:r>
          </w:p>
        </w:tc>
      </w:tr>
      <w:tr w:rsidR="00E1793C" w:rsidRPr="00AF0B7E" w14:paraId="40D2BBEB" w14:textId="77777777" w:rsidTr="00E1793C">
        <w:trPr>
          <w:cantSplit/>
        </w:trPr>
        <w:tc>
          <w:tcPr>
            <w:tcW w:w="1750" w:type="pct"/>
          </w:tcPr>
          <w:p w14:paraId="40D2BBE9" w14:textId="77777777" w:rsidR="00E1793C" w:rsidRPr="00AF0B7E" w:rsidRDefault="00E1793C" w:rsidP="0014247E">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BBEA" w14:textId="77777777" w:rsidR="00E1793C" w:rsidRPr="00AF0B7E" w:rsidRDefault="00E1793C" w:rsidP="0032465D">
            <w:pPr>
              <w:pStyle w:val="TableText"/>
              <w:rPr>
                <w:rFonts w:ascii="Arial" w:hAnsi="Arial" w:cs="Arial"/>
                <w:sz w:val="18"/>
                <w:szCs w:val="18"/>
              </w:rPr>
            </w:pPr>
          </w:p>
        </w:tc>
      </w:tr>
      <w:tr w:rsidR="00E1793C" w:rsidRPr="00AF0B7E" w14:paraId="40D2BBEE" w14:textId="77777777" w:rsidTr="00E1793C">
        <w:trPr>
          <w:cantSplit/>
        </w:trPr>
        <w:tc>
          <w:tcPr>
            <w:tcW w:w="1750" w:type="pct"/>
          </w:tcPr>
          <w:p w14:paraId="40D2BBEC" w14:textId="77777777" w:rsidR="00E1793C" w:rsidRPr="00AF0B7E" w:rsidRDefault="00E1793C" w:rsidP="0014247E">
            <w:pPr>
              <w:pStyle w:val="TableText"/>
              <w:keepNext/>
              <w:keepLines/>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BBED" w14:textId="77777777" w:rsidR="00E1793C" w:rsidRPr="00AF0B7E" w:rsidRDefault="00E1793C" w:rsidP="0032465D">
            <w:pPr>
              <w:pStyle w:val="TableText"/>
              <w:rPr>
                <w:rFonts w:ascii="Arial" w:hAnsi="Arial" w:cs="Arial"/>
                <w:sz w:val="18"/>
                <w:szCs w:val="18"/>
              </w:rPr>
            </w:pPr>
          </w:p>
        </w:tc>
      </w:tr>
      <w:tr w:rsidR="003B24A5" w:rsidRPr="00AF0B7E" w14:paraId="40D2BBF1" w14:textId="77777777" w:rsidTr="00E1793C">
        <w:trPr>
          <w:cantSplit/>
        </w:trPr>
        <w:tc>
          <w:tcPr>
            <w:tcW w:w="1750" w:type="pct"/>
          </w:tcPr>
          <w:p w14:paraId="40D2BBEF" w14:textId="77777777" w:rsidR="003B24A5" w:rsidRPr="00AF0B7E" w:rsidRDefault="003B24A5" w:rsidP="0014247E">
            <w:pPr>
              <w:pStyle w:val="TableText"/>
              <w:keepNext/>
              <w:keepLines/>
              <w:rPr>
                <w:rStyle w:val="Emphasis"/>
                <w:rFonts w:ascii="Arial" w:hAnsi="Arial" w:cs="Arial"/>
                <w:sz w:val="18"/>
                <w:szCs w:val="18"/>
              </w:rPr>
            </w:pPr>
            <w:r w:rsidRPr="00AF0B7E">
              <w:rPr>
                <w:rStyle w:val="Emphasis"/>
                <w:rFonts w:ascii="Arial" w:hAnsi="Arial" w:cs="Arial"/>
                <w:sz w:val="18"/>
                <w:szCs w:val="18"/>
              </w:rPr>
              <w:t>Building Owner(s):</w:t>
            </w:r>
          </w:p>
        </w:tc>
        <w:tc>
          <w:tcPr>
            <w:tcW w:w="3250" w:type="pct"/>
          </w:tcPr>
          <w:p w14:paraId="40D2BBF0" w14:textId="77777777" w:rsidR="003B24A5" w:rsidRPr="00AF0B7E" w:rsidRDefault="003B24A5" w:rsidP="0032465D">
            <w:pPr>
              <w:pStyle w:val="TableText"/>
              <w:rPr>
                <w:rFonts w:ascii="Arial" w:hAnsi="Arial" w:cs="Arial"/>
                <w:sz w:val="18"/>
                <w:szCs w:val="18"/>
              </w:rPr>
            </w:pPr>
          </w:p>
        </w:tc>
      </w:tr>
      <w:tr w:rsidR="003B24A5" w:rsidRPr="00AF0B7E" w14:paraId="40D2BBF4" w14:textId="77777777" w:rsidTr="00E1793C">
        <w:trPr>
          <w:cantSplit/>
        </w:trPr>
        <w:tc>
          <w:tcPr>
            <w:tcW w:w="1750" w:type="pct"/>
          </w:tcPr>
          <w:p w14:paraId="40D2BBF2" w14:textId="77777777" w:rsidR="003B24A5" w:rsidRPr="00AF0B7E" w:rsidRDefault="003B24A5" w:rsidP="00E1793C">
            <w:pPr>
              <w:pStyle w:val="TableText"/>
              <w:rPr>
                <w:rStyle w:val="Emphasis"/>
                <w:rFonts w:ascii="Arial" w:hAnsi="Arial" w:cs="Arial"/>
                <w:sz w:val="18"/>
                <w:szCs w:val="18"/>
              </w:rPr>
            </w:pPr>
            <w:r w:rsidRPr="00AF0B7E">
              <w:rPr>
                <w:rStyle w:val="Emphasis"/>
                <w:rFonts w:ascii="Arial" w:hAnsi="Arial" w:cs="Arial"/>
                <w:sz w:val="18"/>
                <w:szCs w:val="18"/>
              </w:rPr>
              <w:t>Building Owner’s Representative:</w:t>
            </w:r>
          </w:p>
        </w:tc>
        <w:tc>
          <w:tcPr>
            <w:tcW w:w="3250" w:type="pct"/>
          </w:tcPr>
          <w:p w14:paraId="40D2BBF3" w14:textId="77777777" w:rsidR="003B24A5" w:rsidRPr="00AF0B7E" w:rsidRDefault="003B24A5" w:rsidP="0032465D">
            <w:pPr>
              <w:pStyle w:val="TableText"/>
              <w:rPr>
                <w:rFonts w:ascii="Arial" w:hAnsi="Arial" w:cs="Arial"/>
                <w:sz w:val="18"/>
                <w:szCs w:val="18"/>
              </w:rPr>
            </w:pPr>
          </w:p>
        </w:tc>
      </w:tr>
    </w:tbl>
    <w:p w14:paraId="40D2BBF5" w14:textId="77777777" w:rsidR="00E1793C" w:rsidRPr="00AF0B7E" w:rsidRDefault="00E1793C" w:rsidP="00E1793C">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E1793C" w:rsidRPr="00AF0B7E" w14:paraId="40D2BBF8" w14:textId="77777777" w:rsidTr="00E1793C">
        <w:tc>
          <w:tcPr>
            <w:tcW w:w="1750" w:type="pct"/>
            <w:vAlign w:val="center"/>
          </w:tcPr>
          <w:p w14:paraId="40D2BBF6" w14:textId="77777777" w:rsidR="00E1793C" w:rsidRPr="00AF0B7E" w:rsidRDefault="00E1793C" w:rsidP="0032465D">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BF7" w14:textId="77777777" w:rsidR="00E1793C" w:rsidRPr="00AF0B7E" w:rsidRDefault="00E1793C" w:rsidP="0032465D">
            <w:pPr>
              <w:pStyle w:val="BodyText"/>
              <w:rPr>
                <w:rFonts w:ascii="Arial" w:hAnsi="Arial" w:cs="Arial"/>
                <w:sz w:val="18"/>
                <w:szCs w:val="18"/>
              </w:rPr>
            </w:pPr>
          </w:p>
        </w:tc>
      </w:tr>
    </w:tbl>
    <w:p w14:paraId="40D2BBF9" w14:textId="77777777" w:rsidR="001D0B24" w:rsidRPr="00AF0B7E" w:rsidRDefault="001D0B24" w:rsidP="001D0B24">
      <w:pPr>
        <w:pStyle w:val="TableText"/>
        <w:rPr>
          <w:rStyle w:val="Strong"/>
          <w:rFonts w:ascii="Arial" w:hAnsi="Arial" w:cs="Arial"/>
          <w:sz w:val="18"/>
          <w:szCs w:val="18"/>
        </w:rPr>
      </w:pPr>
      <w:r w:rsidRPr="00AF0B7E">
        <w:rPr>
          <w:rStyle w:val="Strong"/>
          <w:rFonts w:ascii="Arial" w:hAnsi="Arial" w:cs="Arial"/>
          <w:sz w:val="18"/>
          <w:szCs w:val="18"/>
        </w:rPr>
        <w:t>Important note to the recipient of this request</w:t>
      </w:r>
    </w:p>
    <w:p w14:paraId="40D2BBFA" w14:textId="77777777" w:rsidR="00D10488" w:rsidRPr="00AF0B7E" w:rsidRDefault="00D10488" w:rsidP="00D10488">
      <w:pPr>
        <w:pStyle w:val="TableText"/>
        <w:rPr>
          <w:rFonts w:ascii="Arial" w:hAnsi="Arial" w:cs="Arial"/>
          <w:sz w:val="18"/>
          <w:szCs w:val="18"/>
        </w:rPr>
      </w:pPr>
      <w:r w:rsidRPr="00AF0B7E">
        <w:rPr>
          <w:rFonts w:ascii="Arial" w:hAnsi="Arial" w:cs="Arial"/>
          <w:sz w:val="18"/>
          <w:szCs w:val="18"/>
        </w:rPr>
        <w:t xml:space="preserve">You must respond to this request within 10 </w:t>
      </w:r>
      <w:r w:rsidRPr="00AF0B7E">
        <w:rPr>
          <w:rStyle w:val="Emphasis"/>
          <w:rFonts w:ascii="Arial" w:hAnsi="Arial" w:cs="Arial"/>
          <w:sz w:val="18"/>
          <w:szCs w:val="18"/>
        </w:rPr>
        <w:t>Business Days</w:t>
      </w:r>
      <w:r w:rsidRPr="00AF0B7E">
        <w:rPr>
          <w:rFonts w:ascii="Arial" w:hAnsi="Arial" w:cs="Arial"/>
          <w:sz w:val="18"/>
          <w:szCs w:val="18"/>
        </w:rPr>
        <w:t xml:space="preserve"> of receiving it. Failure to respond within this timeframe may result in suspension of </w:t>
      </w:r>
      <w:r w:rsidRPr="00AF0B7E">
        <w:rPr>
          <w:rStyle w:val="Emphasis"/>
          <w:rFonts w:ascii="Arial" w:hAnsi="Arial" w:cs="Arial"/>
          <w:sz w:val="18"/>
          <w:szCs w:val="18"/>
        </w:rPr>
        <w:t>Work</w:t>
      </w:r>
      <w:r w:rsidRPr="00AF0B7E">
        <w:rPr>
          <w:rFonts w:ascii="Arial" w:hAnsi="Arial" w:cs="Arial"/>
          <w:sz w:val="18"/>
          <w:szCs w:val="18"/>
        </w:rPr>
        <w:t xml:space="preserve"> or termination of the contract.</w:t>
      </w:r>
    </w:p>
    <w:p w14:paraId="40D2BBFB" w14:textId="77777777" w:rsidR="00946533" w:rsidRPr="00AF0B7E" w:rsidRDefault="00946533" w:rsidP="00946533">
      <w:pPr>
        <w:pStyle w:val="TableText"/>
        <w:rPr>
          <w:rFonts w:ascii="Arial" w:hAnsi="Arial" w:cs="Arial"/>
          <w:i/>
          <w:iCs/>
          <w:sz w:val="18"/>
          <w:szCs w:val="18"/>
        </w:rPr>
      </w:pPr>
      <w:r w:rsidRPr="00AF0B7E">
        <w:rPr>
          <w:rFonts w:ascii="Arial" w:hAnsi="Arial" w:cs="Arial"/>
          <w:sz w:val="18"/>
          <w:szCs w:val="18"/>
        </w:rPr>
        <w:t xml:space="preserve">Any reasonable costs incurred in obtaining or providing this evidence should be added to, or deducted from, the </w:t>
      </w:r>
      <w:r w:rsidRPr="00AF0B7E">
        <w:rPr>
          <w:rStyle w:val="Emphasis"/>
          <w:rFonts w:ascii="Arial" w:hAnsi="Arial" w:cs="Arial"/>
          <w:sz w:val="18"/>
          <w:szCs w:val="18"/>
        </w:rPr>
        <w:t>Contract Price</w:t>
      </w:r>
      <w:r w:rsidRPr="00AF0B7E">
        <w:rPr>
          <w:rFonts w:ascii="Arial" w:hAnsi="Arial" w:cs="Arial"/>
          <w:sz w:val="18"/>
          <w:szCs w:val="18"/>
        </w:rPr>
        <w:t>.</w:t>
      </w:r>
    </w:p>
    <w:p w14:paraId="40D2BBFC" w14:textId="77777777" w:rsidR="00E1793C" w:rsidRPr="00AF0B7E" w:rsidRDefault="00B95CFE" w:rsidP="00E1793C">
      <w:pPr>
        <w:pStyle w:val="TableText"/>
        <w:rPr>
          <w:rFonts w:ascii="Arial" w:hAnsi="Arial" w:cs="Arial"/>
          <w:sz w:val="18"/>
          <w:szCs w:val="18"/>
        </w:rPr>
      </w:pPr>
      <w:r w:rsidRPr="00AF0B7E">
        <w:rPr>
          <w:rFonts w:ascii="Arial" w:hAnsi="Arial" w:cs="Arial"/>
          <w:sz w:val="18"/>
          <w:szCs w:val="18"/>
        </w:rPr>
        <w:t>[Form ends]</w:t>
      </w:r>
    </w:p>
    <w:p w14:paraId="40D2BBFD" w14:textId="77777777" w:rsidR="008231B4" w:rsidRPr="00AF0B7E" w:rsidRDefault="00B95CFE" w:rsidP="001028F7">
      <w:pPr>
        <w:pStyle w:val="Heading2"/>
        <w:pageBreakBefore/>
        <w:rPr>
          <w:rStyle w:val="Heading2Char"/>
          <w:rFonts w:ascii="Arial" w:hAnsi="Arial"/>
          <w:b/>
          <w:sz w:val="30"/>
          <w:szCs w:val="30"/>
        </w:rPr>
      </w:pPr>
      <w:bookmarkStart w:id="330" w:name="_FORM_E_–"/>
      <w:bookmarkStart w:id="331" w:name="_Toc233012177"/>
      <w:bookmarkEnd w:id="330"/>
      <w:r w:rsidRPr="00AF0B7E">
        <w:rPr>
          <w:rStyle w:val="Heading2Char"/>
          <w:rFonts w:ascii="Arial" w:hAnsi="Arial"/>
          <w:b/>
          <w:sz w:val="30"/>
          <w:szCs w:val="30"/>
        </w:rPr>
        <w:lastRenderedPageBreak/>
        <w:t>Form</w:t>
      </w:r>
      <w:r w:rsidR="008231B4" w:rsidRPr="00AF0B7E">
        <w:rPr>
          <w:rStyle w:val="Heading2Char"/>
          <w:rFonts w:ascii="Arial" w:hAnsi="Arial"/>
          <w:b/>
          <w:sz w:val="30"/>
          <w:szCs w:val="30"/>
        </w:rPr>
        <w:t xml:space="preserve"> E – Notification of new representative</w:t>
      </w:r>
      <w:bookmarkEnd w:id="331"/>
    </w:p>
    <w:p w14:paraId="40D2BBFE" w14:textId="77777777" w:rsidR="008231B4" w:rsidRPr="00AF0B7E" w:rsidRDefault="008231B4" w:rsidP="00C95EA5">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Builder</w:t>
      </w:r>
      <w:r w:rsidRPr="00AF0B7E">
        <w:rPr>
          <w:rFonts w:ascii="Arial" w:hAnsi="Arial" w:cs="Arial"/>
          <w:sz w:val="18"/>
          <w:szCs w:val="18"/>
        </w:rPr>
        <w:t xml:space="preserve"> or </w:t>
      </w:r>
      <w:r w:rsidRPr="00AF0B7E">
        <w:rPr>
          <w:rStyle w:val="Emphasis"/>
          <w:rFonts w:ascii="Arial" w:hAnsi="Arial" w:cs="Arial"/>
          <w:sz w:val="18"/>
          <w:szCs w:val="18"/>
        </w:rPr>
        <w:t>Building Owner</w:t>
      </w:r>
    </w:p>
    <w:p w14:paraId="40D2BBFF" w14:textId="77777777" w:rsidR="008231B4" w:rsidRPr="00AF0B7E" w:rsidRDefault="00057D48" w:rsidP="00C95EA5">
      <w:pPr>
        <w:pStyle w:val="BodyText"/>
        <w:rPr>
          <w:rFonts w:ascii="Arial" w:hAnsi="Arial" w:cs="Arial"/>
          <w:sz w:val="18"/>
          <w:szCs w:val="18"/>
        </w:rPr>
      </w:pPr>
      <w:r w:rsidRPr="00AF0B7E">
        <w:rPr>
          <w:rFonts w:ascii="Arial" w:hAnsi="Arial" w:cs="Arial"/>
          <w:sz w:val="18"/>
          <w:szCs w:val="18"/>
        </w:rPr>
        <w:t xml:space="preserve">Related to: </w:t>
      </w:r>
      <w:hyperlink w:anchor="Clause_12_12" w:history="1">
        <w:r w:rsidRPr="00AF0B7E">
          <w:rPr>
            <w:rStyle w:val="Hyperlink"/>
            <w:rFonts w:ascii="Arial" w:hAnsi="Arial" w:cs="Arial"/>
            <w:sz w:val="18"/>
            <w:szCs w:val="18"/>
          </w:rPr>
          <w:t>Clause</w:t>
        </w:r>
        <w:r w:rsidR="008231B4" w:rsidRPr="00AF0B7E">
          <w:rPr>
            <w:rStyle w:val="Hyperlink"/>
            <w:rFonts w:ascii="Arial" w:hAnsi="Arial" w:cs="Arial"/>
            <w:sz w:val="18"/>
            <w:szCs w:val="18"/>
          </w:rPr>
          <w:t xml:space="preserve"> 12.12</w:t>
        </w:r>
      </w:hyperlink>
      <w:r w:rsidR="008231B4" w:rsidRPr="00AF0B7E">
        <w:rPr>
          <w:rFonts w:ascii="Arial" w:hAnsi="Arial" w:cs="Arial"/>
          <w:sz w:val="18"/>
          <w:szCs w:val="18"/>
        </w:rPr>
        <w:t xml:space="preserve"> and </w:t>
      </w:r>
      <w:hyperlink w:anchor="Clause_12_13" w:history="1">
        <w:r w:rsidRPr="00AF0B7E">
          <w:rPr>
            <w:rStyle w:val="Hyperlink"/>
            <w:rFonts w:ascii="Arial" w:hAnsi="Arial" w:cs="Arial"/>
            <w:sz w:val="18"/>
            <w:szCs w:val="18"/>
          </w:rPr>
          <w:t xml:space="preserve">Clause </w:t>
        </w:r>
        <w:r w:rsidR="008231B4" w:rsidRPr="00AF0B7E">
          <w:rPr>
            <w:rStyle w:val="Hyperlink"/>
            <w:rFonts w:ascii="Arial" w:hAnsi="Arial" w:cs="Arial"/>
            <w:sz w:val="18"/>
            <w:szCs w:val="18"/>
          </w:rPr>
          <w:t>12.13</w:t>
        </w:r>
      </w:hyperlink>
    </w:p>
    <w:p w14:paraId="40D2BC00" w14:textId="77777777" w:rsidR="008231B4" w:rsidRPr="00AF0B7E" w:rsidRDefault="008231B4" w:rsidP="004541F2">
      <w:pPr>
        <w:pStyle w:val="Heading3"/>
        <w:rPr>
          <w:rFonts w:ascii="Arial" w:hAnsi="Arial"/>
          <w:sz w:val="26"/>
          <w:szCs w:val="24"/>
        </w:rPr>
      </w:pPr>
      <w:r w:rsidRPr="00AF0B7E">
        <w:rPr>
          <w:rFonts w:ascii="Arial" w:hAnsi="Arial"/>
          <w:sz w:val="26"/>
          <w:szCs w:val="24"/>
        </w:rPr>
        <w:t>When to use this form</w:t>
      </w:r>
    </w:p>
    <w:p w14:paraId="40D2BC01" w14:textId="77777777" w:rsidR="008231B4" w:rsidRPr="00AF0B7E" w:rsidRDefault="008231B4" w:rsidP="00C95EA5">
      <w:pPr>
        <w:pStyle w:val="BodyText"/>
        <w:rPr>
          <w:rFonts w:ascii="Arial" w:hAnsi="Arial" w:cs="Arial"/>
          <w:sz w:val="18"/>
          <w:szCs w:val="18"/>
        </w:rPr>
      </w:pPr>
      <w:r w:rsidRPr="00AF0B7E">
        <w:rPr>
          <w:rFonts w:ascii="Arial" w:hAnsi="Arial" w:cs="Arial"/>
          <w:sz w:val="18"/>
          <w:szCs w:val="18"/>
        </w:rPr>
        <w:t xml:space="preserve">The parties to this contract may nominate a representative who is authorised to communicate with the other party. At the time the contract was entered into, the names of representatives were specified in the </w:t>
      </w:r>
      <w:r w:rsidRPr="00AF0B7E">
        <w:rPr>
          <w:rStyle w:val="Emphasis"/>
          <w:rFonts w:ascii="Arial" w:hAnsi="Arial" w:cs="Arial"/>
          <w:sz w:val="18"/>
          <w:szCs w:val="18"/>
        </w:rPr>
        <w:t>Contract Details</w:t>
      </w:r>
      <w:r w:rsidRPr="00AF0B7E">
        <w:rPr>
          <w:rFonts w:ascii="Arial" w:hAnsi="Arial" w:cs="Arial"/>
          <w:sz w:val="18"/>
          <w:szCs w:val="18"/>
        </w:rPr>
        <w:t xml:space="preserve">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If a party wishes to appoint a new representative during the term of the contract, they must notify the other party of the new representative. This form can be used for this purpose.</w:t>
      </w:r>
    </w:p>
    <w:p w14:paraId="40D2BC02" w14:textId="77777777" w:rsidR="008231B4" w:rsidRPr="00AF0B7E" w:rsidRDefault="008231B4" w:rsidP="00C95EA5">
      <w:pPr>
        <w:pStyle w:val="BodyText"/>
        <w:rPr>
          <w:rFonts w:ascii="Arial" w:hAnsi="Arial" w:cs="Arial"/>
          <w:sz w:val="18"/>
          <w:szCs w:val="18"/>
        </w:rPr>
      </w:pPr>
      <w:r w:rsidRPr="00AF0B7E">
        <w:rPr>
          <w:rFonts w:ascii="Arial" w:hAnsi="Arial" w:cs="Arial"/>
          <w:sz w:val="18"/>
          <w:szCs w:val="18"/>
        </w:rPr>
        <w:t xml:space="preserve">This notice should be either given in person or using one of the preferred methods nominated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BC03" w14:textId="77777777" w:rsidR="008430FB" w:rsidRPr="00AF0B7E" w:rsidRDefault="00B95CFE" w:rsidP="008430FB">
      <w:pPr>
        <w:pStyle w:val="TableText"/>
        <w:pageBreakBefore/>
        <w:rPr>
          <w:rFonts w:ascii="Arial" w:hAnsi="Arial" w:cs="Arial"/>
          <w:sz w:val="18"/>
          <w:szCs w:val="18"/>
        </w:rPr>
      </w:pPr>
      <w:r w:rsidRPr="00AF0B7E">
        <w:rPr>
          <w:rFonts w:ascii="Arial" w:hAnsi="Arial" w:cs="Arial"/>
          <w:sz w:val="18"/>
          <w:szCs w:val="18"/>
        </w:rPr>
        <w:lastRenderedPageBreak/>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852003" w:rsidRPr="00AF0B7E" w14:paraId="40D2BC06" w14:textId="77777777" w:rsidTr="00E87DAC">
        <w:trPr>
          <w:cantSplit/>
        </w:trPr>
        <w:tc>
          <w:tcPr>
            <w:tcW w:w="1750" w:type="pct"/>
          </w:tcPr>
          <w:p w14:paraId="40D2BC04" w14:textId="77777777" w:rsidR="00852003" w:rsidRPr="00AF0B7E" w:rsidRDefault="00852003" w:rsidP="00A45396">
            <w:pPr>
              <w:pStyle w:val="TableText"/>
              <w:rPr>
                <w:rStyle w:val="Underline"/>
                <w:rFonts w:ascii="Arial" w:hAnsi="Arial" w:cs="Arial"/>
                <w:sz w:val="18"/>
                <w:szCs w:val="18"/>
              </w:rPr>
            </w:pPr>
            <w:r w:rsidRPr="00AF0B7E">
              <w:rPr>
                <w:rStyle w:val="Strong"/>
                <w:rFonts w:ascii="Arial" w:hAnsi="Arial" w:cs="Arial"/>
                <w:sz w:val="18"/>
                <w:szCs w:val="18"/>
              </w:rPr>
              <w:t>To</w:t>
            </w:r>
            <w:r w:rsidRPr="00AF0B7E">
              <w:rPr>
                <w:rFonts w:ascii="Arial" w:hAnsi="Arial" w:cs="Arial"/>
                <w:sz w:val="18"/>
                <w:szCs w:val="18"/>
              </w:rPr>
              <w:t xml:space="preserve"> [insert name]:</w:t>
            </w:r>
          </w:p>
        </w:tc>
        <w:tc>
          <w:tcPr>
            <w:tcW w:w="3250" w:type="pct"/>
          </w:tcPr>
          <w:p w14:paraId="40D2BC05" w14:textId="77777777" w:rsidR="00852003" w:rsidRPr="00AF0B7E" w:rsidRDefault="00852003" w:rsidP="00A45396">
            <w:pPr>
              <w:pStyle w:val="TableText"/>
              <w:rPr>
                <w:rFonts w:ascii="Arial" w:hAnsi="Arial" w:cs="Arial"/>
                <w:sz w:val="18"/>
                <w:szCs w:val="18"/>
              </w:rPr>
            </w:pPr>
          </w:p>
        </w:tc>
      </w:tr>
      <w:tr w:rsidR="00852003" w:rsidRPr="00AF0B7E" w14:paraId="40D2BC09" w14:textId="77777777" w:rsidTr="00E87DAC">
        <w:trPr>
          <w:cantSplit/>
        </w:trPr>
        <w:tc>
          <w:tcPr>
            <w:tcW w:w="1750" w:type="pct"/>
          </w:tcPr>
          <w:p w14:paraId="40D2BC07" w14:textId="77777777" w:rsidR="00852003" w:rsidRPr="00AF0B7E" w:rsidRDefault="00852003" w:rsidP="00A45396">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C08" w14:textId="77777777" w:rsidR="00852003" w:rsidRPr="00AF0B7E" w:rsidRDefault="00852003" w:rsidP="00A45396">
            <w:pPr>
              <w:pStyle w:val="TableText"/>
              <w:rPr>
                <w:rFonts w:ascii="Arial" w:hAnsi="Arial" w:cs="Arial"/>
                <w:sz w:val="18"/>
                <w:szCs w:val="18"/>
              </w:rPr>
            </w:pPr>
          </w:p>
        </w:tc>
      </w:tr>
      <w:tr w:rsidR="00852003" w:rsidRPr="00AF0B7E" w14:paraId="40D2BC0C" w14:textId="77777777" w:rsidTr="00E87DAC">
        <w:trPr>
          <w:cantSplit/>
        </w:trPr>
        <w:tc>
          <w:tcPr>
            <w:tcW w:w="1750" w:type="pct"/>
          </w:tcPr>
          <w:p w14:paraId="40D2BC0A" w14:textId="77777777" w:rsidR="00852003" w:rsidRPr="00AF0B7E" w:rsidRDefault="00852003" w:rsidP="00A45396">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C0B" w14:textId="77777777" w:rsidR="00852003" w:rsidRPr="00AF0B7E" w:rsidRDefault="00852003" w:rsidP="00A45396">
            <w:pPr>
              <w:pStyle w:val="TableText"/>
              <w:rPr>
                <w:rFonts w:ascii="Arial" w:hAnsi="Arial" w:cs="Arial"/>
                <w:sz w:val="18"/>
                <w:szCs w:val="18"/>
              </w:rPr>
            </w:pPr>
          </w:p>
        </w:tc>
      </w:tr>
      <w:tr w:rsidR="00852003" w:rsidRPr="00AF0B7E" w14:paraId="40D2BC0F" w14:textId="77777777" w:rsidTr="00E87DAC">
        <w:trPr>
          <w:cantSplit/>
        </w:trPr>
        <w:tc>
          <w:tcPr>
            <w:tcW w:w="1750" w:type="pct"/>
          </w:tcPr>
          <w:p w14:paraId="40D2BC0D" w14:textId="77777777" w:rsidR="00852003" w:rsidRPr="00AF0B7E" w:rsidRDefault="00852003" w:rsidP="00A45396">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C0E" w14:textId="77777777" w:rsidR="00852003" w:rsidRPr="00AF0B7E" w:rsidRDefault="00852003" w:rsidP="00A45396">
            <w:pPr>
              <w:pStyle w:val="TableText"/>
              <w:rPr>
                <w:rFonts w:ascii="Arial" w:hAnsi="Arial" w:cs="Arial"/>
                <w:sz w:val="18"/>
                <w:szCs w:val="18"/>
              </w:rPr>
            </w:pPr>
          </w:p>
        </w:tc>
      </w:tr>
      <w:tr w:rsidR="00852003" w:rsidRPr="00AF0B7E" w14:paraId="40D2BC12" w14:textId="77777777" w:rsidTr="00E87DAC">
        <w:trPr>
          <w:cantSplit/>
        </w:trPr>
        <w:tc>
          <w:tcPr>
            <w:tcW w:w="1750" w:type="pct"/>
          </w:tcPr>
          <w:p w14:paraId="40D2BC10" w14:textId="77777777" w:rsidR="00852003" w:rsidRPr="00AF0B7E" w:rsidRDefault="00852003" w:rsidP="00A45396">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C11" w14:textId="77777777" w:rsidR="00852003" w:rsidRPr="00AF0B7E" w:rsidRDefault="00852003" w:rsidP="00A45396">
            <w:pPr>
              <w:pStyle w:val="TableText"/>
              <w:rPr>
                <w:rFonts w:ascii="Arial" w:hAnsi="Arial" w:cs="Arial"/>
                <w:sz w:val="18"/>
                <w:szCs w:val="18"/>
              </w:rPr>
            </w:pPr>
          </w:p>
        </w:tc>
      </w:tr>
      <w:tr w:rsidR="00852003" w:rsidRPr="00AF0B7E" w14:paraId="40D2BC15" w14:textId="77777777" w:rsidTr="00E87DAC">
        <w:trPr>
          <w:cantSplit/>
        </w:trPr>
        <w:tc>
          <w:tcPr>
            <w:tcW w:w="1750" w:type="pct"/>
          </w:tcPr>
          <w:p w14:paraId="40D2BC13" w14:textId="77777777" w:rsidR="00852003" w:rsidRPr="00AF0B7E" w:rsidRDefault="00852003" w:rsidP="00A45396">
            <w:pPr>
              <w:pStyle w:val="TableText"/>
              <w:rPr>
                <w:rStyle w:val="Underline"/>
                <w:rFonts w:ascii="Arial" w:hAnsi="Arial" w:cs="Arial"/>
                <w:sz w:val="18"/>
                <w:szCs w:val="18"/>
              </w:rPr>
            </w:pPr>
            <w:r w:rsidRPr="00AF0B7E">
              <w:rPr>
                <w:rStyle w:val="Strong"/>
                <w:rFonts w:ascii="Arial" w:hAnsi="Arial" w:cs="Arial"/>
                <w:sz w:val="18"/>
                <w:szCs w:val="18"/>
              </w:rPr>
              <w:t>From</w:t>
            </w:r>
            <w:r w:rsidRPr="00AF0B7E">
              <w:rPr>
                <w:rFonts w:ascii="Arial" w:hAnsi="Arial" w:cs="Arial"/>
                <w:sz w:val="18"/>
                <w:szCs w:val="18"/>
              </w:rPr>
              <w:t xml:space="preserve"> [insert name]:</w:t>
            </w:r>
          </w:p>
        </w:tc>
        <w:tc>
          <w:tcPr>
            <w:tcW w:w="3250" w:type="pct"/>
          </w:tcPr>
          <w:p w14:paraId="40D2BC14" w14:textId="77777777" w:rsidR="00852003" w:rsidRPr="00AF0B7E" w:rsidRDefault="00852003" w:rsidP="00A45396">
            <w:pPr>
              <w:pStyle w:val="TableText"/>
              <w:rPr>
                <w:rFonts w:ascii="Arial" w:hAnsi="Arial" w:cs="Arial"/>
                <w:sz w:val="18"/>
                <w:szCs w:val="18"/>
              </w:rPr>
            </w:pPr>
          </w:p>
        </w:tc>
      </w:tr>
      <w:tr w:rsidR="008430FB" w:rsidRPr="00AF0B7E" w14:paraId="40D2BC18" w14:textId="77777777" w:rsidTr="00E87DAC">
        <w:trPr>
          <w:cantSplit/>
        </w:trPr>
        <w:tc>
          <w:tcPr>
            <w:tcW w:w="1750" w:type="pct"/>
          </w:tcPr>
          <w:p w14:paraId="40D2BC16" w14:textId="77777777" w:rsidR="008430FB" w:rsidRPr="00AF0B7E" w:rsidRDefault="008430FB" w:rsidP="00A45396">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C17" w14:textId="77777777" w:rsidR="008430FB" w:rsidRPr="00AF0B7E" w:rsidRDefault="008430FB" w:rsidP="00A45396">
            <w:pPr>
              <w:pStyle w:val="TableText"/>
              <w:rPr>
                <w:rFonts w:ascii="Arial" w:hAnsi="Arial" w:cs="Arial"/>
                <w:sz w:val="18"/>
                <w:szCs w:val="18"/>
              </w:rPr>
            </w:pPr>
          </w:p>
        </w:tc>
      </w:tr>
      <w:tr w:rsidR="008430FB" w:rsidRPr="00AF0B7E" w14:paraId="40D2BC1B" w14:textId="77777777" w:rsidTr="00E87DAC">
        <w:trPr>
          <w:cantSplit/>
        </w:trPr>
        <w:tc>
          <w:tcPr>
            <w:tcW w:w="1750" w:type="pct"/>
          </w:tcPr>
          <w:p w14:paraId="40D2BC19" w14:textId="77777777" w:rsidR="008430FB" w:rsidRPr="00AF0B7E" w:rsidRDefault="008430FB" w:rsidP="00A45396">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C1A" w14:textId="77777777" w:rsidR="008430FB" w:rsidRPr="00AF0B7E" w:rsidRDefault="008430FB" w:rsidP="00A45396">
            <w:pPr>
              <w:pStyle w:val="TableText"/>
              <w:rPr>
                <w:rFonts w:ascii="Arial" w:hAnsi="Arial" w:cs="Arial"/>
                <w:sz w:val="18"/>
                <w:szCs w:val="18"/>
              </w:rPr>
            </w:pPr>
          </w:p>
        </w:tc>
      </w:tr>
      <w:tr w:rsidR="008430FB" w:rsidRPr="00AF0B7E" w14:paraId="40D2BC1E" w14:textId="77777777" w:rsidTr="00E87DAC">
        <w:trPr>
          <w:cantSplit/>
        </w:trPr>
        <w:tc>
          <w:tcPr>
            <w:tcW w:w="1750" w:type="pct"/>
          </w:tcPr>
          <w:p w14:paraId="40D2BC1C" w14:textId="77777777" w:rsidR="008430FB" w:rsidRPr="00AF0B7E" w:rsidRDefault="008430FB" w:rsidP="00A45396">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C1D" w14:textId="77777777" w:rsidR="008430FB" w:rsidRPr="00AF0B7E" w:rsidRDefault="008430FB" w:rsidP="00A45396">
            <w:pPr>
              <w:pStyle w:val="TableText"/>
              <w:rPr>
                <w:rFonts w:ascii="Arial" w:hAnsi="Arial" w:cs="Arial"/>
                <w:sz w:val="18"/>
                <w:szCs w:val="18"/>
              </w:rPr>
            </w:pPr>
          </w:p>
        </w:tc>
      </w:tr>
      <w:tr w:rsidR="008430FB" w:rsidRPr="00AF0B7E" w14:paraId="40D2BC21" w14:textId="77777777" w:rsidTr="00E87DAC">
        <w:trPr>
          <w:cantSplit/>
        </w:trPr>
        <w:tc>
          <w:tcPr>
            <w:tcW w:w="1750" w:type="pct"/>
          </w:tcPr>
          <w:p w14:paraId="40D2BC1F" w14:textId="77777777" w:rsidR="008430FB" w:rsidRPr="00AF0B7E" w:rsidRDefault="008430FB" w:rsidP="00A45396">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C20" w14:textId="77777777" w:rsidR="008430FB" w:rsidRPr="00AF0B7E" w:rsidRDefault="008430FB" w:rsidP="00A45396">
            <w:pPr>
              <w:pStyle w:val="TableText"/>
              <w:rPr>
                <w:rFonts w:ascii="Arial" w:hAnsi="Arial" w:cs="Arial"/>
                <w:sz w:val="18"/>
                <w:szCs w:val="18"/>
              </w:rPr>
            </w:pPr>
          </w:p>
        </w:tc>
      </w:tr>
      <w:tr w:rsidR="008430FB" w:rsidRPr="00AF0B7E" w14:paraId="40D2BC24" w14:textId="77777777" w:rsidTr="00E87DAC">
        <w:trPr>
          <w:cantSplit/>
        </w:trPr>
        <w:tc>
          <w:tcPr>
            <w:tcW w:w="1750" w:type="pct"/>
          </w:tcPr>
          <w:p w14:paraId="40D2BC22" w14:textId="77777777" w:rsidR="008430FB" w:rsidRPr="00AF0B7E" w:rsidRDefault="008430FB" w:rsidP="00A45396">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C23" w14:textId="77777777" w:rsidR="008430FB" w:rsidRPr="00AF0B7E" w:rsidRDefault="008430FB" w:rsidP="00A45396">
            <w:pPr>
              <w:pStyle w:val="TableText"/>
              <w:rPr>
                <w:rFonts w:ascii="Arial" w:hAnsi="Arial" w:cs="Arial"/>
                <w:sz w:val="18"/>
                <w:szCs w:val="18"/>
              </w:rPr>
            </w:pPr>
          </w:p>
        </w:tc>
      </w:tr>
    </w:tbl>
    <w:p w14:paraId="40D2BC25" w14:textId="77777777" w:rsidR="00852003" w:rsidRPr="00AF0B7E" w:rsidRDefault="00852003" w:rsidP="00852003">
      <w:pPr>
        <w:pStyle w:val="TableText"/>
        <w:rPr>
          <w:rStyle w:val="Strong"/>
          <w:rFonts w:ascii="Arial" w:hAnsi="Arial" w:cs="Arial"/>
          <w:sz w:val="18"/>
          <w:szCs w:val="18"/>
        </w:rPr>
      </w:pPr>
      <w:r w:rsidRPr="00AF0B7E">
        <w:rPr>
          <w:rStyle w:val="Strong"/>
          <w:rFonts w:ascii="Arial" w:hAnsi="Arial" w:cs="Arial"/>
          <w:sz w:val="18"/>
          <w:szCs w:val="18"/>
        </w:rPr>
        <w:t>Notice</w:t>
      </w:r>
    </w:p>
    <w:p w14:paraId="40D2BC26" w14:textId="77777777" w:rsidR="008430FB" w:rsidRPr="00AF0B7E" w:rsidRDefault="00852003" w:rsidP="008430FB">
      <w:pPr>
        <w:pStyle w:val="TableText"/>
        <w:rPr>
          <w:rFonts w:ascii="Arial" w:hAnsi="Arial" w:cs="Arial"/>
          <w:sz w:val="18"/>
          <w:szCs w:val="18"/>
        </w:rPr>
      </w:pPr>
      <w:r w:rsidRPr="00AF0B7E">
        <w:rPr>
          <w:rFonts w:ascii="Arial" w:hAnsi="Arial" w:cs="Arial"/>
          <w:sz w:val="18"/>
          <w:szCs w:val="18"/>
        </w:rPr>
        <w:t>I have appointed a new representative. The new representative’s details are:</w:t>
      </w:r>
    </w:p>
    <w:p w14:paraId="40D2BC27" w14:textId="77777777" w:rsidR="007822BA" w:rsidRPr="00AF0B7E" w:rsidRDefault="007822BA" w:rsidP="008430FB">
      <w:pPr>
        <w:pStyle w:val="TableText"/>
        <w:rPr>
          <w:rFonts w:ascii="Arial" w:hAnsi="Arial" w:cs="Arial"/>
          <w:sz w:val="18"/>
          <w:szCs w:val="18"/>
        </w:rPr>
      </w:pPr>
      <w:r w:rsidRPr="00AF0B7E">
        <w:rPr>
          <w:rFonts w:ascii="Arial" w:hAnsi="Arial" w:cs="Arial"/>
          <w:sz w:val="18"/>
          <w:szCs w:val="18"/>
        </w:rPr>
        <w:t>Contact details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7822BA" w:rsidRPr="00AF0B7E" w14:paraId="40D2BC2A" w14:textId="77777777" w:rsidTr="004E2755">
        <w:trPr>
          <w:cantSplit/>
        </w:trPr>
        <w:tc>
          <w:tcPr>
            <w:tcW w:w="1750" w:type="pct"/>
          </w:tcPr>
          <w:p w14:paraId="40D2BC28" w14:textId="77777777" w:rsidR="007822BA" w:rsidRPr="00AF0B7E" w:rsidRDefault="00B67C44" w:rsidP="0014247E">
            <w:pPr>
              <w:pStyle w:val="TableText"/>
              <w:keepNext/>
              <w:keepLines/>
              <w:rPr>
                <w:rStyle w:val="Underline"/>
                <w:rFonts w:ascii="Arial" w:hAnsi="Arial" w:cs="Arial"/>
                <w:sz w:val="18"/>
                <w:szCs w:val="18"/>
                <w:u w:val="none"/>
              </w:rPr>
            </w:pPr>
            <w:r w:rsidRPr="00AF0B7E">
              <w:rPr>
                <w:rFonts w:ascii="Arial" w:hAnsi="Arial" w:cs="Arial"/>
                <w:sz w:val="18"/>
                <w:szCs w:val="18"/>
              </w:rPr>
              <w:t>Name:</w:t>
            </w:r>
          </w:p>
        </w:tc>
        <w:tc>
          <w:tcPr>
            <w:tcW w:w="3250" w:type="pct"/>
          </w:tcPr>
          <w:p w14:paraId="40D2BC29" w14:textId="77777777" w:rsidR="007822BA" w:rsidRPr="00AF0B7E" w:rsidRDefault="007822BA" w:rsidP="004E2755">
            <w:pPr>
              <w:pStyle w:val="TableText"/>
              <w:rPr>
                <w:rFonts w:ascii="Arial" w:hAnsi="Arial" w:cs="Arial"/>
                <w:sz w:val="18"/>
                <w:szCs w:val="18"/>
              </w:rPr>
            </w:pPr>
          </w:p>
        </w:tc>
      </w:tr>
      <w:tr w:rsidR="00B67C44" w:rsidRPr="00AF0B7E" w14:paraId="40D2BC2D" w14:textId="77777777" w:rsidTr="004E2755">
        <w:trPr>
          <w:cantSplit/>
        </w:trPr>
        <w:tc>
          <w:tcPr>
            <w:tcW w:w="1750" w:type="pct"/>
          </w:tcPr>
          <w:p w14:paraId="40D2BC2B" w14:textId="77777777" w:rsidR="00B67C44" w:rsidRPr="00AF0B7E" w:rsidRDefault="00B67C44" w:rsidP="0014247E">
            <w:pPr>
              <w:pStyle w:val="TableText"/>
              <w:keepNext/>
              <w:keepLines/>
              <w:rPr>
                <w:rFonts w:ascii="Arial" w:hAnsi="Arial" w:cs="Arial"/>
                <w:sz w:val="18"/>
                <w:szCs w:val="18"/>
              </w:rPr>
            </w:pPr>
            <w:r w:rsidRPr="00AF0B7E">
              <w:rPr>
                <w:rFonts w:ascii="Arial" w:hAnsi="Arial" w:cs="Arial"/>
                <w:sz w:val="18"/>
                <w:szCs w:val="18"/>
              </w:rPr>
              <w:t>Address:</w:t>
            </w:r>
          </w:p>
        </w:tc>
        <w:tc>
          <w:tcPr>
            <w:tcW w:w="3250" w:type="pct"/>
          </w:tcPr>
          <w:p w14:paraId="40D2BC2C" w14:textId="77777777" w:rsidR="00B67C44" w:rsidRPr="00AF0B7E" w:rsidRDefault="00B67C44" w:rsidP="004E2755">
            <w:pPr>
              <w:pStyle w:val="TableText"/>
              <w:rPr>
                <w:rFonts w:ascii="Arial" w:hAnsi="Arial" w:cs="Arial"/>
                <w:sz w:val="18"/>
                <w:szCs w:val="18"/>
              </w:rPr>
            </w:pPr>
          </w:p>
        </w:tc>
      </w:tr>
      <w:tr w:rsidR="007822BA" w:rsidRPr="00AF0B7E" w14:paraId="40D2BC30" w14:textId="77777777" w:rsidTr="004E2755">
        <w:trPr>
          <w:cantSplit/>
        </w:trPr>
        <w:tc>
          <w:tcPr>
            <w:tcW w:w="1750" w:type="pct"/>
          </w:tcPr>
          <w:p w14:paraId="40D2BC2E" w14:textId="77777777" w:rsidR="007822BA" w:rsidRPr="00AF0B7E" w:rsidRDefault="007822BA" w:rsidP="0014247E">
            <w:pPr>
              <w:pStyle w:val="TableText"/>
              <w:keepNext/>
              <w:keepLines/>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C2F" w14:textId="77777777" w:rsidR="007822BA" w:rsidRPr="00AF0B7E" w:rsidRDefault="007822BA" w:rsidP="004E2755">
            <w:pPr>
              <w:pStyle w:val="TableText"/>
              <w:rPr>
                <w:rFonts w:ascii="Arial" w:hAnsi="Arial" w:cs="Arial"/>
                <w:sz w:val="18"/>
                <w:szCs w:val="18"/>
              </w:rPr>
            </w:pPr>
          </w:p>
        </w:tc>
      </w:tr>
      <w:tr w:rsidR="007822BA" w:rsidRPr="00AF0B7E" w14:paraId="40D2BC33" w14:textId="77777777" w:rsidTr="004E2755">
        <w:trPr>
          <w:cantSplit/>
        </w:trPr>
        <w:tc>
          <w:tcPr>
            <w:tcW w:w="1750" w:type="pct"/>
          </w:tcPr>
          <w:p w14:paraId="40D2BC31" w14:textId="77777777" w:rsidR="007822BA" w:rsidRPr="00AF0B7E" w:rsidRDefault="007822BA" w:rsidP="0014247E">
            <w:pPr>
              <w:pStyle w:val="TableText"/>
              <w:keepNext/>
              <w:keepLines/>
              <w:rPr>
                <w:rStyle w:val="Underline"/>
                <w:rFonts w:ascii="Arial" w:hAnsi="Arial" w:cs="Arial"/>
                <w:sz w:val="18"/>
                <w:szCs w:val="18"/>
              </w:rPr>
            </w:pPr>
            <w:r w:rsidRPr="00AF0B7E">
              <w:rPr>
                <w:rFonts w:ascii="Arial" w:hAnsi="Arial" w:cs="Arial"/>
                <w:sz w:val="18"/>
                <w:szCs w:val="18"/>
              </w:rPr>
              <w:t>Postcode:</w:t>
            </w:r>
          </w:p>
        </w:tc>
        <w:tc>
          <w:tcPr>
            <w:tcW w:w="3250" w:type="pct"/>
          </w:tcPr>
          <w:p w14:paraId="40D2BC32" w14:textId="77777777" w:rsidR="007822BA" w:rsidRPr="00AF0B7E" w:rsidRDefault="007822BA" w:rsidP="004E2755">
            <w:pPr>
              <w:pStyle w:val="TableText"/>
              <w:rPr>
                <w:rFonts w:ascii="Arial" w:hAnsi="Arial" w:cs="Arial"/>
                <w:sz w:val="18"/>
                <w:szCs w:val="18"/>
              </w:rPr>
            </w:pPr>
          </w:p>
        </w:tc>
      </w:tr>
      <w:tr w:rsidR="007822BA" w:rsidRPr="00AF0B7E" w14:paraId="40D2BC36" w14:textId="77777777" w:rsidTr="004E2755">
        <w:trPr>
          <w:cantSplit/>
        </w:trPr>
        <w:tc>
          <w:tcPr>
            <w:tcW w:w="1750" w:type="pct"/>
          </w:tcPr>
          <w:p w14:paraId="40D2BC34" w14:textId="77777777" w:rsidR="007822BA" w:rsidRPr="00AF0B7E" w:rsidRDefault="00B67C44" w:rsidP="0014247E">
            <w:pPr>
              <w:pStyle w:val="TableText"/>
              <w:keepNext/>
              <w:keepLines/>
              <w:rPr>
                <w:rStyle w:val="Underline"/>
                <w:rFonts w:ascii="Arial" w:hAnsi="Arial" w:cs="Arial"/>
                <w:sz w:val="18"/>
                <w:szCs w:val="18"/>
                <w:u w:val="none"/>
              </w:rPr>
            </w:pPr>
            <w:r w:rsidRPr="00AF0B7E">
              <w:rPr>
                <w:rFonts w:ascii="Arial" w:hAnsi="Arial" w:cs="Arial"/>
                <w:sz w:val="18"/>
                <w:szCs w:val="18"/>
              </w:rPr>
              <w:t>Business phone:</w:t>
            </w:r>
          </w:p>
        </w:tc>
        <w:tc>
          <w:tcPr>
            <w:tcW w:w="3250" w:type="pct"/>
          </w:tcPr>
          <w:p w14:paraId="40D2BC35" w14:textId="77777777" w:rsidR="007822BA" w:rsidRPr="00AF0B7E" w:rsidRDefault="007822BA" w:rsidP="004E2755">
            <w:pPr>
              <w:pStyle w:val="TableText"/>
              <w:rPr>
                <w:rFonts w:ascii="Arial" w:hAnsi="Arial" w:cs="Arial"/>
                <w:sz w:val="18"/>
                <w:szCs w:val="18"/>
              </w:rPr>
            </w:pPr>
          </w:p>
        </w:tc>
      </w:tr>
      <w:tr w:rsidR="007822BA" w:rsidRPr="00AF0B7E" w14:paraId="40D2BC39" w14:textId="77777777" w:rsidTr="004E2755">
        <w:trPr>
          <w:cantSplit/>
        </w:trPr>
        <w:tc>
          <w:tcPr>
            <w:tcW w:w="1750" w:type="pct"/>
          </w:tcPr>
          <w:p w14:paraId="40D2BC37" w14:textId="77777777" w:rsidR="007822BA" w:rsidRPr="00AF0B7E" w:rsidRDefault="00B67C44" w:rsidP="0014247E">
            <w:pPr>
              <w:pStyle w:val="TableText"/>
              <w:keepNext/>
              <w:keepLines/>
              <w:rPr>
                <w:rStyle w:val="Underline"/>
                <w:rFonts w:ascii="Arial" w:hAnsi="Arial" w:cs="Arial"/>
                <w:sz w:val="18"/>
                <w:szCs w:val="18"/>
                <w:u w:val="none"/>
              </w:rPr>
            </w:pPr>
            <w:r w:rsidRPr="00AF0B7E">
              <w:rPr>
                <w:rFonts w:ascii="Arial" w:hAnsi="Arial" w:cs="Arial"/>
                <w:sz w:val="18"/>
                <w:szCs w:val="18"/>
              </w:rPr>
              <w:t>After hours:</w:t>
            </w:r>
          </w:p>
        </w:tc>
        <w:tc>
          <w:tcPr>
            <w:tcW w:w="3250" w:type="pct"/>
          </w:tcPr>
          <w:p w14:paraId="40D2BC38" w14:textId="77777777" w:rsidR="007822BA" w:rsidRPr="00AF0B7E" w:rsidRDefault="007822BA" w:rsidP="004E2755">
            <w:pPr>
              <w:pStyle w:val="TableText"/>
              <w:rPr>
                <w:rFonts w:ascii="Arial" w:hAnsi="Arial" w:cs="Arial"/>
                <w:sz w:val="18"/>
                <w:szCs w:val="18"/>
              </w:rPr>
            </w:pPr>
          </w:p>
        </w:tc>
      </w:tr>
      <w:tr w:rsidR="007822BA" w:rsidRPr="00AF0B7E" w14:paraId="40D2BC3C" w14:textId="77777777" w:rsidTr="004E2755">
        <w:trPr>
          <w:cantSplit/>
        </w:trPr>
        <w:tc>
          <w:tcPr>
            <w:tcW w:w="1750" w:type="pct"/>
          </w:tcPr>
          <w:p w14:paraId="40D2BC3A" w14:textId="77777777" w:rsidR="007822BA" w:rsidRPr="00AF0B7E" w:rsidRDefault="00B67C44" w:rsidP="0014247E">
            <w:pPr>
              <w:pStyle w:val="TableText"/>
              <w:keepNext/>
              <w:keepLines/>
              <w:rPr>
                <w:rStyle w:val="Underline"/>
                <w:rFonts w:ascii="Arial" w:hAnsi="Arial" w:cs="Arial"/>
                <w:sz w:val="18"/>
                <w:szCs w:val="18"/>
                <w:u w:val="none"/>
              </w:rPr>
            </w:pPr>
            <w:smartTag w:uri="urn:schemas-microsoft-com:office:smarttags" w:element="City">
              <w:smartTag w:uri="urn:schemas-microsoft-com:office:smarttags" w:element="place">
                <w:r w:rsidRPr="00AF0B7E">
                  <w:rPr>
                    <w:rFonts w:ascii="Arial" w:hAnsi="Arial" w:cs="Arial"/>
                    <w:sz w:val="18"/>
                    <w:szCs w:val="18"/>
                  </w:rPr>
                  <w:t>Mobile</w:t>
                </w:r>
              </w:smartTag>
            </w:smartTag>
            <w:r w:rsidRPr="00AF0B7E">
              <w:rPr>
                <w:rFonts w:ascii="Arial" w:hAnsi="Arial" w:cs="Arial"/>
                <w:sz w:val="18"/>
                <w:szCs w:val="18"/>
              </w:rPr>
              <w:t>:</w:t>
            </w:r>
          </w:p>
        </w:tc>
        <w:tc>
          <w:tcPr>
            <w:tcW w:w="3250" w:type="pct"/>
          </w:tcPr>
          <w:p w14:paraId="40D2BC3B" w14:textId="77777777" w:rsidR="007822BA" w:rsidRPr="00AF0B7E" w:rsidRDefault="007822BA" w:rsidP="004E2755">
            <w:pPr>
              <w:pStyle w:val="TableText"/>
              <w:rPr>
                <w:rFonts w:ascii="Arial" w:hAnsi="Arial" w:cs="Arial"/>
                <w:sz w:val="18"/>
                <w:szCs w:val="18"/>
              </w:rPr>
            </w:pPr>
          </w:p>
        </w:tc>
      </w:tr>
      <w:tr w:rsidR="007822BA" w:rsidRPr="00AF0B7E" w14:paraId="40D2BC3F" w14:textId="77777777" w:rsidTr="004E2755">
        <w:trPr>
          <w:cantSplit/>
        </w:trPr>
        <w:tc>
          <w:tcPr>
            <w:tcW w:w="1750" w:type="pct"/>
          </w:tcPr>
          <w:p w14:paraId="40D2BC3D" w14:textId="77777777" w:rsidR="007822BA" w:rsidRPr="00AF0B7E" w:rsidRDefault="001C5685" w:rsidP="0014247E">
            <w:pPr>
              <w:pStyle w:val="TableText"/>
              <w:keepNext/>
              <w:keepLines/>
              <w:rPr>
                <w:rStyle w:val="Underline"/>
                <w:rFonts w:ascii="Arial" w:hAnsi="Arial" w:cs="Arial"/>
                <w:sz w:val="18"/>
                <w:szCs w:val="18"/>
                <w:u w:val="none"/>
              </w:rPr>
            </w:pPr>
            <w:r w:rsidRPr="00AF0B7E">
              <w:rPr>
                <w:rFonts w:ascii="Arial" w:hAnsi="Arial" w:cs="Arial"/>
                <w:sz w:val="18"/>
                <w:szCs w:val="18"/>
              </w:rPr>
              <w:t>Fax:</w:t>
            </w:r>
          </w:p>
        </w:tc>
        <w:tc>
          <w:tcPr>
            <w:tcW w:w="3250" w:type="pct"/>
          </w:tcPr>
          <w:p w14:paraId="40D2BC3E" w14:textId="77777777" w:rsidR="007822BA" w:rsidRPr="00AF0B7E" w:rsidRDefault="007822BA" w:rsidP="004E2755">
            <w:pPr>
              <w:pStyle w:val="TableText"/>
              <w:rPr>
                <w:rFonts w:ascii="Arial" w:hAnsi="Arial" w:cs="Arial"/>
                <w:sz w:val="18"/>
                <w:szCs w:val="18"/>
              </w:rPr>
            </w:pPr>
          </w:p>
        </w:tc>
      </w:tr>
      <w:tr w:rsidR="007822BA" w:rsidRPr="00AF0B7E" w14:paraId="40D2BC42" w14:textId="77777777" w:rsidTr="004E2755">
        <w:trPr>
          <w:cantSplit/>
        </w:trPr>
        <w:tc>
          <w:tcPr>
            <w:tcW w:w="1750" w:type="pct"/>
          </w:tcPr>
          <w:p w14:paraId="40D2BC40" w14:textId="77777777" w:rsidR="007822BA" w:rsidRPr="00AF0B7E" w:rsidRDefault="001C5685" w:rsidP="0014247E">
            <w:pPr>
              <w:pStyle w:val="TableText"/>
              <w:keepNext/>
              <w:keepLines/>
              <w:rPr>
                <w:rStyle w:val="Underline"/>
                <w:rFonts w:ascii="Arial" w:hAnsi="Arial" w:cs="Arial"/>
                <w:sz w:val="18"/>
                <w:szCs w:val="18"/>
                <w:u w:val="none"/>
              </w:rPr>
            </w:pPr>
            <w:r w:rsidRPr="00AF0B7E">
              <w:rPr>
                <w:rFonts w:ascii="Arial" w:hAnsi="Arial" w:cs="Arial"/>
                <w:sz w:val="18"/>
                <w:szCs w:val="18"/>
              </w:rPr>
              <w:t>Email:</w:t>
            </w:r>
          </w:p>
        </w:tc>
        <w:tc>
          <w:tcPr>
            <w:tcW w:w="3250" w:type="pct"/>
          </w:tcPr>
          <w:p w14:paraId="40D2BC41" w14:textId="77777777" w:rsidR="007822BA" w:rsidRPr="00AF0B7E" w:rsidRDefault="007822BA" w:rsidP="004E2755">
            <w:pPr>
              <w:pStyle w:val="TableText"/>
              <w:rPr>
                <w:rFonts w:ascii="Arial" w:hAnsi="Arial" w:cs="Arial"/>
                <w:sz w:val="18"/>
                <w:szCs w:val="18"/>
              </w:rPr>
            </w:pPr>
          </w:p>
        </w:tc>
      </w:tr>
      <w:tr w:rsidR="007822BA" w:rsidRPr="00AF0B7E" w14:paraId="40D2BC45" w14:textId="77777777" w:rsidTr="004E2755">
        <w:trPr>
          <w:cantSplit/>
        </w:trPr>
        <w:tc>
          <w:tcPr>
            <w:tcW w:w="1750" w:type="pct"/>
          </w:tcPr>
          <w:p w14:paraId="40D2BC43" w14:textId="77777777" w:rsidR="007822BA" w:rsidRPr="00AF0B7E" w:rsidRDefault="00AB37E2" w:rsidP="004E2755">
            <w:pPr>
              <w:pStyle w:val="TableText"/>
              <w:rPr>
                <w:rFonts w:ascii="Arial" w:hAnsi="Arial" w:cs="Arial"/>
                <w:sz w:val="18"/>
                <w:szCs w:val="18"/>
              </w:rPr>
            </w:pPr>
            <w:r w:rsidRPr="00AF0B7E">
              <w:rPr>
                <w:rFonts w:ascii="Arial" w:hAnsi="Arial" w:cs="Arial"/>
                <w:sz w:val="18"/>
                <w:szCs w:val="18"/>
              </w:rPr>
              <w:t>The preferred method of delivery of a demand, notice or other document to the new representative is:</w:t>
            </w:r>
          </w:p>
        </w:tc>
        <w:tc>
          <w:tcPr>
            <w:tcW w:w="3250" w:type="pct"/>
          </w:tcPr>
          <w:p w14:paraId="40D2BC44" w14:textId="77777777" w:rsidR="007822BA" w:rsidRPr="00AF0B7E" w:rsidRDefault="007822BA" w:rsidP="004E2755">
            <w:pPr>
              <w:pStyle w:val="TableText"/>
              <w:rPr>
                <w:rFonts w:ascii="Arial" w:hAnsi="Arial" w:cs="Arial"/>
                <w:sz w:val="18"/>
                <w:szCs w:val="18"/>
              </w:rPr>
            </w:pPr>
          </w:p>
        </w:tc>
      </w:tr>
    </w:tbl>
    <w:p w14:paraId="40D2BC46" w14:textId="77777777" w:rsidR="007822BA" w:rsidRPr="00AF0B7E" w:rsidRDefault="007822BA" w:rsidP="007822BA">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8430FB" w:rsidRPr="00AF0B7E" w14:paraId="40D2BC49" w14:textId="77777777" w:rsidTr="008430FB">
        <w:trPr>
          <w:cantSplit/>
        </w:trPr>
        <w:tc>
          <w:tcPr>
            <w:tcW w:w="1750" w:type="pct"/>
          </w:tcPr>
          <w:p w14:paraId="40D2BC47" w14:textId="77777777" w:rsidR="008430FB" w:rsidRPr="00AF0B7E" w:rsidRDefault="008430FB" w:rsidP="00235AC4">
            <w:pPr>
              <w:pStyle w:val="TableText"/>
              <w:keepNext/>
              <w:keepLines/>
              <w:rPr>
                <w:rFonts w:ascii="Arial" w:hAnsi="Arial" w:cs="Arial"/>
                <w:sz w:val="18"/>
                <w:szCs w:val="18"/>
              </w:rPr>
            </w:pPr>
            <w:r w:rsidRPr="00AF0B7E">
              <w:rPr>
                <w:rFonts w:ascii="Arial" w:hAnsi="Arial" w:cs="Arial"/>
                <w:sz w:val="18"/>
                <w:szCs w:val="18"/>
              </w:rPr>
              <w:t>Date:</w:t>
            </w:r>
          </w:p>
        </w:tc>
        <w:tc>
          <w:tcPr>
            <w:tcW w:w="3250" w:type="pct"/>
          </w:tcPr>
          <w:p w14:paraId="40D2BC48" w14:textId="77777777" w:rsidR="008430FB" w:rsidRPr="00AF0B7E" w:rsidRDefault="008430FB" w:rsidP="00A45396">
            <w:pPr>
              <w:pStyle w:val="TableText"/>
              <w:rPr>
                <w:rFonts w:ascii="Arial" w:hAnsi="Arial" w:cs="Arial"/>
                <w:sz w:val="18"/>
                <w:szCs w:val="18"/>
              </w:rPr>
            </w:pPr>
          </w:p>
        </w:tc>
      </w:tr>
    </w:tbl>
    <w:p w14:paraId="40D2BC4A" w14:textId="77777777" w:rsidR="008430FB" w:rsidRPr="00AF0B7E" w:rsidRDefault="008430FB" w:rsidP="00235AC4">
      <w:pPr>
        <w:pStyle w:val="Spacerpara"/>
        <w:keepNext/>
        <w:keepLines/>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8430FB" w:rsidRPr="00AF0B7E" w14:paraId="40D2BC4C" w14:textId="77777777" w:rsidTr="008430FB">
        <w:trPr>
          <w:cantSplit/>
        </w:trPr>
        <w:tc>
          <w:tcPr>
            <w:tcW w:w="5000" w:type="pct"/>
            <w:gridSpan w:val="2"/>
          </w:tcPr>
          <w:p w14:paraId="40D2BC4B" w14:textId="77777777" w:rsidR="008430FB" w:rsidRPr="00AF0B7E" w:rsidRDefault="008430FB" w:rsidP="0014247E">
            <w:pPr>
              <w:pStyle w:val="TableText"/>
              <w:keepNext/>
              <w:keepLines/>
              <w:rPr>
                <w:rFonts w:ascii="Arial" w:hAnsi="Arial" w:cs="Arial"/>
                <w:sz w:val="18"/>
                <w:szCs w:val="18"/>
              </w:rPr>
            </w:pPr>
            <w:r w:rsidRPr="00AF0B7E">
              <w:rPr>
                <w:rFonts w:ascii="Arial" w:hAnsi="Arial" w:cs="Arial"/>
                <w:sz w:val="18"/>
                <w:szCs w:val="18"/>
              </w:rPr>
              <w:t>Signed by (there are four options – mark the option which applies with an X):</w:t>
            </w:r>
          </w:p>
        </w:tc>
      </w:tr>
      <w:tr w:rsidR="008430FB" w:rsidRPr="00AF0B7E" w14:paraId="40D2BC4F" w14:textId="77777777" w:rsidTr="008430FB">
        <w:trPr>
          <w:cantSplit/>
        </w:trPr>
        <w:tc>
          <w:tcPr>
            <w:tcW w:w="1750" w:type="pct"/>
          </w:tcPr>
          <w:p w14:paraId="40D2BC4D" w14:textId="77777777" w:rsidR="008430FB" w:rsidRPr="00AF0B7E" w:rsidRDefault="008430FB" w:rsidP="0014247E">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BC4E" w14:textId="77777777" w:rsidR="008430FB" w:rsidRPr="00AF0B7E" w:rsidRDefault="008430FB" w:rsidP="00A45396">
            <w:pPr>
              <w:pStyle w:val="TableText"/>
              <w:rPr>
                <w:rFonts w:ascii="Arial" w:hAnsi="Arial" w:cs="Arial"/>
                <w:sz w:val="18"/>
                <w:szCs w:val="18"/>
              </w:rPr>
            </w:pPr>
          </w:p>
        </w:tc>
      </w:tr>
      <w:tr w:rsidR="008430FB" w:rsidRPr="00AF0B7E" w14:paraId="40D2BC52" w14:textId="77777777" w:rsidTr="008430FB">
        <w:trPr>
          <w:cantSplit/>
        </w:trPr>
        <w:tc>
          <w:tcPr>
            <w:tcW w:w="1750" w:type="pct"/>
          </w:tcPr>
          <w:p w14:paraId="40D2BC50" w14:textId="77777777" w:rsidR="008430FB" w:rsidRPr="00AF0B7E" w:rsidRDefault="008430FB" w:rsidP="0014247E">
            <w:pPr>
              <w:pStyle w:val="TableText"/>
              <w:keepNext/>
              <w:keepLines/>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BC51" w14:textId="77777777" w:rsidR="008430FB" w:rsidRPr="00AF0B7E" w:rsidRDefault="008430FB" w:rsidP="00A45396">
            <w:pPr>
              <w:pStyle w:val="TableText"/>
              <w:rPr>
                <w:rFonts w:ascii="Arial" w:hAnsi="Arial" w:cs="Arial"/>
                <w:sz w:val="18"/>
                <w:szCs w:val="18"/>
              </w:rPr>
            </w:pPr>
          </w:p>
        </w:tc>
      </w:tr>
      <w:tr w:rsidR="008430FB" w:rsidRPr="00AF0B7E" w14:paraId="40D2BC55" w14:textId="77777777" w:rsidTr="008430FB">
        <w:trPr>
          <w:cantSplit/>
        </w:trPr>
        <w:tc>
          <w:tcPr>
            <w:tcW w:w="1750" w:type="pct"/>
          </w:tcPr>
          <w:p w14:paraId="40D2BC53" w14:textId="77777777" w:rsidR="008430FB" w:rsidRPr="00AF0B7E" w:rsidRDefault="008430FB" w:rsidP="0014247E">
            <w:pPr>
              <w:pStyle w:val="TableText"/>
              <w:keepNext/>
              <w:keepLines/>
              <w:rPr>
                <w:rStyle w:val="Emphasis"/>
                <w:rFonts w:ascii="Arial" w:hAnsi="Arial" w:cs="Arial"/>
                <w:sz w:val="18"/>
                <w:szCs w:val="18"/>
              </w:rPr>
            </w:pPr>
            <w:r w:rsidRPr="00AF0B7E">
              <w:rPr>
                <w:rStyle w:val="Emphasis"/>
                <w:rFonts w:ascii="Arial" w:hAnsi="Arial" w:cs="Arial"/>
                <w:sz w:val="18"/>
                <w:szCs w:val="18"/>
              </w:rPr>
              <w:t>Building Owner(s):</w:t>
            </w:r>
          </w:p>
        </w:tc>
        <w:tc>
          <w:tcPr>
            <w:tcW w:w="3250" w:type="pct"/>
          </w:tcPr>
          <w:p w14:paraId="40D2BC54" w14:textId="77777777" w:rsidR="008430FB" w:rsidRPr="00AF0B7E" w:rsidRDefault="008430FB" w:rsidP="00A45396">
            <w:pPr>
              <w:pStyle w:val="TableText"/>
              <w:rPr>
                <w:rFonts w:ascii="Arial" w:hAnsi="Arial" w:cs="Arial"/>
                <w:sz w:val="18"/>
                <w:szCs w:val="18"/>
              </w:rPr>
            </w:pPr>
          </w:p>
        </w:tc>
      </w:tr>
      <w:tr w:rsidR="008430FB" w:rsidRPr="00AF0B7E" w14:paraId="40D2BC58" w14:textId="77777777" w:rsidTr="008430FB">
        <w:trPr>
          <w:cantSplit/>
        </w:trPr>
        <w:tc>
          <w:tcPr>
            <w:tcW w:w="1750" w:type="pct"/>
          </w:tcPr>
          <w:p w14:paraId="40D2BC56" w14:textId="77777777" w:rsidR="008430FB" w:rsidRPr="00AF0B7E" w:rsidRDefault="008430FB" w:rsidP="00A45396">
            <w:pPr>
              <w:pStyle w:val="TableText"/>
              <w:rPr>
                <w:rStyle w:val="Emphasis"/>
                <w:rFonts w:ascii="Arial" w:hAnsi="Arial" w:cs="Arial"/>
                <w:sz w:val="18"/>
                <w:szCs w:val="18"/>
              </w:rPr>
            </w:pPr>
            <w:r w:rsidRPr="00AF0B7E">
              <w:rPr>
                <w:rStyle w:val="Emphasis"/>
                <w:rFonts w:ascii="Arial" w:hAnsi="Arial" w:cs="Arial"/>
                <w:sz w:val="18"/>
                <w:szCs w:val="18"/>
              </w:rPr>
              <w:t>Building Owner’s Representative:</w:t>
            </w:r>
          </w:p>
        </w:tc>
        <w:tc>
          <w:tcPr>
            <w:tcW w:w="3250" w:type="pct"/>
          </w:tcPr>
          <w:p w14:paraId="40D2BC57" w14:textId="77777777" w:rsidR="008430FB" w:rsidRPr="00AF0B7E" w:rsidRDefault="008430FB" w:rsidP="00A45396">
            <w:pPr>
              <w:pStyle w:val="TableText"/>
              <w:rPr>
                <w:rFonts w:ascii="Arial" w:hAnsi="Arial" w:cs="Arial"/>
                <w:sz w:val="18"/>
                <w:szCs w:val="18"/>
              </w:rPr>
            </w:pPr>
          </w:p>
        </w:tc>
      </w:tr>
    </w:tbl>
    <w:p w14:paraId="40D2BC59" w14:textId="77777777" w:rsidR="008430FB" w:rsidRPr="00AF0B7E" w:rsidRDefault="008430FB" w:rsidP="008430FB">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8430FB" w:rsidRPr="00AF0B7E" w14:paraId="40D2BC5C" w14:textId="77777777" w:rsidTr="008430FB">
        <w:tc>
          <w:tcPr>
            <w:tcW w:w="1750" w:type="pct"/>
            <w:vAlign w:val="center"/>
          </w:tcPr>
          <w:p w14:paraId="40D2BC5A" w14:textId="77777777" w:rsidR="008430FB" w:rsidRPr="00AF0B7E" w:rsidRDefault="008430FB" w:rsidP="00A45396">
            <w:pPr>
              <w:pStyle w:val="BodyText"/>
              <w:rPr>
                <w:rStyle w:val="Underline"/>
                <w:rFonts w:ascii="Arial" w:hAnsi="Arial" w:cs="Arial"/>
                <w:sz w:val="18"/>
                <w:szCs w:val="18"/>
              </w:rPr>
            </w:pPr>
            <w:r w:rsidRPr="00AF0B7E">
              <w:rPr>
                <w:rFonts w:ascii="Arial" w:hAnsi="Arial" w:cs="Arial"/>
                <w:sz w:val="18"/>
                <w:szCs w:val="18"/>
              </w:rPr>
              <w:lastRenderedPageBreak/>
              <w:t>Signature:</w:t>
            </w:r>
          </w:p>
        </w:tc>
        <w:tc>
          <w:tcPr>
            <w:tcW w:w="3250" w:type="pct"/>
            <w:vAlign w:val="center"/>
          </w:tcPr>
          <w:p w14:paraId="40D2BC5B" w14:textId="77777777" w:rsidR="008430FB" w:rsidRPr="00AF0B7E" w:rsidRDefault="008430FB" w:rsidP="00A45396">
            <w:pPr>
              <w:pStyle w:val="BodyText"/>
              <w:rPr>
                <w:rFonts w:ascii="Arial" w:hAnsi="Arial" w:cs="Arial"/>
                <w:sz w:val="18"/>
                <w:szCs w:val="18"/>
              </w:rPr>
            </w:pPr>
          </w:p>
        </w:tc>
      </w:tr>
    </w:tbl>
    <w:p w14:paraId="40D2BC5D" w14:textId="77777777" w:rsidR="008430FB" w:rsidRPr="00AF0B7E" w:rsidRDefault="00B95CFE" w:rsidP="008430FB">
      <w:pPr>
        <w:pStyle w:val="TableText"/>
        <w:rPr>
          <w:rFonts w:ascii="Arial" w:hAnsi="Arial" w:cs="Arial"/>
          <w:sz w:val="18"/>
          <w:szCs w:val="18"/>
        </w:rPr>
      </w:pPr>
      <w:r w:rsidRPr="00AF0B7E">
        <w:rPr>
          <w:rFonts w:ascii="Arial" w:hAnsi="Arial" w:cs="Arial"/>
          <w:sz w:val="18"/>
          <w:szCs w:val="18"/>
        </w:rPr>
        <w:t>[Form ends]</w:t>
      </w:r>
    </w:p>
    <w:p w14:paraId="40D2BC5E" w14:textId="77777777" w:rsidR="008231B4" w:rsidRPr="00AF0B7E" w:rsidRDefault="00B95CFE" w:rsidP="00FD2C49">
      <w:pPr>
        <w:pStyle w:val="Heading2"/>
        <w:pageBreakBefore/>
        <w:tabs>
          <w:tab w:val="left" w:pos="426"/>
        </w:tabs>
        <w:rPr>
          <w:rFonts w:ascii="Arial" w:hAnsi="Arial"/>
          <w:sz w:val="30"/>
          <w:szCs w:val="30"/>
        </w:rPr>
      </w:pPr>
      <w:bookmarkStart w:id="332" w:name="_FORM_F_–"/>
      <w:bookmarkStart w:id="333" w:name="_Toc233012178"/>
      <w:bookmarkEnd w:id="332"/>
      <w:r w:rsidRPr="00AF0B7E">
        <w:rPr>
          <w:rFonts w:ascii="Arial" w:hAnsi="Arial"/>
          <w:sz w:val="30"/>
          <w:szCs w:val="30"/>
        </w:rPr>
        <w:lastRenderedPageBreak/>
        <w:t>Form</w:t>
      </w:r>
      <w:r w:rsidR="008231B4" w:rsidRPr="00AF0B7E">
        <w:rPr>
          <w:rFonts w:ascii="Arial" w:hAnsi="Arial"/>
          <w:sz w:val="30"/>
          <w:szCs w:val="30"/>
        </w:rPr>
        <w:t xml:space="preserve"> F – Notification of whether loan has been approved</w:t>
      </w:r>
      <w:bookmarkEnd w:id="333"/>
    </w:p>
    <w:p w14:paraId="40D2BC5F" w14:textId="77777777" w:rsidR="008231B4" w:rsidRPr="00AF0B7E" w:rsidRDefault="008231B4" w:rsidP="00A84E20">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Building Owner</w:t>
      </w:r>
    </w:p>
    <w:p w14:paraId="40D2BC60" w14:textId="77777777" w:rsidR="008231B4" w:rsidRPr="00AF0B7E" w:rsidRDefault="008231B4" w:rsidP="00A84E20">
      <w:pPr>
        <w:pStyle w:val="BodyText"/>
        <w:rPr>
          <w:rFonts w:ascii="Arial" w:hAnsi="Arial" w:cs="Arial"/>
          <w:sz w:val="18"/>
          <w:szCs w:val="18"/>
        </w:rPr>
      </w:pPr>
      <w:r w:rsidRPr="00AF0B7E">
        <w:rPr>
          <w:rFonts w:ascii="Arial" w:hAnsi="Arial" w:cs="Arial"/>
          <w:sz w:val="18"/>
          <w:szCs w:val="18"/>
        </w:rPr>
        <w:t xml:space="preserve">Related to: </w:t>
      </w:r>
      <w:hyperlink w:anchor="_19._Loan_approvals_4" w:history="1">
        <w:r w:rsidRPr="00AF0B7E">
          <w:rPr>
            <w:rStyle w:val="Hyperlink"/>
            <w:rFonts w:ascii="Arial" w:hAnsi="Arial" w:cs="Arial"/>
            <w:sz w:val="18"/>
            <w:szCs w:val="18"/>
          </w:rPr>
          <w:t>Clause 19</w:t>
        </w:r>
      </w:hyperlink>
    </w:p>
    <w:p w14:paraId="40D2BC61" w14:textId="77777777" w:rsidR="008231B4" w:rsidRPr="00AF0B7E" w:rsidRDefault="008231B4" w:rsidP="004541F2">
      <w:pPr>
        <w:pStyle w:val="Heading3"/>
        <w:rPr>
          <w:rFonts w:ascii="Arial" w:hAnsi="Arial"/>
          <w:sz w:val="26"/>
          <w:szCs w:val="24"/>
        </w:rPr>
      </w:pPr>
      <w:r w:rsidRPr="00AF0B7E">
        <w:rPr>
          <w:rFonts w:ascii="Arial" w:hAnsi="Arial"/>
          <w:sz w:val="26"/>
          <w:szCs w:val="24"/>
        </w:rPr>
        <w:t>When to use this form</w:t>
      </w:r>
    </w:p>
    <w:p w14:paraId="40D2BC62" w14:textId="77777777" w:rsidR="008231B4" w:rsidRPr="00AF0B7E" w:rsidRDefault="008231B4" w:rsidP="00A84E20">
      <w:pPr>
        <w:pStyle w:val="BodyText"/>
        <w:rPr>
          <w:rFonts w:ascii="Arial" w:hAnsi="Arial" w:cs="Arial"/>
          <w:sz w:val="18"/>
          <w:szCs w:val="18"/>
        </w:rPr>
      </w:pPr>
      <w:r w:rsidRPr="00AF0B7E">
        <w:rPr>
          <w:rFonts w:ascii="Arial" w:hAnsi="Arial" w:cs="Arial"/>
          <w:sz w:val="18"/>
          <w:szCs w:val="18"/>
        </w:rPr>
        <w:t xml:space="preserve">In most cases, the contract will be conditional on the </w:t>
      </w:r>
      <w:r w:rsidRPr="00AF0B7E">
        <w:rPr>
          <w:rStyle w:val="Emphasis"/>
          <w:rFonts w:ascii="Arial" w:hAnsi="Arial" w:cs="Arial"/>
          <w:sz w:val="18"/>
          <w:szCs w:val="18"/>
        </w:rPr>
        <w:t>Building Owner</w:t>
      </w:r>
      <w:r w:rsidRPr="00AF0B7E">
        <w:rPr>
          <w:rFonts w:ascii="Arial" w:hAnsi="Arial" w:cs="Arial"/>
          <w:sz w:val="18"/>
          <w:szCs w:val="18"/>
        </w:rPr>
        <w:t xml:space="preserve"> obtaining loan approval on or before the </w:t>
      </w:r>
      <w:r w:rsidRPr="00AF0B7E">
        <w:rPr>
          <w:rStyle w:val="Emphasis"/>
          <w:rFonts w:ascii="Arial" w:hAnsi="Arial" w:cs="Arial"/>
          <w:sz w:val="18"/>
          <w:szCs w:val="18"/>
        </w:rPr>
        <w:t>Loan Approval Date</w:t>
      </w:r>
      <w:r w:rsidRPr="00AF0B7E">
        <w:rPr>
          <w:rFonts w:ascii="Arial" w:hAnsi="Arial" w:cs="Arial"/>
          <w:sz w:val="18"/>
          <w:szCs w:val="18"/>
        </w:rPr>
        <w:t xml:space="preserve"> specified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xml:space="preserve"> of the contract.</w:t>
      </w:r>
    </w:p>
    <w:p w14:paraId="40D2BC63" w14:textId="77777777" w:rsidR="008231B4" w:rsidRPr="00AF0B7E" w:rsidRDefault="008231B4" w:rsidP="00A84E20">
      <w:pPr>
        <w:pStyle w:val="BodyText"/>
        <w:rPr>
          <w:rFonts w:ascii="Arial" w:hAnsi="Arial" w:cs="Arial"/>
          <w:sz w:val="18"/>
          <w:szCs w:val="18"/>
        </w:rPr>
      </w:pPr>
      <w:r w:rsidRPr="00AF0B7E">
        <w:rPr>
          <w:rFonts w:ascii="Arial" w:hAnsi="Arial" w:cs="Arial"/>
          <w:sz w:val="18"/>
          <w:szCs w:val="18"/>
        </w:rPr>
        <w:t xml:space="preserve">Within three </w:t>
      </w:r>
      <w:r w:rsidRPr="00AF0B7E">
        <w:rPr>
          <w:rStyle w:val="Emphasis"/>
          <w:rFonts w:ascii="Arial" w:hAnsi="Arial" w:cs="Arial"/>
          <w:sz w:val="18"/>
          <w:szCs w:val="18"/>
        </w:rPr>
        <w:t>Business Days</w:t>
      </w:r>
      <w:r w:rsidRPr="00AF0B7E">
        <w:rPr>
          <w:rFonts w:ascii="Arial" w:hAnsi="Arial" w:cs="Arial"/>
          <w:sz w:val="18"/>
          <w:szCs w:val="18"/>
        </w:rPr>
        <w:t xml:space="preserve"> after the </w:t>
      </w:r>
      <w:r w:rsidRPr="00AF0B7E">
        <w:rPr>
          <w:rStyle w:val="Emphasis"/>
          <w:rFonts w:ascii="Arial" w:hAnsi="Arial" w:cs="Arial"/>
          <w:sz w:val="18"/>
          <w:szCs w:val="18"/>
        </w:rPr>
        <w:t>Loan Approval Date</w:t>
      </w:r>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must notify the </w:t>
      </w:r>
      <w:r w:rsidRPr="00AF0B7E">
        <w:rPr>
          <w:rStyle w:val="Emphasis"/>
          <w:rFonts w:ascii="Arial" w:hAnsi="Arial" w:cs="Arial"/>
          <w:sz w:val="18"/>
          <w:szCs w:val="18"/>
        </w:rPr>
        <w:t>Builder</w:t>
      </w:r>
      <w:r w:rsidRPr="00AF0B7E">
        <w:rPr>
          <w:rFonts w:ascii="Arial" w:hAnsi="Arial" w:cs="Arial"/>
          <w:sz w:val="18"/>
          <w:szCs w:val="18"/>
        </w:rPr>
        <w:t xml:space="preserve"> whether or not the loan has been approved. This form can be used for this purpose.</w:t>
      </w:r>
    </w:p>
    <w:p w14:paraId="40D2BC64" w14:textId="77777777" w:rsidR="008231B4" w:rsidRPr="00AF0B7E" w:rsidRDefault="008231B4" w:rsidP="00A84E20">
      <w:pPr>
        <w:pStyle w:val="BodyText"/>
        <w:rPr>
          <w:rFonts w:ascii="Arial" w:hAnsi="Arial" w:cs="Arial"/>
          <w:sz w:val="18"/>
          <w:szCs w:val="18"/>
        </w:rPr>
      </w:pPr>
      <w:r w:rsidRPr="00AF0B7E">
        <w:rPr>
          <w:rFonts w:ascii="Arial" w:hAnsi="Arial" w:cs="Arial"/>
          <w:sz w:val="18"/>
          <w:szCs w:val="18"/>
        </w:rPr>
        <w:t xml:space="preserve">This notice should be given to the </w:t>
      </w:r>
      <w:r w:rsidRPr="00AF0B7E">
        <w:rPr>
          <w:rStyle w:val="Emphasis"/>
          <w:rFonts w:ascii="Arial" w:hAnsi="Arial" w:cs="Arial"/>
          <w:sz w:val="18"/>
          <w:szCs w:val="18"/>
        </w:rPr>
        <w:t>Builder</w:t>
      </w:r>
      <w:r w:rsidRPr="00AF0B7E">
        <w:rPr>
          <w:rFonts w:ascii="Arial" w:hAnsi="Arial" w:cs="Arial"/>
          <w:sz w:val="18"/>
          <w:szCs w:val="18"/>
        </w:rPr>
        <w:t xml:space="preserve"> either in person or using one of the prefer</w:t>
      </w:r>
      <w:r w:rsidR="00F068CE" w:rsidRPr="00AF0B7E">
        <w:rPr>
          <w:rFonts w:ascii="Arial" w:hAnsi="Arial" w:cs="Arial"/>
          <w:sz w:val="18"/>
          <w:szCs w:val="18"/>
        </w:rPr>
        <w:t xml:space="preserve">red methods nominated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BC65" w14:textId="77777777" w:rsidR="00235AC4" w:rsidRPr="00AF0B7E" w:rsidRDefault="00B95CFE" w:rsidP="00235AC4">
      <w:pPr>
        <w:pStyle w:val="TableText"/>
        <w:pageBreakBefore/>
        <w:rPr>
          <w:rFonts w:ascii="Arial" w:hAnsi="Arial" w:cs="Arial"/>
          <w:sz w:val="18"/>
          <w:szCs w:val="18"/>
        </w:rPr>
      </w:pPr>
      <w:r w:rsidRPr="00AF0B7E">
        <w:rPr>
          <w:rFonts w:ascii="Arial" w:hAnsi="Arial" w:cs="Arial"/>
          <w:sz w:val="18"/>
          <w:szCs w:val="18"/>
        </w:rPr>
        <w:lastRenderedPageBreak/>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35AC4" w:rsidRPr="00AF0B7E" w14:paraId="40D2BC68" w14:textId="77777777" w:rsidTr="00E87DAC">
        <w:trPr>
          <w:cantSplit/>
        </w:trPr>
        <w:tc>
          <w:tcPr>
            <w:tcW w:w="1750" w:type="pct"/>
          </w:tcPr>
          <w:p w14:paraId="40D2BC66" w14:textId="77777777" w:rsidR="00235AC4" w:rsidRPr="00AF0B7E" w:rsidRDefault="005072C4" w:rsidP="005717C0">
            <w:pPr>
              <w:pStyle w:val="TableText"/>
              <w:rPr>
                <w:rStyle w:val="Underline"/>
                <w:rFonts w:ascii="Arial" w:hAnsi="Arial" w:cs="Arial"/>
                <w:sz w:val="18"/>
                <w:szCs w:val="18"/>
              </w:rPr>
            </w:pPr>
            <w:r w:rsidRPr="00AF0B7E">
              <w:rPr>
                <w:rStyle w:val="Strong"/>
                <w:rFonts w:ascii="Arial" w:hAnsi="Arial" w:cs="Arial"/>
                <w:sz w:val="18"/>
                <w:szCs w:val="18"/>
              </w:rPr>
              <w:t xml:space="preserve">To </w:t>
            </w:r>
            <w:r w:rsidRPr="00AF0B7E">
              <w:rPr>
                <w:rFonts w:ascii="Arial" w:hAnsi="Arial" w:cs="Arial"/>
                <w:sz w:val="18"/>
                <w:szCs w:val="18"/>
              </w:rPr>
              <w:t xml:space="preserve">[insert name of </w:t>
            </w:r>
            <w:r w:rsidRPr="00AF0B7E">
              <w:rPr>
                <w:rStyle w:val="Emphasis"/>
                <w:rFonts w:ascii="Arial" w:hAnsi="Arial" w:cs="Arial"/>
                <w:sz w:val="18"/>
                <w:szCs w:val="18"/>
              </w:rPr>
              <w:t>Builder</w:t>
            </w:r>
            <w:r w:rsidRPr="00AF0B7E">
              <w:rPr>
                <w:rFonts w:ascii="Arial" w:hAnsi="Arial" w:cs="Arial"/>
                <w:sz w:val="18"/>
                <w:szCs w:val="18"/>
              </w:rPr>
              <w:t>]:</w:t>
            </w:r>
          </w:p>
        </w:tc>
        <w:tc>
          <w:tcPr>
            <w:tcW w:w="3250" w:type="pct"/>
          </w:tcPr>
          <w:p w14:paraId="40D2BC67" w14:textId="77777777" w:rsidR="00235AC4" w:rsidRPr="00AF0B7E" w:rsidRDefault="00235AC4" w:rsidP="005717C0">
            <w:pPr>
              <w:pStyle w:val="TableText"/>
              <w:rPr>
                <w:rFonts w:ascii="Arial" w:hAnsi="Arial" w:cs="Arial"/>
                <w:sz w:val="18"/>
                <w:szCs w:val="18"/>
              </w:rPr>
            </w:pPr>
          </w:p>
        </w:tc>
      </w:tr>
      <w:tr w:rsidR="00235AC4" w:rsidRPr="00AF0B7E" w14:paraId="40D2BC6B" w14:textId="77777777" w:rsidTr="00E87DAC">
        <w:trPr>
          <w:cantSplit/>
        </w:trPr>
        <w:tc>
          <w:tcPr>
            <w:tcW w:w="1750" w:type="pct"/>
          </w:tcPr>
          <w:p w14:paraId="40D2BC69" w14:textId="77777777" w:rsidR="00235AC4" w:rsidRPr="00AF0B7E" w:rsidRDefault="00235AC4" w:rsidP="005717C0">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C6A" w14:textId="77777777" w:rsidR="00235AC4" w:rsidRPr="00AF0B7E" w:rsidRDefault="00235AC4" w:rsidP="005717C0">
            <w:pPr>
              <w:pStyle w:val="TableText"/>
              <w:rPr>
                <w:rFonts w:ascii="Arial" w:hAnsi="Arial" w:cs="Arial"/>
                <w:sz w:val="18"/>
                <w:szCs w:val="18"/>
              </w:rPr>
            </w:pPr>
          </w:p>
        </w:tc>
      </w:tr>
      <w:tr w:rsidR="00235AC4" w:rsidRPr="00AF0B7E" w14:paraId="40D2BC6E" w14:textId="77777777" w:rsidTr="00E87DAC">
        <w:trPr>
          <w:cantSplit/>
        </w:trPr>
        <w:tc>
          <w:tcPr>
            <w:tcW w:w="1750" w:type="pct"/>
          </w:tcPr>
          <w:p w14:paraId="40D2BC6C" w14:textId="77777777" w:rsidR="00235AC4" w:rsidRPr="00AF0B7E" w:rsidRDefault="00235AC4" w:rsidP="005717C0">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C6D" w14:textId="77777777" w:rsidR="00235AC4" w:rsidRPr="00AF0B7E" w:rsidRDefault="00235AC4" w:rsidP="005717C0">
            <w:pPr>
              <w:pStyle w:val="TableText"/>
              <w:rPr>
                <w:rFonts w:ascii="Arial" w:hAnsi="Arial" w:cs="Arial"/>
                <w:sz w:val="18"/>
                <w:szCs w:val="18"/>
              </w:rPr>
            </w:pPr>
          </w:p>
        </w:tc>
      </w:tr>
      <w:tr w:rsidR="00235AC4" w:rsidRPr="00AF0B7E" w14:paraId="40D2BC71" w14:textId="77777777" w:rsidTr="00E87DAC">
        <w:trPr>
          <w:cantSplit/>
        </w:trPr>
        <w:tc>
          <w:tcPr>
            <w:tcW w:w="1750" w:type="pct"/>
          </w:tcPr>
          <w:p w14:paraId="40D2BC6F" w14:textId="77777777" w:rsidR="00235AC4" w:rsidRPr="00AF0B7E" w:rsidRDefault="00235AC4" w:rsidP="005717C0">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C70" w14:textId="77777777" w:rsidR="00235AC4" w:rsidRPr="00AF0B7E" w:rsidRDefault="00235AC4" w:rsidP="005717C0">
            <w:pPr>
              <w:pStyle w:val="TableText"/>
              <w:rPr>
                <w:rFonts w:ascii="Arial" w:hAnsi="Arial" w:cs="Arial"/>
                <w:sz w:val="18"/>
                <w:szCs w:val="18"/>
              </w:rPr>
            </w:pPr>
          </w:p>
        </w:tc>
      </w:tr>
      <w:tr w:rsidR="00235AC4" w:rsidRPr="00AF0B7E" w14:paraId="40D2BC74" w14:textId="77777777" w:rsidTr="00E87DAC">
        <w:trPr>
          <w:cantSplit/>
        </w:trPr>
        <w:tc>
          <w:tcPr>
            <w:tcW w:w="1750" w:type="pct"/>
          </w:tcPr>
          <w:p w14:paraId="40D2BC72" w14:textId="77777777" w:rsidR="00235AC4" w:rsidRPr="00AF0B7E" w:rsidRDefault="00235AC4" w:rsidP="005717C0">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C73" w14:textId="77777777" w:rsidR="00235AC4" w:rsidRPr="00AF0B7E" w:rsidRDefault="00235AC4" w:rsidP="005717C0">
            <w:pPr>
              <w:pStyle w:val="TableText"/>
              <w:rPr>
                <w:rFonts w:ascii="Arial" w:hAnsi="Arial" w:cs="Arial"/>
                <w:sz w:val="18"/>
                <w:szCs w:val="18"/>
              </w:rPr>
            </w:pPr>
          </w:p>
        </w:tc>
      </w:tr>
      <w:tr w:rsidR="00235AC4" w:rsidRPr="00AF0B7E" w14:paraId="40D2BC77" w14:textId="77777777" w:rsidTr="00E87DAC">
        <w:trPr>
          <w:cantSplit/>
        </w:trPr>
        <w:tc>
          <w:tcPr>
            <w:tcW w:w="1750" w:type="pct"/>
          </w:tcPr>
          <w:p w14:paraId="40D2BC75" w14:textId="77777777" w:rsidR="00235AC4" w:rsidRPr="00AF0B7E" w:rsidRDefault="005072C4" w:rsidP="005717C0">
            <w:pPr>
              <w:pStyle w:val="TableText"/>
              <w:rPr>
                <w:rStyle w:val="Underline"/>
                <w:rFonts w:ascii="Arial" w:hAnsi="Arial" w:cs="Arial"/>
                <w:sz w:val="18"/>
                <w:szCs w:val="18"/>
              </w:rPr>
            </w:pPr>
            <w:r w:rsidRPr="00AF0B7E">
              <w:rPr>
                <w:rStyle w:val="Strong"/>
                <w:rFonts w:ascii="Arial" w:hAnsi="Arial" w:cs="Arial"/>
                <w:sz w:val="18"/>
                <w:szCs w:val="18"/>
              </w:rPr>
              <w:t>From</w:t>
            </w:r>
            <w:r w:rsidRPr="00AF0B7E">
              <w:rPr>
                <w:rFonts w:ascii="Arial" w:hAnsi="Arial" w:cs="Arial"/>
                <w:sz w:val="18"/>
                <w:szCs w:val="18"/>
              </w:rPr>
              <w:t xml:space="preserve"> [insert name of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tcPr>
          <w:p w14:paraId="40D2BC76" w14:textId="77777777" w:rsidR="00235AC4" w:rsidRPr="00AF0B7E" w:rsidRDefault="00235AC4" w:rsidP="005717C0">
            <w:pPr>
              <w:pStyle w:val="TableText"/>
              <w:rPr>
                <w:rFonts w:ascii="Arial" w:hAnsi="Arial" w:cs="Arial"/>
                <w:sz w:val="18"/>
                <w:szCs w:val="18"/>
              </w:rPr>
            </w:pPr>
          </w:p>
        </w:tc>
      </w:tr>
      <w:tr w:rsidR="00235AC4" w:rsidRPr="00AF0B7E" w14:paraId="40D2BC7A" w14:textId="77777777" w:rsidTr="00E87DAC">
        <w:trPr>
          <w:cantSplit/>
        </w:trPr>
        <w:tc>
          <w:tcPr>
            <w:tcW w:w="1750" w:type="pct"/>
          </w:tcPr>
          <w:p w14:paraId="40D2BC78" w14:textId="77777777" w:rsidR="00235AC4" w:rsidRPr="00AF0B7E" w:rsidRDefault="00235AC4" w:rsidP="005717C0">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C79" w14:textId="77777777" w:rsidR="00235AC4" w:rsidRPr="00AF0B7E" w:rsidRDefault="00235AC4" w:rsidP="005717C0">
            <w:pPr>
              <w:pStyle w:val="TableText"/>
              <w:rPr>
                <w:rFonts w:ascii="Arial" w:hAnsi="Arial" w:cs="Arial"/>
                <w:sz w:val="18"/>
                <w:szCs w:val="18"/>
              </w:rPr>
            </w:pPr>
          </w:p>
        </w:tc>
      </w:tr>
      <w:tr w:rsidR="00235AC4" w:rsidRPr="00AF0B7E" w14:paraId="40D2BC7D" w14:textId="77777777" w:rsidTr="00E87DAC">
        <w:trPr>
          <w:cantSplit/>
        </w:trPr>
        <w:tc>
          <w:tcPr>
            <w:tcW w:w="1750" w:type="pct"/>
          </w:tcPr>
          <w:p w14:paraId="40D2BC7B" w14:textId="77777777" w:rsidR="00235AC4" w:rsidRPr="00AF0B7E" w:rsidRDefault="00235AC4" w:rsidP="005717C0">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C7C" w14:textId="77777777" w:rsidR="00235AC4" w:rsidRPr="00AF0B7E" w:rsidRDefault="00235AC4" w:rsidP="005717C0">
            <w:pPr>
              <w:pStyle w:val="TableText"/>
              <w:rPr>
                <w:rFonts w:ascii="Arial" w:hAnsi="Arial" w:cs="Arial"/>
                <w:sz w:val="18"/>
                <w:szCs w:val="18"/>
              </w:rPr>
            </w:pPr>
          </w:p>
        </w:tc>
      </w:tr>
      <w:tr w:rsidR="00235AC4" w:rsidRPr="00AF0B7E" w14:paraId="40D2BC80" w14:textId="77777777" w:rsidTr="00E87DAC">
        <w:trPr>
          <w:cantSplit/>
        </w:trPr>
        <w:tc>
          <w:tcPr>
            <w:tcW w:w="1750" w:type="pct"/>
          </w:tcPr>
          <w:p w14:paraId="40D2BC7E" w14:textId="77777777" w:rsidR="00235AC4" w:rsidRPr="00AF0B7E" w:rsidRDefault="00235AC4" w:rsidP="005717C0">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C7F" w14:textId="77777777" w:rsidR="00235AC4" w:rsidRPr="00AF0B7E" w:rsidRDefault="00235AC4" w:rsidP="005717C0">
            <w:pPr>
              <w:pStyle w:val="TableText"/>
              <w:rPr>
                <w:rFonts w:ascii="Arial" w:hAnsi="Arial" w:cs="Arial"/>
                <w:sz w:val="18"/>
                <w:szCs w:val="18"/>
              </w:rPr>
            </w:pPr>
          </w:p>
        </w:tc>
      </w:tr>
      <w:tr w:rsidR="00235AC4" w:rsidRPr="00AF0B7E" w14:paraId="40D2BC83" w14:textId="77777777" w:rsidTr="00E87DAC">
        <w:trPr>
          <w:cantSplit/>
        </w:trPr>
        <w:tc>
          <w:tcPr>
            <w:tcW w:w="1750" w:type="pct"/>
          </w:tcPr>
          <w:p w14:paraId="40D2BC81" w14:textId="77777777" w:rsidR="00235AC4" w:rsidRPr="00AF0B7E" w:rsidRDefault="00235AC4" w:rsidP="005717C0">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C82" w14:textId="77777777" w:rsidR="00235AC4" w:rsidRPr="00AF0B7E" w:rsidRDefault="00235AC4" w:rsidP="005717C0">
            <w:pPr>
              <w:pStyle w:val="TableText"/>
              <w:rPr>
                <w:rFonts w:ascii="Arial" w:hAnsi="Arial" w:cs="Arial"/>
                <w:sz w:val="18"/>
                <w:szCs w:val="18"/>
              </w:rPr>
            </w:pPr>
          </w:p>
        </w:tc>
      </w:tr>
      <w:tr w:rsidR="00235AC4" w:rsidRPr="00AF0B7E" w14:paraId="40D2BC86" w14:textId="77777777" w:rsidTr="00E87DAC">
        <w:trPr>
          <w:cantSplit/>
        </w:trPr>
        <w:tc>
          <w:tcPr>
            <w:tcW w:w="1750" w:type="pct"/>
          </w:tcPr>
          <w:p w14:paraId="40D2BC84" w14:textId="77777777" w:rsidR="00235AC4" w:rsidRPr="00AF0B7E" w:rsidRDefault="00235AC4" w:rsidP="005717C0">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C85" w14:textId="77777777" w:rsidR="00235AC4" w:rsidRPr="00AF0B7E" w:rsidRDefault="00235AC4" w:rsidP="005717C0">
            <w:pPr>
              <w:pStyle w:val="TableText"/>
              <w:rPr>
                <w:rFonts w:ascii="Arial" w:hAnsi="Arial" w:cs="Arial"/>
                <w:sz w:val="18"/>
                <w:szCs w:val="18"/>
              </w:rPr>
            </w:pPr>
          </w:p>
        </w:tc>
      </w:tr>
    </w:tbl>
    <w:p w14:paraId="40D2BC87" w14:textId="77777777" w:rsidR="00B723AA" w:rsidRPr="00AF0B7E" w:rsidRDefault="00B723AA" w:rsidP="00B723AA">
      <w:pPr>
        <w:pStyle w:val="TableText"/>
        <w:rPr>
          <w:rStyle w:val="BoldItalic"/>
          <w:rFonts w:ascii="Arial" w:hAnsi="Arial" w:cs="Arial"/>
          <w:sz w:val="18"/>
          <w:szCs w:val="18"/>
        </w:rPr>
      </w:pPr>
      <w:r w:rsidRPr="00AF0B7E">
        <w:rPr>
          <w:rStyle w:val="Strong"/>
          <w:rFonts w:ascii="Arial" w:hAnsi="Arial" w:cs="Arial"/>
          <w:sz w:val="18"/>
          <w:szCs w:val="18"/>
        </w:rPr>
        <w:t xml:space="preserve">Notice to the </w:t>
      </w:r>
      <w:r w:rsidRPr="00AF0B7E">
        <w:rPr>
          <w:rStyle w:val="BoldItalic"/>
          <w:rFonts w:ascii="Arial" w:hAnsi="Arial" w:cs="Arial"/>
          <w:sz w:val="18"/>
          <w:szCs w:val="18"/>
        </w:rPr>
        <w:t>Builder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741B2" w:rsidRPr="00AF0B7E" w14:paraId="40D2BC89" w14:textId="77777777" w:rsidTr="002741B2">
        <w:trPr>
          <w:cantSplit/>
        </w:trPr>
        <w:tc>
          <w:tcPr>
            <w:tcW w:w="5000" w:type="pct"/>
            <w:gridSpan w:val="2"/>
          </w:tcPr>
          <w:p w14:paraId="40D2BC88" w14:textId="77777777" w:rsidR="002741B2" w:rsidRPr="00AF0B7E" w:rsidRDefault="002741B2" w:rsidP="0014247E">
            <w:pPr>
              <w:pStyle w:val="TableText"/>
              <w:keepNext/>
              <w:keepLines/>
              <w:rPr>
                <w:rFonts w:ascii="Arial" w:hAnsi="Arial" w:cs="Arial"/>
                <w:sz w:val="18"/>
                <w:szCs w:val="18"/>
              </w:rPr>
            </w:pPr>
            <w:r w:rsidRPr="00AF0B7E">
              <w:rPr>
                <w:rFonts w:ascii="Arial" w:hAnsi="Arial" w:cs="Arial"/>
                <w:sz w:val="18"/>
                <w:szCs w:val="18"/>
              </w:rPr>
              <w:t>I notify you that (there are two options – either provide information for the first option or mark the second option with an X):</w:t>
            </w:r>
          </w:p>
        </w:tc>
      </w:tr>
      <w:tr w:rsidR="00BD2280" w:rsidRPr="00AF0B7E" w14:paraId="40D2BC8C" w14:textId="77777777" w:rsidTr="00BD2280">
        <w:trPr>
          <w:cantSplit/>
        </w:trPr>
        <w:tc>
          <w:tcPr>
            <w:tcW w:w="1750" w:type="pct"/>
          </w:tcPr>
          <w:p w14:paraId="40D2BC8A" w14:textId="77777777" w:rsidR="00BD2280" w:rsidRPr="00AF0B7E" w:rsidRDefault="002741B2" w:rsidP="0014247E">
            <w:pPr>
              <w:pStyle w:val="TableText"/>
              <w:keepNext/>
              <w:keepLines/>
              <w:rPr>
                <w:rStyle w:val="Emphasis"/>
                <w:rFonts w:ascii="Arial" w:hAnsi="Arial" w:cs="Arial"/>
                <w:i w:val="0"/>
                <w:iCs w:val="0"/>
                <w:sz w:val="18"/>
                <w:szCs w:val="18"/>
              </w:rPr>
            </w:pPr>
            <w:r w:rsidRPr="00AF0B7E">
              <w:rPr>
                <w:rFonts w:ascii="Arial" w:hAnsi="Arial" w:cs="Arial"/>
                <w:sz w:val="18"/>
                <w:szCs w:val="18"/>
              </w:rPr>
              <w:t xml:space="preserve">I have obtained loan approval from [insert name of </w:t>
            </w:r>
            <w:r w:rsidRPr="00AF0B7E">
              <w:rPr>
                <w:rStyle w:val="Emphasis"/>
                <w:rFonts w:ascii="Arial" w:hAnsi="Arial" w:cs="Arial"/>
                <w:sz w:val="18"/>
                <w:szCs w:val="18"/>
              </w:rPr>
              <w:t>Lender</w:t>
            </w:r>
            <w:r w:rsidRPr="00AF0B7E">
              <w:rPr>
                <w:rFonts w:ascii="Arial" w:hAnsi="Arial" w:cs="Arial"/>
                <w:sz w:val="18"/>
                <w:szCs w:val="18"/>
              </w:rPr>
              <w:t>]:</w:t>
            </w:r>
          </w:p>
        </w:tc>
        <w:tc>
          <w:tcPr>
            <w:tcW w:w="3250" w:type="pct"/>
          </w:tcPr>
          <w:p w14:paraId="40D2BC8B" w14:textId="77777777" w:rsidR="00BD2280" w:rsidRPr="00AF0B7E" w:rsidRDefault="00BD2280" w:rsidP="005717C0">
            <w:pPr>
              <w:pStyle w:val="TableText"/>
              <w:rPr>
                <w:rFonts w:ascii="Arial" w:hAnsi="Arial" w:cs="Arial"/>
                <w:sz w:val="18"/>
                <w:szCs w:val="18"/>
              </w:rPr>
            </w:pPr>
          </w:p>
        </w:tc>
      </w:tr>
      <w:tr w:rsidR="00BD2280" w:rsidRPr="00AF0B7E" w14:paraId="40D2BC8F" w14:textId="77777777" w:rsidTr="00BD2280">
        <w:trPr>
          <w:cantSplit/>
        </w:trPr>
        <w:tc>
          <w:tcPr>
            <w:tcW w:w="1750" w:type="pct"/>
          </w:tcPr>
          <w:p w14:paraId="40D2BC8D" w14:textId="77777777" w:rsidR="00BD2280" w:rsidRPr="00AF0B7E" w:rsidRDefault="002741B2" w:rsidP="005717C0">
            <w:pPr>
              <w:pStyle w:val="TableText"/>
              <w:rPr>
                <w:rStyle w:val="Emphasis"/>
                <w:rFonts w:ascii="Arial" w:hAnsi="Arial" w:cs="Arial"/>
                <w:i w:val="0"/>
                <w:iCs w:val="0"/>
                <w:sz w:val="18"/>
                <w:szCs w:val="18"/>
              </w:rPr>
            </w:pPr>
            <w:r w:rsidRPr="00AF0B7E">
              <w:rPr>
                <w:rFonts w:ascii="Arial" w:hAnsi="Arial" w:cs="Arial"/>
                <w:sz w:val="18"/>
                <w:szCs w:val="18"/>
              </w:rPr>
              <w:t>I have not obtained loan approval.</w:t>
            </w:r>
          </w:p>
        </w:tc>
        <w:tc>
          <w:tcPr>
            <w:tcW w:w="3250" w:type="pct"/>
          </w:tcPr>
          <w:p w14:paraId="40D2BC8E" w14:textId="77777777" w:rsidR="00BD2280" w:rsidRPr="00AF0B7E" w:rsidRDefault="00BD2280" w:rsidP="005717C0">
            <w:pPr>
              <w:pStyle w:val="TableText"/>
              <w:rPr>
                <w:rFonts w:ascii="Arial" w:hAnsi="Arial" w:cs="Arial"/>
                <w:sz w:val="18"/>
                <w:szCs w:val="18"/>
              </w:rPr>
            </w:pPr>
          </w:p>
        </w:tc>
      </w:tr>
    </w:tbl>
    <w:p w14:paraId="40D2BC90" w14:textId="77777777" w:rsidR="00B723AA" w:rsidRPr="00AF0B7E" w:rsidRDefault="00B723AA" w:rsidP="00B723AA">
      <w:pPr>
        <w:pStyle w:val="TableText"/>
        <w:rPr>
          <w:rStyle w:val="BoldItalic"/>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Building Owner</w:t>
      </w:r>
    </w:p>
    <w:p w14:paraId="40D2BC91" w14:textId="77777777" w:rsidR="00B723AA" w:rsidRPr="00AF0B7E" w:rsidRDefault="00B723AA" w:rsidP="00B723AA">
      <w:pPr>
        <w:pStyle w:val="TableText"/>
        <w:rPr>
          <w:rFonts w:ascii="Arial" w:hAnsi="Arial" w:cs="Arial"/>
          <w:sz w:val="18"/>
          <w:szCs w:val="18"/>
          <w:u w:val="single"/>
        </w:rPr>
      </w:pPr>
      <w:r w:rsidRPr="00AF0B7E">
        <w:rPr>
          <w:rFonts w:ascii="Arial" w:hAnsi="Arial" w:cs="Arial"/>
          <w:sz w:val="18"/>
          <w:szCs w:val="18"/>
        </w:rPr>
        <w:t xml:space="preserve">If you fail to notify the </w:t>
      </w:r>
      <w:r w:rsidRPr="00AF0B7E">
        <w:rPr>
          <w:rStyle w:val="Emphasis"/>
          <w:rFonts w:ascii="Arial" w:hAnsi="Arial" w:cs="Arial"/>
          <w:sz w:val="18"/>
          <w:szCs w:val="18"/>
        </w:rPr>
        <w:t>Builder</w:t>
      </w:r>
      <w:r w:rsidRPr="00AF0B7E">
        <w:rPr>
          <w:rFonts w:ascii="Arial" w:hAnsi="Arial" w:cs="Arial"/>
          <w:sz w:val="18"/>
          <w:szCs w:val="18"/>
        </w:rPr>
        <w:t xml:space="preserve"> within three </w:t>
      </w:r>
      <w:r w:rsidRPr="00AF0B7E">
        <w:rPr>
          <w:rStyle w:val="Emphasis"/>
          <w:rFonts w:ascii="Arial" w:hAnsi="Arial" w:cs="Arial"/>
          <w:sz w:val="18"/>
          <w:szCs w:val="18"/>
        </w:rPr>
        <w:t>Business Days</w:t>
      </w:r>
      <w:r w:rsidRPr="00AF0B7E">
        <w:rPr>
          <w:rFonts w:ascii="Arial" w:hAnsi="Arial" w:cs="Arial"/>
          <w:sz w:val="18"/>
          <w:szCs w:val="18"/>
        </w:rPr>
        <w:t xml:space="preserve"> after the </w:t>
      </w:r>
      <w:r w:rsidRPr="00AF0B7E">
        <w:rPr>
          <w:rStyle w:val="Emphasis"/>
          <w:rFonts w:ascii="Arial" w:hAnsi="Arial" w:cs="Arial"/>
          <w:sz w:val="18"/>
          <w:szCs w:val="18"/>
        </w:rPr>
        <w:t>Loan Approval Date</w:t>
      </w:r>
      <w:r w:rsidRPr="00AF0B7E">
        <w:rPr>
          <w:rFonts w:ascii="Arial" w:hAnsi="Arial" w:cs="Arial"/>
          <w:sz w:val="18"/>
          <w:szCs w:val="18"/>
        </w:rPr>
        <w:t>, you will continue to be bound by the contract, regardless of whether your loan has been approved.</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35AC4" w:rsidRPr="00AF0B7E" w14:paraId="40D2BC94" w14:textId="77777777" w:rsidTr="00235AC4">
        <w:trPr>
          <w:cantSplit/>
        </w:trPr>
        <w:tc>
          <w:tcPr>
            <w:tcW w:w="1750" w:type="pct"/>
          </w:tcPr>
          <w:p w14:paraId="40D2BC92" w14:textId="77777777" w:rsidR="00235AC4" w:rsidRPr="00AF0B7E" w:rsidRDefault="00235AC4" w:rsidP="005717C0">
            <w:pPr>
              <w:pStyle w:val="TableText"/>
              <w:rPr>
                <w:rFonts w:ascii="Arial" w:hAnsi="Arial" w:cs="Arial"/>
                <w:sz w:val="18"/>
                <w:szCs w:val="18"/>
              </w:rPr>
            </w:pPr>
            <w:r w:rsidRPr="00AF0B7E">
              <w:rPr>
                <w:rFonts w:ascii="Arial" w:hAnsi="Arial" w:cs="Arial"/>
                <w:sz w:val="18"/>
                <w:szCs w:val="18"/>
              </w:rPr>
              <w:t>Date:</w:t>
            </w:r>
          </w:p>
        </w:tc>
        <w:tc>
          <w:tcPr>
            <w:tcW w:w="3250" w:type="pct"/>
          </w:tcPr>
          <w:p w14:paraId="40D2BC93" w14:textId="77777777" w:rsidR="00235AC4" w:rsidRPr="00AF0B7E" w:rsidRDefault="00235AC4" w:rsidP="005717C0">
            <w:pPr>
              <w:pStyle w:val="TableText"/>
              <w:rPr>
                <w:rFonts w:ascii="Arial" w:hAnsi="Arial" w:cs="Arial"/>
                <w:sz w:val="18"/>
                <w:szCs w:val="18"/>
              </w:rPr>
            </w:pPr>
          </w:p>
        </w:tc>
      </w:tr>
    </w:tbl>
    <w:p w14:paraId="40D2BC95" w14:textId="77777777" w:rsidR="00235AC4" w:rsidRPr="00AF0B7E" w:rsidRDefault="00235AC4" w:rsidP="00235AC4">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35AC4" w:rsidRPr="00AF0B7E" w14:paraId="40D2BC97" w14:textId="77777777" w:rsidTr="00235AC4">
        <w:trPr>
          <w:cantSplit/>
        </w:trPr>
        <w:tc>
          <w:tcPr>
            <w:tcW w:w="5000" w:type="pct"/>
            <w:gridSpan w:val="2"/>
          </w:tcPr>
          <w:p w14:paraId="40D2BC96" w14:textId="77777777" w:rsidR="00235AC4" w:rsidRPr="00AF0B7E" w:rsidRDefault="00235AC4" w:rsidP="0014247E">
            <w:pPr>
              <w:pStyle w:val="TableText"/>
              <w:keepNext/>
              <w:keepLines/>
              <w:rPr>
                <w:rFonts w:ascii="Arial" w:hAnsi="Arial" w:cs="Arial"/>
                <w:sz w:val="18"/>
                <w:szCs w:val="18"/>
              </w:rPr>
            </w:pPr>
            <w:r w:rsidRPr="00AF0B7E">
              <w:rPr>
                <w:rFonts w:ascii="Arial" w:hAnsi="Arial" w:cs="Arial"/>
                <w:sz w:val="18"/>
                <w:szCs w:val="18"/>
              </w:rPr>
              <w:t xml:space="preserve">Signed by (there are </w:t>
            </w:r>
            <w:r w:rsidR="00B723AA" w:rsidRPr="00AF0B7E">
              <w:rPr>
                <w:rFonts w:ascii="Arial" w:hAnsi="Arial" w:cs="Arial"/>
                <w:sz w:val="18"/>
                <w:szCs w:val="18"/>
              </w:rPr>
              <w:t>two</w:t>
            </w:r>
            <w:r w:rsidRPr="00AF0B7E">
              <w:rPr>
                <w:rFonts w:ascii="Arial" w:hAnsi="Arial" w:cs="Arial"/>
                <w:sz w:val="18"/>
                <w:szCs w:val="18"/>
              </w:rPr>
              <w:t xml:space="preserve"> options – mark the option which applies with an X):</w:t>
            </w:r>
          </w:p>
        </w:tc>
      </w:tr>
      <w:tr w:rsidR="00235AC4" w:rsidRPr="00AF0B7E" w14:paraId="40D2BC9A" w14:textId="77777777" w:rsidTr="00235AC4">
        <w:trPr>
          <w:cantSplit/>
        </w:trPr>
        <w:tc>
          <w:tcPr>
            <w:tcW w:w="1750" w:type="pct"/>
          </w:tcPr>
          <w:p w14:paraId="40D2BC98" w14:textId="77777777" w:rsidR="00235AC4" w:rsidRPr="00AF0B7E" w:rsidRDefault="00B723AA" w:rsidP="0014247E">
            <w:pPr>
              <w:pStyle w:val="TableText"/>
              <w:keepNext/>
              <w:keepLines/>
              <w:rPr>
                <w:rStyle w:val="Emphasis"/>
                <w:rFonts w:ascii="Arial" w:hAnsi="Arial" w:cs="Arial"/>
                <w:sz w:val="18"/>
                <w:szCs w:val="18"/>
              </w:rPr>
            </w:pPr>
            <w:r w:rsidRPr="00AF0B7E">
              <w:rPr>
                <w:rStyle w:val="Emphasis"/>
                <w:rFonts w:ascii="Arial" w:hAnsi="Arial" w:cs="Arial"/>
                <w:sz w:val="18"/>
                <w:szCs w:val="18"/>
              </w:rPr>
              <w:t>Building Owner</w:t>
            </w:r>
            <w:r w:rsidR="00235AC4" w:rsidRPr="00AF0B7E">
              <w:rPr>
                <w:rStyle w:val="Emphasis"/>
                <w:rFonts w:ascii="Arial" w:hAnsi="Arial" w:cs="Arial"/>
                <w:sz w:val="18"/>
                <w:szCs w:val="18"/>
              </w:rPr>
              <w:t>:</w:t>
            </w:r>
          </w:p>
        </w:tc>
        <w:tc>
          <w:tcPr>
            <w:tcW w:w="3250" w:type="pct"/>
          </w:tcPr>
          <w:p w14:paraId="40D2BC99" w14:textId="77777777" w:rsidR="00235AC4" w:rsidRPr="00AF0B7E" w:rsidRDefault="00235AC4" w:rsidP="005717C0">
            <w:pPr>
              <w:pStyle w:val="TableText"/>
              <w:rPr>
                <w:rFonts w:ascii="Arial" w:hAnsi="Arial" w:cs="Arial"/>
                <w:sz w:val="18"/>
                <w:szCs w:val="18"/>
              </w:rPr>
            </w:pPr>
          </w:p>
        </w:tc>
      </w:tr>
      <w:tr w:rsidR="00235AC4" w:rsidRPr="00AF0B7E" w14:paraId="40D2BC9D" w14:textId="77777777" w:rsidTr="00235AC4">
        <w:trPr>
          <w:cantSplit/>
        </w:trPr>
        <w:tc>
          <w:tcPr>
            <w:tcW w:w="1750" w:type="pct"/>
          </w:tcPr>
          <w:p w14:paraId="40D2BC9B" w14:textId="77777777" w:rsidR="00235AC4" w:rsidRPr="00AF0B7E" w:rsidRDefault="00235AC4" w:rsidP="005717C0">
            <w:pPr>
              <w:pStyle w:val="TableText"/>
              <w:rPr>
                <w:rStyle w:val="Emphasis"/>
                <w:rFonts w:ascii="Arial" w:hAnsi="Arial" w:cs="Arial"/>
                <w:sz w:val="18"/>
                <w:szCs w:val="18"/>
              </w:rPr>
            </w:pPr>
            <w:r w:rsidRPr="00AF0B7E">
              <w:rPr>
                <w:rStyle w:val="Emphasis"/>
                <w:rFonts w:ascii="Arial" w:hAnsi="Arial" w:cs="Arial"/>
                <w:sz w:val="18"/>
                <w:szCs w:val="18"/>
              </w:rPr>
              <w:t>Building Owner’s Representative:</w:t>
            </w:r>
          </w:p>
        </w:tc>
        <w:tc>
          <w:tcPr>
            <w:tcW w:w="3250" w:type="pct"/>
          </w:tcPr>
          <w:p w14:paraId="40D2BC9C" w14:textId="77777777" w:rsidR="00235AC4" w:rsidRPr="00AF0B7E" w:rsidRDefault="00235AC4" w:rsidP="005717C0">
            <w:pPr>
              <w:pStyle w:val="TableText"/>
              <w:rPr>
                <w:rFonts w:ascii="Arial" w:hAnsi="Arial" w:cs="Arial"/>
                <w:sz w:val="18"/>
                <w:szCs w:val="18"/>
              </w:rPr>
            </w:pPr>
          </w:p>
        </w:tc>
      </w:tr>
    </w:tbl>
    <w:p w14:paraId="40D2BC9E" w14:textId="77777777" w:rsidR="00235AC4" w:rsidRPr="00AF0B7E" w:rsidRDefault="00235AC4" w:rsidP="00B723AA">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35AC4" w:rsidRPr="00AF0B7E" w14:paraId="40D2BCA1" w14:textId="77777777" w:rsidTr="00235AC4">
        <w:tc>
          <w:tcPr>
            <w:tcW w:w="1750" w:type="pct"/>
            <w:vAlign w:val="center"/>
          </w:tcPr>
          <w:p w14:paraId="40D2BC9F" w14:textId="77777777" w:rsidR="00235AC4" w:rsidRPr="00AF0B7E" w:rsidRDefault="00235AC4" w:rsidP="005717C0">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CA0" w14:textId="77777777" w:rsidR="00235AC4" w:rsidRPr="00AF0B7E" w:rsidRDefault="00235AC4" w:rsidP="005717C0">
            <w:pPr>
              <w:pStyle w:val="BodyText"/>
              <w:rPr>
                <w:rFonts w:ascii="Arial" w:hAnsi="Arial" w:cs="Arial"/>
                <w:sz w:val="18"/>
                <w:szCs w:val="18"/>
              </w:rPr>
            </w:pPr>
          </w:p>
        </w:tc>
      </w:tr>
    </w:tbl>
    <w:p w14:paraId="40D2BCA2" w14:textId="77777777" w:rsidR="005072C4" w:rsidRPr="00AF0B7E" w:rsidRDefault="005072C4" w:rsidP="005072C4">
      <w:pPr>
        <w:pStyle w:val="TableText"/>
        <w:rPr>
          <w:rStyle w:val="Strong"/>
          <w:rFonts w:ascii="Arial" w:hAnsi="Arial" w:cs="Arial"/>
          <w:b w:val="0"/>
          <w:bCs w:val="0"/>
          <w:i/>
          <w:iCs/>
          <w:sz w:val="18"/>
          <w:szCs w:val="18"/>
        </w:rPr>
      </w:pPr>
      <w:r w:rsidRPr="00AF0B7E">
        <w:rPr>
          <w:rStyle w:val="Strong"/>
          <w:rFonts w:ascii="Arial" w:hAnsi="Arial" w:cs="Arial"/>
          <w:sz w:val="18"/>
          <w:szCs w:val="18"/>
        </w:rPr>
        <w:t>Important note</w:t>
      </w:r>
    </w:p>
    <w:p w14:paraId="40D2BCA3" w14:textId="77777777" w:rsidR="005072C4" w:rsidRPr="00AF0B7E" w:rsidRDefault="005072C4" w:rsidP="005072C4">
      <w:pPr>
        <w:pStyle w:val="TableText"/>
        <w:rPr>
          <w:rStyle w:val="Emphasis"/>
          <w:rFonts w:ascii="Arial" w:hAnsi="Arial" w:cs="Arial"/>
          <w:sz w:val="18"/>
          <w:szCs w:val="18"/>
        </w:rPr>
      </w:pPr>
      <w:r w:rsidRPr="00AF0B7E">
        <w:rPr>
          <w:rFonts w:ascii="Arial" w:hAnsi="Arial" w:cs="Arial"/>
          <w:sz w:val="18"/>
          <w:szCs w:val="18"/>
        </w:rPr>
        <w:t xml:space="preserve">If, on or before three </w:t>
      </w:r>
      <w:r w:rsidRPr="00AF0B7E">
        <w:rPr>
          <w:rStyle w:val="Emphasis"/>
          <w:rFonts w:ascii="Arial" w:hAnsi="Arial" w:cs="Arial"/>
          <w:sz w:val="18"/>
          <w:szCs w:val="18"/>
        </w:rPr>
        <w:t>Business Days</w:t>
      </w:r>
      <w:r w:rsidRPr="00AF0B7E">
        <w:rPr>
          <w:rFonts w:ascii="Arial" w:hAnsi="Arial" w:cs="Arial"/>
          <w:sz w:val="18"/>
          <w:szCs w:val="18"/>
        </w:rPr>
        <w:t xml:space="preserve"> after the </w:t>
      </w:r>
      <w:r w:rsidRPr="00AF0B7E">
        <w:rPr>
          <w:rStyle w:val="Emphasis"/>
          <w:rFonts w:ascii="Arial" w:hAnsi="Arial" w:cs="Arial"/>
          <w:sz w:val="18"/>
          <w:szCs w:val="18"/>
        </w:rPr>
        <w:t>Loan Approval Date</w:t>
      </w:r>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gives the </w:t>
      </w:r>
      <w:r w:rsidRPr="00AF0B7E">
        <w:rPr>
          <w:rStyle w:val="Emphasis"/>
          <w:rFonts w:ascii="Arial" w:hAnsi="Arial" w:cs="Arial"/>
          <w:sz w:val="18"/>
          <w:szCs w:val="18"/>
        </w:rPr>
        <w:t>Builder</w:t>
      </w:r>
      <w:r w:rsidRPr="00AF0B7E">
        <w:rPr>
          <w:rFonts w:ascii="Arial" w:hAnsi="Arial" w:cs="Arial"/>
          <w:sz w:val="18"/>
          <w:szCs w:val="18"/>
        </w:rPr>
        <w:t xml:space="preserve"> notice that the </w:t>
      </w:r>
      <w:r w:rsidRPr="00AF0B7E">
        <w:rPr>
          <w:rStyle w:val="Emphasis"/>
          <w:rFonts w:ascii="Arial" w:hAnsi="Arial" w:cs="Arial"/>
          <w:sz w:val="18"/>
          <w:szCs w:val="18"/>
        </w:rPr>
        <w:t>Lender</w:t>
      </w:r>
      <w:r w:rsidRPr="00AF0B7E">
        <w:rPr>
          <w:rFonts w:ascii="Arial" w:hAnsi="Arial" w:cs="Arial"/>
          <w:sz w:val="18"/>
          <w:szCs w:val="18"/>
        </w:rPr>
        <w:t xml:space="preserve"> has refused to approve the loan, th</w:t>
      </w:r>
      <w:r w:rsidR="005323D2" w:rsidRPr="00AF0B7E">
        <w:rPr>
          <w:rFonts w:ascii="Arial" w:hAnsi="Arial" w:cs="Arial"/>
          <w:sz w:val="18"/>
          <w:szCs w:val="18"/>
        </w:rPr>
        <w:t xml:space="preserve">e contract is at an end. </w:t>
      </w:r>
      <w:hyperlink w:anchor="Clause_19_6" w:history="1">
        <w:r w:rsidR="005323D2" w:rsidRPr="00AF0B7E">
          <w:rPr>
            <w:rStyle w:val="Hyperlink"/>
            <w:rFonts w:ascii="Arial" w:hAnsi="Arial" w:cs="Arial"/>
            <w:sz w:val="18"/>
            <w:szCs w:val="18"/>
          </w:rPr>
          <w:t>Clause</w:t>
        </w:r>
        <w:r w:rsidRPr="00AF0B7E">
          <w:rPr>
            <w:rStyle w:val="Hyperlink"/>
            <w:rFonts w:ascii="Arial" w:hAnsi="Arial" w:cs="Arial"/>
            <w:sz w:val="18"/>
            <w:szCs w:val="18"/>
          </w:rPr>
          <w:t xml:space="preserve"> 19.6</w:t>
        </w:r>
      </w:hyperlink>
      <w:r w:rsidRPr="00AF0B7E">
        <w:rPr>
          <w:rFonts w:ascii="Arial" w:hAnsi="Arial" w:cs="Arial"/>
          <w:sz w:val="18"/>
          <w:szCs w:val="18"/>
        </w:rPr>
        <w:t xml:space="preserve">, </w:t>
      </w:r>
      <w:hyperlink w:anchor="Clause_19_7" w:history="1">
        <w:r w:rsidR="005323D2" w:rsidRPr="00AF0B7E">
          <w:rPr>
            <w:rStyle w:val="Hyperlink"/>
            <w:rFonts w:ascii="Arial" w:hAnsi="Arial" w:cs="Arial"/>
            <w:sz w:val="18"/>
            <w:szCs w:val="18"/>
          </w:rPr>
          <w:t xml:space="preserve">Clause </w:t>
        </w:r>
        <w:r w:rsidRPr="00AF0B7E">
          <w:rPr>
            <w:rStyle w:val="Hyperlink"/>
            <w:rFonts w:ascii="Arial" w:hAnsi="Arial" w:cs="Arial"/>
            <w:sz w:val="18"/>
            <w:szCs w:val="18"/>
          </w:rPr>
          <w:t>19.7</w:t>
        </w:r>
      </w:hyperlink>
      <w:r w:rsidRPr="00AF0B7E">
        <w:rPr>
          <w:rFonts w:ascii="Arial" w:hAnsi="Arial" w:cs="Arial"/>
          <w:sz w:val="18"/>
          <w:szCs w:val="18"/>
        </w:rPr>
        <w:t xml:space="preserve"> and </w:t>
      </w:r>
      <w:hyperlink w:anchor="Clause_19_8" w:history="1">
        <w:r w:rsidR="005323D2" w:rsidRPr="00AF0B7E">
          <w:rPr>
            <w:rStyle w:val="Hyperlink"/>
            <w:rFonts w:ascii="Arial" w:hAnsi="Arial" w:cs="Arial"/>
            <w:sz w:val="18"/>
            <w:szCs w:val="18"/>
          </w:rPr>
          <w:t xml:space="preserve">Clause </w:t>
        </w:r>
        <w:r w:rsidRPr="00AF0B7E">
          <w:rPr>
            <w:rStyle w:val="Hyperlink"/>
            <w:rFonts w:ascii="Arial" w:hAnsi="Arial" w:cs="Arial"/>
            <w:sz w:val="18"/>
            <w:szCs w:val="18"/>
          </w:rPr>
          <w:t>19.8</w:t>
        </w:r>
      </w:hyperlink>
      <w:r w:rsidRPr="00AF0B7E">
        <w:rPr>
          <w:rFonts w:ascii="Arial" w:hAnsi="Arial" w:cs="Arial"/>
          <w:sz w:val="18"/>
          <w:szCs w:val="18"/>
        </w:rPr>
        <w:t xml:space="preserve"> specify the liability of each of the parties in these circumstances.</w:t>
      </w:r>
    </w:p>
    <w:p w14:paraId="40D2BCA4" w14:textId="77777777" w:rsidR="00235AC4" w:rsidRPr="00AF0B7E" w:rsidRDefault="00B95CFE" w:rsidP="00235AC4">
      <w:pPr>
        <w:pStyle w:val="TableText"/>
        <w:rPr>
          <w:rFonts w:ascii="Arial" w:hAnsi="Arial" w:cs="Arial"/>
          <w:sz w:val="18"/>
          <w:szCs w:val="18"/>
        </w:rPr>
      </w:pPr>
      <w:r w:rsidRPr="00AF0B7E">
        <w:rPr>
          <w:rFonts w:ascii="Arial" w:hAnsi="Arial" w:cs="Arial"/>
          <w:sz w:val="18"/>
          <w:szCs w:val="18"/>
        </w:rPr>
        <w:t>[Form ends]</w:t>
      </w:r>
    </w:p>
    <w:p w14:paraId="40D2BCA5" w14:textId="77777777" w:rsidR="008231B4" w:rsidRPr="00AF0B7E" w:rsidRDefault="00B95CFE" w:rsidP="001E7049">
      <w:pPr>
        <w:pStyle w:val="Heading2"/>
        <w:pageBreakBefore/>
        <w:tabs>
          <w:tab w:val="left" w:pos="426"/>
        </w:tabs>
        <w:rPr>
          <w:rFonts w:ascii="Arial" w:hAnsi="Arial"/>
          <w:sz w:val="30"/>
          <w:szCs w:val="30"/>
        </w:rPr>
      </w:pPr>
      <w:bookmarkStart w:id="334" w:name="_FORM_G_–"/>
      <w:bookmarkStart w:id="335" w:name="_Toc233012179"/>
      <w:bookmarkEnd w:id="334"/>
      <w:r w:rsidRPr="00AF0B7E">
        <w:rPr>
          <w:rFonts w:ascii="Arial" w:hAnsi="Arial"/>
          <w:sz w:val="30"/>
          <w:szCs w:val="30"/>
        </w:rPr>
        <w:lastRenderedPageBreak/>
        <w:t>Form</w:t>
      </w:r>
      <w:r w:rsidR="008231B4" w:rsidRPr="00AF0B7E">
        <w:rPr>
          <w:rFonts w:ascii="Arial" w:hAnsi="Arial"/>
          <w:sz w:val="30"/>
          <w:szCs w:val="30"/>
        </w:rPr>
        <w:t xml:space="preserve"> G – Notification of likely delay/claim for </w:t>
      </w:r>
      <w:r w:rsidR="008231B4" w:rsidRPr="00AF0B7E">
        <w:rPr>
          <w:rStyle w:val="BoldItalic"/>
          <w:rFonts w:ascii="Arial" w:hAnsi="Arial"/>
          <w:b/>
          <w:sz w:val="30"/>
          <w:szCs w:val="30"/>
        </w:rPr>
        <w:t>Extension of Time</w:t>
      </w:r>
      <w:bookmarkEnd w:id="335"/>
    </w:p>
    <w:p w14:paraId="40D2BCA6" w14:textId="77777777" w:rsidR="008231B4" w:rsidRPr="00AF0B7E" w:rsidRDefault="008231B4" w:rsidP="00760A3C">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Builder</w:t>
      </w:r>
    </w:p>
    <w:p w14:paraId="40D2BCA7" w14:textId="77777777" w:rsidR="008231B4" w:rsidRPr="00AF0B7E" w:rsidRDefault="008231B4" w:rsidP="00760A3C">
      <w:pPr>
        <w:pStyle w:val="BodyText"/>
        <w:rPr>
          <w:rFonts w:ascii="Arial" w:hAnsi="Arial" w:cs="Arial"/>
          <w:sz w:val="18"/>
          <w:szCs w:val="18"/>
        </w:rPr>
      </w:pPr>
      <w:r w:rsidRPr="00AF0B7E">
        <w:rPr>
          <w:rFonts w:ascii="Arial" w:hAnsi="Arial" w:cs="Arial"/>
          <w:sz w:val="18"/>
          <w:szCs w:val="18"/>
        </w:rPr>
        <w:t xml:space="preserve">Response by: </w:t>
      </w:r>
      <w:r w:rsidRPr="00AF0B7E">
        <w:rPr>
          <w:rStyle w:val="Emphasis"/>
          <w:rFonts w:ascii="Arial" w:hAnsi="Arial" w:cs="Arial"/>
          <w:sz w:val="18"/>
          <w:szCs w:val="18"/>
        </w:rPr>
        <w:t>Building Owner</w:t>
      </w:r>
    </w:p>
    <w:p w14:paraId="40D2BCA8" w14:textId="77777777" w:rsidR="008231B4" w:rsidRPr="00AF0B7E" w:rsidRDefault="008231B4" w:rsidP="00760A3C">
      <w:pPr>
        <w:pStyle w:val="BodyText"/>
        <w:rPr>
          <w:rFonts w:ascii="Arial" w:hAnsi="Arial" w:cs="Arial"/>
          <w:sz w:val="18"/>
          <w:szCs w:val="18"/>
        </w:rPr>
      </w:pPr>
      <w:r w:rsidRPr="00AF0B7E">
        <w:rPr>
          <w:rFonts w:ascii="Arial" w:hAnsi="Arial" w:cs="Arial"/>
          <w:sz w:val="18"/>
          <w:szCs w:val="18"/>
        </w:rPr>
        <w:t xml:space="preserve">Related to: </w:t>
      </w:r>
      <w:hyperlink w:anchor="_22._Extension_of_3" w:history="1">
        <w:r w:rsidRPr="00AF0B7E">
          <w:rPr>
            <w:rStyle w:val="Hyperlink"/>
            <w:rFonts w:ascii="Arial" w:hAnsi="Arial" w:cs="Arial"/>
            <w:sz w:val="18"/>
            <w:szCs w:val="18"/>
          </w:rPr>
          <w:t>Clause 22</w:t>
        </w:r>
      </w:hyperlink>
    </w:p>
    <w:p w14:paraId="40D2BCA9" w14:textId="77777777" w:rsidR="008231B4" w:rsidRPr="00AF0B7E" w:rsidRDefault="008231B4" w:rsidP="004541F2">
      <w:pPr>
        <w:pStyle w:val="Heading3"/>
        <w:rPr>
          <w:rFonts w:ascii="Arial" w:hAnsi="Arial"/>
          <w:sz w:val="26"/>
          <w:szCs w:val="24"/>
        </w:rPr>
      </w:pPr>
      <w:r w:rsidRPr="00AF0B7E">
        <w:rPr>
          <w:rFonts w:ascii="Arial" w:hAnsi="Arial"/>
          <w:sz w:val="26"/>
          <w:szCs w:val="24"/>
        </w:rPr>
        <w:t>When to use this form</w:t>
      </w:r>
    </w:p>
    <w:p w14:paraId="40D2BCAA" w14:textId="77777777" w:rsidR="008231B4" w:rsidRPr="00AF0B7E" w:rsidRDefault="008231B4" w:rsidP="00760A3C">
      <w:pPr>
        <w:pStyle w:val="BodyText"/>
        <w:rPr>
          <w:rFonts w:ascii="Arial" w:hAnsi="Arial" w:cs="Arial"/>
          <w:sz w:val="18"/>
          <w:szCs w:val="18"/>
        </w:rPr>
      </w:pPr>
      <w:r w:rsidRPr="00AF0B7E">
        <w:rPr>
          <w:rFonts w:ascii="Arial" w:hAnsi="Arial" w:cs="Arial"/>
          <w:sz w:val="18"/>
          <w:szCs w:val="18"/>
        </w:rPr>
        <w:t xml:space="preserve">If the </w:t>
      </w:r>
      <w:r w:rsidRPr="00AF0B7E">
        <w:rPr>
          <w:rStyle w:val="Emphasis"/>
          <w:rFonts w:ascii="Arial" w:hAnsi="Arial" w:cs="Arial"/>
          <w:sz w:val="18"/>
          <w:szCs w:val="18"/>
        </w:rPr>
        <w:t>Builder</w:t>
      </w:r>
      <w:r w:rsidRPr="00AF0B7E">
        <w:rPr>
          <w:rFonts w:ascii="Arial" w:hAnsi="Arial" w:cs="Arial"/>
          <w:sz w:val="18"/>
          <w:szCs w:val="18"/>
        </w:rPr>
        <w:t xml:space="preserve"> becomes aware of a likely delay in completing the </w:t>
      </w:r>
      <w:r w:rsidRPr="00AF0B7E">
        <w:rPr>
          <w:rStyle w:val="Emphasis"/>
          <w:rFonts w:ascii="Arial" w:hAnsi="Arial" w:cs="Arial"/>
          <w:sz w:val="18"/>
          <w:szCs w:val="18"/>
        </w:rPr>
        <w:t>Work</w:t>
      </w:r>
      <w:r w:rsidRPr="00AF0B7E">
        <w:rPr>
          <w:rFonts w:ascii="Arial" w:hAnsi="Arial" w:cs="Arial"/>
          <w:sz w:val="18"/>
          <w:szCs w:val="18"/>
        </w:rPr>
        <w:t xml:space="preserve"> by the </w:t>
      </w:r>
      <w:r w:rsidRPr="00AF0B7E">
        <w:rPr>
          <w:rStyle w:val="Emphasis"/>
          <w:rFonts w:ascii="Arial" w:hAnsi="Arial" w:cs="Arial"/>
          <w:sz w:val="18"/>
          <w:szCs w:val="18"/>
        </w:rPr>
        <w:t>Finish Date</w:t>
      </w:r>
      <w:r w:rsidRPr="00AF0B7E">
        <w:rPr>
          <w:rFonts w:ascii="Arial" w:hAnsi="Arial" w:cs="Arial"/>
          <w:sz w:val="18"/>
          <w:szCs w:val="18"/>
        </w:rPr>
        <w:t xml:space="preserve">, they are required (as soon as practical) to give the </w:t>
      </w:r>
      <w:r w:rsidRPr="00AF0B7E">
        <w:rPr>
          <w:rStyle w:val="Emphasis"/>
          <w:rFonts w:ascii="Arial" w:hAnsi="Arial" w:cs="Arial"/>
          <w:sz w:val="18"/>
          <w:szCs w:val="18"/>
        </w:rPr>
        <w:t>Building Owner</w:t>
      </w:r>
      <w:r w:rsidRPr="00AF0B7E">
        <w:rPr>
          <w:rFonts w:ascii="Arial" w:hAnsi="Arial" w:cs="Arial"/>
          <w:sz w:val="18"/>
          <w:szCs w:val="18"/>
        </w:rPr>
        <w:t xml:space="preserve"> notice of the likely delay, its cause and, as far as possible, its duration. This form can be used for this purpose.</w:t>
      </w:r>
    </w:p>
    <w:p w14:paraId="40D2BCAB" w14:textId="77777777" w:rsidR="008231B4" w:rsidRPr="00AF0B7E" w:rsidRDefault="008231B4" w:rsidP="00760A3C">
      <w:pPr>
        <w:pStyle w:val="BodyText"/>
        <w:rPr>
          <w:rFonts w:ascii="Arial" w:hAnsi="Arial" w:cs="Arial"/>
          <w:sz w:val="18"/>
          <w:szCs w:val="18"/>
        </w:rPr>
      </w:pPr>
      <w:r w:rsidRPr="00AF0B7E">
        <w:rPr>
          <w:rFonts w:ascii="Arial" w:hAnsi="Arial" w:cs="Arial"/>
          <w:sz w:val="18"/>
          <w:szCs w:val="18"/>
        </w:rPr>
        <w:t xml:space="preserve">If there has been a delay, the </w:t>
      </w:r>
      <w:r w:rsidRPr="00AF0B7E">
        <w:rPr>
          <w:rStyle w:val="Emphasis"/>
          <w:rFonts w:ascii="Arial" w:hAnsi="Arial" w:cs="Arial"/>
          <w:sz w:val="18"/>
          <w:szCs w:val="18"/>
        </w:rPr>
        <w:t>Builder</w:t>
      </w:r>
      <w:r w:rsidRPr="00AF0B7E">
        <w:rPr>
          <w:rFonts w:ascii="Arial" w:hAnsi="Arial" w:cs="Arial"/>
          <w:sz w:val="18"/>
          <w:szCs w:val="18"/>
        </w:rPr>
        <w:t xml:space="preserve"> can claim an </w:t>
      </w:r>
      <w:r w:rsidRPr="00AF0B7E">
        <w:rPr>
          <w:rStyle w:val="Emphasis"/>
          <w:rFonts w:ascii="Arial" w:hAnsi="Arial" w:cs="Arial"/>
          <w:sz w:val="18"/>
          <w:szCs w:val="18"/>
        </w:rPr>
        <w:t>Extension of Time</w:t>
      </w:r>
      <w:r w:rsidRPr="00AF0B7E">
        <w:rPr>
          <w:rFonts w:ascii="Arial" w:hAnsi="Arial" w:cs="Arial"/>
          <w:sz w:val="18"/>
          <w:szCs w:val="18"/>
        </w:rPr>
        <w:t xml:space="preserve"> by stating the reason for the delay and its duration. The </w:t>
      </w:r>
      <w:r w:rsidRPr="00AF0B7E">
        <w:rPr>
          <w:rStyle w:val="Emphasis"/>
          <w:rFonts w:ascii="Arial" w:hAnsi="Arial" w:cs="Arial"/>
          <w:sz w:val="18"/>
          <w:szCs w:val="18"/>
        </w:rPr>
        <w:t>Builder</w:t>
      </w:r>
      <w:r w:rsidRPr="00AF0B7E">
        <w:rPr>
          <w:rFonts w:ascii="Arial" w:hAnsi="Arial" w:cs="Arial"/>
          <w:sz w:val="18"/>
          <w:szCs w:val="18"/>
        </w:rPr>
        <w:t xml:space="preserve"> must make this claim within 15 </w:t>
      </w:r>
      <w:r w:rsidRPr="00AF0B7E">
        <w:rPr>
          <w:rStyle w:val="Emphasis"/>
          <w:rFonts w:ascii="Arial" w:hAnsi="Arial" w:cs="Arial"/>
          <w:sz w:val="18"/>
          <w:szCs w:val="18"/>
        </w:rPr>
        <w:t>Business Days</w:t>
      </w:r>
      <w:r w:rsidRPr="00AF0B7E">
        <w:rPr>
          <w:rFonts w:ascii="Arial" w:hAnsi="Arial" w:cs="Arial"/>
          <w:sz w:val="18"/>
          <w:szCs w:val="18"/>
        </w:rPr>
        <w:t xml:space="preserve"> of the delay ceasing. This form can be used for this purpose.</w:t>
      </w:r>
    </w:p>
    <w:p w14:paraId="40D2BCAC" w14:textId="77777777" w:rsidR="008231B4" w:rsidRPr="00AF0B7E" w:rsidRDefault="008231B4" w:rsidP="00760A3C">
      <w:pPr>
        <w:pStyle w:val="BodyText"/>
        <w:rPr>
          <w:rFonts w:ascii="Arial" w:hAnsi="Arial" w:cs="Arial"/>
          <w:sz w:val="18"/>
          <w:szCs w:val="18"/>
        </w:rPr>
      </w:pPr>
      <w:r w:rsidRPr="00AF0B7E">
        <w:rPr>
          <w:rFonts w:ascii="Arial" w:hAnsi="Arial" w:cs="Arial"/>
          <w:sz w:val="18"/>
          <w:szCs w:val="18"/>
        </w:rPr>
        <w:t xml:space="preserve">If the </w:t>
      </w:r>
      <w:r w:rsidRPr="00AF0B7E">
        <w:rPr>
          <w:rStyle w:val="Emphasis"/>
          <w:rFonts w:ascii="Arial" w:hAnsi="Arial" w:cs="Arial"/>
          <w:sz w:val="18"/>
          <w:szCs w:val="18"/>
        </w:rPr>
        <w:t>Builder</w:t>
      </w:r>
      <w:r w:rsidRPr="00AF0B7E">
        <w:rPr>
          <w:rFonts w:ascii="Arial" w:hAnsi="Arial" w:cs="Arial"/>
          <w:sz w:val="18"/>
          <w:szCs w:val="18"/>
        </w:rPr>
        <w:t xml:space="preserve"> makes a claim for an </w:t>
      </w:r>
      <w:r w:rsidRPr="00AF0B7E">
        <w:rPr>
          <w:rStyle w:val="Emphasis"/>
          <w:rFonts w:ascii="Arial" w:hAnsi="Arial" w:cs="Arial"/>
          <w:sz w:val="18"/>
          <w:szCs w:val="18"/>
        </w:rPr>
        <w:t>Extension of Time</w:t>
      </w:r>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may accept or reject (wholly or in part) the claim. This form can be used for this purpose.</w:t>
      </w:r>
    </w:p>
    <w:p w14:paraId="40D2BCAD" w14:textId="77777777" w:rsidR="008231B4" w:rsidRPr="00AF0B7E" w:rsidRDefault="008231B4" w:rsidP="00760A3C">
      <w:pPr>
        <w:pStyle w:val="BodyText"/>
        <w:rPr>
          <w:rFonts w:ascii="Arial" w:hAnsi="Arial" w:cs="Arial"/>
          <w:sz w:val="18"/>
          <w:szCs w:val="18"/>
        </w:rPr>
      </w:pPr>
      <w:r w:rsidRPr="00AF0B7E">
        <w:rPr>
          <w:rFonts w:ascii="Arial" w:hAnsi="Arial" w:cs="Arial"/>
          <w:sz w:val="18"/>
          <w:szCs w:val="18"/>
        </w:rPr>
        <w:t xml:space="preserve">This notice should be delivered either in person or using one of the preferred methods nominated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BCAE" w14:textId="77777777" w:rsidR="001E7049" w:rsidRPr="00AF0B7E" w:rsidRDefault="00B95CFE" w:rsidP="003017A3">
      <w:pPr>
        <w:pStyle w:val="TableText"/>
        <w:pageBreakBefore/>
        <w:rPr>
          <w:rFonts w:ascii="Arial" w:hAnsi="Arial" w:cs="Arial"/>
          <w:sz w:val="18"/>
          <w:szCs w:val="18"/>
        </w:rPr>
      </w:pPr>
      <w:r w:rsidRPr="00AF0B7E">
        <w:rPr>
          <w:rFonts w:ascii="Arial" w:hAnsi="Arial" w:cs="Arial"/>
          <w:sz w:val="18"/>
          <w:szCs w:val="18"/>
        </w:rPr>
        <w:lastRenderedPageBreak/>
        <w:t>[Form begins]</w:t>
      </w:r>
    </w:p>
    <w:p w14:paraId="40D2BCAF" w14:textId="77777777" w:rsidR="00C503C0" w:rsidRPr="00AF0B7E" w:rsidRDefault="00C503C0" w:rsidP="006D6FCF">
      <w:pPr>
        <w:pStyle w:val="TableText"/>
        <w:rPr>
          <w:rStyle w:val="Strong"/>
          <w:rFonts w:ascii="Arial" w:hAnsi="Arial" w:cs="Arial"/>
          <w:sz w:val="18"/>
          <w:szCs w:val="18"/>
        </w:rPr>
      </w:pPr>
      <w:r w:rsidRPr="00AF0B7E">
        <w:rPr>
          <w:rStyle w:val="Strong"/>
          <w:rFonts w:ascii="Arial" w:hAnsi="Arial" w:cs="Arial"/>
          <w:sz w:val="18"/>
          <w:szCs w:val="18"/>
        </w:rPr>
        <w:t xml:space="preserve">Section A – Claim by </w:t>
      </w:r>
      <w:r w:rsidRPr="00AF0B7E">
        <w:rPr>
          <w:rStyle w:val="BoldItalic"/>
          <w:rFonts w:ascii="Arial" w:hAnsi="Arial" w:cs="Arial"/>
          <w:sz w:val="18"/>
          <w:szCs w:val="18"/>
        </w:rPr>
        <w:t>Builder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5717C0" w:rsidRPr="00AF0B7E" w14:paraId="40D2BCB2" w14:textId="77777777" w:rsidTr="00A85231">
        <w:trPr>
          <w:cantSplit/>
        </w:trPr>
        <w:tc>
          <w:tcPr>
            <w:tcW w:w="1750" w:type="pct"/>
          </w:tcPr>
          <w:p w14:paraId="40D2BCB0" w14:textId="77777777" w:rsidR="005717C0" w:rsidRPr="00AF0B7E" w:rsidRDefault="005717C0" w:rsidP="000E7516">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w:t>
            </w:r>
            <w:r w:rsidR="00587F05" w:rsidRPr="00AF0B7E">
              <w:rPr>
                <w:rFonts w:ascii="Arial" w:hAnsi="Arial" w:cs="Arial"/>
                <w:sz w:val="18"/>
                <w:szCs w:val="18"/>
              </w:rPr>
              <w:t>[insert </w:t>
            </w:r>
            <w:r w:rsidRPr="00AF0B7E">
              <w:rPr>
                <w:rFonts w:ascii="Arial" w:hAnsi="Arial" w:cs="Arial"/>
                <w:sz w:val="18"/>
                <w:szCs w:val="18"/>
              </w:rPr>
              <w:t xml:space="preserve">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CB1" w14:textId="77777777" w:rsidR="005717C0" w:rsidRPr="00AF0B7E" w:rsidRDefault="005717C0" w:rsidP="000E7516">
            <w:pPr>
              <w:pStyle w:val="TableText"/>
              <w:rPr>
                <w:rFonts w:ascii="Arial" w:hAnsi="Arial" w:cs="Arial"/>
                <w:sz w:val="18"/>
                <w:szCs w:val="18"/>
              </w:rPr>
            </w:pPr>
          </w:p>
        </w:tc>
      </w:tr>
    </w:tbl>
    <w:p w14:paraId="40D2BCB3" w14:textId="77777777" w:rsidR="00E0486A" w:rsidRPr="00AF0B7E" w:rsidRDefault="00E0486A" w:rsidP="00E0486A">
      <w:pPr>
        <w:pStyle w:val="Spacerpara"/>
        <w:rPr>
          <w:rStyle w:val="Emphasis"/>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9B72ED" w:rsidRPr="00AF0B7E" w14:paraId="40D2BCB5" w14:textId="77777777" w:rsidTr="00A85231">
        <w:trPr>
          <w:cantSplit/>
        </w:trPr>
        <w:tc>
          <w:tcPr>
            <w:tcW w:w="5000" w:type="pct"/>
            <w:gridSpan w:val="2"/>
          </w:tcPr>
          <w:p w14:paraId="40D2BCB4" w14:textId="77777777" w:rsidR="009B72ED" w:rsidRPr="00AF0B7E" w:rsidRDefault="009B72ED" w:rsidP="008709A7">
            <w:pPr>
              <w:pStyle w:val="TableText"/>
              <w:rPr>
                <w:rFonts w:ascii="Arial" w:hAnsi="Arial" w:cs="Arial"/>
                <w:sz w:val="18"/>
                <w:szCs w:val="18"/>
              </w:rPr>
            </w:pPr>
            <w:r w:rsidRPr="00AF0B7E">
              <w:rPr>
                <w:rStyle w:val="Emphasis"/>
                <w:rFonts w:ascii="Arial" w:hAnsi="Arial" w:cs="Arial"/>
                <w:sz w:val="18"/>
                <w:szCs w:val="18"/>
              </w:rPr>
              <w:t>Builder’s</w:t>
            </w:r>
            <w:r w:rsidRPr="00AF0B7E">
              <w:rPr>
                <w:rFonts w:ascii="Arial" w:hAnsi="Arial" w:cs="Arial"/>
                <w:sz w:val="18"/>
                <w:szCs w:val="18"/>
              </w:rPr>
              <w:t xml:space="preserve"> (there are two options – mark the option which applies with an X):</w:t>
            </w:r>
          </w:p>
        </w:tc>
      </w:tr>
      <w:tr w:rsidR="00BD32CD" w:rsidRPr="00AF0B7E" w14:paraId="40D2BCB8" w14:textId="77777777" w:rsidTr="00A85231">
        <w:trPr>
          <w:cantSplit/>
        </w:trPr>
        <w:tc>
          <w:tcPr>
            <w:tcW w:w="1750" w:type="pct"/>
          </w:tcPr>
          <w:p w14:paraId="40D2BCB6" w14:textId="77777777" w:rsidR="00BD32CD" w:rsidRPr="00AF0B7E" w:rsidRDefault="00A366D9" w:rsidP="008709A7">
            <w:pPr>
              <w:pStyle w:val="TableText"/>
              <w:rPr>
                <w:rFonts w:ascii="Arial" w:hAnsi="Arial" w:cs="Arial"/>
                <w:sz w:val="18"/>
                <w:szCs w:val="18"/>
              </w:rPr>
            </w:pPr>
            <w:r w:rsidRPr="00AF0B7E">
              <w:rPr>
                <w:rFonts w:ascii="Arial" w:hAnsi="Arial" w:cs="Arial"/>
                <w:sz w:val="18"/>
                <w:szCs w:val="18"/>
              </w:rPr>
              <w:t>notification of likely delay</w:t>
            </w:r>
          </w:p>
        </w:tc>
        <w:tc>
          <w:tcPr>
            <w:tcW w:w="3250" w:type="pct"/>
          </w:tcPr>
          <w:p w14:paraId="40D2BCB7" w14:textId="77777777" w:rsidR="00BD32CD" w:rsidRPr="00AF0B7E" w:rsidRDefault="00BD32CD" w:rsidP="008709A7">
            <w:pPr>
              <w:pStyle w:val="TableText"/>
              <w:rPr>
                <w:rFonts w:ascii="Arial" w:hAnsi="Arial" w:cs="Arial"/>
                <w:sz w:val="18"/>
                <w:szCs w:val="18"/>
              </w:rPr>
            </w:pPr>
          </w:p>
        </w:tc>
      </w:tr>
      <w:tr w:rsidR="00A366D9" w:rsidRPr="00AF0B7E" w14:paraId="40D2BCBB" w14:textId="77777777" w:rsidTr="00A85231">
        <w:trPr>
          <w:cantSplit/>
        </w:trPr>
        <w:tc>
          <w:tcPr>
            <w:tcW w:w="1750" w:type="pct"/>
          </w:tcPr>
          <w:p w14:paraId="40D2BCB9" w14:textId="77777777" w:rsidR="00A366D9" w:rsidRPr="00AF0B7E" w:rsidRDefault="00A366D9" w:rsidP="008709A7">
            <w:pPr>
              <w:pStyle w:val="TableText"/>
              <w:rPr>
                <w:rFonts w:ascii="Arial" w:hAnsi="Arial" w:cs="Arial"/>
                <w:sz w:val="18"/>
                <w:szCs w:val="18"/>
              </w:rPr>
            </w:pPr>
            <w:r w:rsidRPr="00AF0B7E">
              <w:rPr>
                <w:rFonts w:ascii="Arial" w:hAnsi="Arial" w:cs="Arial"/>
                <w:sz w:val="18"/>
                <w:szCs w:val="18"/>
              </w:rPr>
              <w:t xml:space="preserve">claim for </w:t>
            </w:r>
            <w:r w:rsidRPr="00AF0B7E">
              <w:rPr>
                <w:rStyle w:val="Emphasis"/>
                <w:rFonts w:ascii="Arial" w:hAnsi="Arial" w:cs="Arial"/>
                <w:sz w:val="18"/>
                <w:szCs w:val="18"/>
              </w:rPr>
              <w:t>Extension of Time</w:t>
            </w:r>
            <w:r w:rsidRPr="00AF0B7E">
              <w:rPr>
                <w:rFonts w:ascii="Arial" w:hAnsi="Arial" w:cs="Arial"/>
                <w:sz w:val="18"/>
                <w:szCs w:val="18"/>
              </w:rPr>
              <w:t xml:space="preserve"> for </w:t>
            </w:r>
            <w:r w:rsidRPr="00AF0B7E">
              <w:rPr>
                <w:rStyle w:val="Emphasis"/>
                <w:rFonts w:ascii="Arial" w:hAnsi="Arial" w:cs="Arial"/>
                <w:sz w:val="18"/>
                <w:szCs w:val="18"/>
              </w:rPr>
              <w:t>Completion of Work</w:t>
            </w:r>
            <w:r w:rsidRPr="00AF0B7E">
              <w:rPr>
                <w:rFonts w:ascii="Arial" w:hAnsi="Arial" w:cs="Arial"/>
                <w:sz w:val="18"/>
                <w:szCs w:val="18"/>
              </w:rPr>
              <w:t>.</w:t>
            </w:r>
          </w:p>
        </w:tc>
        <w:tc>
          <w:tcPr>
            <w:tcW w:w="3250" w:type="pct"/>
          </w:tcPr>
          <w:p w14:paraId="40D2BCBA" w14:textId="77777777" w:rsidR="00A366D9" w:rsidRPr="00AF0B7E" w:rsidRDefault="00A366D9" w:rsidP="008709A7">
            <w:pPr>
              <w:pStyle w:val="TableText"/>
              <w:rPr>
                <w:rFonts w:ascii="Arial" w:hAnsi="Arial" w:cs="Arial"/>
                <w:sz w:val="18"/>
                <w:szCs w:val="18"/>
              </w:rPr>
            </w:pPr>
          </w:p>
        </w:tc>
      </w:tr>
    </w:tbl>
    <w:p w14:paraId="40D2BCBC" w14:textId="77777777" w:rsidR="00C503C0" w:rsidRPr="00AF0B7E" w:rsidRDefault="00C503C0" w:rsidP="000E7516">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393E15" w:rsidRPr="00AF0B7E" w14:paraId="40D2BCBE" w14:textId="77777777" w:rsidTr="00A85231">
        <w:trPr>
          <w:cantSplit/>
        </w:trPr>
        <w:tc>
          <w:tcPr>
            <w:tcW w:w="5000" w:type="pct"/>
            <w:gridSpan w:val="2"/>
          </w:tcPr>
          <w:p w14:paraId="40D2BCBD" w14:textId="77777777" w:rsidR="00393E15" w:rsidRPr="00AF0B7E" w:rsidRDefault="00393E15" w:rsidP="0014247E">
            <w:pPr>
              <w:pStyle w:val="TableText"/>
              <w:keepNext/>
              <w:keepLines/>
              <w:spacing w:before="40" w:after="40"/>
              <w:rPr>
                <w:rFonts w:ascii="Arial" w:hAnsi="Arial" w:cs="Arial"/>
                <w:sz w:val="18"/>
                <w:szCs w:val="18"/>
              </w:rPr>
            </w:pPr>
            <w:r w:rsidRPr="00AF0B7E">
              <w:rPr>
                <w:rFonts w:ascii="Arial" w:hAnsi="Arial" w:cs="Arial"/>
                <w:sz w:val="18"/>
                <w:szCs w:val="18"/>
              </w:rPr>
              <w:t>The reason for the delay/likely delay is (there are six options – mark the option/s which apply with an X, and provide details where applicable):</w:t>
            </w:r>
          </w:p>
        </w:tc>
      </w:tr>
      <w:tr w:rsidR="000E7516" w:rsidRPr="00AF0B7E" w14:paraId="40D2BCC1" w14:textId="77777777" w:rsidTr="00A85231">
        <w:trPr>
          <w:cantSplit/>
        </w:trPr>
        <w:tc>
          <w:tcPr>
            <w:tcW w:w="1750" w:type="pct"/>
          </w:tcPr>
          <w:p w14:paraId="40D2BCBF" w14:textId="77777777" w:rsidR="000E7516" w:rsidRPr="00AF0B7E" w:rsidRDefault="000E7516" w:rsidP="0014247E">
            <w:pPr>
              <w:pStyle w:val="TableText"/>
              <w:keepNext/>
              <w:keepLines/>
              <w:spacing w:before="40" w:after="40"/>
              <w:rPr>
                <w:rFonts w:ascii="Arial" w:hAnsi="Arial" w:cs="Arial"/>
                <w:sz w:val="18"/>
                <w:szCs w:val="18"/>
              </w:rPr>
            </w:pPr>
            <w:r w:rsidRPr="00AF0B7E">
              <w:rPr>
                <w:rStyle w:val="Emphasis"/>
                <w:rFonts w:ascii="Arial" w:hAnsi="Arial" w:cs="Arial"/>
                <w:sz w:val="18"/>
                <w:szCs w:val="18"/>
              </w:rPr>
              <w:t>Inclement Weather</w:t>
            </w:r>
          </w:p>
        </w:tc>
        <w:tc>
          <w:tcPr>
            <w:tcW w:w="3250" w:type="pct"/>
          </w:tcPr>
          <w:p w14:paraId="40D2BCC0" w14:textId="77777777" w:rsidR="000E7516" w:rsidRPr="00AF0B7E" w:rsidRDefault="000E7516" w:rsidP="003017A3">
            <w:pPr>
              <w:pStyle w:val="TableText"/>
              <w:spacing w:before="40" w:after="40"/>
              <w:rPr>
                <w:rFonts w:ascii="Arial" w:hAnsi="Arial" w:cs="Arial"/>
                <w:sz w:val="18"/>
                <w:szCs w:val="18"/>
              </w:rPr>
            </w:pPr>
          </w:p>
        </w:tc>
      </w:tr>
      <w:tr w:rsidR="000E7516" w:rsidRPr="00AF0B7E" w14:paraId="40D2BCC4" w14:textId="77777777" w:rsidTr="00A85231">
        <w:trPr>
          <w:cantSplit/>
        </w:trPr>
        <w:tc>
          <w:tcPr>
            <w:tcW w:w="1750" w:type="pct"/>
          </w:tcPr>
          <w:p w14:paraId="40D2BCC2" w14:textId="77777777" w:rsidR="000E7516" w:rsidRPr="00AF0B7E" w:rsidRDefault="000E7516" w:rsidP="0014247E">
            <w:pPr>
              <w:pStyle w:val="TableText"/>
              <w:keepNext/>
              <w:keepLines/>
              <w:spacing w:before="40" w:after="40"/>
              <w:rPr>
                <w:rFonts w:ascii="Arial" w:hAnsi="Arial" w:cs="Arial"/>
                <w:sz w:val="18"/>
                <w:szCs w:val="18"/>
              </w:rPr>
            </w:pPr>
            <w:r w:rsidRPr="00AF0B7E">
              <w:rPr>
                <w:rFonts w:ascii="Arial" w:hAnsi="Arial" w:cs="Arial"/>
                <w:sz w:val="18"/>
                <w:szCs w:val="18"/>
              </w:rPr>
              <w:t>industrial dispute</w:t>
            </w:r>
          </w:p>
        </w:tc>
        <w:tc>
          <w:tcPr>
            <w:tcW w:w="3250" w:type="pct"/>
          </w:tcPr>
          <w:p w14:paraId="40D2BCC3" w14:textId="77777777" w:rsidR="000E7516" w:rsidRPr="00AF0B7E" w:rsidRDefault="000E7516" w:rsidP="003017A3">
            <w:pPr>
              <w:pStyle w:val="TableText"/>
              <w:spacing w:before="40" w:after="40"/>
              <w:rPr>
                <w:rFonts w:ascii="Arial" w:hAnsi="Arial" w:cs="Arial"/>
                <w:sz w:val="18"/>
                <w:szCs w:val="18"/>
              </w:rPr>
            </w:pPr>
          </w:p>
        </w:tc>
      </w:tr>
      <w:tr w:rsidR="000E7516" w:rsidRPr="00AF0B7E" w14:paraId="40D2BCC7" w14:textId="77777777" w:rsidTr="00A85231">
        <w:trPr>
          <w:cantSplit/>
        </w:trPr>
        <w:tc>
          <w:tcPr>
            <w:tcW w:w="1750" w:type="pct"/>
          </w:tcPr>
          <w:p w14:paraId="40D2BCC5" w14:textId="77777777" w:rsidR="000E7516" w:rsidRPr="00AF0B7E" w:rsidRDefault="008132A8" w:rsidP="0014247E">
            <w:pPr>
              <w:pStyle w:val="TableText"/>
              <w:keepNext/>
              <w:keepLines/>
              <w:spacing w:before="40" w:after="40"/>
              <w:rPr>
                <w:rFonts w:ascii="Arial" w:hAnsi="Arial" w:cs="Arial"/>
                <w:sz w:val="18"/>
                <w:szCs w:val="18"/>
              </w:rPr>
            </w:pPr>
            <w:r w:rsidRPr="00AF0B7E">
              <w:rPr>
                <w:rFonts w:ascii="Arial" w:hAnsi="Arial" w:cs="Arial"/>
                <w:sz w:val="18"/>
                <w:szCs w:val="18"/>
              </w:rPr>
              <w:t xml:space="preserve">rectification of minor </w:t>
            </w:r>
            <w:r w:rsidRPr="00AF0B7E">
              <w:rPr>
                <w:rStyle w:val="Emphasis"/>
                <w:rFonts w:ascii="Arial" w:hAnsi="Arial" w:cs="Arial"/>
                <w:sz w:val="18"/>
                <w:szCs w:val="18"/>
              </w:rPr>
              <w:t>Defects</w:t>
            </w:r>
          </w:p>
        </w:tc>
        <w:tc>
          <w:tcPr>
            <w:tcW w:w="3250" w:type="pct"/>
          </w:tcPr>
          <w:p w14:paraId="40D2BCC6" w14:textId="77777777" w:rsidR="000E7516" w:rsidRPr="00AF0B7E" w:rsidRDefault="000E7516" w:rsidP="003017A3">
            <w:pPr>
              <w:pStyle w:val="TableText"/>
              <w:spacing w:before="40" w:after="40"/>
              <w:rPr>
                <w:rFonts w:ascii="Arial" w:hAnsi="Arial" w:cs="Arial"/>
                <w:sz w:val="18"/>
                <w:szCs w:val="18"/>
              </w:rPr>
            </w:pPr>
          </w:p>
        </w:tc>
      </w:tr>
      <w:tr w:rsidR="000E7516" w:rsidRPr="00AF0B7E" w14:paraId="40D2BCCA" w14:textId="77777777" w:rsidTr="00A85231">
        <w:trPr>
          <w:cantSplit/>
        </w:trPr>
        <w:tc>
          <w:tcPr>
            <w:tcW w:w="1750" w:type="pct"/>
          </w:tcPr>
          <w:p w14:paraId="40D2BCC8" w14:textId="77777777" w:rsidR="000E7516" w:rsidRPr="00AF0B7E" w:rsidRDefault="008132A8" w:rsidP="0014247E">
            <w:pPr>
              <w:pStyle w:val="TableText"/>
              <w:keepNext/>
              <w:keepLines/>
              <w:spacing w:before="40" w:after="40"/>
              <w:rPr>
                <w:rFonts w:ascii="Arial" w:hAnsi="Arial" w:cs="Arial"/>
                <w:sz w:val="18"/>
                <w:szCs w:val="18"/>
              </w:rPr>
            </w:pPr>
            <w:r w:rsidRPr="00AF0B7E">
              <w:rPr>
                <w:rFonts w:ascii="Arial" w:hAnsi="Arial" w:cs="Arial"/>
                <w:sz w:val="18"/>
                <w:szCs w:val="18"/>
              </w:rPr>
              <w:t xml:space="preserve">suspension of </w:t>
            </w:r>
            <w:r w:rsidRPr="00AF0B7E">
              <w:rPr>
                <w:rStyle w:val="Emphasis"/>
                <w:rFonts w:ascii="Arial" w:hAnsi="Arial" w:cs="Arial"/>
                <w:sz w:val="18"/>
                <w:szCs w:val="18"/>
              </w:rPr>
              <w:t>Work</w:t>
            </w:r>
            <w:r w:rsidRPr="00AF0B7E">
              <w:rPr>
                <w:rFonts w:ascii="Arial" w:hAnsi="Arial" w:cs="Arial"/>
                <w:sz w:val="18"/>
                <w:szCs w:val="18"/>
              </w:rPr>
              <w:t xml:space="preserve"> (advised previously) (see </w:t>
            </w:r>
            <w:hyperlink w:anchor="_35._Suspension_of_3" w:history="1">
              <w:r w:rsidRPr="00AF0B7E">
                <w:rPr>
                  <w:rStyle w:val="Hyperlink"/>
                  <w:rFonts w:ascii="Arial" w:hAnsi="Arial" w:cs="Arial"/>
                  <w:sz w:val="18"/>
                  <w:szCs w:val="18"/>
                </w:rPr>
                <w:t>Clause 35</w:t>
              </w:r>
            </w:hyperlink>
            <w:r w:rsidRPr="00AF0B7E">
              <w:rPr>
                <w:rFonts w:ascii="Arial" w:hAnsi="Arial" w:cs="Arial"/>
                <w:sz w:val="18"/>
                <w:szCs w:val="18"/>
              </w:rPr>
              <w:t xml:space="preserve"> of the contract)</w:t>
            </w:r>
          </w:p>
        </w:tc>
        <w:tc>
          <w:tcPr>
            <w:tcW w:w="3250" w:type="pct"/>
          </w:tcPr>
          <w:p w14:paraId="40D2BCC9" w14:textId="77777777" w:rsidR="000E7516" w:rsidRPr="00AF0B7E" w:rsidRDefault="000E7516" w:rsidP="003017A3">
            <w:pPr>
              <w:pStyle w:val="TableText"/>
              <w:spacing w:before="40" w:after="40"/>
              <w:rPr>
                <w:rFonts w:ascii="Arial" w:hAnsi="Arial" w:cs="Arial"/>
                <w:sz w:val="18"/>
                <w:szCs w:val="18"/>
              </w:rPr>
            </w:pPr>
          </w:p>
        </w:tc>
      </w:tr>
      <w:tr w:rsidR="000E7516" w:rsidRPr="00AF0B7E" w14:paraId="40D2BCCD" w14:textId="77777777" w:rsidTr="007A784A">
        <w:trPr>
          <w:cantSplit/>
          <w:trHeight w:val="2552"/>
        </w:trPr>
        <w:tc>
          <w:tcPr>
            <w:tcW w:w="1750" w:type="pct"/>
          </w:tcPr>
          <w:p w14:paraId="40D2BCCB" w14:textId="77777777" w:rsidR="000E7516" w:rsidRPr="00AF0B7E" w:rsidRDefault="008132A8" w:rsidP="0014247E">
            <w:pPr>
              <w:pStyle w:val="TableText"/>
              <w:keepNext/>
              <w:keepLines/>
              <w:spacing w:before="40" w:after="40"/>
              <w:rPr>
                <w:rFonts w:ascii="Arial" w:hAnsi="Arial" w:cs="Arial"/>
                <w:sz w:val="18"/>
                <w:szCs w:val="18"/>
              </w:rPr>
            </w:pPr>
            <w:r w:rsidRPr="00AF0B7E">
              <w:rPr>
                <w:rFonts w:ascii="Arial" w:hAnsi="Arial" w:cs="Arial"/>
                <w:sz w:val="18"/>
                <w:szCs w:val="18"/>
              </w:rPr>
              <w:t xml:space="preserve">other reason beyond the </w:t>
            </w:r>
            <w:r w:rsidRPr="00AF0B7E">
              <w:rPr>
                <w:rStyle w:val="Emphasis"/>
                <w:rFonts w:ascii="Arial" w:hAnsi="Arial" w:cs="Arial"/>
                <w:sz w:val="18"/>
                <w:szCs w:val="18"/>
              </w:rPr>
              <w:t>Builder’s</w:t>
            </w:r>
            <w:r w:rsidRPr="00AF0B7E">
              <w:rPr>
                <w:rFonts w:ascii="Arial" w:hAnsi="Arial" w:cs="Arial"/>
                <w:sz w:val="18"/>
                <w:szCs w:val="18"/>
              </w:rPr>
              <w:t xml:space="preserve"> control [specify]:</w:t>
            </w:r>
          </w:p>
        </w:tc>
        <w:tc>
          <w:tcPr>
            <w:tcW w:w="3250" w:type="pct"/>
          </w:tcPr>
          <w:p w14:paraId="40D2BCCC" w14:textId="77777777" w:rsidR="000E7516" w:rsidRPr="00AF0B7E" w:rsidRDefault="000E7516" w:rsidP="003017A3">
            <w:pPr>
              <w:pStyle w:val="TableText"/>
              <w:spacing w:before="40" w:after="40"/>
              <w:rPr>
                <w:rFonts w:ascii="Arial" w:hAnsi="Arial" w:cs="Arial"/>
                <w:sz w:val="18"/>
                <w:szCs w:val="18"/>
              </w:rPr>
            </w:pPr>
          </w:p>
        </w:tc>
      </w:tr>
      <w:tr w:rsidR="000E7516" w:rsidRPr="00AF0B7E" w14:paraId="40D2BCD0" w14:textId="77777777" w:rsidTr="007A784A">
        <w:trPr>
          <w:cantSplit/>
          <w:trHeight w:val="2552"/>
        </w:trPr>
        <w:tc>
          <w:tcPr>
            <w:tcW w:w="1750" w:type="pct"/>
          </w:tcPr>
          <w:p w14:paraId="40D2BCCE" w14:textId="77777777" w:rsidR="000E7516" w:rsidRPr="00AF0B7E" w:rsidRDefault="008132A8" w:rsidP="003017A3">
            <w:pPr>
              <w:pStyle w:val="TableText"/>
              <w:spacing w:before="40" w:after="40"/>
              <w:rPr>
                <w:rFonts w:ascii="Arial" w:hAnsi="Arial" w:cs="Arial"/>
                <w:sz w:val="18"/>
                <w:szCs w:val="18"/>
              </w:rPr>
            </w:pPr>
            <w:r w:rsidRPr="00AF0B7E">
              <w:rPr>
                <w:rFonts w:ascii="Arial" w:hAnsi="Arial" w:cs="Arial"/>
                <w:sz w:val="18"/>
                <w:szCs w:val="18"/>
              </w:rPr>
              <w:t xml:space="preserve">an act or omission of the </w:t>
            </w:r>
            <w:r w:rsidRPr="00AF0B7E">
              <w:rPr>
                <w:rStyle w:val="Emphasis"/>
                <w:rFonts w:ascii="Arial" w:hAnsi="Arial" w:cs="Arial"/>
                <w:sz w:val="18"/>
                <w:szCs w:val="18"/>
              </w:rPr>
              <w:t>Building Owner</w:t>
            </w:r>
            <w:r w:rsidRPr="00AF0B7E">
              <w:rPr>
                <w:rFonts w:ascii="Arial" w:hAnsi="Arial" w:cs="Arial"/>
                <w:sz w:val="18"/>
                <w:szCs w:val="18"/>
              </w:rPr>
              <w:t xml:space="preserve"> [if so, specify]:</w:t>
            </w:r>
          </w:p>
        </w:tc>
        <w:tc>
          <w:tcPr>
            <w:tcW w:w="3250" w:type="pct"/>
          </w:tcPr>
          <w:p w14:paraId="40D2BCCF" w14:textId="77777777" w:rsidR="000E7516" w:rsidRPr="00AF0B7E" w:rsidRDefault="000E7516" w:rsidP="003017A3">
            <w:pPr>
              <w:pStyle w:val="TableText"/>
              <w:spacing w:before="40" w:after="40"/>
              <w:rPr>
                <w:rFonts w:ascii="Arial" w:hAnsi="Arial" w:cs="Arial"/>
                <w:sz w:val="18"/>
                <w:szCs w:val="18"/>
              </w:rPr>
            </w:pPr>
          </w:p>
        </w:tc>
      </w:tr>
    </w:tbl>
    <w:p w14:paraId="40D2BCD1" w14:textId="77777777" w:rsidR="00C503C0" w:rsidRPr="00AF0B7E" w:rsidRDefault="00C503C0" w:rsidP="00BD32CD">
      <w:pPr>
        <w:pStyle w:val="TableText"/>
        <w:rPr>
          <w:rFonts w:ascii="Arial" w:hAnsi="Arial" w:cs="Arial"/>
          <w:sz w:val="18"/>
          <w:szCs w:val="18"/>
        </w:rPr>
      </w:pPr>
      <w:r w:rsidRPr="00AF0B7E">
        <w:rPr>
          <w:rFonts w:ascii="Arial" w:hAnsi="Arial" w:cs="Arial"/>
          <w:sz w:val="18"/>
          <w:szCs w:val="18"/>
        </w:rPr>
        <w:t xml:space="preserve">(Note: If an act or omission of the </w:t>
      </w:r>
      <w:r w:rsidRPr="00AF0B7E">
        <w:rPr>
          <w:rStyle w:val="Emphasis"/>
          <w:rFonts w:ascii="Arial" w:hAnsi="Arial" w:cs="Arial"/>
          <w:sz w:val="18"/>
          <w:szCs w:val="18"/>
        </w:rPr>
        <w:t>Building Owner</w:t>
      </w:r>
      <w:r w:rsidRPr="00AF0B7E">
        <w:rPr>
          <w:rFonts w:ascii="Arial" w:hAnsi="Arial" w:cs="Arial"/>
          <w:sz w:val="18"/>
          <w:szCs w:val="18"/>
        </w:rPr>
        <w:t xml:space="preserve"> is the cause of the delay, the </w:t>
      </w:r>
      <w:r w:rsidRPr="00AF0B7E">
        <w:rPr>
          <w:rStyle w:val="Emphasis"/>
          <w:rFonts w:ascii="Arial" w:hAnsi="Arial" w:cs="Arial"/>
          <w:sz w:val="18"/>
          <w:szCs w:val="18"/>
        </w:rPr>
        <w:t>Builder</w:t>
      </w:r>
      <w:r w:rsidRPr="00AF0B7E">
        <w:rPr>
          <w:rFonts w:ascii="Arial" w:hAnsi="Arial" w:cs="Arial"/>
          <w:sz w:val="18"/>
          <w:szCs w:val="18"/>
        </w:rPr>
        <w:t xml:space="preserve"> must notify the </w:t>
      </w:r>
      <w:r w:rsidRPr="00AF0B7E">
        <w:rPr>
          <w:rStyle w:val="Emphasis"/>
          <w:rFonts w:ascii="Arial" w:hAnsi="Arial" w:cs="Arial"/>
          <w:sz w:val="18"/>
          <w:szCs w:val="18"/>
        </w:rPr>
        <w:t>Building Owner</w:t>
      </w:r>
      <w:r w:rsidRPr="00AF0B7E">
        <w:rPr>
          <w:rFonts w:ascii="Arial" w:hAnsi="Arial" w:cs="Arial"/>
          <w:sz w:val="18"/>
          <w:szCs w:val="18"/>
        </w:rPr>
        <w:t xml:space="preserve"> within two </w:t>
      </w:r>
      <w:r w:rsidRPr="00AF0B7E">
        <w:rPr>
          <w:rStyle w:val="Emphasis"/>
          <w:rFonts w:ascii="Arial" w:hAnsi="Arial" w:cs="Arial"/>
          <w:sz w:val="18"/>
          <w:szCs w:val="18"/>
        </w:rPr>
        <w:t>Business Days</w:t>
      </w:r>
      <w:r w:rsidRPr="00AF0B7E">
        <w:rPr>
          <w:rFonts w:ascii="Arial" w:hAnsi="Arial" w:cs="Arial"/>
          <w:sz w:val="18"/>
          <w:szCs w:val="18"/>
        </w:rPr>
        <w:t xml:space="preserve"> of the delay commencing.)</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8132A8" w:rsidRPr="00AF0B7E" w14:paraId="40D2BCD4" w14:textId="77777777" w:rsidTr="00A85231">
        <w:trPr>
          <w:cantSplit/>
        </w:trPr>
        <w:tc>
          <w:tcPr>
            <w:tcW w:w="1750" w:type="pct"/>
          </w:tcPr>
          <w:p w14:paraId="40D2BCD2" w14:textId="77777777" w:rsidR="008132A8" w:rsidRPr="00AF0B7E" w:rsidRDefault="008132A8" w:rsidP="0036652E">
            <w:pPr>
              <w:pStyle w:val="TableText"/>
              <w:rPr>
                <w:rFonts w:ascii="Arial" w:hAnsi="Arial" w:cs="Arial"/>
                <w:sz w:val="18"/>
                <w:szCs w:val="18"/>
              </w:rPr>
            </w:pPr>
            <w:r w:rsidRPr="00AF0B7E">
              <w:rPr>
                <w:rFonts w:ascii="Arial" w:hAnsi="Arial" w:cs="Arial"/>
                <w:sz w:val="18"/>
                <w:szCs w:val="18"/>
              </w:rPr>
              <w:t xml:space="preserve">The length of the likely delay or claimed </w:t>
            </w:r>
            <w:r w:rsidRPr="00AF0B7E">
              <w:rPr>
                <w:rStyle w:val="Emphasis"/>
                <w:rFonts w:ascii="Arial" w:hAnsi="Arial" w:cs="Arial"/>
                <w:sz w:val="18"/>
                <w:szCs w:val="18"/>
              </w:rPr>
              <w:t>Extension of Time</w:t>
            </w:r>
            <w:r w:rsidR="0036652E" w:rsidRPr="00AF0B7E">
              <w:rPr>
                <w:rFonts w:ascii="Arial" w:hAnsi="Arial" w:cs="Arial"/>
                <w:sz w:val="18"/>
                <w:szCs w:val="18"/>
              </w:rPr>
              <w:t xml:space="preserve"> is (enter number of days):</w:t>
            </w:r>
          </w:p>
        </w:tc>
        <w:tc>
          <w:tcPr>
            <w:tcW w:w="3250" w:type="pct"/>
          </w:tcPr>
          <w:p w14:paraId="40D2BCD3" w14:textId="77777777" w:rsidR="008132A8" w:rsidRPr="00AF0B7E" w:rsidRDefault="008132A8" w:rsidP="008132A8">
            <w:pPr>
              <w:pStyle w:val="TableText"/>
              <w:rPr>
                <w:rFonts w:ascii="Arial" w:hAnsi="Arial" w:cs="Arial"/>
                <w:sz w:val="18"/>
                <w:szCs w:val="18"/>
              </w:rPr>
            </w:pPr>
          </w:p>
        </w:tc>
      </w:tr>
    </w:tbl>
    <w:p w14:paraId="40D2BCD5" w14:textId="77777777" w:rsidR="008132A8" w:rsidRPr="00AF0B7E" w:rsidRDefault="008132A8" w:rsidP="0036652E">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C75C1" w:rsidRPr="00AF0B7E" w14:paraId="40D2BCD8" w14:textId="77777777" w:rsidTr="00AC75C1">
        <w:trPr>
          <w:cantSplit/>
        </w:trPr>
        <w:tc>
          <w:tcPr>
            <w:tcW w:w="1750" w:type="pct"/>
          </w:tcPr>
          <w:p w14:paraId="40D2BCD6" w14:textId="77777777" w:rsidR="00AC75C1" w:rsidRPr="00AF0B7E" w:rsidRDefault="00AC75C1" w:rsidP="00AC75C1">
            <w:pPr>
              <w:pStyle w:val="TableText"/>
              <w:rPr>
                <w:rFonts w:ascii="Arial" w:hAnsi="Arial" w:cs="Arial"/>
                <w:sz w:val="18"/>
                <w:szCs w:val="18"/>
              </w:rPr>
            </w:pPr>
            <w:r w:rsidRPr="00AF0B7E">
              <w:rPr>
                <w:rFonts w:ascii="Arial" w:hAnsi="Arial" w:cs="Arial"/>
                <w:sz w:val="18"/>
                <w:szCs w:val="18"/>
              </w:rPr>
              <w:t>Date:</w:t>
            </w:r>
          </w:p>
        </w:tc>
        <w:tc>
          <w:tcPr>
            <w:tcW w:w="3250" w:type="pct"/>
          </w:tcPr>
          <w:p w14:paraId="40D2BCD7" w14:textId="77777777" w:rsidR="00AC75C1" w:rsidRPr="00AF0B7E" w:rsidRDefault="00AC75C1" w:rsidP="00AC75C1">
            <w:pPr>
              <w:pStyle w:val="TableText"/>
              <w:rPr>
                <w:rFonts w:ascii="Arial" w:hAnsi="Arial" w:cs="Arial"/>
                <w:sz w:val="18"/>
                <w:szCs w:val="18"/>
              </w:rPr>
            </w:pPr>
          </w:p>
        </w:tc>
      </w:tr>
    </w:tbl>
    <w:p w14:paraId="40D2BCD9" w14:textId="77777777" w:rsidR="00AC75C1" w:rsidRPr="00AF0B7E" w:rsidRDefault="00AC75C1" w:rsidP="00AC75C1">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C75C1" w:rsidRPr="00AF0B7E" w14:paraId="40D2BCDB" w14:textId="77777777" w:rsidTr="00AC75C1">
        <w:trPr>
          <w:cantSplit/>
        </w:trPr>
        <w:tc>
          <w:tcPr>
            <w:tcW w:w="5000" w:type="pct"/>
            <w:gridSpan w:val="2"/>
          </w:tcPr>
          <w:p w14:paraId="40D2BCDA" w14:textId="77777777" w:rsidR="00AC75C1" w:rsidRPr="00AF0B7E" w:rsidRDefault="00AC75C1" w:rsidP="0014247E">
            <w:pPr>
              <w:pStyle w:val="TableText"/>
              <w:keepNext/>
              <w:keepLines/>
              <w:rPr>
                <w:rFonts w:ascii="Arial" w:hAnsi="Arial" w:cs="Arial"/>
                <w:sz w:val="18"/>
                <w:szCs w:val="18"/>
              </w:rPr>
            </w:pPr>
            <w:r w:rsidRPr="00AF0B7E">
              <w:rPr>
                <w:rFonts w:ascii="Arial" w:hAnsi="Arial" w:cs="Arial"/>
                <w:sz w:val="18"/>
                <w:szCs w:val="18"/>
              </w:rPr>
              <w:lastRenderedPageBreak/>
              <w:t>Signed by (there are two options – mark the option which applies with an X):</w:t>
            </w:r>
          </w:p>
        </w:tc>
      </w:tr>
      <w:tr w:rsidR="00AC75C1" w:rsidRPr="00AF0B7E" w14:paraId="40D2BCDE" w14:textId="77777777" w:rsidTr="00AC75C1">
        <w:trPr>
          <w:cantSplit/>
        </w:trPr>
        <w:tc>
          <w:tcPr>
            <w:tcW w:w="1750" w:type="pct"/>
          </w:tcPr>
          <w:p w14:paraId="40D2BCDC" w14:textId="77777777" w:rsidR="00AC75C1" w:rsidRPr="00AF0B7E" w:rsidRDefault="00AC75C1" w:rsidP="0014247E">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BCDD" w14:textId="77777777" w:rsidR="00AC75C1" w:rsidRPr="00AF0B7E" w:rsidRDefault="00AC75C1" w:rsidP="00AC75C1">
            <w:pPr>
              <w:pStyle w:val="TableText"/>
              <w:rPr>
                <w:rFonts w:ascii="Arial" w:hAnsi="Arial" w:cs="Arial"/>
                <w:sz w:val="18"/>
                <w:szCs w:val="18"/>
              </w:rPr>
            </w:pPr>
          </w:p>
        </w:tc>
      </w:tr>
      <w:tr w:rsidR="00AC75C1" w:rsidRPr="00AF0B7E" w14:paraId="40D2BCE1" w14:textId="77777777" w:rsidTr="00AC75C1">
        <w:trPr>
          <w:cantSplit/>
        </w:trPr>
        <w:tc>
          <w:tcPr>
            <w:tcW w:w="1750" w:type="pct"/>
          </w:tcPr>
          <w:p w14:paraId="40D2BCDF" w14:textId="77777777" w:rsidR="00AC75C1" w:rsidRPr="00AF0B7E" w:rsidRDefault="00AC75C1" w:rsidP="00AC75C1">
            <w:pPr>
              <w:pStyle w:val="TableText"/>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BCE0" w14:textId="77777777" w:rsidR="00AC75C1" w:rsidRPr="00AF0B7E" w:rsidRDefault="00AC75C1" w:rsidP="00AC75C1">
            <w:pPr>
              <w:pStyle w:val="TableText"/>
              <w:rPr>
                <w:rFonts w:ascii="Arial" w:hAnsi="Arial" w:cs="Arial"/>
                <w:sz w:val="18"/>
                <w:szCs w:val="18"/>
              </w:rPr>
            </w:pPr>
          </w:p>
        </w:tc>
      </w:tr>
    </w:tbl>
    <w:p w14:paraId="40D2BCE2" w14:textId="77777777" w:rsidR="00AC75C1" w:rsidRPr="00AF0B7E" w:rsidRDefault="00AC75C1" w:rsidP="00AC75C1">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C75C1" w:rsidRPr="00AF0B7E" w14:paraId="40D2BCE5" w14:textId="77777777" w:rsidTr="00AC75C1">
        <w:tc>
          <w:tcPr>
            <w:tcW w:w="1750" w:type="pct"/>
            <w:vAlign w:val="center"/>
          </w:tcPr>
          <w:p w14:paraId="40D2BCE3" w14:textId="77777777" w:rsidR="00AC75C1" w:rsidRPr="00AF0B7E" w:rsidRDefault="00AC75C1" w:rsidP="00AC75C1">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CE4" w14:textId="77777777" w:rsidR="00AC75C1" w:rsidRPr="00AF0B7E" w:rsidRDefault="00AC75C1" w:rsidP="00AC75C1">
            <w:pPr>
              <w:pStyle w:val="BodyText"/>
              <w:rPr>
                <w:rFonts w:ascii="Arial" w:hAnsi="Arial" w:cs="Arial"/>
                <w:sz w:val="18"/>
                <w:szCs w:val="18"/>
              </w:rPr>
            </w:pPr>
          </w:p>
        </w:tc>
      </w:tr>
    </w:tbl>
    <w:p w14:paraId="40D2BCE6" w14:textId="77777777" w:rsidR="00C503C0" w:rsidRPr="00AF0B7E" w:rsidRDefault="00C503C0" w:rsidP="00BD32CD">
      <w:pPr>
        <w:pStyle w:val="TableText"/>
        <w:rPr>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Builder</w:t>
      </w:r>
    </w:p>
    <w:p w14:paraId="40D2BCE7" w14:textId="77777777" w:rsidR="00C503C0" w:rsidRPr="00AF0B7E" w:rsidRDefault="00C503C0" w:rsidP="00BD32CD">
      <w:pPr>
        <w:pStyle w:val="Table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Extension of Time</w:t>
      </w:r>
      <w:r w:rsidRPr="00AF0B7E">
        <w:rPr>
          <w:rFonts w:ascii="Arial" w:hAnsi="Arial" w:cs="Arial"/>
          <w:sz w:val="18"/>
          <w:szCs w:val="18"/>
        </w:rPr>
        <w:t xml:space="preserve"> must be fair and reasonable in the circumstances.</w:t>
      </w:r>
    </w:p>
    <w:p w14:paraId="40D2BCE8" w14:textId="77777777" w:rsidR="00577659" w:rsidRPr="00AF0B7E" w:rsidRDefault="00B95CFE" w:rsidP="00AC75C1">
      <w:pPr>
        <w:pStyle w:val="TableText"/>
        <w:rPr>
          <w:rFonts w:ascii="Arial" w:hAnsi="Arial" w:cs="Arial"/>
          <w:sz w:val="18"/>
          <w:szCs w:val="18"/>
        </w:rPr>
      </w:pPr>
      <w:r w:rsidRPr="00AF0B7E">
        <w:rPr>
          <w:rFonts w:ascii="Arial" w:hAnsi="Arial" w:cs="Arial"/>
          <w:sz w:val="18"/>
          <w:szCs w:val="18"/>
        </w:rPr>
        <w:t>[Form continues next page]</w:t>
      </w:r>
    </w:p>
    <w:p w14:paraId="40D2BCE9" w14:textId="77777777" w:rsidR="008231B4" w:rsidRPr="00AF0B7E" w:rsidRDefault="008231B4" w:rsidP="00A87499">
      <w:pPr>
        <w:pStyle w:val="BodyText"/>
        <w:pageBreakBefore/>
        <w:rPr>
          <w:rStyle w:val="Strong"/>
          <w:rFonts w:ascii="Arial" w:hAnsi="Arial" w:cs="Arial"/>
          <w:sz w:val="18"/>
          <w:szCs w:val="18"/>
        </w:rPr>
      </w:pPr>
      <w:r w:rsidRPr="00AF0B7E">
        <w:rPr>
          <w:rStyle w:val="Strong"/>
          <w:rFonts w:ascii="Arial" w:hAnsi="Arial" w:cs="Arial"/>
          <w:sz w:val="18"/>
          <w:szCs w:val="18"/>
        </w:rPr>
        <w:lastRenderedPageBreak/>
        <w:t>Form G continued</w:t>
      </w:r>
    </w:p>
    <w:p w14:paraId="40D2BCEA" w14:textId="77777777" w:rsidR="008231B4" w:rsidRPr="00AF0B7E" w:rsidRDefault="008231B4" w:rsidP="00AC75C1">
      <w:pPr>
        <w:pStyle w:val="TableText"/>
        <w:rPr>
          <w:rStyle w:val="Strong"/>
          <w:rFonts w:ascii="Arial" w:hAnsi="Arial" w:cs="Arial"/>
          <w:sz w:val="18"/>
          <w:szCs w:val="18"/>
        </w:rPr>
      </w:pPr>
      <w:r w:rsidRPr="00AF0B7E">
        <w:rPr>
          <w:rStyle w:val="Strong"/>
          <w:rFonts w:ascii="Arial" w:hAnsi="Arial" w:cs="Arial"/>
          <w:sz w:val="18"/>
          <w:szCs w:val="18"/>
        </w:rPr>
        <w:t xml:space="preserve">Section B – </w:t>
      </w:r>
      <w:r w:rsidRPr="00AF0B7E">
        <w:rPr>
          <w:rStyle w:val="BoldItalic"/>
          <w:rFonts w:ascii="Arial" w:hAnsi="Arial" w:cs="Arial"/>
          <w:sz w:val="18"/>
          <w:szCs w:val="18"/>
        </w:rPr>
        <w:t>Building Owner’s</w:t>
      </w:r>
      <w:r w:rsidRPr="00AF0B7E">
        <w:rPr>
          <w:rStyle w:val="Strong"/>
          <w:rFonts w:ascii="Arial" w:hAnsi="Arial" w:cs="Arial"/>
          <w:sz w:val="18"/>
          <w:szCs w:val="18"/>
        </w:rPr>
        <w:t xml:space="preserve"> response</w:t>
      </w:r>
    </w:p>
    <w:p w14:paraId="40D2BCEB" w14:textId="77777777" w:rsidR="008231B4" w:rsidRPr="00AF0B7E" w:rsidRDefault="008231B4" w:rsidP="00AC75C1">
      <w:pPr>
        <w:pStyle w:val="TableText"/>
        <w:rPr>
          <w:rFonts w:ascii="Arial" w:hAnsi="Arial" w:cs="Arial"/>
          <w:sz w:val="18"/>
          <w:szCs w:val="18"/>
        </w:rPr>
      </w:pPr>
      <w:r w:rsidRPr="00AF0B7E">
        <w:rPr>
          <w:rFonts w:ascii="Arial" w:hAnsi="Arial" w:cs="Arial"/>
          <w:sz w:val="18"/>
          <w:szCs w:val="18"/>
        </w:rPr>
        <w:t xml:space="preserve">(needed only if the </w:t>
      </w:r>
      <w:r w:rsidRPr="00AF0B7E">
        <w:rPr>
          <w:rStyle w:val="Emphasis"/>
          <w:rFonts w:ascii="Arial" w:hAnsi="Arial" w:cs="Arial"/>
          <w:sz w:val="18"/>
          <w:szCs w:val="18"/>
        </w:rPr>
        <w:t>Builder</w:t>
      </w:r>
      <w:r w:rsidRPr="00AF0B7E">
        <w:rPr>
          <w:rFonts w:ascii="Arial" w:hAnsi="Arial" w:cs="Arial"/>
          <w:sz w:val="18"/>
          <w:szCs w:val="18"/>
        </w:rPr>
        <w:t xml:space="preserve"> is claiming an </w:t>
      </w:r>
      <w:r w:rsidRPr="00AF0B7E">
        <w:rPr>
          <w:rStyle w:val="Emphasis"/>
          <w:rFonts w:ascii="Arial" w:hAnsi="Arial" w:cs="Arial"/>
          <w:sz w:val="18"/>
          <w:szCs w:val="18"/>
        </w:rPr>
        <w:t>Extension of Time</w:t>
      </w:r>
      <w:r w:rsidRPr="00AF0B7E">
        <w:rPr>
          <w:rFonts w:ascii="Arial" w:hAnsi="Arial" w:cs="Arial"/>
          <w:sz w:val="18"/>
          <w:szCs w:val="18"/>
        </w:rP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B75E79" w:rsidRPr="00AF0B7E" w14:paraId="40D2BCED" w14:textId="77777777" w:rsidTr="00A85231">
        <w:trPr>
          <w:cantSplit/>
        </w:trPr>
        <w:tc>
          <w:tcPr>
            <w:tcW w:w="5000" w:type="pct"/>
            <w:gridSpan w:val="2"/>
          </w:tcPr>
          <w:p w14:paraId="40D2BCEC" w14:textId="77777777" w:rsidR="00B75E79" w:rsidRPr="00AF0B7E" w:rsidRDefault="00B75E79" w:rsidP="008B464A">
            <w:pPr>
              <w:pStyle w:val="TableText"/>
              <w:keepNext/>
              <w:keepLines/>
              <w:rPr>
                <w:rFonts w:ascii="Arial" w:hAnsi="Arial" w:cs="Arial"/>
                <w:sz w:val="18"/>
                <w:szCs w:val="18"/>
              </w:rPr>
            </w:pPr>
            <w:r w:rsidRPr="00AF0B7E">
              <w:rPr>
                <w:rFonts w:ascii="Arial" w:hAnsi="Arial" w:cs="Arial"/>
                <w:sz w:val="18"/>
                <w:szCs w:val="18"/>
              </w:rPr>
              <w:t>Response (there are three options – mark the option which applies with an X and provide the reasons for your response where applicable):</w:t>
            </w:r>
          </w:p>
        </w:tc>
      </w:tr>
      <w:tr w:rsidR="005255AE" w:rsidRPr="00AF0B7E" w14:paraId="40D2BCF0" w14:textId="77777777" w:rsidTr="00A85231">
        <w:trPr>
          <w:cantSplit/>
        </w:trPr>
        <w:tc>
          <w:tcPr>
            <w:tcW w:w="1750" w:type="pct"/>
          </w:tcPr>
          <w:p w14:paraId="40D2BCEE" w14:textId="77777777" w:rsidR="005255AE" w:rsidRPr="00AF0B7E" w:rsidRDefault="005255AE" w:rsidP="008B464A">
            <w:pPr>
              <w:pStyle w:val="TableText"/>
              <w:keepNext/>
              <w:keepLines/>
              <w:rPr>
                <w:rFonts w:ascii="Arial" w:hAnsi="Arial" w:cs="Arial"/>
                <w:sz w:val="18"/>
                <w:szCs w:val="18"/>
              </w:rPr>
            </w:pPr>
            <w:r w:rsidRPr="00AF0B7E">
              <w:rPr>
                <w:rFonts w:ascii="Arial" w:hAnsi="Arial" w:cs="Arial"/>
                <w:sz w:val="18"/>
                <w:szCs w:val="18"/>
              </w:rPr>
              <w:t xml:space="preserve">I accept all of the </w:t>
            </w:r>
            <w:r w:rsidRPr="00AF0B7E">
              <w:rPr>
                <w:rStyle w:val="Emphasis"/>
                <w:rFonts w:ascii="Arial" w:hAnsi="Arial" w:cs="Arial"/>
                <w:sz w:val="18"/>
                <w:szCs w:val="18"/>
              </w:rPr>
              <w:t>Builder’s</w:t>
            </w:r>
            <w:r w:rsidRPr="00AF0B7E">
              <w:rPr>
                <w:rFonts w:ascii="Arial" w:hAnsi="Arial" w:cs="Arial"/>
                <w:sz w:val="18"/>
                <w:szCs w:val="18"/>
              </w:rPr>
              <w:t xml:space="preserve"> claim for an </w:t>
            </w:r>
            <w:r w:rsidRPr="00AF0B7E">
              <w:rPr>
                <w:rStyle w:val="Emphasis"/>
                <w:rFonts w:ascii="Arial" w:hAnsi="Arial" w:cs="Arial"/>
                <w:sz w:val="18"/>
                <w:szCs w:val="18"/>
              </w:rPr>
              <w:t>Extension of Time</w:t>
            </w:r>
          </w:p>
        </w:tc>
        <w:tc>
          <w:tcPr>
            <w:tcW w:w="3250" w:type="pct"/>
          </w:tcPr>
          <w:p w14:paraId="40D2BCEF" w14:textId="77777777" w:rsidR="005255AE" w:rsidRPr="00AF0B7E" w:rsidRDefault="005255AE" w:rsidP="005255AE">
            <w:pPr>
              <w:pStyle w:val="TableText"/>
              <w:rPr>
                <w:rFonts w:ascii="Arial" w:hAnsi="Arial" w:cs="Arial"/>
                <w:sz w:val="18"/>
                <w:szCs w:val="18"/>
              </w:rPr>
            </w:pPr>
          </w:p>
        </w:tc>
      </w:tr>
      <w:tr w:rsidR="005255AE" w:rsidRPr="00AF0B7E" w14:paraId="40D2BCF3" w14:textId="77777777" w:rsidTr="00A85231">
        <w:trPr>
          <w:cantSplit/>
          <w:trHeight w:val="2552"/>
        </w:trPr>
        <w:tc>
          <w:tcPr>
            <w:tcW w:w="1750" w:type="pct"/>
          </w:tcPr>
          <w:p w14:paraId="40D2BCF1" w14:textId="77777777" w:rsidR="005255AE" w:rsidRPr="00AF0B7E" w:rsidRDefault="005255AE" w:rsidP="00091474">
            <w:pPr>
              <w:pStyle w:val="TableText"/>
              <w:rPr>
                <w:rFonts w:ascii="Arial" w:hAnsi="Arial" w:cs="Arial"/>
                <w:sz w:val="18"/>
                <w:szCs w:val="18"/>
              </w:rPr>
            </w:pPr>
            <w:r w:rsidRPr="00AF0B7E">
              <w:rPr>
                <w:rFonts w:ascii="Arial" w:hAnsi="Arial" w:cs="Arial"/>
                <w:sz w:val="18"/>
                <w:szCs w:val="18"/>
              </w:rPr>
              <w:t xml:space="preserve">I partially accept the </w:t>
            </w:r>
            <w:r w:rsidRPr="00AF0B7E">
              <w:rPr>
                <w:rStyle w:val="Emphasis"/>
                <w:rFonts w:ascii="Arial" w:hAnsi="Arial" w:cs="Arial"/>
                <w:sz w:val="18"/>
                <w:szCs w:val="18"/>
              </w:rPr>
              <w:t>Builder’s</w:t>
            </w:r>
            <w:r w:rsidRPr="00AF0B7E">
              <w:rPr>
                <w:rFonts w:ascii="Arial" w:hAnsi="Arial" w:cs="Arial"/>
                <w:sz w:val="18"/>
                <w:szCs w:val="18"/>
              </w:rPr>
              <w:t xml:space="preserve"> claim for an </w:t>
            </w:r>
            <w:r w:rsidRPr="00AF0B7E">
              <w:rPr>
                <w:rStyle w:val="Emphasis"/>
                <w:rFonts w:ascii="Arial" w:hAnsi="Arial" w:cs="Arial"/>
                <w:sz w:val="18"/>
                <w:szCs w:val="18"/>
              </w:rPr>
              <w:t>Extension of Time</w:t>
            </w:r>
            <w:r w:rsidR="00D200FF" w:rsidRPr="00AF0B7E">
              <w:rPr>
                <w:rFonts w:ascii="Arial" w:hAnsi="Arial" w:cs="Arial"/>
                <w:sz w:val="18"/>
                <w:szCs w:val="18"/>
              </w:rPr>
              <w:t>.</w:t>
            </w:r>
            <w:r w:rsidR="00091474" w:rsidRPr="00AF0B7E">
              <w:rPr>
                <w:rFonts w:ascii="Arial" w:hAnsi="Arial" w:cs="Arial"/>
                <w:sz w:val="18"/>
                <w:szCs w:val="18"/>
              </w:rPr>
              <w:t xml:space="preserve"> The </w:t>
            </w:r>
            <w:r w:rsidR="00091474" w:rsidRPr="00AF0B7E">
              <w:rPr>
                <w:rStyle w:val="Emphasis"/>
                <w:rFonts w:ascii="Arial" w:hAnsi="Arial" w:cs="Arial"/>
                <w:sz w:val="18"/>
                <w:szCs w:val="18"/>
              </w:rPr>
              <w:t>Extension of Time</w:t>
            </w:r>
            <w:r w:rsidR="00091474" w:rsidRPr="00AF0B7E">
              <w:rPr>
                <w:rFonts w:ascii="Arial" w:hAnsi="Arial" w:cs="Arial"/>
                <w:sz w:val="18"/>
                <w:szCs w:val="18"/>
              </w:rPr>
              <w:t xml:space="preserve"> accepted is (specify number of days and provide the reason for rejecting part of the claim):</w:t>
            </w:r>
          </w:p>
        </w:tc>
        <w:tc>
          <w:tcPr>
            <w:tcW w:w="3250" w:type="pct"/>
          </w:tcPr>
          <w:p w14:paraId="40D2BCF2" w14:textId="77777777" w:rsidR="005255AE" w:rsidRPr="00AF0B7E" w:rsidRDefault="005255AE" w:rsidP="005255AE">
            <w:pPr>
              <w:pStyle w:val="TableText"/>
              <w:rPr>
                <w:rFonts w:ascii="Arial" w:hAnsi="Arial" w:cs="Arial"/>
                <w:sz w:val="18"/>
                <w:szCs w:val="18"/>
              </w:rPr>
            </w:pPr>
          </w:p>
        </w:tc>
      </w:tr>
      <w:tr w:rsidR="00FC4D09" w:rsidRPr="00AF0B7E" w14:paraId="40D2BCF6" w14:textId="77777777" w:rsidTr="00A85231">
        <w:trPr>
          <w:cantSplit/>
          <w:trHeight w:val="2552"/>
        </w:trPr>
        <w:tc>
          <w:tcPr>
            <w:tcW w:w="1750" w:type="pct"/>
          </w:tcPr>
          <w:p w14:paraId="40D2BCF4" w14:textId="77777777" w:rsidR="00FC4D09" w:rsidRPr="00AF0B7E" w:rsidRDefault="00FC4D09" w:rsidP="005255AE">
            <w:pPr>
              <w:pStyle w:val="TableText"/>
              <w:rPr>
                <w:rFonts w:ascii="Arial" w:hAnsi="Arial" w:cs="Arial"/>
                <w:sz w:val="18"/>
                <w:szCs w:val="18"/>
              </w:rPr>
            </w:pPr>
            <w:r w:rsidRPr="00AF0B7E">
              <w:rPr>
                <w:rFonts w:ascii="Arial" w:hAnsi="Arial" w:cs="Arial"/>
                <w:sz w:val="18"/>
                <w:szCs w:val="18"/>
              </w:rPr>
              <w:t xml:space="preserve">I reject all of the </w:t>
            </w:r>
            <w:r w:rsidRPr="00AF0B7E">
              <w:rPr>
                <w:rStyle w:val="Emphasis"/>
                <w:rFonts w:ascii="Arial" w:hAnsi="Arial" w:cs="Arial"/>
                <w:sz w:val="18"/>
                <w:szCs w:val="18"/>
              </w:rPr>
              <w:t>Builder’s</w:t>
            </w:r>
            <w:r w:rsidRPr="00AF0B7E">
              <w:rPr>
                <w:rFonts w:ascii="Arial" w:hAnsi="Arial" w:cs="Arial"/>
                <w:sz w:val="18"/>
                <w:szCs w:val="18"/>
              </w:rPr>
              <w:t xml:space="preserve"> claim for an </w:t>
            </w:r>
            <w:r w:rsidRPr="00AF0B7E">
              <w:rPr>
                <w:rStyle w:val="Emphasis"/>
                <w:rFonts w:ascii="Arial" w:hAnsi="Arial" w:cs="Arial"/>
                <w:sz w:val="18"/>
                <w:szCs w:val="18"/>
              </w:rPr>
              <w:t>Extension of Time</w:t>
            </w:r>
            <w:r w:rsidRPr="00AF0B7E">
              <w:rPr>
                <w:rFonts w:ascii="Arial" w:hAnsi="Arial" w:cs="Arial"/>
                <w:sz w:val="18"/>
                <w:szCs w:val="18"/>
              </w:rPr>
              <w:t>. The reason for rejecting the claim is:</w:t>
            </w:r>
          </w:p>
        </w:tc>
        <w:tc>
          <w:tcPr>
            <w:tcW w:w="3250" w:type="pct"/>
          </w:tcPr>
          <w:p w14:paraId="40D2BCF5" w14:textId="77777777" w:rsidR="00FC4D09" w:rsidRPr="00AF0B7E" w:rsidRDefault="00FC4D09" w:rsidP="005255AE">
            <w:pPr>
              <w:pStyle w:val="TableText"/>
              <w:rPr>
                <w:rFonts w:ascii="Arial" w:hAnsi="Arial" w:cs="Arial"/>
                <w:sz w:val="18"/>
                <w:szCs w:val="18"/>
              </w:rPr>
            </w:pPr>
          </w:p>
        </w:tc>
      </w:tr>
    </w:tbl>
    <w:p w14:paraId="40D2BCF7" w14:textId="77777777" w:rsidR="00EB7666" w:rsidRPr="00AF0B7E" w:rsidRDefault="00EB7666" w:rsidP="00EB7666">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CD73DB" w:rsidRPr="00AF0B7E" w14:paraId="40D2BCFA" w14:textId="77777777" w:rsidTr="00CD73DB">
        <w:trPr>
          <w:cantSplit/>
        </w:trPr>
        <w:tc>
          <w:tcPr>
            <w:tcW w:w="1750" w:type="pct"/>
          </w:tcPr>
          <w:p w14:paraId="40D2BCF8" w14:textId="77777777" w:rsidR="00CD73DB" w:rsidRPr="00AF0B7E" w:rsidRDefault="00CD73DB" w:rsidP="00CD73DB">
            <w:pPr>
              <w:pStyle w:val="TableText"/>
              <w:rPr>
                <w:rFonts w:ascii="Arial" w:hAnsi="Arial" w:cs="Arial"/>
                <w:sz w:val="18"/>
                <w:szCs w:val="18"/>
              </w:rPr>
            </w:pPr>
            <w:r w:rsidRPr="00AF0B7E">
              <w:rPr>
                <w:rFonts w:ascii="Arial" w:hAnsi="Arial" w:cs="Arial"/>
                <w:sz w:val="18"/>
                <w:szCs w:val="18"/>
              </w:rPr>
              <w:t>Date:</w:t>
            </w:r>
          </w:p>
        </w:tc>
        <w:tc>
          <w:tcPr>
            <w:tcW w:w="3250" w:type="pct"/>
          </w:tcPr>
          <w:p w14:paraId="40D2BCF9" w14:textId="77777777" w:rsidR="00CD73DB" w:rsidRPr="00AF0B7E" w:rsidRDefault="00CD73DB" w:rsidP="00CD73DB">
            <w:pPr>
              <w:pStyle w:val="TableText"/>
              <w:rPr>
                <w:rFonts w:ascii="Arial" w:hAnsi="Arial" w:cs="Arial"/>
                <w:sz w:val="18"/>
                <w:szCs w:val="18"/>
              </w:rPr>
            </w:pPr>
          </w:p>
        </w:tc>
      </w:tr>
    </w:tbl>
    <w:p w14:paraId="40D2BCFB" w14:textId="77777777" w:rsidR="00CD73DB" w:rsidRPr="00AF0B7E" w:rsidRDefault="00CD73DB" w:rsidP="00CD73DB">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CD73DB" w:rsidRPr="00AF0B7E" w14:paraId="40D2BCFD" w14:textId="77777777" w:rsidTr="00CD73DB">
        <w:trPr>
          <w:cantSplit/>
        </w:trPr>
        <w:tc>
          <w:tcPr>
            <w:tcW w:w="5000" w:type="pct"/>
            <w:gridSpan w:val="2"/>
          </w:tcPr>
          <w:p w14:paraId="40D2BCFC" w14:textId="77777777" w:rsidR="00CD73DB" w:rsidRPr="00AF0B7E" w:rsidRDefault="00CD73DB" w:rsidP="008B464A">
            <w:pPr>
              <w:pStyle w:val="TableText"/>
              <w:keepNext/>
              <w:keepLines/>
              <w:rPr>
                <w:rFonts w:ascii="Arial" w:hAnsi="Arial" w:cs="Arial"/>
                <w:sz w:val="18"/>
                <w:szCs w:val="18"/>
              </w:rPr>
            </w:pPr>
            <w:r w:rsidRPr="00AF0B7E">
              <w:rPr>
                <w:rFonts w:ascii="Arial" w:hAnsi="Arial" w:cs="Arial"/>
                <w:sz w:val="18"/>
                <w:szCs w:val="18"/>
              </w:rPr>
              <w:t>Signed by (there are two options – mark the option which applies with an X):</w:t>
            </w:r>
          </w:p>
        </w:tc>
      </w:tr>
      <w:tr w:rsidR="00CD73DB" w:rsidRPr="00AF0B7E" w14:paraId="40D2BD00" w14:textId="77777777" w:rsidTr="00CD73DB">
        <w:trPr>
          <w:cantSplit/>
        </w:trPr>
        <w:tc>
          <w:tcPr>
            <w:tcW w:w="1750" w:type="pct"/>
          </w:tcPr>
          <w:p w14:paraId="40D2BCFE" w14:textId="77777777" w:rsidR="00CD73DB" w:rsidRPr="00AF0B7E" w:rsidRDefault="00CD73DB" w:rsidP="00CD73DB">
            <w:pPr>
              <w:pStyle w:val="TableText"/>
              <w:rPr>
                <w:rStyle w:val="Emphasis"/>
                <w:rFonts w:ascii="Arial" w:hAnsi="Arial" w:cs="Arial"/>
                <w:sz w:val="18"/>
                <w:szCs w:val="18"/>
              </w:rPr>
            </w:pPr>
            <w:r w:rsidRPr="00AF0B7E">
              <w:rPr>
                <w:rStyle w:val="Emphasis"/>
                <w:rFonts w:ascii="Arial" w:hAnsi="Arial" w:cs="Arial"/>
                <w:sz w:val="18"/>
                <w:szCs w:val="18"/>
              </w:rPr>
              <w:t>Building Owner</w:t>
            </w:r>
            <w:r w:rsidR="005255AE" w:rsidRPr="00AF0B7E">
              <w:rPr>
                <w:rStyle w:val="Emphasis"/>
                <w:rFonts w:ascii="Arial" w:hAnsi="Arial" w:cs="Arial"/>
                <w:sz w:val="18"/>
                <w:szCs w:val="18"/>
              </w:rPr>
              <w:t>(s)</w:t>
            </w:r>
            <w:r w:rsidRPr="00AF0B7E">
              <w:rPr>
                <w:rStyle w:val="Emphasis"/>
                <w:rFonts w:ascii="Arial" w:hAnsi="Arial" w:cs="Arial"/>
                <w:sz w:val="18"/>
                <w:szCs w:val="18"/>
              </w:rPr>
              <w:t>:</w:t>
            </w:r>
          </w:p>
        </w:tc>
        <w:tc>
          <w:tcPr>
            <w:tcW w:w="3250" w:type="pct"/>
          </w:tcPr>
          <w:p w14:paraId="40D2BCFF" w14:textId="77777777" w:rsidR="00CD73DB" w:rsidRPr="00AF0B7E" w:rsidRDefault="00CD73DB" w:rsidP="00CD73DB">
            <w:pPr>
              <w:pStyle w:val="TableText"/>
              <w:rPr>
                <w:rFonts w:ascii="Arial" w:hAnsi="Arial" w:cs="Arial"/>
                <w:sz w:val="18"/>
                <w:szCs w:val="18"/>
              </w:rPr>
            </w:pPr>
          </w:p>
        </w:tc>
      </w:tr>
      <w:tr w:rsidR="00CD73DB" w:rsidRPr="00AF0B7E" w14:paraId="40D2BD03" w14:textId="77777777" w:rsidTr="00CD73DB">
        <w:trPr>
          <w:cantSplit/>
        </w:trPr>
        <w:tc>
          <w:tcPr>
            <w:tcW w:w="1750" w:type="pct"/>
          </w:tcPr>
          <w:p w14:paraId="40D2BD01" w14:textId="77777777" w:rsidR="00CD73DB" w:rsidRPr="00AF0B7E" w:rsidRDefault="00CD73DB" w:rsidP="00CD73DB">
            <w:pPr>
              <w:pStyle w:val="TableText"/>
              <w:rPr>
                <w:rStyle w:val="Emphasis"/>
                <w:rFonts w:ascii="Arial" w:hAnsi="Arial" w:cs="Arial"/>
                <w:sz w:val="18"/>
                <w:szCs w:val="18"/>
              </w:rPr>
            </w:pPr>
            <w:r w:rsidRPr="00AF0B7E">
              <w:rPr>
                <w:rStyle w:val="Emphasis"/>
                <w:rFonts w:ascii="Arial" w:hAnsi="Arial" w:cs="Arial"/>
                <w:sz w:val="18"/>
                <w:szCs w:val="18"/>
              </w:rPr>
              <w:t>Building Owner’s Representative:</w:t>
            </w:r>
          </w:p>
        </w:tc>
        <w:tc>
          <w:tcPr>
            <w:tcW w:w="3250" w:type="pct"/>
          </w:tcPr>
          <w:p w14:paraId="40D2BD02" w14:textId="77777777" w:rsidR="00CD73DB" w:rsidRPr="00AF0B7E" w:rsidRDefault="00CD73DB" w:rsidP="00CD73DB">
            <w:pPr>
              <w:pStyle w:val="TableText"/>
              <w:rPr>
                <w:rFonts w:ascii="Arial" w:hAnsi="Arial" w:cs="Arial"/>
                <w:sz w:val="18"/>
                <w:szCs w:val="18"/>
              </w:rPr>
            </w:pPr>
          </w:p>
        </w:tc>
      </w:tr>
    </w:tbl>
    <w:p w14:paraId="40D2BD04" w14:textId="77777777" w:rsidR="00CD73DB" w:rsidRPr="00AF0B7E" w:rsidRDefault="00CD73DB" w:rsidP="00CD73DB">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CD73DB" w:rsidRPr="00AF0B7E" w14:paraId="40D2BD07" w14:textId="77777777" w:rsidTr="00CD73DB">
        <w:tc>
          <w:tcPr>
            <w:tcW w:w="1750" w:type="pct"/>
            <w:vAlign w:val="center"/>
          </w:tcPr>
          <w:p w14:paraId="40D2BD05" w14:textId="77777777" w:rsidR="00CD73DB" w:rsidRPr="00AF0B7E" w:rsidRDefault="00CD73DB" w:rsidP="00CD73DB">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D06" w14:textId="77777777" w:rsidR="00CD73DB" w:rsidRPr="00AF0B7E" w:rsidRDefault="00CD73DB" w:rsidP="00CD73DB">
            <w:pPr>
              <w:pStyle w:val="BodyText"/>
              <w:rPr>
                <w:rFonts w:ascii="Arial" w:hAnsi="Arial" w:cs="Arial"/>
                <w:sz w:val="18"/>
                <w:szCs w:val="18"/>
              </w:rPr>
            </w:pPr>
          </w:p>
        </w:tc>
      </w:tr>
    </w:tbl>
    <w:p w14:paraId="40D2BD08" w14:textId="77777777" w:rsidR="008231B4" w:rsidRPr="00AF0B7E" w:rsidRDefault="008231B4" w:rsidP="00AC75C1">
      <w:pPr>
        <w:pStyle w:val="TableText"/>
        <w:rPr>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Building Owner</w:t>
      </w:r>
    </w:p>
    <w:p w14:paraId="40D2BD09" w14:textId="77777777" w:rsidR="008231B4" w:rsidRPr="00AF0B7E" w:rsidRDefault="008231B4" w:rsidP="00AC75C1">
      <w:pPr>
        <w:pStyle w:val="TableText"/>
        <w:rPr>
          <w:rFonts w:ascii="Arial" w:hAnsi="Arial" w:cs="Arial"/>
          <w:sz w:val="18"/>
          <w:szCs w:val="18"/>
        </w:rPr>
      </w:pPr>
      <w:r w:rsidRPr="00AF0B7E">
        <w:rPr>
          <w:rFonts w:ascii="Arial" w:hAnsi="Arial" w:cs="Arial"/>
          <w:sz w:val="18"/>
          <w:szCs w:val="18"/>
        </w:rPr>
        <w:t xml:space="preserve">Accepting a claim for an </w:t>
      </w:r>
      <w:r w:rsidRPr="00AF0B7E">
        <w:rPr>
          <w:rStyle w:val="Emphasis"/>
          <w:rFonts w:ascii="Arial" w:hAnsi="Arial" w:cs="Arial"/>
          <w:sz w:val="18"/>
          <w:szCs w:val="18"/>
        </w:rPr>
        <w:t>Extension of Time</w:t>
      </w:r>
      <w:r w:rsidRPr="00AF0B7E">
        <w:rPr>
          <w:rFonts w:ascii="Arial" w:hAnsi="Arial" w:cs="Arial"/>
          <w:sz w:val="18"/>
          <w:szCs w:val="18"/>
        </w:rPr>
        <w:t xml:space="preserve"> will result in the </w:t>
      </w:r>
      <w:r w:rsidRPr="00AF0B7E">
        <w:rPr>
          <w:rStyle w:val="Emphasis"/>
          <w:rFonts w:ascii="Arial" w:hAnsi="Arial" w:cs="Arial"/>
          <w:sz w:val="18"/>
          <w:szCs w:val="18"/>
        </w:rPr>
        <w:t>Finish Date</w:t>
      </w:r>
      <w:r w:rsidRPr="00AF0B7E">
        <w:rPr>
          <w:rFonts w:ascii="Arial" w:hAnsi="Arial" w:cs="Arial"/>
          <w:sz w:val="18"/>
          <w:szCs w:val="18"/>
        </w:rPr>
        <w:t xml:space="preserve"> being adjusted accordingly.</w:t>
      </w:r>
    </w:p>
    <w:p w14:paraId="40D2BD0A" w14:textId="77777777" w:rsidR="008231B4" w:rsidRPr="00AF0B7E" w:rsidRDefault="008231B4" w:rsidP="00AC75C1">
      <w:pPr>
        <w:pStyle w:val="TableText"/>
        <w:rPr>
          <w:rFonts w:ascii="Arial" w:hAnsi="Arial" w:cs="Arial"/>
          <w:sz w:val="18"/>
          <w:szCs w:val="18"/>
        </w:rPr>
      </w:pPr>
      <w:r w:rsidRPr="00AF0B7E">
        <w:rPr>
          <w:rFonts w:ascii="Arial" w:hAnsi="Arial" w:cs="Arial"/>
          <w:sz w:val="18"/>
          <w:szCs w:val="18"/>
        </w:rPr>
        <w:t xml:space="preserve">If you do not respond to the </w:t>
      </w:r>
      <w:r w:rsidRPr="00AF0B7E">
        <w:rPr>
          <w:rStyle w:val="Emphasis"/>
          <w:rFonts w:ascii="Arial" w:hAnsi="Arial" w:cs="Arial"/>
          <w:sz w:val="18"/>
          <w:szCs w:val="18"/>
        </w:rPr>
        <w:t>Builder’s</w:t>
      </w:r>
      <w:r w:rsidRPr="00AF0B7E">
        <w:rPr>
          <w:rFonts w:ascii="Arial" w:hAnsi="Arial" w:cs="Arial"/>
          <w:sz w:val="18"/>
          <w:szCs w:val="18"/>
        </w:rPr>
        <w:t xml:space="preserve"> claim within 10 </w:t>
      </w:r>
      <w:r w:rsidRPr="00AF0B7E">
        <w:rPr>
          <w:rStyle w:val="Emphasis"/>
          <w:rFonts w:ascii="Arial" w:hAnsi="Arial" w:cs="Arial"/>
          <w:sz w:val="18"/>
          <w:szCs w:val="18"/>
        </w:rPr>
        <w:t>Business Days</w:t>
      </w:r>
      <w:r w:rsidRPr="00AF0B7E">
        <w:rPr>
          <w:rFonts w:ascii="Arial" w:hAnsi="Arial" w:cs="Arial"/>
          <w:sz w:val="18"/>
          <w:szCs w:val="18"/>
        </w:rPr>
        <w:t>, you will be deemed to have accepted the claimed extension in full.</w:t>
      </w:r>
    </w:p>
    <w:p w14:paraId="40D2BD0B" w14:textId="77777777" w:rsidR="000C631B" w:rsidRPr="00AF0B7E" w:rsidRDefault="00B95CFE" w:rsidP="000C631B">
      <w:pPr>
        <w:pStyle w:val="BodyText"/>
        <w:rPr>
          <w:rFonts w:ascii="Arial" w:hAnsi="Arial" w:cs="Arial"/>
          <w:sz w:val="18"/>
          <w:szCs w:val="18"/>
        </w:rPr>
      </w:pPr>
      <w:r w:rsidRPr="00AF0B7E">
        <w:rPr>
          <w:rFonts w:ascii="Arial" w:hAnsi="Arial" w:cs="Arial"/>
          <w:sz w:val="18"/>
          <w:szCs w:val="18"/>
        </w:rPr>
        <w:t>[Form ends]</w:t>
      </w:r>
    </w:p>
    <w:p w14:paraId="40D2BD0C" w14:textId="77777777" w:rsidR="008231B4" w:rsidRPr="00AF0B7E" w:rsidRDefault="00B95CFE" w:rsidP="00CE3AE8">
      <w:pPr>
        <w:pStyle w:val="Heading2"/>
        <w:pageBreakBefore/>
        <w:rPr>
          <w:rFonts w:ascii="Arial" w:hAnsi="Arial"/>
          <w:sz w:val="30"/>
          <w:szCs w:val="30"/>
        </w:rPr>
      </w:pPr>
      <w:bookmarkStart w:id="336" w:name="_FORM_H_–"/>
      <w:bookmarkStart w:id="337" w:name="_Toc233012180"/>
      <w:bookmarkEnd w:id="336"/>
      <w:r w:rsidRPr="00AF0B7E">
        <w:rPr>
          <w:rFonts w:ascii="Arial" w:hAnsi="Arial"/>
          <w:sz w:val="30"/>
          <w:szCs w:val="30"/>
        </w:rPr>
        <w:lastRenderedPageBreak/>
        <w:t>Form</w:t>
      </w:r>
      <w:r w:rsidR="008231B4" w:rsidRPr="00AF0B7E">
        <w:rPr>
          <w:rFonts w:ascii="Arial" w:hAnsi="Arial"/>
          <w:sz w:val="30"/>
          <w:szCs w:val="30"/>
        </w:rPr>
        <w:t xml:space="preserve"> H – Variation to plans and specifications</w:t>
      </w:r>
      <w:bookmarkEnd w:id="337"/>
    </w:p>
    <w:p w14:paraId="40D2BD0D" w14:textId="77777777" w:rsidR="008231B4" w:rsidRPr="00AF0B7E" w:rsidRDefault="008231B4" w:rsidP="000C631B">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Builder</w:t>
      </w:r>
      <w:r w:rsidRPr="00AF0B7E">
        <w:rPr>
          <w:rFonts w:ascii="Arial" w:hAnsi="Arial" w:cs="Arial"/>
          <w:sz w:val="18"/>
          <w:szCs w:val="18"/>
        </w:rPr>
        <w:t xml:space="preserve"> or </w:t>
      </w:r>
      <w:r w:rsidRPr="00AF0B7E">
        <w:rPr>
          <w:rStyle w:val="Emphasis"/>
          <w:rFonts w:ascii="Arial" w:hAnsi="Arial" w:cs="Arial"/>
          <w:sz w:val="18"/>
          <w:szCs w:val="18"/>
        </w:rPr>
        <w:t>Building Owner</w:t>
      </w:r>
    </w:p>
    <w:p w14:paraId="40D2BD0E" w14:textId="77777777" w:rsidR="008231B4" w:rsidRPr="00AF0B7E" w:rsidRDefault="008231B4" w:rsidP="000C631B">
      <w:pPr>
        <w:pStyle w:val="BodyText"/>
        <w:rPr>
          <w:rFonts w:ascii="Arial" w:hAnsi="Arial" w:cs="Arial"/>
          <w:sz w:val="18"/>
          <w:szCs w:val="18"/>
        </w:rPr>
      </w:pPr>
      <w:r w:rsidRPr="00AF0B7E">
        <w:rPr>
          <w:rFonts w:ascii="Arial" w:hAnsi="Arial" w:cs="Arial"/>
          <w:sz w:val="18"/>
          <w:szCs w:val="18"/>
        </w:rPr>
        <w:t xml:space="preserve">Related to: </w:t>
      </w:r>
      <w:hyperlink w:anchor="_23._Variations_7" w:history="1">
        <w:r w:rsidRPr="00AF0B7E">
          <w:rPr>
            <w:rStyle w:val="Hyperlink"/>
            <w:rFonts w:ascii="Arial" w:hAnsi="Arial" w:cs="Arial"/>
            <w:sz w:val="18"/>
            <w:szCs w:val="18"/>
          </w:rPr>
          <w:t>Clause 23</w:t>
        </w:r>
      </w:hyperlink>
    </w:p>
    <w:p w14:paraId="40D2BD0F" w14:textId="77777777" w:rsidR="008231B4" w:rsidRPr="00AF0B7E" w:rsidRDefault="008231B4" w:rsidP="004541F2">
      <w:pPr>
        <w:pStyle w:val="Heading3"/>
        <w:rPr>
          <w:rFonts w:ascii="Arial" w:hAnsi="Arial"/>
          <w:sz w:val="26"/>
          <w:szCs w:val="24"/>
        </w:rPr>
      </w:pPr>
      <w:r w:rsidRPr="00AF0B7E">
        <w:rPr>
          <w:rFonts w:ascii="Arial" w:hAnsi="Arial"/>
          <w:sz w:val="26"/>
          <w:szCs w:val="24"/>
        </w:rPr>
        <w:t>When to use this form</w:t>
      </w:r>
    </w:p>
    <w:p w14:paraId="40D2BD10" w14:textId="77777777" w:rsidR="008231B4" w:rsidRPr="00AF0B7E" w:rsidRDefault="008231B4" w:rsidP="000C631B">
      <w:pPr>
        <w:pStyle w:val="BodyText"/>
        <w:rPr>
          <w:rFonts w:ascii="Arial" w:hAnsi="Arial" w:cs="Arial"/>
          <w:sz w:val="18"/>
          <w:szCs w:val="18"/>
        </w:rPr>
      </w:pPr>
      <w:r w:rsidRPr="00AF0B7E">
        <w:rPr>
          <w:rFonts w:ascii="Arial" w:hAnsi="Arial" w:cs="Arial"/>
          <w:sz w:val="18"/>
          <w:szCs w:val="18"/>
        </w:rPr>
        <w:t>During the term of the contract, either party may wish to vary the plans or specifications.</w:t>
      </w:r>
    </w:p>
    <w:p w14:paraId="40D2BD11" w14:textId="77777777" w:rsidR="008231B4" w:rsidRPr="00AF0B7E" w:rsidRDefault="008231B4" w:rsidP="000C631B">
      <w:pPr>
        <w:pStyle w:val="BodyText"/>
        <w:rPr>
          <w:rFonts w:ascii="Arial" w:hAnsi="Arial" w:cs="Arial"/>
          <w:sz w:val="18"/>
          <w:szCs w:val="18"/>
        </w:rPr>
      </w:pPr>
      <w:r w:rsidRPr="00AF0B7E">
        <w:rPr>
          <w:rFonts w:ascii="Arial" w:hAnsi="Arial" w:cs="Arial"/>
          <w:sz w:val="18"/>
          <w:szCs w:val="18"/>
        </w:rPr>
        <w:t xml:space="preserve">Section A should be completed by the party wishing to initiate a </w:t>
      </w:r>
      <w:r w:rsidRPr="00AF0B7E">
        <w:rPr>
          <w:rStyle w:val="Emphasis"/>
          <w:rFonts w:ascii="Arial" w:hAnsi="Arial" w:cs="Arial"/>
          <w:sz w:val="18"/>
          <w:szCs w:val="18"/>
        </w:rPr>
        <w:t>Variation</w:t>
      </w:r>
      <w:r w:rsidRPr="00AF0B7E">
        <w:rPr>
          <w:rFonts w:ascii="Arial" w:hAnsi="Arial" w:cs="Arial"/>
          <w:sz w:val="18"/>
          <w:szCs w:val="18"/>
        </w:rPr>
        <w:t xml:space="preserve">. If the </w:t>
      </w:r>
      <w:r w:rsidRPr="00AF0B7E">
        <w:rPr>
          <w:rStyle w:val="Emphasis"/>
          <w:rFonts w:ascii="Arial" w:hAnsi="Arial" w:cs="Arial"/>
          <w:sz w:val="18"/>
          <w:szCs w:val="18"/>
        </w:rPr>
        <w:t>Builder</w:t>
      </w:r>
      <w:r w:rsidRPr="00AF0B7E">
        <w:rPr>
          <w:rFonts w:ascii="Arial" w:hAnsi="Arial" w:cs="Arial"/>
          <w:sz w:val="18"/>
          <w:szCs w:val="18"/>
        </w:rPr>
        <w:t xml:space="preserve"> initiates a </w:t>
      </w:r>
      <w:r w:rsidRPr="00AF0B7E">
        <w:rPr>
          <w:rStyle w:val="Emphasis"/>
          <w:rFonts w:ascii="Arial" w:hAnsi="Arial" w:cs="Arial"/>
          <w:sz w:val="18"/>
          <w:szCs w:val="18"/>
        </w:rPr>
        <w:t>Variation</w:t>
      </w:r>
      <w:r w:rsidRPr="00AF0B7E">
        <w:rPr>
          <w:rFonts w:ascii="Arial" w:hAnsi="Arial" w:cs="Arial"/>
          <w:sz w:val="18"/>
          <w:szCs w:val="18"/>
        </w:rPr>
        <w:t>, they must provide a reason.</w:t>
      </w:r>
    </w:p>
    <w:p w14:paraId="40D2BD12" w14:textId="77777777" w:rsidR="008231B4" w:rsidRPr="00AF0B7E" w:rsidRDefault="008231B4" w:rsidP="000C631B">
      <w:pPr>
        <w:pStyle w:val="BodyText"/>
        <w:rPr>
          <w:rFonts w:ascii="Arial" w:hAnsi="Arial" w:cs="Arial"/>
          <w:sz w:val="18"/>
          <w:szCs w:val="18"/>
        </w:rPr>
      </w:pPr>
      <w:r w:rsidRPr="00AF0B7E">
        <w:rPr>
          <w:rFonts w:ascii="Arial" w:hAnsi="Arial" w:cs="Arial"/>
          <w:sz w:val="18"/>
          <w:szCs w:val="18"/>
        </w:rPr>
        <w:t xml:space="preserve">Section B should be completed by the </w:t>
      </w:r>
      <w:r w:rsidRPr="00AF0B7E">
        <w:rPr>
          <w:rStyle w:val="Emphasis"/>
          <w:rFonts w:ascii="Arial" w:hAnsi="Arial" w:cs="Arial"/>
          <w:sz w:val="18"/>
          <w:szCs w:val="18"/>
        </w:rPr>
        <w:t>Builder</w:t>
      </w:r>
      <w:r w:rsidRPr="00AF0B7E">
        <w:rPr>
          <w:rFonts w:ascii="Arial" w:hAnsi="Arial" w:cs="Arial"/>
          <w:sz w:val="18"/>
          <w:szCs w:val="18"/>
        </w:rPr>
        <w:t xml:space="preserve">, stating the effect the </w:t>
      </w:r>
      <w:r w:rsidRPr="00AF0B7E">
        <w:rPr>
          <w:rStyle w:val="Emphasis"/>
          <w:rFonts w:ascii="Arial" w:hAnsi="Arial" w:cs="Arial"/>
          <w:sz w:val="18"/>
          <w:szCs w:val="18"/>
        </w:rPr>
        <w:t>Variation</w:t>
      </w:r>
      <w:r w:rsidRPr="00AF0B7E">
        <w:rPr>
          <w:rFonts w:ascii="Arial" w:hAnsi="Arial" w:cs="Arial"/>
          <w:sz w:val="18"/>
          <w:szCs w:val="18"/>
        </w:rPr>
        <w:t xml:space="preserve"> will have on the </w:t>
      </w:r>
      <w:r w:rsidRPr="00AF0B7E">
        <w:rPr>
          <w:rStyle w:val="Emphasis"/>
          <w:rFonts w:ascii="Arial" w:hAnsi="Arial" w:cs="Arial"/>
          <w:sz w:val="18"/>
          <w:szCs w:val="18"/>
        </w:rPr>
        <w:t>Work</w:t>
      </w:r>
      <w:r w:rsidRPr="00AF0B7E">
        <w:rPr>
          <w:rFonts w:ascii="Arial" w:hAnsi="Arial" w:cs="Arial"/>
          <w:sz w:val="18"/>
          <w:szCs w:val="18"/>
        </w:rPr>
        <w:t xml:space="preserve"> as a whole, whether a </w:t>
      </w:r>
      <w:r w:rsidRPr="00AF0B7E">
        <w:rPr>
          <w:rStyle w:val="Emphasis"/>
          <w:rFonts w:ascii="Arial" w:hAnsi="Arial" w:cs="Arial"/>
          <w:sz w:val="18"/>
          <w:szCs w:val="18"/>
        </w:rPr>
        <w:t>Variation</w:t>
      </w:r>
      <w:r w:rsidRPr="00AF0B7E">
        <w:rPr>
          <w:rFonts w:ascii="Arial" w:hAnsi="Arial" w:cs="Arial"/>
          <w:sz w:val="18"/>
          <w:szCs w:val="18"/>
        </w:rPr>
        <w:t xml:space="preserve"> to any permit will be required, the cost of the </w:t>
      </w:r>
      <w:r w:rsidRPr="00AF0B7E">
        <w:rPr>
          <w:rStyle w:val="Emphasis"/>
          <w:rFonts w:ascii="Arial" w:hAnsi="Arial" w:cs="Arial"/>
          <w:sz w:val="18"/>
          <w:szCs w:val="18"/>
        </w:rPr>
        <w:t>Variation</w:t>
      </w:r>
      <w:r w:rsidRPr="00AF0B7E">
        <w:rPr>
          <w:rFonts w:ascii="Arial" w:hAnsi="Arial" w:cs="Arial"/>
          <w:sz w:val="18"/>
          <w:szCs w:val="18"/>
        </w:rPr>
        <w:t xml:space="preserve"> and effect on the </w:t>
      </w:r>
      <w:r w:rsidRPr="00AF0B7E">
        <w:rPr>
          <w:rStyle w:val="Emphasis"/>
          <w:rFonts w:ascii="Arial" w:hAnsi="Arial" w:cs="Arial"/>
          <w:sz w:val="18"/>
          <w:szCs w:val="18"/>
        </w:rPr>
        <w:t>Contract Price</w:t>
      </w:r>
      <w:r w:rsidRPr="00AF0B7E">
        <w:rPr>
          <w:rFonts w:ascii="Arial" w:hAnsi="Arial" w:cs="Arial"/>
          <w:sz w:val="18"/>
          <w:szCs w:val="18"/>
        </w:rPr>
        <w:t>, and whether it will result in any delays.</w:t>
      </w:r>
    </w:p>
    <w:p w14:paraId="40D2BD13" w14:textId="77777777" w:rsidR="008231B4" w:rsidRPr="00AF0B7E" w:rsidRDefault="008231B4" w:rsidP="000C631B">
      <w:pPr>
        <w:pStyle w:val="BodyText"/>
        <w:rPr>
          <w:rFonts w:ascii="Arial" w:hAnsi="Arial" w:cs="Arial"/>
          <w:sz w:val="18"/>
          <w:szCs w:val="18"/>
        </w:rPr>
      </w:pPr>
      <w:r w:rsidRPr="00AF0B7E">
        <w:rPr>
          <w:rFonts w:ascii="Arial" w:hAnsi="Arial" w:cs="Arial"/>
          <w:sz w:val="18"/>
          <w:szCs w:val="18"/>
        </w:rPr>
        <w:t xml:space="preserve">Section C provides for the </w:t>
      </w:r>
      <w:r w:rsidRPr="00AF0B7E">
        <w:rPr>
          <w:rStyle w:val="Emphasis"/>
          <w:rFonts w:ascii="Arial" w:hAnsi="Arial" w:cs="Arial"/>
          <w:sz w:val="18"/>
          <w:szCs w:val="18"/>
        </w:rPr>
        <w:t>Building Owner</w:t>
      </w:r>
      <w:r w:rsidRPr="00AF0B7E">
        <w:rPr>
          <w:rFonts w:ascii="Arial" w:hAnsi="Arial" w:cs="Arial"/>
          <w:sz w:val="18"/>
          <w:szCs w:val="18"/>
        </w:rPr>
        <w:t xml:space="preserve">’s approval or rejection of the proposed </w:t>
      </w:r>
      <w:r w:rsidRPr="00AF0B7E">
        <w:rPr>
          <w:rStyle w:val="Emphasis"/>
          <w:rFonts w:ascii="Arial" w:hAnsi="Arial" w:cs="Arial"/>
          <w:sz w:val="18"/>
          <w:szCs w:val="18"/>
        </w:rPr>
        <w:t>Variation</w:t>
      </w:r>
      <w:r w:rsidRPr="00AF0B7E">
        <w:rPr>
          <w:rFonts w:ascii="Arial" w:hAnsi="Arial" w:cs="Arial"/>
          <w:sz w:val="18"/>
          <w:szCs w:val="18"/>
        </w:rPr>
        <w:t>.</w:t>
      </w:r>
    </w:p>
    <w:p w14:paraId="40D2BD14" w14:textId="77777777" w:rsidR="008231B4" w:rsidRPr="00AF0B7E" w:rsidRDefault="008231B4" w:rsidP="000C631B">
      <w:pPr>
        <w:pStyle w:val="BodyText"/>
        <w:rPr>
          <w:rFonts w:ascii="Arial" w:hAnsi="Arial" w:cs="Arial"/>
          <w:sz w:val="18"/>
          <w:szCs w:val="18"/>
        </w:rPr>
      </w:pPr>
      <w:r w:rsidRPr="00AF0B7E">
        <w:rPr>
          <w:rFonts w:ascii="Arial" w:hAnsi="Arial" w:cs="Arial"/>
          <w:sz w:val="18"/>
          <w:szCs w:val="18"/>
        </w:rPr>
        <w:t xml:space="preserve">This form should not be used for </w:t>
      </w:r>
      <w:r w:rsidRPr="00AF0B7E">
        <w:rPr>
          <w:rStyle w:val="Emphasis"/>
          <w:rFonts w:ascii="Arial" w:hAnsi="Arial" w:cs="Arial"/>
          <w:sz w:val="18"/>
          <w:szCs w:val="18"/>
        </w:rPr>
        <w:t>Variations</w:t>
      </w:r>
      <w:r w:rsidRPr="00AF0B7E">
        <w:rPr>
          <w:rFonts w:ascii="Arial" w:hAnsi="Arial" w:cs="Arial"/>
          <w:sz w:val="18"/>
          <w:szCs w:val="18"/>
        </w:rPr>
        <w:t xml:space="preserve"> regarding </w:t>
      </w:r>
      <w:r w:rsidRPr="00AF0B7E">
        <w:rPr>
          <w:rStyle w:val="Emphasis"/>
          <w:rFonts w:ascii="Arial" w:hAnsi="Arial" w:cs="Arial"/>
          <w:sz w:val="18"/>
          <w:szCs w:val="18"/>
        </w:rPr>
        <w:t>Prime Cost Items</w:t>
      </w:r>
      <w:r w:rsidRPr="00AF0B7E">
        <w:rPr>
          <w:rFonts w:ascii="Arial" w:hAnsi="Arial" w:cs="Arial"/>
          <w:sz w:val="18"/>
          <w:szCs w:val="18"/>
        </w:rPr>
        <w:t xml:space="preserve"> or </w:t>
      </w:r>
      <w:r w:rsidRPr="00AF0B7E">
        <w:rPr>
          <w:rStyle w:val="Emphasis"/>
          <w:rFonts w:ascii="Arial" w:hAnsi="Arial" w:cs="Arial"/>
          <w:sz w:val="18"/>
          <w:szCs w:val="18"/>
        </w:rPr>
        <w:t>Provisional Sums</w:t>
      </w:r>
      <w:r w:rsidRPr="00AF0B7E">
        <w:rPr>
          <w:rFonts w:ascii="Arial" w:hAnsi="Arial" w:cs="Arial"/>
          <w:sz w:val="18"/>
          <w:szCs w:val="18"/>
        </w:rPr>
        <w:t>.</w:t>
      </w:r>
    </w:p>
    <w:p w14:paraId="40D2BD15" w14:textId="77777777" w:rsidR="008231B4" w:rsidRPr="00AF0B7E" w:rsidRDefault="008231B4" w:rsidP="000C631B">
      <w:pPr>
        <w:pStyle w:val="BodyText"/>
        <w:rPr>
          <w:rFonts w:ascii="Arial" w:hAnsi="Arial" w:cs="Arial"/>
          <w:sz w:val="18"/>
          <w:szCs w:val="18"/>
        </w:rPr>
      </w:pPr>
      <w:r w:rsidRPr="00AF0B7E">
        <w:rPr>
          <w:rFonts w:ascii="Arial" w:hAnsi="Arial" w:cs="Arial"/>
          <w:sz w:val="18"/>
          <w:szCs w:val="18"/>
        </w:rPr>
        <w:t xml:space="preserve">This notice should be delivered either in person or using one of the preferred methods nominated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BD16" w14:textId="77777777" w:rsidR="00CE3AE8" w:rsidRPr="00AF0B7E" w:rsidRDefault="00B95CFE" w:rsidP="00B734D5">
      <w:pPr>
        <w:pStyle w:val="TableText"/>
        <w:pageBreakBefore/>
        <w:rPr>
          <w:rFonts w:ascii="Arial" w:hAnsi="Arial" w:cs="Arial"/>
          <w:sz w:val="18"/>
          <w:szCs w:val="18"/>
        </w:rPr>
      </w:pPr>
      <w:r w:rsidRPr="00AF0B7E">
        <w:rPr>
          <w:rFonts w:ascii="Arial" w:hAnsi="Arial" w:cs="Arial"/>
          <w:sz w:val="18"/>
          <w:szCs w:val="18"/>
        </w:rPr>
        <w:lastRenderedPageBreak/>
        <w:t>[Form begins]</w:t>
      </w:r>
    </w:p>
    <w:p w14:paraId="40D2BD17" w14:textId="77777777" w:rsidR="008231B4" w:rsidRPr="00AF0B7E" w:rsidRDefault="008231B4" w:rsidP="00B734D5">
      <w:pPr>
        <w:pStyle w:val="TableText"/>
        <w:rPr>
          <w:rStyle w:val="Strong"/>
          <w:rFonts w:ascii="Arial" w:hAnsi="Arial" w:cs="Arial"/>
          <w:sz w:val="18"/>
          <w:szCs w:val="18"/>
        </w:rPr>
      </w:pPr>
      <w:r w:rsidRPr="00AF0B7E">
        <w:rPr>
          <w:rStyle w:val="Strong"/>
          <w:rFonts w:ascii="Arial" w:hAnsi="Arial" w:cs="Arial"/>
          <w:sz w:val="18"/>
          <w:szCs w:val="18"/>
        </w:rPr>
        <w:t xml:space="preserve">Section A – Initiation of </w:t>
      </w:r>
      <w:r w:rsidRPr="00AF0B7E">
        <w:rPr>
          <w:rStyle w:val="BoldItalic"/>
          <w:rFonts w:ascii="Arial" w:hAnsi="Arial" w:cs="Arial"/>
          <w:sz w:val="18"/>
          <w:szCs w:val="18"/>
        </w:rPr>
        <w:t>Variation</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B734D5" w:rsidRPr="00AF0B7E" w14:paraId="40D2BD1A" w14:textId="77777777" w:rsidTr="00A85231">
        <w:trPr>
          <w:cantSplit/>
        </w:trPr>
        <w:tc>
          <w:tcPr>
            <w:tcW w:w="1750" w:type="pct"/>
          </w:tcPr>
          <w:p w14:paraId="40D2BD18" w14:textId="77777777" w:rsidR="00B734D5" w:rsidRPr="00AF0B7E" w:rsidRDefault="00B734D5" w:rsidP="00B734D5">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w:t>
            </w:r>
            <w:r w:rsidR="00587F05" w:rsidRPr="00AF0B7E">
              <w:rPr>
                <w:rFonts w:ascii="Arial" w:hAnsi="Arial" w:cs="Arial"/>
                <w:sz w:val="18"/>
                <w:szCs w:val="18"/>
              </w:rPr>
              <w:t>[insert </w:t>
            </w:r>
            <w:r w:rsidRPr="00AF0B7E">
              <w:rPr>
                <w:rFonts w:ascii="Arial" w:hAnsi="Arial" w:cs="Arial"/>
                <w:sz w:val="18"/>
                <w:szCs w:val="18"/>
              </w:rPr>
              <w:t xml:space="preserve">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D19" w14:textId="77777777" w:rsidR="00B734D5" w:rsidRPr="00AF0B7E" w:rsidRDefault="00B734D5" w:rsidP="00B734D5">
            <w:pPr>
              <w:pStyle w:val="TableText"/>
              <w:rPr>
                <w:rFonts w:ascii="Arial" w:hAnsi="Arial" w:cs="Arial"/>
                <w:sz w:val="18"/>
                <w:szCs w:val="18"/>
              </w:rPr>
            </w:pPr>
          </w:p>
        </w:tc>
      </w:tr>
    </w:tbl>
    <w:p w14:paraId="40D2BD1B" w14:textId="77777777" w:rsidR="00B734D5" w:rsidRPr="00AF0B7E" w:rsidRDefault="00B734D5" w:rsidP="00B734D5">
      <w:pPr>
        <w:pStyle w:val="Spacerpara"/>
        <w:rPr>
          <w:rStyle w:val="Emphasis"/>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B734D5" w:rsidRPr="00AF0B7E" w14:paraId="40D2BD1D" w14:textId="77777777" w:rsidTr="00A85231">
        <w:trPr>
          <w:cantSplit/>
        </w:trPr>
        <w:tc>
          <w:tcPr>
            <w:tcW w:w="5000" w:type="pct"/>
            <w:gridSpan w:val="2"/>
          </w:tcPr>
          <w:p w14:paraId="40D2BD1C" w14:textId="77777777" w:rsidR="00B734D5" w:rsidRPr="00AF0B7E" w:rsidRDefault="00587F05" w:rsidP="008B464A">
            <w:pPr>
              <w:pStyle w:val="TableText"/>
              <w:keepNext/>
              <w:keepLines/>
              <w:rPr>
                <w:rFonts w:ascii="Arial" w:hAnsi="Arial" w:cs="Arial"/>
                <w:sz w:val="18"/>
                <w:szCs w:val="18"/>
              </w:rPr>
            </w:pPr>
            <w:r w:rsidRPr="00AF0B7E">
              <w:rPr>
                <w:rFonts w:ascii="Arial" w:hAnsi="Arial" w:cs="Arial"/>
                <w:sz w:val="18"/>
                <w:szCs w:val="18"/>
              </w:rPr>
              <w:t xml:space="preserve">Party initiating </w:t>
            </w:r>
            <w:r w:rsidRPr="00AF0B7E">
              <w:rPr>
                <w:rStyle w:val="Emphasis"/>
                <w:rFonts w:ascii="Arial" w:hAnsi="Arial" w:cs="Arial"/>
                <w:sz w:val="18"/>
                <w:szCs w:val="18"/>
              </w:rPr>
              <w:t>Variation</w:t>
            </w:r>
            <w:r w:rsidRPr="00AF0B7E">
              <w:rPr>
                <w:rFonts w:ascii="Arial" w:hAnsi="Arial" w:cs="Arial"/>
                <w:sz w:val="18"/>
                <w:szCs w:val="18"/>
              </w:rPr>
              <w:t xml:space="preserve"> (there are two options – mark the option which applies with an X</w:t>
            </w:r>
            <w:r w:rsidR="00AD0E1B" w:rsidRPr="00AF0B7E">
              <w:rPr>
                <w:rFonts w:ascii="Arial" w:hAnsi="Arial" w:cs="Arial"/>
                <w:sz w:val="18"/>
                <w:szCs w:val="18"/>
              </w:rPr>
              <w:t xml:space="preserve"> and provide details where applicable)</w:t>
            </w:r>
            <w:r w:rsidRPr="00AF0B7E">
              <w:rPr>
                <w:rFonts w:ascii="Arial" w:hAnsi="Arial" w:cs="Arial"/>
                <w:sz w:val="18"/>
                <w:szCs w:val="18"/>
              </w:rPr>
              <w:t>:</w:t>
            </w:r>
          </w:p>
        </w:tc>
      </w:tr>
      <w:tr w:rsidR="00B734D5" w:rsidRPr="00AF0B7E" w14:paraId="40D2BD20" w14:textId="77777777" w:rsidTr="00A85231">
        <w:trPr>
          <w:cantSplit/>
        </w:trPr>
        <w:tc>
          <w:tcPr>
            <w:tcW w:w="1750" w:type="pct"/>
          </w:tcPr>
          <w:p w14:paraId="40D2BD1E" w14:textId="77777777" w:rsidR="00B734D5" w:rsidRPr="00AF0B7E" w:rsidRDefault="00587F05" w:rsidP="008B464A">
            <w:pPr>
              <w:pStyle w:val="TableText"/>
              <w:keepNext/>
              <w:keepLines/>
              <w:rPr>
                <w:rFonts w:ascii="Arial" w:hAnsi="Arial" w:cs="Arial"/>
                <w:sz w:val="18"/>
                <w:szCs w:val="18"/>
              </w:rPr>
            </w:pPr>
            <w:r w:rsidRPr="00AF0B7E">
              <w:rPr>
                <w:rStyle w:val="Emphasis"/>
                <w:rFonts w:ascii="Arial" w:hAnsi="Arial" w:cs="Arial"/>
                <w:sz w:val="18"/>
                <w:szCs w:val="18"/>
              </w:rPr>
              <w:t>Building Owner:</w:t>
            </w:r>
          </w:p>
        </w:tc>
        <w:tc>
          <w:tcPr>
            <w:tcW w:w="3250" w:type="pct"/>
          </w:tcPr>
          <w:p w14:paraId="40D2BD1F" w14:textId="77777777" w:rsidR="00B734D5" w:rsidRPr="00AF0B7E" w:rsidRDefault="00B734D5" w:rsidP="00B734D5">
            <w:pPr>
              <w:pStyle w:val="TableText"/>
              <w:rPr>
                <w:rFonts w:ascii="Arial" w:hAnsi="Arial" w:cs="Arial"/>
                <w:sz w:val="18"/>
                <w:szCs w:val="18"/>
              </w:rPr>
            </w:pPr>
          </w:p>
        </w:tc>
      </w:tr>
      <w:tr w:rsidR="00B734D5" w:rsidRPr="00AF0B7E" w14:paraId="40D2BD23" w14:textId="77777777" w:rsidTr="00A85231">
        <w:trPr>
          <w:cantSplit/>
          <w:trHeight w:val="1701"/>
        </w:trPr>
        <w:tc>
          <w:tcPr>
            <w:tcW w:w="1750" w:type="pct"/>
          </w:tcPr>
          <w:p w14:paraId="40D2BD21" w14:textId="77777777" w:rsidR="00B734D5" w:rsidRPr="00AF0B7E" w:rsidRDefault="00587F05" w:rsidP="00B734D5">
            <w:pPr>
              <w:pStyle w:val="TableText"/>
              <w:rPr>
                <w:rFonts w:ascii="Arial" w:hAnsi="Arial" w:cs="Arial"/>
                <w:sz w:val="18"/>
                <w:szCs w:val="18"/>
              </w:rPr>
            </w:pPr>
            <w:r w:rsidRPr="00AF0B7E">
              <w:rPr>
                <w:rStyle w:val="Emphasis"/>
                <w:rFonts w:ascii="Arial" w:hAnsi="Arial" w:cs="Arial"/>
                <w:sz w:val="18"/>
                <w:szCs w:val="18"/>
              </w:rPr>
              <w:t>Builder</w:t>
            </w:r>
            <w:r w:rsidRPr="00AF0B7E">
              <w:rPr>
                <w:rFonts w:ascii="Arial" w:hAnsi="Arial" w:cs="Arial"/>
                <w:sz w:val="18"/>
                <w:szCs w:val="18"/>
              </w:rPr>
              <w:t xml:space="preserve"> [insert reason for variation]:</w:t>
            </w:r>
          </w:p>
        </w:tc>
        <w:tc>
          <w:tcPr>
            <w:tcW w:w="3250" w:type="pct"/>
          </w:tcPr>
          <w:p w14:paraId="40D2BD22" w14:textId="77777777" w:rsidR="00B734D5" w:rsidRPr="00AF0B7E" w:rsidRDefault="00B734D5" w:rsidP="00B734D5">
            <w:pPr>
              <w:pStyle w:val="TableText"/>
              <w:rPr>
                <w:rFonts w:ascii="Arial" w:hAnsi="Arial" w:cs="Arial"/>
                <w:sz w:val="18"/>
                <w:szCs w:val="18"/>
              </w:rPr>
            </w:pPr>
          </w:p>
        </w:tc>
      </w:tr>
    </w:tbl>
    <w:p w14:paraId="40D2BD24" w14:textId="77777777" w:rsidR="008231B4" w:rsidRPr="00AF0B7E" w:rsidRDefault="008231B4" w:rsidP="00CA76CF">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A76CF" w:rsidRPr="00AF0B7E" w14:paraId="40D2BD26" w14:textId="77777777" w:rsidTr="00CA76CF">
        <w:trPr>
          <w:cantSplit/>
        </w:trPr>
        <w:tc>
          <w:tcPr>
            <w:tcW w:w="5000" w:type="pct"/>
          </w:tcPr>
          <w:p w14:paraId="40D2BD25" w14:textId="77777777" w:rsidR="00CA76CF" w:rsidRPr="00AF0B7E" w:rsidRDefault="00CA76CF" w:rsidP="008B464A">
            <w:pPr>
              <w:pStyle w:val="TableText"/>
              <w:keepNext/>
              <w:keepLines/>
              <w:rPr>
                <w:rFonts w:ascii="Arial" w:hAnsi="Arial" w:cs="Arial"/>
                <w:sz w:val="18"/>
                <w:szCs w:val="18"/>
              </w:rPr>
            </w:pPr>
            <w:r w:rsidRPr="00AF0B7E">
              <w:rPr>
                <w:rFonts w:ascii="Arial" w:hAnsi="Arial" w:cs="Arial"/>
                <w:sz w:val="18"/>
                <w:szCs w:val="18"/>
              </w:rPr>
              <w:t xml:space="preserve">Description of </w:t>
            </w:r>
            <w:r w:rsidRPr="00AF0B7E">
              <w:rPr>
                <w:rStyle w:val="Emphasis"/>
                <w:rFonts w:ascii="Arial" w:hAnsi="Arial" w:cs="Arial"/>
                <w:sz w:val="18"/>
                <w:szCs w:val="18"/>
              </w:rPr>
              <w:t>Variation</w:t>
            </w:r>
            <w:r w:rsidRPr="00AF0B7E">
              <w:rPr>
                <w:rFonts w:ascii="Arial" w:hAnsi="Arial" w:cs="Arial"/>
                <w:sz w:val="18"/>
                <w:szCs w:val="18"/>
              </w:rPr>
              <w:t xml:space="preserve"> to plans and specifications [attach additional page(s) if insufficient space]</w:t>
            </w:r>
            <w:r w:rsidR="004E2755" w:rsidRPr="00AF0B7E">
              <w:rPr>
                <w:rFonts w:ascii="Arial" w:hAnsi="Arial" w:cs="Arial"/>
                <w:sz w:val="18"/>
                <w:szCs w:val="18"/>
              </w:rPr>
              <w:t>:</w:t>
            </w:r>
          </w:p>
        </w:tc>
      </w:tr>
      <w:tr w:rsidR="00CA76CF" w:rsidRPr="00AF0B7E" w14:paraId="40D2BD28" w14:textId="77777777" w:rsidTr="004E2755">
        <w:trPr>
          <w:cantSplit/>
          <w:trHeight w:val="2552"/>
        </w:trPr>
        <w:tc>
          <w:tcPr>
            <w:tcW w:w="5000" w:type="pct"/>
          </w:tcPr>
          <w:p w14:paraId="40D2BD27" w14:textId="77777777" w:rsidR="00CA76CF" w:rsidRPr="00AF0B7E" w:rsidRDefault="00CA76CF" w:rsidP="00CA76CF">
            <w:pPr>
              <w:pStyle w:val="TableText"/>
              <w:rPr>
                <w:rFonts w:ascii="Arial" w:hAnsi="Arial" w:cs="Arial"/>
                <w:sz w:val="18"/>
                <w:szCs w:val="18"/>
              </w:rPr>
            </w:pPr>
          </w:p>
        </w:tc>
      </w:tr>
    </w:tbl>
    <w:p w14:paraId="40D2BD29" w14:textId="77777777" w:rsidR="00661A89" w:rsidRPr="00AF0B7E" w:rsidRDefault="00661A89" w:rsidP="00661A89">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661A89" w:rsidRPr="00AF0B7E" w14:paraId="40D2BD2C" w14:textId="77777777" w:rsidTr="00661A89">
        <w:trPr>
          <w:cantSplit/>
        </w:trPr>
        <w:tc>
          <w:tcPr>
            <w:tcW w:w="1750" w:type="pct"/>
          </w:tcPr>
          <w:p w14:paraId="40D2BD2A" w14:textId="77777777" w:rsidR="00661A89" w:rsidRPr="00AF0B7E" w:rsidRDefault="00661A89" w:rsidP="008E7480">
            <w:pPr>
              <w:pStyle w:val="TableText"/>
              <w:rPr>
                <w:rFonts w:ascii="Arial" w:hAnsi="Arial" w:cs="Arial"/>
                <w:sz w:val="18"/>
                <w:szCs w:val="18"/>
              </w:rPr>
            </w:pPr>
            <w:r w:rsidRPr="00AF0B7E">
              <w:rPr>
                <w:rFonts w:ascii="Arial" w:hAnsi="Arial" w:cs="Arial"/>
                <w:sz w:val="18"/>
                <w:szCs w:val="18"/>
              </w:rPr>
              <w:t>Date:</w:t>
            </w:r>
          </w:p>
        </w:tc>
        <w:tc>
          <w:tcPr>
            <w:tcW w:w="3250" w:type="pct"/>
          </w:tcPr>
          <w:p w14:paraId="40D2BD2B" w14:textId="77777777" w:rsidR="00661A89" w:rsidRPr="00AF0B7E" w:rsidRDefault="00661A89" w:rsidP="008E7480">
            <w:pPr>
              <w:pStyle w:val="TableText"/>
              <w:rPr>
                <w:rFonts w:ascii="Arial" w:hAnsi="Arial" w:cs="Arial"/>
                <w:sz w:val="18"/>
                <w:szCs w:val="18"/>
              </w:rPr>
            </w:pPr>
          </w:p>
        </w:tc>
      </w:tr>
    </w:tbl>
    <w:p w14:paraId="40D2BD2D" w14:textId="77777777" w:rsidR="00CA76CF" w:rsidRPr="00AF0B7E" w:rsidRDefault="00CA76CF" w:rsidP="00CA76CF">
      <w:pPr>
        <w:pStyle w:val="Spacerpara"/>
        <w:keepNext/>
        <w:keepLines/>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CA76CF" w:rsidRPr="00AF0B7E" w14:paraId="40D2BD2F" w14:textId="77777777" w:rsidTr="00CA76CF">
        <w:trPr>
          <w:cantSplit/>
        </w:trPr>
        <w:tc>
          <w:tcPr>
            <w:tcW w:w="5000" w:type="pct"/>
            <w:gridSpan w:val="2"/>
          </w:tcPr>
          <w:p w14:paraId="40D2BD2E" w14:textId="77777777" w:rsidR="00CA76CF" w:rsidRPr="00AF0B7E" w:rsidRDefault="00CA76CF" w:rsidP="008B464A">
            <w:pPr>
              <w:pStyle w:val="TableText"/>
              <w:keepNext/>
              <w:keepLines/>
              <w:rPr>
                <w:rFonts w:ascii="Arial" w:hAnsi="Arial" w:cs="Arial"/>
                <w:sz w:val="18"/>
                <w:szCs w:val="18"/>
              </w:rPr>
            </w:pPr>
            <w:r w:rsidRPr="00AF0B7E">
              <w:rPr>
                <w:rFonts w:ascii="Arial" w:hAnsi="Arial" w:cs="Arial"/>
                <w:sz w:val="18"/>
                <w:szCs w:val="18"/>
              </w:rPr>
              <w:t>Signed by (there are four options – mark the option which applies with an X):</w:t>
            </w:r>
          </w:p>
        </w:tc>
      </w:tr>
      <w:tr w:rsidR="00CA76CF" w:rsidRPr="00AF0B7E" w14:paraId="40D2BD32" w14:textId="77777777" w:rsidTr="00CA76CF">
        <w:trPr>
          <w:cantSplit/>
        </w:trPr>
        <w:tc>
          <w:tcPr>
            <w:tcW w:w="1750" w:type="pct"/>
          </w:tcPr>
          <w:p w14:paraId="40D2BD30" w14:textId="77777777" w:rsidR="00CA76CF" w:rsidRPr="00AF0B7E" w:rsidRDefault="00CA76CF" w:rsidP="008B464A">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BD31" w14:textId="77777777" w:rsidR="00CA76CF" w:rsidRPr="00AF0B7E" w:rsidRDefault="00CA76CF" w:rsidP="00CA76CF">
            <w:pPr>
              <w:pStyle w:val="TableText"/>
              <w:rPr>
                <w:rFonts w:ascii="Arial" w:hAnsi="Arial" w:cs="Arial"/>
                <w:sz w:val="18"/>
                <w:szCs w:val="18"/>
              </w:rPr>
            </w:pPr>
          </w:p>
        </w:tc>
      </w:tr>
      <w:tr w:rsidR="00CA76CF" w:rsidRPr="00AF0B7E" w14:paraId="40D2BD35" w14:textId="77777777" w:rsidTr="00CA76CF">
        <w:trPr>
          <w:cantSplit/>
        </w:trPr>
        <w:tc>
          <w:tcPr>
            <w:tcW w:w="1750" w:type="pct"/>
          </w:tcPr>
          <w:p w14:paraId="40D2BD33" w14:textId="77777777" w:rsidR="00CA76CF" w:rsidRPr="00AF0B7E" w:rsidRDefault="00CA76CF" w:rsidP="008B464A">
            <w:pPr>
              <w:pStyle w:val="TableText"/>
              <w:keepNext/>
              <w:keepLines/>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BD34" w14:textId="77777777" w:rsidR="00CA76CF" w:rsidRPr="00AF0B7E" w:rsidRDefault="00CA76CF" w:rsidP="00CA76CF">
            <w:pPr>
              <w:pStyle w:val="TableText"/>
              <w:rPr>
                <w:rFonts w:ascii="Arial" w:hAnsi="Arial" w:cs="Arial"/>
                <w:sz w:val="18"/>
                <w:szCs w:val="18"/>
              </w:rPr>
            </w:pPr>
          </w:p>
        </w:tc>
      </w:tr>
      <w:tr w:rsidR="00CA76CF" w:rsidRPr="00AF0B7E" w14:paraId="40D2BD38" w14:textId="77777777" w:rsidTr="00CA76CF">
        <w:trPr>
          <w:cantSplit/>
        </w:trPr>
        <w:tc>
          <w:tcPr>
            <w:tcW w:w="1750" w:type="pct"/>
          </w:tcPr>
          <w:p w14:paraId="40D2BD36" w14:textId="77777777" w:rsidR="00CA76CF" w:rsidRPr="00AF0B7E" w:rsidRDefault="00CA76CF" w:rsidP="008B464A">
            <w:pPr>
              <w:pStyle w:val="TableText"/>
              <w:keepNext/>
              <w:keepLines/>
              <w:rPr>
                <w:rStyle w:val="Emphasis"/>
                <w:rFonts w:ascii="Arial" w:hAnsi="Arial" w:cs="Arial"/>
                <w:sz w:val="18"/>
                <w:szCs w:val="18"/>
              </w:rPr>
            </w:pPr>
            <w:r w:rsidRPr="00AF0B7E">
              <w:rPr>
                <w:rStyle w:val="Emphasis"/>
                <w:rFonts w:ascii="Arial" w:hAnsi="Arial" w:cs="Arial"/>
                <w:sz w:val="18"/>
                <w:szCs w:val="18"/>
              </w:rPr>
              <w:t>Building Owner(s):</w:t>
            </w:r>
          </w:p>
        </w:tc>
        <w:tc>
          <w:tcPr>
            <w:tcW w:w="3250" w:type="pct"/>
          </w:tcPr>
          <w:p w14:paraId="40D2BD37" w14:textId="77777777" w:rsidR="00CA76CF" w:rsidRPr="00AF0B7E" w:rsidRDefault="00CA76CF" w:rsidP="00CA76CF">
            <w:pPr>
              <w:pStyle w:val="TableText"/>
              <w:rPr>
                <w:rFonts w:ascii="Arial" w:hAnsi="Arial" w:cs="Arial"/>
                <w:sz w:val="18"/>
                <w:szCs w:val="18"/>
              </w:rPr>
            </w:pPr>
          </w:p>
        </w:tc>
      </w:tr>
      <w:tr w:rsidR="00CA76CF" w:rsidRPr="00AF0B7E" w14:paraId="40D2BD3B" w14:textId="77777777" w:rsidTr="00CA76CF">
        <w:trPr>
          <w:cantSplit/>
        </w:trPr>
        <w:tc>
          <w:tcPr>
            <w:tcW w:w="1750" w:type="pct"/>
          </w:tcPr>
          <w:p w14:paraId="40D2BD39" w14:textId="77777777" w:rsidR="00CA76CF" w:rsidRPr="00AF0B7E" w:rsidRDefault="00CA76CF" w:rsidP="00CA76CF">
            <w:pPr>
              <w:pStyle w:val="TableText"/>
              <w:rPr>
                <w:rStyle w:val="Emphasis"/>
                <w:rFonts w:ascii="Arial" w:hAnsi="Arial" w:cs="Arial"/>
                <w:sz w:val="18"/>
                <w:szCs w:val="18"/>
              </w:rPr>
            </w:pPr>
            <w:r w:rsidRPr="00AF0B7E">
              <w:rPr>
                <w:rStyle w:val="Emphasis"/>
                <w:rFonts w:ascii="Arial" w:hAnsi="Arial" w:cs="Arial"/>
                <w:sz w:val="18"/>
                <w:szCs w:val="18"/>
              </w:rPr>
              <w:t>Building Owner’s Representative:</w:t>
            </w:r>
          </w:p>
        </w:tc>
        <w:tc>
          <w:tcPr>
            <w:tcW w:w="3250" w:type="pct"/>
          </w:tcPr>
          <w:p w14:paraId="40D2BD3A" w14:textId="77777777" w:rsidR="00CA76CF" w:rsidRPr="00AF0B7E" w:rsidRDefault="00CA76CF" w:rsidP="00CA76CF">
            <w:pPr>
              <w:pStyle w:val="TableText"/>
              <w:rPr>
                <w:rFonts w:ascii="Arial" w:hAnsi="Arial" w:cs="Arial"/>
                <w:sz w:val="18"/>
                <w:szCs w:val="18"/>
              </w:rPr>
            </w:pPr>
          </w:p>
        </w:tc>
      </w:tr>
    </w:tbl>
    <w:p w14:paraId="40D2BD3C" w14:textId="77777777" w:rsidR="00CA76CF" w:rsidRPr="00AF0B7E" w:rsidRDefault="00CA76CF" w:rsidP="00CA76CF">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CA76CF" w:rsidRPr="00AF0B7E" w14:paraId="40D2BD3F" w14:textId="77777777" w:rsidTr="00CA76CF">
        <w:tc>
          <w:tcPr>
            <w:tcW w:w="1750" w:type="pct"/>
            <w:vAlign w:val="center"/>
          </w:tcPr>
          <w:p w14:paraId="40D2BD3D" w14:textId="77777777" w:rsidR="00CA76CF" w:rsidRPr="00AF0B7E" w:rsidRDefault="00CA76CF" w:rsidP="00CA76CF">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D3E" w14:textId="77777777" w:rsidR="00CA76CF" w:rsidRPr="00AF0B7E" w:rsidRDefault="00CA76CF" w:rsidP="00CA76CF">
            <w:pPr>
              <w:pStyle w:val="BodyText"/>
              <w:rPr>
                <w:rFonts w:ascii="Arial" w:hAnsi="Arial" w:cs="Arial"/>
                <w:sz w:val="18"/>
                <w:szCs w:val="18"/>
              </w:rPr>
            </w:pPr>
          </w:p>
        </w:tc>
      </w:tr>
    </w:tbl>
    <w:p w14:paraId="40D2BD40" w14:textId="77777777" w:rsidR="008231B4" w:rsidRPr="00AF0B7E" w:rsidRDefault="008231B4" w:rsidP="00B734D5">
      <w:pPr>
        <w:pStyle w:val="TableText"/>
        <w:rPr>
          <w:rStyle w:val="Strong"/>
          <w:rFonts w:ascii="Arial" w:hAnsi="Arial" w:cs="Arial"/>
          <w:sz w:val="18"/>
          <w:szCs w:val="18"/>
        </w:rPr>
      </w:pPr>
      <w:r w:rsidRPr="00AF0B7E">
        <w:rPr>
          <w:rStyle w:val="Strong"/>
          <w:rFonts w:ascii="Arial" w:hAnsi="Arial" w:cs="Arial"/>
          <w:sz w:val="18"/>
          <w:szCs w:val="18"/>
        </w:rPr>
        <w:t>Important note</w:t>
      </w:r>
    </w:p>
    <w:p w14:paraId="40D2BD41" w14:textId="77777777" w:rsidR="008231B4" w:rsidRPr="00AF0B7E" w:rsidRDefault="008231B4" w:rsidP="00B734D5">
      <w:pPr>
        <w:pStyle w:val="Table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and </w:t>
      </w:r>
      <w:r w:rsidRPr="00AF0B7E">
        <w:rPr>
          <w:rStyle w:val="Emphasis"/>
          <w:rFonts w:ascii="Arial" w:hAnsi="Arial" w:cs="Arial"/>
          <w:sz w:val="18"/>
          <w:szCs w:val="18"/>
        </w:rPr>
        <w:t>Building Owner</w:t>
      </w:r>
      <w:r w:rsidRPr="00AF0B7E">
        <w:rPr>
          <w:rFonts w:ascii="Arial" w:hAnsi="Arial" w:cs="Arial"/>
          <w:sz w:val="18"/>
          <w:szCs w:val="18"/>
        </w:rPr>
        <w:t xml:space="preserve"> should read </w:t>
      </w:r>
      <w:hyperlink w:anchor="_Section_37_–_4" w:history="1">
        <w:r w:rsidRPr="00AF0B7E">
          <w:rPr>
            <w:rStyle w:val="Hyperlink"/>
            <w:rFonts w:ascii="Arial" w:hAnsi="Arial" w:cs="Arial"/>
            <w:sz w:val="18"/>
            <w:szCs w:val="18"/>
          </w:rPr>
          <w:t xml:space="preserve">sections 37 and 38 of the </w:t>
        </w:r>
        <w:r w:rsidRPr="00AF0B7E">
          <w:rPr>
            <w:rStyle w:val="Hyperlink"/>
            <w:rFonts w:ascii="Arial" w:hAnsi="Arial" w:cs="Arial"/>
            <w:i/>
            <w:sz w:val="18"/>
            <w:szCs w:val="18"/>
          </w:rPr>
          <w:t>Act</w:t>
        </w:r>
      </w:hyperlink>
      <w:r w:rsidRPr="00AF0B7E">
        <w:rPr>
          <w:rFonts w:ascii="Arial" w:hAnsi="Arial" w:cs="Arial"/>
          <w:sz w:val="18"/>
          <w:szCs w:val="18"/>
        </w:rPr>
        <w:t xml:space="preserve"> carefully before completing this form.</w:t>
      </w:r>
      <w:r w:rsidR="00BB4C6B" w:rsidRPr="00AF0B7E">
        <w:rPr>
          <w:rFonts w:ascii="Arial" w:hAnsi="Arial" w:cs="Arial"/>
          <w:sz w:val="18"/>
          <w:szCs w:val="18"/>
        </w:rPr>
        <w:t xml:space="preserve"> </w:t>
      </w:r>
      <w:r w:rsidRPr="00AF0B7E">
        <w:rPr>
          <w:rFonts w:ascii="Arial" w:hAnsi="Arial" w:cs="Arial"/>
          <w:sz w:val="18"/>
          <w:szCs w:val="18"/>
        </w:rPr>
        <w:t xml:space="preserve">These sections of the </w:t>
      </w:r>
      <w:r w:rsidRPr="00AF0B7E">
        <w:rPr>
          <w:rStyle w:val="Emphasis"/>
          <w:rFonts w:ascii="Arial" w:hAnsi="Arial" w:cs="Arial"/>
          <w:sz w:val="18"/>
          <w:szCs w:val="18"/>
        </w:rPr>
        <w:t>Act</w:t>
      </w:r>
      <w:r w:rsidRPr="00AF0B7E">
        <w:rPr>
          <w:rFonts w:ascii="Arial" w:hAnsi="Arial" w:cs="Arial"/>
          <w:sz w:val="18"/>
          <w:szCs w:val="18"/>
        </w:rPr>
        <w:t xml:space="preserve"> are reproduced in the </w:t>
      </w:r>
      <w:r w:rsidRPr="00AF0B7E">
        <w:rPr>
          <w:rStyle w:val="Emphasis"/>
          <w:rFonts w:ascii="Arial" w:hAnsi="Arial" w:cs="Arial"/>
          <w:sz w:val="18"/>
          <w:szCs w:val="18"/>
        </w:rPr>
        <w:t>Legislation Extracts</w:t>
      </w:r>
      <w:r w:rsidRPr="00AF0B7E">
        <w:rPr>
          <w:rFonts w:ascii="Arial" w:hAnsi="Arial" w:cs="Arial"/>
          <w:sz w:val="18"/>
          <w:szCs w:val="18"/>
        </w:rPr>
        <w:t xml:space="preserve"> in Part C of the contract.</w:t>
      </w:r>
    </w:p>
    <w:p w14:paraId="40D2BD42" w14:textId="77777777" w:rsidR="006F165B" w:rsidRPr="00AF0B7E" w:rsidRDefault="00B95CFE" w:rsidP="00B734D5">
      <w:pPr>
        <w:pStyle w:val="TableText"/>
        <w:rPr>
          <w:rFonts w:ascii="Arial" w:hAnsi="Arial" w:cs="Arial"/>
          <w:sz w:val="18"/>
          <w:szCs w:val="18"/>
        </w:rPr>
      </w:pPr>
      <w:r w:rsidRPr="00AF0B7E">
        <w:rPr>
          <w:rFonts w:ascii="Arial" w:hAnsi="Arial" w:cs="Arial"/>
          <w:sz w:val="18"/>
          <w:szCs w:val="18"/>
        </w:rPr>
        <w:t>[Form continues next page]</w:t>
      </w:r>
    </w:p>
    <w:p w14:paraId="40D2BD43" w14:textId="77777777" w:rsidR="008231B4" w:rsidRPr="00AF0B7E" w:rsidRDefault="008231B4" w:rsidP="009C731A">
      <w:pPr>
        <w:pStyle w:val="TableText"/>
        <w:pageBreakBefore/>
        <w:rPr>
          <w:rStyle w:val="Strong"/>
          <w:rFonts w:ascii="Arial" w:hAnsi="Arial" w:cs="Arial"/>
          <w:sz w:val="18"/>
          <w:szCs w:val="18"/>
        </w:rPr>
      </w:pPr>
      <w:r w:rsidRPr="00AF0B7E">
        <w:rPr>
          <w:rStyle w:val="Strong"/>
          <w:rFonts w:ascii="Arial" w:hAnsi="Arial" w:cs="Arial"/>
          <w:sz w:val="18"/>
          <w:szCs w:val="18"/>
        </w:rPr>
        <w:lastRenderedPageBreak/>
        <w:t>Form H continued</w:t>
      </w:r>
    </w:p>
    <w:p w14:paraId="40D2BD44" w14:textId="77777777" w:rsidR="008231B4" w:rsidRPr="00AF0B7E" w:rsidRDefault="008231B4" w:rsidP="009C731A">
      <w:pPr>
        <w:pStyle w:val="TableText"/>
        <w:rPr>
          <w:rStyle w:val="Strong"/>
          <w:rFonts w:ascii="Arial" w:hAnsi="Arial" w:cs="Arial"/>
          <w:sz w:val="18"/>
          <w:szCs w:val="18"/>
        </w:rPr>
      </w:pPr>
      <w:r w:rsidRPr="00AF0B7E">
        <w:rPr>
          <w:rStyle w:val="Strong"/>
          <w:rFonts w:ascii="Arial" w:hAnsi="Arial" w:cs="Arial"/>
          <w:sz w:val="18"/>
          <w:szCs w:val="18"/>
        </w:rPr>
        <w:t xml:space="preserve">Section B – Effect of </w:t>
      </w:r>
      <w:r w:rsidRPr="00AF0B7E">
        <w:rPr>
          <w:rStyle w:val="BoldItalic"/>
          <w:rFonts w:ascii="Arial" w:hAnsi="Arial" w:cs="Arial"/>
          <w:sz w:val="18"/>
          <w:szCs w:val="18"/>
        </w:rPr>
        <w:t>Variation</w:t>
      </w:r>
    </w:p>
    <w:p w14:paraId="40D2BD45" w14:textId="77777777" w:rsidR="008231B4" w:rsidRPr="00AF0B7E" w:rsidRDefault="008231B4" w:rsidP="009C731A">
      <w:pPr>
        <w:pStyle w:val="TableText"/>
        <w:rPr>
          <w:rFonts w:ascii="Arial" w:hAnsi="Arial" w:cs="Arial"/>
          <w:sz w:val="18"/>
          <w:szCs w:val="18"/>
        </w:rPr>
      </w:pPr>
      <w:r w:rsidRPr="00AF0B7E">
        <w:rPr>
          <w:rFonts w:ascii="Arial" w:hAnsi="Arial" w:cs="Arial"/>
          <w:sz w:val="18"/>
          <w:szCs w:val="18"/>
        </w:rPr>
        <w:t xml:space="preserve">(to be completed by the </w:t>
      </w:r>
      <w:r w:rsidRPr="00AF0B7E">
        <w:rPr>
          <w:rStyle w:val="Emphasis"/>
          <w:rFonts w:ascii="Arial" w:hAnsi="Arial" w:cs="Arial"/>
          <w:sz w:val="18"/>
          <w:szCs w:val="18"/>
        </w:rPr>
        <w:t>Builder</w:t>
      </w:r>
      <w:r w:rsidRPr="00AF0B7E">
        <w:rPr>
          <w:rFonts w:ascii="Arial" w:hAnsi="Arial" w:cs="Arial"/>
          <w:sz w:val="18"/>
          <w:szCs w:val="18"/>
        </w:rPr>
        <w:t xml:space="preserve"> at the same time as section A or within a reasonable time of receiving section A from the </w:t>
      </w:r>
      <w:r w:rsidRPr="00AF0B7E">
        <w:rPr>
          <w:rStyle w:val="Emphasis"/>
          <w:rFonts w:ascii="Arial" w:hAnsi="Arial" w:cs="Arial"/>
          <w:sz w:val="18"/>
          <w:szCs w:val="18"/>
        </w:rPr>
        <w:t>Building Owner</w:t>
      </w:r>
      <w:r w:rsidRPr="00AF0B7E">
        <w:rPr>
          <w:rFonts w:ascii="Arial" w:hAnsi="Arial" w:cs="Arial"/>
          <w:sz w:val="18"/>
          <w:szCs w:val="18"/>
        </w:rPr>
        <w:t>).</w:t>
      </w:r>
    </w:p>
    <w:p w14:paraId="40D2BD46" w14:textId="77777777" w:rsidR="008231B4" w:rsidRPr="00AF0B7E" w:rsidRDefault="008231B4" w:rsidP="009C731A">
      <w:pPr>
        <w:pStyle w:val="TableText"/>
        <w:rPr>
          <w:rStyle w:val="Strong"/>
          <w:rFonts w:ascii="Arial" w:hAnsi="Arial" w:cs="Arial"/>
          <w:sz w:val="18"/>
          <w:szCs w:val="18"/>
        </w:rPr>
      </w:pPr>
      <w:r w:rsidRPr="00AF0B7E">
        <w:rPr>
          <w:rStyle w:val="Strong"/>
          <w:rFonts w:ascii="Arial" w:hAnsi="Arial" w:cs="Arial"/>
          <w:sz w:val="18"/>
          <w:szCs w:val="18"/>
        </w:rPr>
        <w:t>Complete either Part I or Part II below:</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07ED3" w:rsidRPr="00AF0B7E" w14:paraId="40D2BD49" w14:textId="77777777" w:rsidTr="00507ED3">
        <w:trPr>
          <w:cantSplit/>
        </w:trPr>
        <w:tc>
          <w:tcPr>
            <w:tcW w:w="5000" w:type="pct"/>
          </w:tcPr>
          <w:p w14:paraId="40D2BD47" w14:textId="77777777" w:rsidR="00507ED3" w:rsidRPr="00AF0B7E" w:rsidRDefault="00507ED3" w:rsidP="008B464A">
            <w:pPr>
              <w:pStyle w:val="TableText"/>
              <w:keepNext/>
              <w:keepLines/>
              <w:rPr>
                <w:rStyle w:val="Strong"/>
                <w:rFonts w:ascii="Arial" w:hAnsi="Arial" w:cs="Arial"/>
                <w:sz w:val="18"/>
                <w:szCs w:val="18"/>
              </w:rPr>
            </w:pPr>
            <w:r w:rsidRPr="00AF0B7E">
              <w:rPr>
                <w:rStyle w:val="Strong"/>
                <w:rFonts w:ascii="Arial" w:hAnsi="Arial" w:cs="Arial"/>
                <w:sz w:val="18"/>
                <w:szCs w:val="18"/>
              </w:rPr>
              <w:t>Part I</w:t>
            </w:r>
          </w:p>
          <w:p w14:paraId="40D2BD48" w14:textId="77777777" w:rsidR="00507ED3" w:rsidRPr="00AF0B7E" w:rsidRDefault="00507ED3" w:rsidP="008B464A">
            <w:pPr>
              <w:pStyle w:val="TableText"/>
              <w:keepNext/>
              <w:keepLines/>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refuses, or is unable, to carry out the </w:t>
            </w:r>
            <w:r w:rsidRPr="00AF0B7E">
              <w:rPr>
                <w:rStyle w:val="Emphasis"/>
                <w:rFonts w:ascii="Arial" w:hAnsi="Arial" w:cs="Arial"/>
                <w:sz w:val="18"/>
                <w:szCs w:val="18"/>
              </w:rPr>
              <w:t>Variation</w:t>
            </w:r>
            <w:r w:rsidRPr="00AF0B7E">
              <w:rPr>
                <w:rFonts w:ascii="Arial" w:hAnsi="Arial" w:cs="Arial"/>
                <w:sz w:val="18"/>
                <w:szCs w:val="18"/>
              </w:rPr>
              <w:t>. The reason for refusal or inability is:</w:t>
            </w:r>
          </w:p>
        </w:tc>
      </w:tr>
      <w:tr w:rsidR="00507ED3" w:rsidRPr="00AF0B7E" w14:paraId="40D2BD4B" w14:textId="77777777" w:rsidTr="00507ED3">
        <w:trPr>
          <w:cantSplit/>
          <w:trHeight w:val="2552"/>
        </w:trPr>
        <w:tc>
          <w:tcPr>
            <w:tcW w:w="5000" w:type="pct"/>
          </w:tcPr>
          <w:p w14:paraId="40D2BD4A" w14:textId="77777777" w:rsidR="00507ED3" w:rsidRPr="00AF0B7E" w:rsidRDefault="00507ED3" w:rsidP="00507ED3">
            <w:pPr>
              <w:pStyle w:val="TableText"/>
              <w:rPr>
                <w:rFonts w:ascii="Arial" w:hAnsi="Arial" w:cs="Arial"/>
                <w:sz w:val="18"/>
                <w:szCs w:val="18"/>
              </w:rPr>
            </w:pPr>
          </w:p>
        </w:tc>
      </w:tr>
    </w:tbl>
    <w:p w14:paraId="40D2BD4C" w14:textId="77777777" w:rsidR="00507ED3" w:rsidRPr="00AF0B7E" w:rsidRDefault="00507ED3" w:rsidP="00507ED3">
      <w:pPr>
        <w:pStyle w:val="Spacerpara"/>
        <w:rPr>
          <w:rStyle w:val="Strong"/>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07ED3" w:rsidRPr="00AF0B7E" w14:paraId="40D2BD4F" w14:textId="77777777" w:rsidTr="00507ED3">
        <w:trPr>
          <w:cantSplit/>
        </w:trPr>
        <w:tc>
          <w:tcPr>
            <w:tcW w:w="5000" w:type="pct"/>
          </w:tcPr>
          <w:p w14:paraId="40D2BD4D" w14:textId="77777777" w:rsidR="00507ED3" w:rsidRPr="00AF0B7E" w:rsidRDefault="00507ED3" w:rsidP="008B464A">
            <w:pPr>
              <w:pStyle w:val="TableText"/>
              <w:keepNext/>
              <w:keepLines/>
              <w:rPr>
                <w:rStyle w:val="Strong"/>
                <w:rFonts w:ascii="Arial" w:hAnsi="Arial" w:cs="Arial"/>
                <w:sz w:val="18"/>
                <w:szCs w:val="18"/>
              </w:rPr>
            </w:pPr>
            <w:r w:rsidRPr="00AF0B7E">
              <w:rPr>
                <w:rStyle w:val="Strong"/>
                <w:rFonts w:ascii="Arial" w:hAnsi="Arial" w:cs="Arial"/>
                <w:sz w:val="18"/>
                <w:szCs w:val="18"/>
              </w:rPr>
              <w:t>Part II</w:t>
            </w:r>
          </w:p>
          <w:p w14:paraId="40D2BD4E" w14:textId="77777777" w:rsidR="00507ED3" w:rsidRPr="00AF0B7E" w:rsidRDefault="00507ED3" w:rsidP="008B464A">
            <w:pPr>
              <w:pStyle w:val="TableText"/>
              <w:keepNext/>
              <w:keepLines/>
              <w:rPr>
                <w:rFonts w:ascii="Arial" w:hAnsi="Arial" w:cs="Arial"/>
                <w:sz w:val="18"/>
                <w:szCs w:val="18"/>
              </w:rPr>
            </w:pPr>
            <w:r w:rsidRPr="00AF0B7E">
              <w:rPr>
                <w:rFonts w:ascii="Arial" w:hAnsi="Arial" w:cs="Arial"/>
                <w:sz w:val="18"/>
                <w:szCs w:val="18"/>
              </w:rPr>
              <w:t xml:space="preserve">The effect the </w:t>
            </w:r>
            <w:r w:rsidRPr="00AF0B7E">
              <w:rPr>
                <w:rStyle w:val="Emphasis"/>
                <w:rFonts w:ascii="Arial" w:hAnsi="Arial" w:cs="Arial"/>
                <w:sz w:val="18"/>
                <w:szCs w:val="18"/>
              </w:rPr>
              <w:t>Variation</w:t>
            </w:r>
            <w:r w:rsidRPr="00AF0B7E">
              <w:rPr>
                <w:rFonts w:ascii="Arial" w:hAnsi="Arial" w:cs="Arial"/>
                <w:sz w:val="18"/>
                <w:szCs w:val="18"/>
              </w:rPr>
              <w:t xml:space="preserve"> will have on the </w:t>
            </w:r>
            <w:r w:rsidRPr="00AF0B7E">
              <w:rPr>
                <w:rStyle w:val="Emphasis"/>
                <w:rFonts w:ascii="Arial" w:hAnsi="Arial" w:cs="Arial"/>
                <w:sz w:val="18"/>
                <w:szCs w:val="18"/>
              </w:rPr>
              <w:t>Work</w:t>
            </w:r>
            <w:r w:rsidRPr="00AF0B7E">
              <w:rPr>
                <w:rFonts w:ascii="Arial" w:hAnsi="Arial" w:cs="Arial"/>
                <w:sz w:val="18"/>
                <w:szCs w:val="18"/>
              </w:rPr>
              <w:t xml:space="preserve"> as a whole is (include whether any variation to permits will be required):</w:t>
            </w:r>
          </w:p>
        </w:tc>
      </w:tr>
      <w:tr w:rsidR="00507ED3" w:rsidRPr="00AF0B7E" w14:paraId="40D2BD51" w14:textId="77777777" w:rsidTr="00507ED3">
        <w:trPr>
          <w:cantSplit/>
          <w:trHeight w:val="2552"/>
        </w:trPr>
        <w:tc>
          <w:tcPr>
            <w:tcW w:w="5000" w:type="pct"/>
          </w:tcPr>
          <w:p w14:paraId="40D2BD50" w14:textId="77777777" w:rsidR="00507ED3" w:rsidRPr="00AF0B7E" w:rsidRDefault="00507ED3" w:rsidP="00507ED3">
            <w:pPr>
              <w:pStyle w:val="TableText"/>
              <w:rPr>
                <w:rFonts w:ascii="Arial" w:hAnsi="Arial" w:cs="Arial"/>
                <w:sz w:val="18"/>
                <w:szCs w:val="18"/>
              </w:rPr>
            </w:pPr>
          </w:p>
        </w:tc>
      </w:tr>
    </w:tbl>
    <w:p w14:paraId="40D2BD52" w14:textId="77777777" w:rsidR="00144662" w:rsidRPr="00AF0B7E" w:rsidRDefault="00144662" w:rsidP="00144662">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144662" w:rsidRPr="00AF0B7E" w14:paraId="40D2BD55" w14:textId="77777777" w:rsidTr="00144662">
        <w:trPr>
          <w:cantSplit/>
        </w:trPr>
        <w:tc>
          <w:tcPr>
            <w:tcW w:w="1750" w:type="pct"/>
          </w:tcPr>
          <w:p w14:paraId="40D2BD53" w14:textId="77777777" w:rsidR="00144662" w:rsidRPr="00AF0B7E" w:rsidRDefault="00144662" w:rsidP="008B464A">
            <w:pPr>
              <w:pStyle w:val="TableText"/>
              <w:keepNext/>
              <w:keepLines/>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Variation</w:t>
            </w:r>
            <w:r w:rsidRPr="00AF0B7E">
              <w:rPr>
                <w:rFonts w:ascii="Arial" w:hAnsi="Arial" w:cs="Arial"/>
                <w:sz w:val="18"/>
                <w:szCs w:val="18"/>
              </w:rPr>
              <w:t xml:space="preserve"> will result in a delay of [insert reasonable estimate</w:t>
            </w:r>
            <w:r w:rsidR="004E1775" w:rsidRPr="00AF0B7E">
              <w:rPr>
                <w:rFonts w:ascii="Arial" w:hAnsi="Arial" w:cs="Arial"/>
                <w:sz w:val="18"/>
                <w:szCs w:val="18"/>
              </w:rPr>
              <w:t xml:space="preserve"> of the number of days</w:t>
            </w:r>
            <w:r w:rsidRPr="00AF0B7E">
              <w:rPr>
                <w:rFonts w:ascii="Arial" w:hAnsi="Arial" w:cs="Arial"/>
                <w:sz w:val="18"/>
                <w:szCs w:val="18"/>
              </w:rPr>
              <w:t>]</w:t>
            </w:r>
            <w:r w:rsidR="004E1775" w:rsidRPr="00AF0B7E">
              <w:rPr>
                <w:rFonts w:ascii="Arial" w:hAnsi="Arial" w:cs="Arial"/>
                <w:sz w:val="18"/>
                <w:szCs w:val="18"/>
              </w:rPr>
              <w:t>:</w:t>
            </w:r>
          </w:p>
        </w:tc>
        <w:tc>
          <w:tcPr>
            <w:tcW w:w="3250" w:type="pct"/>
          </w:tcPr>
          <w:p w14:paraId="40D2BD54" w14:textId="77777777" w:rsidR="00144662" w:rsidRPr="00AF0B7E" w:rsidRDefault="00144662" w:rsidP="00144662">
            <w:pPr>
              <w:pStyle w:val="TableText"/>
              <w:rPr>
                <w:rFonts w:ascii="Arial" w:hAnsi="Arial" w:cs="Arial"/>
                <w:sz w:val="18"/>
                <w:szCs w:val="18"/>
              </w:rPr>
            </w:pPr>
          </w:p>
        </w:tc>
      </w:tr>
      <w:tr w:rsidR="00144662" w:rsidRPr="00AF0B7E" w14:paraId="40D2BD58" w14:textId="77777777" w:rsidTr="00144662">
        <w:trPr>
          <w:cantSplit/>
        </w:trPr>
        <w:tc>
          <w:tcPr>
            <w:tcW w:w="1750" w:type="pct"/>
          </w:tcPr>
          <w:p w14:paraId="40D2BD56" w14:textId="77777777" w:rsidR="00144662" w:rsidRPr="00AF0B7E" w:rsidRDefault="004E1775" w:rsidP="00144662">
            <w:pPr>
              <w:pStyle w:val="TableText"/>
              <w:keepNext/>
              <w:keepLines/>
              <w:rPr>
                <w:rFonts w:ascii="Arial" w:hAnsi="Arial" w:cs="Arial"/>
                <w:sz w:val="18"/>
                <w:szCs w:val="18"/>
              </w:rPr>
            </w:pPr>
            <w:r w:rsidRPr="00AF0B7E">
              <w:rPr>
                <w:rFonts w:ascii="Arial" w:hAnsi="Arial" w:cs="Arial"/>
                <w:sz w:val="18"/>
                <w:szCs w:val="18"/>
              </w:rPr>
              <w:t xml:space="preserve">The cost of the </w:t>
            </w:r>
            <w:r w:rsidRPr="00AF0B7E">
              <w:rPr>
                <w:rStyle w:val="Emphasis"/>
                <w:rFonts w:ascii="Arial" w:hAnsi="Arial" w:cs="Arial"/>
                <w:sz w:val="18"/>
                <w:szCs w:val="18"/>
              </w:rPr>
              <w:t>Variation</w:t>
            </w:r>
            <w:r w:rsidRPr="00AF0B7E">
              <w:rPr>
                <w:rFonts w:ascii="Arial" w:hAnsi="Arial" w:cs="Arial"/>
                <w:sz w:val="18"/>
                <w:szCs w:val="18"/>
              </w:rPr>
              <w:t xml:space="preserve"> will be:</w:t>
            </w:r>
          </w:p>
        </w:tc>
        <w:tc>
          <w:tcPr>
            <w:tcW w:w="3250" w:type="pct"/>
          </w:tcPr>
          <w:p w14:paraId="40D2BD57" w14:textId="77777777" w:rsidR="00144662" w:rsidRPr="00AF0B7E" w:rsidRDefault="004E1775" w:rsidP="00144662">
            <w:pPr>
              <w:pStyle w:val="TableText"/>
              <w:rPr>
                <w:rFonts w:ascii="Arial" w:hAnsi="Arial" w:cs="Arial"/>
                <w:sz w:val="18"/>
                <w:szCs w:val="18"/>
              </w:rPr>
            </w:pPr>
            <w:r w:rsidRPr="00AF0B7E">
              <w:rPr>
                <w:rFonts w:ascii="Arial" w:hAnsi="Arial" w:cs="Arial"/>
                <w:sz w:val="18"/>
                <w:szCs w:val="18"/>
              </w:rPr>
              <w:t>$</w:t>
            </w:r>
          </w:p>
        </w:tc>
      </w:tr>
    </w:tbl>
    <w:p w14:paraId="40D2BD59" w14:textId="77777777" w:rsidR="004E1775" w:rsidRPr="00AF0B7E" w:rsidRDefault="004E1775" w:rsidP="004E1775">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C27270" w:rsidRPr="00AF0B7E" w14:paraId="40D2BD5B" w14:textId="77777777" w:rsidTr="00C27270">
        <w:trPr>
          <w:cantSplit/>
        </w:trPr>
        <w:tc>
          <w:tcPr>
            <w:tcW w:w="5000" w:type="pct"/>
            <w:gridSpan w:val="2"/>
          </w:tcPr>
          <w:p w14:paraId="40D2BD5A" w14:textId="77777777" w:rsidR="00C27270" w:rsidRPr="00AF0B7E" w:rsidRDefault="00975041" w:rsidP="008B464A">
            <w:pPr>
              <w:pStyle w:val="TableText"/>
              <w:keepNext/>
              <w:keepLines/>
              <w:rPr>
                <w:rFonts w:ascii="Arial" w:hAnsi="Arial" w:cs="Arial"/>
                <w:sz w:val="18"/>
                <w:szCs w:val="18"/>
              </w:rPr>
            </w:pPr>
            <w:r w:rsidRPr="00AF0B7E">
              <w:rPr>
                <w:rFonts w:ascii="Arial" w:hAnsi="Arial" w:cs="Arial"/>
                <w:sz w:val="18"/>
                <w:szCs w:val="18"/>
              </w:rPr>
              <w:t xml:space="preserve">The effect on the </w:t>
            </w:r>
            <w:r w:rsidRPr="00AF0B7E">
              <w:rPr>
                <w:rStyle w:val="Emphasis"/>
                <w:rFonts w:ascii="Arial" w:hAnsi="Arial" w:cs="Arial"/>
                <w:sz w:val="18"/>
                <w:szCs w:val="18"/>
              </w:rPr>
              <w:t>Contract Price</w:t>
            </w:r>
            <w:r w:rsidRPr="00AF0B7E">
              <w:rPr>
                <w:rFonts w:ascii="Arial" w:hAnsi="Arial" w:cs="Arial"/>
                <w:sz w:val="18"/>
                <w:szCs w:val="18"/>
              </w:rPr>
              <w:t xml:space="preserve"> will be (there are </w:t>
            </w:r>
            <w:r w:rsidR="007C6644" w:rsidRPr="00AF0B7E">
              <w:rPr>
                <w:rFonts w:ascii="Arial" w:hAnsi="Arial" w:cs="Arial"/>
                <w:sz w:val="18"/>
                <w:szCs w:val="18"/>
              </w:rPr>
              <w:t>three</w:t>
            </w:r>
            <w:r w:rsidRPr="00AF0B7E">
              <w:rPr>
                <w:rFonts w:ascii="Arial" w:hAnsi="Arial" w:cs="Arial"/>
                <w:sz w:val="18"/>
                <w:szCs w:val="18"/>
              </w:rPr>
              <w:t xml:space="preserve"> options – </w:t>
            </w:r>
            <w:r w:rsidR="007C6644" w:rsidRPr="00AF0B7E">
              <w:rPr>
                <w:rFonts w:ascii="Arial" w:hAnsi="Arial" w:cs="Arial"/>
                <w:sz w:val="18"/>
                <w:szCs w:val="18"/>
              </w:rPr>
              <w:t>mark the option which applies with an X and enter</w:t>
            </w:r>
            <w:r w:rsidRPr="00AF0B7E">
              <w:rPr>
                <w:rFonts w:ascii="Arial" w:hAnsi="Arial" w:cs="Arial"/>
                <w:sz w:val="18"/>
                <w:szCs w:val="18"/>
              </w:rPr>
              <w:t xml:space="preserve"> a value </w:t>
            </w:r>
            <w:r w:rsidR="007C6644" w:rsidRPr="00AF0B7E">
              <w:rPr>
                <w:rFonts w:ascii="Arial" w:hAnsi="Arial" w:cs="Arial"/>
                <w:sz w:val="18"/>
                <w:szCs w:val="18"/>
              </w:rPr>
              <w:t>where applicable</w:t>
            </w:r>
            <w:r w:rsidRPr="00AF0B7E">
              <w:rPr>
                <w:rFonts w:ascii="Arial" w:hAnsi="Arial" w:cs="Arial"/>
                <w:sz w:val="18"/>
                <w:szCs w:val="18"/>
              </w:rPr>
              <w:t>):</w:t>
            </w:r>
          </w:p>
        </w:tc>
      </w:tr>
      <w:tr w:rsidR="00605DFA" w:rsidRPr="00AF0B7E" w14:paraId="40D2BD5E" w14:textId="77777777" w:rsidTr="00C27270">
        <w:trPr>
          <w:cantSplit/>
        </w:trPr>
        <w:tc>
          <w:tcPr>
            <w:tcW w:w="1750" w:type="pct"/>
          </w:tcPr>
          <w:p w14:paraId="40D2BD5C" w14:textId="77777777" w:rsidR="00605DFA" w:rsidRPr="00AF0B7E" w:rsidRDefault="00605DFA" w:rsidP="008B464A">
            <w:pPr>
              <w:pStyle w:val="TableText"/>
              <w:keepNext/>
              <w:keepLines/>
              <w:rPr>
                <w:rFonts w:ascii="Arial" w:hAnsi="Arial" w:cs="Arial"/>
                <w:sz w:val="18"/>
                <w:szCs w:val="18"/>
              </w:rPr>
            </w:pPr>
            <w:r w:rsidRPr="00AF0B7E">
              <w:rPr>
                <w:rFonts w:ascii="Arial" w:hAnsi="Arial" w:cs="Arial"/>
                <w:sz w:val="18"/>
                <w:szCs w:val="18"/>
              </w:rPr>
              <w:t>no change in price</w:t>
            </w:r>
          </w:p>
        </w:tc>
        <w:tc>
          <w:tcPr>
            <w:tcW w:w="3250" w:type="pct"/>
          </w:tcPr>
          <w:p w14:paraId="40D2BD5D" w14:textId="77777777" w:rsidR="00605DFA" w:rsidRPr="00AF0B7E" w:rsidRDefault="00605DFA" w:rsidP="00C27270">
            <w:pPr>
              <w:pStyle w:val="TableText"/>
              <w:rPr>
                <w:rFonts w:ascii="Arial" w:hAnsi="Arial" w:cs="Arial"/>
                <w:sz w:val="18"/>
                <w:szCs w:val="18"/>
              </w:rPr>
            </w:pPr>
          </w:p>
        </w:tc>
      </w:tr>
      <w:tr w:rsidR="00C27270" w:rsidRPr="00AF0B7E" w14:paraId="40D2BD61" w14:textId="77777777" w:rsidTr="00C27270">
        <w:trPr>
          <w:cantSplit/>
        </w:trPr>
        <w:tc>
          <w:tcPr>
            <w:tcW w:w="1750" w:type="pct"/>
          </w:tcPr>
          <w:p w14:paraId="40D2BD5F" w14:textId="77777777" w:rsidR="00C27270" w:rsidRPr="00AF0B7E" w:rsidRDefault="00C27270" w:rsidP="008B464A">
            <w:pPr>
              <w:pStyle w:val="TableText"/>
              <w:keepNext/>
              <w:keepLines/>
              <w:rPr>
                <w:rFonts w:ascii="Arial" w:hAnsi="Arial" w:cs="Arial"/>
                <w:sz w:val="18"/>
                <w:szCs w:val="18"/>
              </w:rPr>
            </w:pPr>
            <w:r w:rsidRPr="00AF0B7E">
              <w:rPr>
                <w:rFonts w:ascii="Arial" w:hAnsi="Arial" w:cs="Arial"/>
                <w:sz w:val="18"/>
                <w:szCs w:val="18"/>
              </w:rPr>
              <w:t xml:space="preserve">a decrease in the </w:t>
            </w:r>
            <w:r w:rsidRPr="00AF0B7E">
              <w:rPr>
                <w:rStyle w:val="Emphasis"/>
                <w:rFonts w:ascii="Arial" w:hAnsi="Arial" w:cs="Arial"/>
                <w:sz w:val="18"/>
                <w:szCs w:val="18"/>
              </w:rPr>
              <w:t>Contract Price</w:t>
            </w:r>
            <w:r w:rsidRPr="00AF0B7E">
              <w:rPr>
                <w:rFonts w:ascii="Arial" w:hAnsi="Arial" w:cs="Arial"/>
                <w:sz w:val="18"/>
                <w:szCs w:val="18"/>
              </w:rPr>
              <w:t xml:space="preserve"> of:</w:t>
            </w:r>
          </w:p>
        </w:tc>
        <w:tc>
          <w:tcPr>
            <w:tcW w:w="3250" w:type="pct"/>
          </w:tcPr>
          <w:p w14:paraId="40D2BD60" w14:textId="77777777" w:rsidR="00C27270" w:rsidRPr="00AF0B7E" w:rsidRDefault="00975041" w:rsidP="00C27270">
            <w:pPr>
              <w:pStyle w:val="TableText"/>
              <w:rPr>
                <w:rFonts w:ascii="Arial" w:hAnsi="Arial" w:cs="Arial"/>
                <w:sz w:val="18"/>
                <w:szCs w:val="18"/>
              </w:rPr>
            </w:pPr>
            <w:r w:rsidRPr="00AF0B7E">
              <w:rPr>
                <w:rFonts w:ascii="Arial" w:hAnsi="Arial" w:cs="Arial"/>
                <w:sz w:val="18"/>
                <w:szCs w:val="18"/>
              </w:rPr>
              <w:t>$</w:t>
            </w:r>
          </w:p>
        </w:tc>
      </w:tr>
      <w:tr w:rsidR="00C27270" w:rsidRPr="00AF0B7E" w14:paraId="40D2BD64" w14:textId="77777777" w:rsidTr="00C27270">
        <w:trPr>
          <w:cantSplit/>
        </w:trPr>
        <w:tc>
          <w:tcPr>
            <w:tcW w:w="1750" w:type="pct"/>
          </w:tcPr>
          <w:p w14:paraId="40D2BD62" w14:textId="77777777" w:rsidR="00C27270" w:rsidRPr="00AF0B7E" w:rsidRDefault="00C27270" w:rsidP="00C27270">
            <w:pPr>
              <w:pStyle w:val="TableText"/>
              <w:rPr>
                <w:rFonts w:ascii="Arial" w:hAnsi="Arial" w:cs="Arial"/>
                <w:sz w:val="18"/>
                <w:szCs w:val="18"/>
              </w:rPr>
            </w:pPr>
            <w:r w:rsidRPr="00AF0B7E">
              <w:rPr>
                <w:rFonts w:ascii="Arial" w:hAnsi="Arial" w:cs="Arial"/>
                <w:sz w:val="18"/>
                <w:szCs w:val="18"/>
              </w:rPr>
              <w:t xml:space="preserve">an increase in the </w:t>
            </w:r>
            <w:r w:rsidRPr="00AF0B7E">
              <w:rPr>
                <w:rStyle w:val="Emphasis"/>
                <w:rFonts w:ascii="Arial" w:hAnsi="Arial" w:cs="Arial"/>
                <w:sz w:val="18"/>
                <w:szCs w:val="18"/>
              </w:rPr>
              <w:t>Contract Price</w:t>
            </w:r>
            <w:r w:rsidRPr="00AF0B7E">
              <w:rPr>
                <w:rFonts w:ascii="Arial" w:hAnsi="Arial" w:cs="Arial"/>
                <w:sz w:val="18"/>
                <w:szCs w:val="18"/>
              </w:rPr>
              <w:t xml:space="preserve"> of</w:t>
            </w:r>
            <w:r w:rsidR="00975041" w:rsidRPr="00AF0B7E">
              <w:rPr>
                <w:rFonts w:ascii="Arial" w:hAnsi="Arial" w:cs="Arial"/>
                <w:sz w:val="18"/>
                <w:szCs w:val="18"/>
              </w:rPr>
              <w:t>:</w:t>
            </w:r>
          </w:p>
        </w:tc>
        <w:tc>
          <w:tcPr>
            <w:tcW w:w="3250" w:type="pct"/>
          </w:tcPr>
          <w:p w14:paraId="40D2BD63" w14:textId="77777777" w:rsidR="00C27270" w:rsidRPr="00AF0B7E" w:rsidRDefault="007C6644" w:rsidP="00C27270">
            <w:pPr>
              <w:pStyle w:val="TableText"/>
              <w:rPr>
                <w:rFonts w:ascii="Arial" w:hAnsi="Arial" w:cs="Arial"/>
                <w:sz w:val="18"/>
                <w:szCs w:val="18"/>
              </w:rPr>
            </w:pPr>
            <w:r w:rsidRPr="00AF0B7E">
              <w:rPr>
                <w:rFonts w:ascii="Arial" w:hAnsi="Arial" w:cs="Arial"/>
                <w:sz w:val="18"/>
                <w:szCs w:val="18"/>
              </w:rPr>
              <w:t>$</w:t>
            </w:r>
          </w:p>
        </w:tc>
      </w:tr>
    </w:tbl>
    <w:p w14:paraId="40D2BD65" w14:textId="77777777" w:rsidR="00661A89" w:rsidRPr="00AF0B7E" w:rsidRDefault="00661A89" w:rsidP="00661A89">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661A89" w:rsidRPr="00AF0B7E" w14:paraId="40D2BD68" w14:textId="77777777" w:rsidTr="00661A89">
        <w:trPr>
          <w:cantSplit/>
        </w:trPr>
        <w:tc>
          <w:tcPr>
            <w:tcW w:w="1750" w:type="pct"/>
          </w:tcPr>
          <w:p w14:paraId="40D2BD66" w14:textId="77777777" w:rsidR="00661A89" w:rsidRPr="00AF0B7E" w:rsidRDefault="00661A89" w:rsidP="008E7480">
            <w:pPr>
              <w:pStyle w:val="TableText"/>
              <w:rPr>
                <w:rFonts w:ascii="Arial" w:hAnsi="Arial" w:cs="Arial"/>
                <w:sz w:val="18"/>
                <w:szCs w:val="18"/>
              </w:rPr>
            </w:pPr>
            <w:r w:rsidRPr="00AF0B7E">
              <w:rPr>
                <w:rFonts w:ascii="Arial" w:hAnsi="Arial" w:cs="Arial"/>
                <w:sz w:val="18"/>
                <w:szCs w:val="18"/>
              </w:rPr>
              <w:t>Date:</w:t>
            </w:r>
          </w:p>
        </w:tc>
        <w:tc>
          <w:tcPr>
            <w:tcW w:w="3250" w:type="pct"/>
          </w:tcPr>
          <w:p w14:paraId="40D2BD67" w14:textId="77777777" w:rsidR="00661A89" w:rsidRPr="00AF0B7E" w:rsidRDefault="00661A89" w:rsidP="008E7480">
            <w:pPr>
              <w:pStyle w:val="TableText"/>
              <w:rPr>
                <w:rFonts w:ascii="Arial" w:hAnsi="Arial" w:cs="Arial"/>
                <w:sz w:val="18"/>
                <w:szCs w:val="18"/>
              </w:rPr>
            </w:pPr>
          </w:p>
        </w:tc>
      </w:tr>
    </w:tbl>
    <w:p w14:paraId="40D2BD69" w14:textId="77777777" w:rsidR="00D300D6" w:rsidRPr="00AF0B7E" w:rsidRDefault="00D300D6" w:rsidP="00D300D6">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D300D6" w:rsidRPr="00AF0B7E" w14:paraId="40D2BD6B" w14:textId="77777777" w:rsidTr="00D300D6">
        <w:trPr>
          <w:cantSplit/>
        </w:trPr>
        <w:tc>
          <w:tcPr>
            <w:tcW w:w="5000" w:type="pct"/>
            <w:gridSpan w:val="2"/>
          </w:tcPr>
          <w:p w14:paraId="40D2BD6A" w14:textId="77777777" w:rsidR="00D300D6" w:rsidRPr="00AF0B7E" w:rsidRDefault="00D300D6" w:rsidP="008B464A">
            <w:pPr>
              <w:pStyle w:val="TableText"/>
              <w:keepNext/>
              <w:keepLines/>
              <w:rPr>
                <w:rFonts w:ascii="Arial" w:hAnsi="Arial" w:cs="Arial"/>
                <w:sz w:val="18"/>
                <w:szCs w:val="18"/>
              </w:rPr>
            </w:pPr>
            <w:r w:rsidRPr="00AF0B7E">
              <w:rPr>
                <w:rFonts w:ascii="Arial" w:hAnsi="Arial" w:cs="Arial"/>
                <w:sz w:val="18"/>
                <w:szCs w:val="18"/>
              </w:rPr>
              <w:lastRenderedPageBreak/>
              <w:t>Signed by (there are two options – mark the option which applies with an X):</w:t>
            </w:r>
          </w:p>
        </w:tc>
      </w:tr>
      <w:tr w:rsidR="00D300D6" w:rsidRPr="00AF0B7E" w14:paraId="40D2BD6E" w14:textId="77777777" w:rsidTr="00D300D6">
        <w:trPr>
          <w:cantSplit/>
        </w:trPr>
        <w:tc>
          <w:tcPr>
            <w:tcW w:w="1750" w:type="pct"/>
          </w:tcPr>
          <w:p w14:paraId="40D2BD6C" w14:textId="77777777" w:rsidR="00D300D6" w:rsidRPr="00AF0B7E" w:rsidRDefault="00D300D6" w:rsidP="008B464A">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BD6D" w14:textId="77777777" w:rsidR="00D300D6" w:rsidRPr="00AF0B7E" w:rsidRDefault="00D300D6" w:rsidP="00D300D6">
            <w:pPr>
              <w:pStyle w:val="TableText"/>
              <w:rPr>
                <w:rFonts w:ascii="Arial" w:hAnsi="Arial" w:cs="Arial"/>
                <w:sz w:val="18"/>
                <w:szCs w:val="18"/>
              </w:rPr>
            </w:pPr>
          </w:p>
        </w:tc>
      </w:tr>
      <w:tr w:rsidR="00D300D6" w:rsidRPr="00AF0B7E" w14:paraId="40D2BD71" w14:textId="77777777" w:rsidTr="00D300D6">
        <w:trPr>
          <w:cantSplit/>
        </w:trPr>
        <w:tc>
          <w:tcPr>
            <w:tcW w:w="1750" w:type="pct"/>
          </w:tcPr>
          <w:p w14:paraId="40D2BD6F" w14:textId="77777777" w:rsidR="00D300D6" w:rsidRPr="00AF0B7E" w:rsidRDefault="00D300D6" w:rsidP="00D300D6">
            <w:pPr>
              <w:pStyle w:val="TableText"/>
              <w:keepNext/>
              <w:keepLines/>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BD70" w14:textId="77777777" w:rsidR="00D300D6" w:rsidRPr="00AF0B7E" w:rsidRDefault="00D300D6" w:rsidP="00D300D6">
            <w:pPr>
              <w:pStyle w:val="TableText"/>
              <w:rPr>
                <w:rFonts w:ascii="Arial" w:hAnsi="Arial" w:cs="Arial"/>
                <w:sz w:val="18"/>
                <w:szCs w:val="18"/>
              </w:rPr>
            </w:pPr>
          </w:p>
        </w:tc>
      </w:tr>
    </w:tbl>
    <w:p w14:paraId="40D2BD72" w14:textId="77777777" w:rsidR="00A86F78" w:rsidRPr="00AF0B7E" w:rsidRDefault="00A86F78" w:rsidP="00A86F78">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86F78" w:rsidRPr="00AF0B7E" w14:paraId="40D2BD75" w14:textId="77777777" w:rsidTr="00A86F78">
        <w:tc>
          <w:tcPr>
            <w:tcW w:w="1750" w:type="pct"/>
            <w:vAlign w:val="center"/>
          </w:tcPr>
          <w:p w14:paraId="40D2BD73" w14:textId="77777777" w:rsidR="00A86F78" w:rsidRPr="00AF0B7E" w:rsidRDefault="00A86F78" w:rsidP="001410C5">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D74" w14:textId="77777777" w:rsidR="00A86F78" w:rsidRPr="00AF0B7E" w:rsidRDefault="00A86F78" w:rsidP="001410C5">
            <w:pPr>
              <w:pStyle w:val="BodyText"/>
              <w:rPr>
                <w:rFonts w:ascii="Arial" w:hAnsi="Arial" w:cs="Arial"/>
                <w:sz w:val="18"/>
                <w:szCs w:val="18"/>
              </w:rPr>
            </w:pPr>
          </w:p>
        </w:tc>
      </w:tr>
    </w:tbl>
    <w:p w14:paraId="40D2BD76" w14:textId="77777777" w:rsidR="008231B4" w:rsidRPr="00AF0B7E" w:rsidRDefault="008231B4" w:rsidP="009C731A">
      <w:pPr>
        <w:pStyle w:val="TableText"/>
        <w:rPr>
          <w:rStyle w:val="Strong"/>
          <w:rFonts w:ascii="Arial" w:hAnsi="Arial" w:cs="Arial"/>
          <w:sz w:val="18"/>
          <w:szCs w:val="18"/>
        </w:rPr>
      </w:pPr>
      <w:r w:rsidRPr="00AF0B7E">
        <w:rPr>
          <w:rStyle w:val="Strong"/>
          <w:rFonts w:ascii="Arial" w:hAnsi="Arial" w:cs="Arial"/>
          <w:sz w:val="18"/>
          <w:szCs w:val="18"/>
        </w:rPr>
        <w:t>Important note</w:t>
      </w:r>
    </w:p>
    <w:p w14:paraId="40D2BD77" w14:textId="77777777" w:rsidR="008231B4" w:rsidRPr="00AF0B7E" w:rsidRDefault="008231B4" w:rsidP="009C731A">
      <w:pPr>
        <w:pStyle w:val="TableText"/>
        <w:rPr>
          <w:rFonts w:ascii="Arial" w:hAnsi="Arial" w:cs="Arial"/>
          <w:sz w:val="18"/>
          <w:szCs w:val="18"/>
        </w:rPr>
      </w:pPr>
      <w:r w:rsidRPr="00AF0B7E">
        <w:rPr>
          <w:rFonts w:ascii="Arial" w:hAnsi="Arial" w:cs="Arial"/>
          <w:sz w:val="18"/>
          <w:szCs w:val="18"/>
        </w:rPr>
        <w:t xml:space="preserve">In some circumstances, the </w:t>
      </w:r>
      <w:r w:rsidRPr="00AF0B7E">
        <w:rPr>
          <w:rStyle w:val="Emphasis"/>
          <w:rFonts w:ascii="Arial" w:hAnsi="Arial" w:cs="Arial"/>
          <w:sz w:val="18"/>
          <w:szCs w:val="18"/>
        </w:rPr>
        <w:t>Builder</w:t>
      </w:r>
      <w:r w:rsidRPr="00AF0B7E">
        <w:rPr>
          <w:rFonts w:ascii="Arial" w:hAnsi="Arial" w:cs="Arial"/>
          <w:sz w:val="18"/>
          <w:szCs w:val="18"/>
        </w:rPr>
        <w:t xml:space="preserve"> can proceed with the </w:t>
      </w:r>
      <w:r w:rsidRPr="00AF0B7E">
        <w:rPr>
          <w:rStyle w:val="Emphasis"/>
          <w:rFonts w:ascii="Arial" w:hAnsi="Arial" w:cs="Arial"/>
          <w:sz w:val="18"/>
          <w:szCs w:val="18"/>
        </w:rPr>
        <w:t>Variation</w:t>
      </w:r>
      <w:r w:rsidRPr="00AF0B7E">
        <w:rPr>
          <w:rFonts w:ascii="Arial" w:hAnsi="Arial" w:cs="Arial"/>
          <w:sz w:val="18"/>
          <w:szCs w:val="18"/>
        </w:rPr>
        <w:t xml:space="preserve"> without first obtaining the </w:t>
      </w:r>
      <w:r w:rsidRPr="00AF0B7E">
        <w:rPr>
          <w:rStyle w:val="Emphasis"/>
          <w:rFonts w:ascii="Arial" w:hAnsi="Arial" w:cs="Arial"/>
          <w:sz w:val="18"/>
          <w:szCs w:val="18"/>
        </w:rPr>
        <w:t>Building Owner</w:t>
      </w:r>
      <w:r w:rsidRPr="00AF0B7E">
        <w:rPr>
          <w:rFonts w:ascii="Arial" w:hAnsi="Arial" w:cs="Arial"/>
          <w:sz w:val="18"/>
          <w:szCs w:val="18"/>
        </w:rPr>
        <w:t xml:space="preserve">’s consent. These circumstances are outlined in </w:t>
      </w:r>
      <w:hyperlink w:anchor="_Section_37_–_5" w:history="1">
        <w:r w:rsidRPr="00AF0B7E">
          <w:rPr>
            <w:rStyle w:val="Hyperlink"/>
            <w:rFonts w:ascii="Arial" w:hAnsi="Arial" w:cs="Arial"/>
            <w:sz w:val="18"/>
            <w:szCs w:val="18"/>
          </w:rPr>
          <w:t xml:space="preserve">sections 37 and 38 of the </w:t>
        </w:r>
        <w:r w:rsidRPr="00AF0B7E">
          <w:rPr>
            <w:rStyle w:val="Hyperlink"/>
            <w:rFonts w:ascii="Arial" w:hAnsi="Arial" w:cs="Arial"/>
            <w:i/>
            <w:sz w:val="18"/>
            <w:szCs w:val="18"/>
          </w:rPr>
          <w:t>Act</w:t>
        </w:r>
      </w:hyperlink>
      <w:r w:rsidRPr="00AF0B7E">
        <w:rPr>
          <w:rFonts w:ascii="Arial" w:hAnsi="Arial" w:cs="Arial"/>
          <w:sz w:val="18"/>
          <w:szCs w:val="18"/>
        </w:rPr>
        <w:t xml:space="preserve">, which are reproduced in the </w:t>
      </w:r>
      <w:r w:rsidRPr="00AF0B7E">
        <w:rPr>
          <w:rStyle w:val="Emphasis"/>
          <w:rFonts w:ascii="Arial" w:hAnsi="Arial" w:cs="Arial"/>
          <w:sz w:val="18"/>
          <w:szCs w:val="18"/>
        </w:rPr>
        <w:t>Legislation Extracts</w:t>
      </w:r>
      <w:r w:rsidRPr="00AF0B7E">
        <w:rPr>
          <w:rFonts w:ascii="Arial" w:hAnsi="Arial" w:cs="Arial"/>
          <w:sz w:val="18"/>
          <w:szCs w:val="18"/>
        </w:rPr>
        <w:t xml:space="preserve"> in Part C of the contract.</w:t>
      </w:r>
    </w:p>
    <w:p w14:paraId="40D2BD78" w14:textId="77777777" w:rsidR="00077323" w:rsidRPr="00AF0B7E" w:rsidRDefault="00B95CFE" w:rsidP="009C731A">
      <w:pPr>
        <w:pStyle w:val="TableText"/>
        <w:rPr>
          <w:rFonts w:ascii="Arial" w:hAnsi="Arial" w:cs="Arial"/>
          <w:sz w:val="18"/>
          <w:szCs w:val="18"/>
        </w:rPr>
      </w:pPr>
      <w:r w:rsidRPr="00AF0B7E">
        <w:rPr>
          <w:rFonts w:ascii="Arial" w:hAnsi="Arial" w:cs="Arial"/>
          <w:sz w:val="18"/>
          <w:szCs w:val="18"/>
        </w:rPr>
        <w:t>[Form continues next page]</w:t>
      </w:r>
    </w:p>
    <w:p w14:paraId="40D2BD79" w14:textId="77777777" w:rsidR="0011071F" w:rsidRPr="00AF0B7E" w:rsidRDefault="0011071F" w:rsidP="008E7480">
      <w:pPr>
        <w:pStyle w:val="TableText"/>
        <w:pageBreakBefore/>
        <w:rPr>
          <w:rStyle w:val="Strong"/>
          <w:rFonts w:ascii="Arial" w:hAnsi="Arial" w:cs="Arial"/>
          <w:sz w:val="18"/>
          <w:szCs w:val="18"/>
        </w:rPr>
      </w:pPr>
      <w:r w:rsidRPr="00AF0B7E">
        <w:rPr>
          <w:rStyle w:val="Strong"/>
          <w:rFonts w:ascii="Arial" w:hAnsi="Arial" w:cs="Arial"/>
          <w:sz w:val="18"/>
          <w:szCs w:val="18"/>
        </w:rPr>
        <w:lastRenderedPageBreak/>
        <w:t>Form H continued</w:t>
      </w:r>
    </w:p>
    <w:p w14:paraId="40D2BD7A" w14:textId="77777777" w:rsidR="008231B4" w:rsidRPr="00AF0B7E" w:rsidRDefault="008231B4" w:rsidP="008E7480">
      <w:pPr>
        <w:pStyle w:val="TableText"/>
        <w:rPr>
          <w:rStyle w:val="Strong"/>
          <w:rFonts w:ascii="Arial" w:hAnsi="Arial" w:cs="Arial"/>
          <w:sz w:val="18"/>
          <w:szCs w:val="18"/>
        </w:rPr>
      </w:pPr>
      <w:r w:rsidRPr="00AF0B7E">
        <w:rPr>
          <w:rStyle w:val="Strong"/>
          <w:rFonts w:ascii="Arial" w:hAnsi="Arial" w:cs="Arial"/>
          <w:sz w:val="18"/>
          <w:szCs w:val="18"/>
        </w:rPr>
        <w:t xml:space="preserve">Section C – </w:t>
      </w:r>
      <w:r w:rsidRPr="00AF0B7E">
        <w:rPr>
          <w:rStyle w:val="BoldItalic"/>
          <w:rFonts w:ascii="Arial" w:hAnsi="Arial" w:cs="Arial"/>
          <w:sz w:val="18"/>
          <w:szCs w:val="18"/>
        </w:rPr>
        <w:t>Building Owner’s</w:t>
      </w:r>
      <w:r w:rsidRPr="00AF0B7E">
        <w:rPr>
          <w:rStyle w:val="Strong"/>
          <w:rFonts w:ascii="Arial" w:hAnsi="Arial" w:cs="Arial"/>
          <w:sz w:val="18"/>
          <w:szCs w:val="18"/>
        </w:rPr>
        <w:t xml:space="preserve"> consent to </w:t>
      </w:r>
      <w:r w:rsidRPr="00AF0B7E">
        <w:rPr>
          <w:rStyle w:val="BoldItalic"/>
          <w:rFonts w:ascii="Arial" w:hAnsi="Arial" w:cs="Arial"/>
          <w:sz w:val="18"/>
          <w:szCs w:val="18"/>
        </w:rPr>
        <w:t>Variation</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8049A5" w:rsidRPr="00AF0B7E" w14:paraId="40D2BD7C" w14:textId="77777777" w:rsidTr="008049A5">
        <w:trPr>
          <w:cantSplit/>
        </w:trPr>
        <w:tc>
          <w:tcPr>
            <w:tcW w:w="5000" w:type="pct"/>
            <w:gridSpan w:val="2"/>
          </w:tcPr>
          <w:p w14:paraId="40D2BD7B" w14:textId="77777777" w:rsidR="008049A5" w:rsidRPr="00AF0B7E" w:rsidRDefault="008049A5" w:rsidP="008B464A">
            <w:pPr>
              <w:pStyle w:val="TableText"/>
              <w:keepNext/>
              <w:keepLines/>
              <w:rPr>
                <w:rFonts w:ascii="Arial" w:hAnsi="Arial" w:cs="Arial"/>
                <w:sz w:val="18"/>
                <w:szCs w:val="18"/>
              </w:rPr>
            </w:pPr>
            <w:r w:rsidRPr="00AF0B7E">
              <w:rPr>
                <w:rFonts w:ascii="Arial" w:hAnsi="Arial" w:cs="Arial"/>
                <w:sz w:val="18"/>
                <w:szCs w:val="18"/>
              </w:rPr>
              <w:t>Tick as appropriate below:</w:t>
            </w:r>
          </w:p>
        </w:tc>
      </w:tr>
      <w:tr w:rsidR="008049A5" w:rsidRPr="00AF0B7E" w14:paraId="40D2BD7F" w14:textId="77777777" w:rsidTr="008049A5">
        <w:trPr>
          <w:cantSplit/>
        </w:trPr>
        <w:tc>
          <w:tcPr>
            <w:tcW w:w="1750" w:type="pct"/>
          </w:tcPr>
          <w:p w14:paraId="40D2BD7D" w14:textId="77777777" w:rsidR="008049A5" w:rsidRPr="00AF0B7E" w:rsidRDefault="008049A5" w:rsidP="008B464A">
            <w:pPr>
              <w:pStyle w:val="TableText"/>
              <w:keepNext/>
              <w:keepLines/>
              <w:rPr>
                <w:rFonts w:ascii="Arial" w:hAnsi="Arial" w:cs="Arial"/>
                <w:sz w:val="18"/>
                <w:szCs w:val="18"/>
              </w:rPr>
            </w:pPr>
            <w:r w:rsidRPr="00AF0B7E">
              <w:rPr>
                <w:rFonts w:ascii="Arial" w:hAnsi="Arial" w:cs="Arial"/>
                <w:sz w:val="18"/>
                <w:szCs w:val="18"/>
              </w:rPr>
              <w:t xml:space="preserve">I agree to the </w:t>
            </w:r>
            <w:r w:rsidRPr="00AF0B7E">
              <w:rPr>
                <w:rStyle w:val="Emphasis"/>
                <w:rFonts w:ascii="Arial" w:hAnsi="Arial" w:cs="Arial"/>
                <w:sz w:val="18"/>
                <w:szCs w:val="18"/>
              </w:rPr>
              <w:t>Variation</w:t>
            </w:r>
            <w:r w:rsidRPr="00AF0B7E">
              <w:rPr>
                <w:rFonts w:ascii="Arial" w:hAnsi="Arial" w:cs="Arial"/>
                <w:sz w:val="18"/>
                <w:szCs w:val="18"/>
              </w:rPr>
              <w:t xml:space="preserve"> described in section A above</w:t>
            </w:r>
          </w:p>
        </w:tc>
        <w:tc>
          <w:tcPr>
            <w:tcW w:w="3250" w:type="pct"/>
          </w:tcPr>
          <w:p w14:paraId="40D2BD7E" w14:textId="77777777" w:rsidR="008049A5" w:rsidRPr="00AF0B7E" w:rsidRDefault="008049A5" w:rsidP="008049A5">
            <w:pPr>
              <w:pStyle w:val="TableText"/>
              <w:rPr>
                <w:rFonts w:ascii="Arial" w:hAnsi="Arial" w:cs="Arial"/>
                <w:sz w:val="18"/>
                <w:szCs w:val="18"/>
              </w:rPr>
            </w:pPr>
          </w:p>
        </w:tc>
      </w:tr>
      <w:tr w:rsidR="008049A5" w:rsidRPr="00AF0B7E" w14:paraId="40D2BD82" w14:textId="77777777" w:rsidTr="008049A5">
        <w:trPr>
          <w:cantSplit/>
        </w:trPr>
        <w:tc>
          <w:tcPr>
            <w:tcW w:w="1750" w:type="pct"/>
          </w:tcPr>
          <w:p w14:paraId="40D2BD80" w14:textId="77777777" w:rsidR="008049A5" w:rsidRPr="00AF0B7E" w:rsidRDefault="008049A5" w:rsidP="008049A5">
            <w:pPr>
              <w:pStyle w:val="TableText"/>
              <w:keepNext/>
              <w:keepLines/>
              <w:rPr>
                <w:rFonts w:ascii="Arial" w:hAnsi="Arial" w:cs="Arial"/>
                <w:sz w:val="18"/>
                <w:szCs w:val="18"/>
              </w:rPr>
            </w:pPr>
            <w:r w:rsidRPr="00AF0B7E">
              <w:rPr>
                <w:rFonts w:ascii="Arial" w:hAnsi="Arial" w:cs="Arial"/>
                <w:sz w:val="18"/>
                <w:szCs w:val="18"/>
              </w:rPr>
              <w:t xml:space="preserve">I do not agree to the </w:t>
            </w:r>
            <w:r w:rsidRPr="00AF0B7E">
              <w:rPr>
                <w:rStyle w:val="Emphasis"/>
                <w:rFonts w:ascii="Arial" w:hAnsi="Arial" w:cs="Arial"/>
                <w:sz w:val="18"/>
                <w:szCs w:val="18"/>
              </w:rPr>
              <w:t>Variation</w:t>
            </w:r>
            <w:r w:rsidRPr="00AF0B7E">
              <w:rPr>
                <w:rFonts w:ascii="Arial" w:hAnsi="Arial" w:cs="Arial"/>
                <w:sz w:val="18"/>
                <w:szCs w:val="18"/>
              </w:rPr>
              <w:t xml:space="preserve"> described in section A above.</w:t>
            </w:r>
          </w:p>
        </w:tc>
        <w:tc>
          <w:tcPr>
            <w:tcW w:w="3250" w:type="pct"/>
          </w:tcPr>
          <w:p w14:paraId="40D2BD81" w14:textId="77777777" w:rsidR="008049A5" w:rsidRPr="00AF0B7E" w:rsidRDefault="008049A5" w:rsidP="008049A5">
            <w:pPr>
              <w:pStyle w:val="TableText"/>
              <w:rPr>
                <w:rFonts w:ascii="Arial" w:hAnsi="Arial" w:cs="Arial"/>
                <w:sz w:val="18"/>
                <w:szCs w:val="18"/>
              </w:rPr>
            </w:pPr>
          </w:p>
        </w:tc>
      </w:tr>
    </w:tbl>
    <w:p w14:paraId="40D2BD83" w14:textId="77777777" w:rsidR="00D2682E" w:rsidRPr="00AF0B7E" w:rsidRDefault="00D2682E" w:rsidP="00D2682E">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D2682E" w:rsidRPr="00AF0B7E" w14:paraId="40D2BD86" w14:textId="77777777" w:rsidTr="00D2682E">
        <w:trPr>
          <w:cantSplit/>
        </w:trPr>
        <w:tc>
          <w:tcPr>
            <w:tcW w:w="1750" w:type="pct"/>
          </w:tcPr>
          <w:p w14:paraId="40D2BD84" w14:textId="77777777" w:rsidR="00D2682E" w:rsidRPr="00AF0B7E" w:rsidRDefault="00D2682E" w:rsidP="00D2682E">
            <w:pPr>
              <w:pStyle w:val="TableText"/>
              <w:rPr>
                <w:rFonts w:ascii="Arial" w:hAnsi="Arial" w:cs="Arial"/>
                <w:sz w:val="18"/>
                <w:szCs w:val="18"/>
              </w:rPr>
            </w:pPr>
            <w:r w:rsidRPr="00AF0B7E">
              <w:rPr>
                <w:rFonts w:ascii="Arial" w:hAnsi="Arial" w:cs="Arial"/>
                <w:sz w:val="18"/>
                <w:szCs w:val="18"/>
              </w:rPr>
              <w:t>Date:</w:t>
            </w:r>
          </w:p>
        </w:tc>
        <w:tc>
          <w:tcPr>
            <w:tcW w:w="3250" w:type="pct"/>
          </w:tcPr>
          <w:p w14:paraId="40D2BD85" w14:textId="77777777" w:rsidR="00D2682E" w:rsidRPr="00AF0B7E" w:rsidRDefault="00D2682E" w:rsidP="00D2682E">
            <w:pPr>
              <w:pStyle w:val="TableText"/>
              <w:rPr>
                <w:rFonts w:ascii="Arial" w:hAnsi="Arial" w:cs="Arial"/>
                <w:sz w:val="18"/>
                <w:szCs w:val="18"/>
              </w:rPr>
            </w:pPr>
          </w:p>
        </w:tc>
      </w:tr>
    </w:tbl>
    <w:p w14:paraId="40D2BD87" w14:textId="77777777" w:rsidR="00D2682E" w:rsidRPr="00AF0B7E" w:rsidRDefault="00D2682E" w:rsidP="00D2682E">
      <w:pPr>
        <w:pStyle w:val="Spacerpara"/>
        <w:keepNext/>
        <w:keepLines/>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D2682E" w:rsidRPr="00AF0B7E" w14:paraId="40D2BD89" w14:textId="77777777" w:rsidTr="00D2682E">
        <w:trPr>
          <w:cantSplit/>
        </w:trPr>
        <w:tc>
          <w:tcPr>
            <w:tcW w:w="5000" w:type="pct"/>
            <w:gridSpan w:val="2"/>
          </w:tcPr>
          <w:p w14:paraId="40D2BD88" w14:textId="77777777" w:rsidR="00D2682E" w:rsidRPr="00AF0B7E" w:rsidRDefault="00D2682E" w:rsidP="008B464A">
            <w:pPr>
              <w:pStyle w:val="TableText"/>
              <w:keepNext/>
              <w:keepLines/>
              <w:rPr>
                <w:rFonts w:ascii="Arial" w:hAnsi="Arial" w:cs="Arial"/>
                <w:sz w:val="18"/>
                <w:szCs w:val="18"/>
              </w:rPr>
            </w:pPr>
            <w:r w:rsidRPr="00AF0B7E">
              <w:rPr>
                <w:rFonts w:ascii="Arial" w:hAnsi="Arial" w:cs="Arial"/>
                <w:sz w:val="18"/>
                <w:szCs w:val="18"/>
              </w:rPr>
              <w:t>Signed by (there are two options – mark the option which applies with an X):</w:t>
            </w:r>
          </w:p>
        </w:tc>
      </w:tr>
      <w:tr w:rsidR="00D2682E" w:rsidRPr="00AF0B7E" w14:paraId="40D2BD8C" w14:textId="77777777" w:rsidTr="00D2682E">
        <w:trPr>
          <w:cantSplit/>
        </w:trPr>
        <w:tc>
          <w:tcPr>
            <w:tcW w:w="1750" w:type="pct"/>
          </w:tcPr>
          <w:p w14:paraId="40D2BD8A" w14:textId="77777777" w:rsidR="00D2682E" w:rsidRPr="00AF0B7E" w:rsidRDefault="00D2682E" w:rsidP="008B464A">
            <w:pPr>
              <w:pStyle w:val="TableText"/>
              <w:keepNext/>
              <w:keepLines/>
              <w:rPr>
                <w:rStyle w:val="Emphasis"/>
                <w:rFonts w:ascii="Arial" w:hAnsi="Arial" w:cs="Arial"/>
                <w:sz w:val="18"/>
                <w:szCs w:val="18"/>
              </w:rPr>
            </w:pPr>
            <w:r w:rsidRPr="00AF0B7E">
              <w:rPr>
                <w:rStyle w:val="Emphasis"/>
                <w:rFonts w:ascii="Arial" w:hAnsi="Arial" w:cs="Arial"/>
                <w:sz w:val="18"/>
                <w:szCs w:val="18"/>
              </w:rPr>
              <w:t>Building Owner(s):</w:t>
            </w:r>
          </w:p>
        </w:tc>
        <w:tc>
          <w:tcPr>
            <w:tcW w:w="3250" w:type="pct"/>
          </w:tcPr>
          <w:p w14:paraId="40D2BD8B" w14:textId="77777777" w:rsidR="00D2682E" w:rsidRPr="00AF0B7E" w:rsidRDefault="00D2682E" w:rsidP="00D2682E">
            <w:pPr>
              <w:pStyle w:val="TableText"/>
              <w:rPr>
                <w:rFonts w:ascii="Arial" w:hAnsi="Arial" w:cs="Arial"/>
                <w:sz w:val="18"/>
                <w:szCs w:val="18"/>
              </w:rPr>
            </w:pPr>
          </w:p>
        </w:tc>
      </w:tr>
      <w:tr w:rsidR="00D2682E" w:rsidRPr="00AF0B7E" w14:paraId="40D2BD8F" w14:textId="77777777" w:rsidTr="00D2682E">
        <w:trPr>
          <w:cantSplit/>
        </w:trPr>
        <w:tc>
          <w:tcPr>
            <w:tcW w:w="1750" w:type="pct"/>
          </w:tcPr>
          <w:p w14:paraId="40D2BD8D" w14:textId="77777777" w:rsidR="00D2682E" w:rsidRPr="00AF0B7E" w:rsidRDefault="00D2682E" w:rsidP="00D2682E">
            <w:pPr>
              <w:pStyle w:val="TableText"/>
              <w:rPr>
                <w:rStyle w:val="Emphasis"/>
                <w:rFonts w:ascii="Arial" w:hAnsi="Arial" w:cs="Arial"/>
                <w:sz w:val="18"/>
                <w:szCs w:val="18"/>
              </w:rPr>
            </w:pPr>
            <w:r w:rsidRPr="00AF0B7E">
              <w:rPr>
                <w:rStyle w:val="Emphasis"/>
                <w:rFonts w:ascii="Arial" w:hAnsi="Arial" w:cs="Arial"/>
                <w:sz w:val="18"/>
                <w:szCs w:val="18"/>
              </w:rPr>
              <w:t>Building Owner’s Representative:</w:t>
            </w:r>
          </w:p>
        </w:tc>
        <w:tc>
          <w:tcPr>
            <w:tcW w:w="3250" w:type="pct"/>
          </w:tcPr>
          <w:p w14:paraId="40D2BD8E" w14:textId="77777777" w:rsidR="00D2682E" w:rsidRPr="00AF0B7E" w:rsidRDefault="00D2682E" w:rsidP="00D2682E">
            <w:pPr>
              <w:pStyle w:val="TableText"/>
              <w:rPr>
                <w:rFonts w:ascii="Arial" w:hAnsi="Arial" w:cs="Arial"/>
                <w:sz w:val="18"/>
                <w:szCs w:val="18"/>
              </w:rPr>
            </w:pPr>
          </w:p>
        </w:tc>
      </w:tr>
    </w:tbl>
    <w:p w14:paraId="40D2BD90" w14:textId="77777777" w:rsidR="00A86F78" w:rsidRPr="00AF0B7E" w:rsidRDefault="00A86F78" w:rsidP="00A86F78">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86F78" w:rsidRPr="00AF0B7E" w14:paraId="40D2BD93" w14:textId="77777777" w:rsidTr="00A86F78">
        <w:tc>
          <w:tcPr>
            <w:tcW w:w="1750" w:type="pct"/>
            <w:vAlign w:val="center"/>
          </w:tcPr>
          <w:p w14:paraId="40D2BD91" w14:textId="77777777" w:rsidR="00A86F78" w:rsidRPr="00AF0B7E" w:rsidRDefault="00A86F78" w:rsidP="001410C5">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D92" w14:textId="77777777" w:rsidR="00A86F78" w:rsidRPr="00AF0B7E" w:rsidRDefault="00A86F78" w:rsidP="001410C5">
            <w:pPr>
              <w:pStyle w:val="BodyText"/>
              <w:rPr>
                <w:rFonts w:ascii="Arial" w:hAnsi="Arial" w:cs="Arial"/>
                <w:sz w:val="18"/>
                <w:szCs w:val="18"/>
              </w:rPr>
            </w:pPr>
          </w:p>
        </w:tc>
      </w:tr>
    </w:tbl>
    <w:p w14:paraId="40D2BD94" w14:textId="77777777" w:rsidR="008231B4" w:rsidRPr="00AF0B7E" w:rsidRDefault="008231B4" w:rsidP="008E7480">
      <w:pPr>
        <w:pStyle w:val="TableText"/>
        <w:rPr>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Building Owner</w:t>
      </w:r>
    </w:p>
    <w:p w14:paraId="40D2BD95" w14:textId="77777777" w:rsidR="008231B4" w:rsidRPr="00AF0B7E" w:rsidRDefault="008231B4" w:rsidP="008E7480">
      <w:pPr>
        <w:pStyle w:val="TableText"/>
        <w:rPr>
          <w:rFonts w:ascii="Arial" w:hAnsi="Arial" w:cs="Arial"/>
          <w:sz w:val="18"/>
          <w:szCs w:val="18"/>
        </w:rPr>
      </w:pPr>
      <w:r w:rsidRPr="00AF0B7E">
        <w:rPr>
          <w:rFonts w:ascii="Arial" w:hAnsi="Arial" w:cs="Arial"/>
          <w:sz w:val="18"/>
          <w:szCs w:val="18"/>
        </w:rPr>
        <w:t xml:space="preserve">If you do not provide a response to the </w:t>
      </w:r>
      <w:r w:rsidRPr="00AF0B7E">
        <w:rPr>
          <w:rStyle w:val="Emphasis"/>
          <w:rFonts w:ascii="Arial" w:hAnsi="Arial" w:cs="Arial"/>
          <w:sz w:val="18"/>
          <w:szCs w:val="18"/>
        </w:rPr>
        <w:t>Builder</w:t>
      </w:r>
      <w:r w:rsidRPr="00AF0B7E">
        <w:rPr>
          <w:rFonts w:ascii="Arial" w:hAnsi="Arial" w:cs="Arial"/>
          <w:sz w:val="18"/>
          <w:szCs w:val="18"/>
        </w:rPr>
        <w:t xml:space="preserve"> within five </w:t>
      </w:r>
      <w:r w:rsidRPr="00AF0B7E">
        <w:rPr>
          <w:rStyle w:val="Emphasis"/>
          <w:rFonts w:ascii="Arial" w:hAnsi="Arial" w:cs="Arial"/>
          <w:sz w:val="18"/>
          <w:szCs w:val="18"/>
        </w:rPr>
        <w:t>Business Days</w:t>
      </w:r>
      <w:r w:rsidRPr="00AF0B7E">
        <w:rPr>
          <w:rFonts w:ascii="Arial" w:hAnsi="Arial" w:cs="Arial"/>
          <w:sz w:val="18"/>
          <w:szCs w:val="18"/>
        </w:rPr>
        <w:t xml:space="preserve">, the </w:t>
      </w:r>
      <w:r w:rsidRPr="00AF0B7E">
        <w:rPr>
          <w:rStyle w:val="Emphasis"/>
          <w:rFonts w:ascii="Arial" w:hAnsi="Arial" w:cs="Arial"/>
          <w:sz w:val="18"/>
          <w:szCs w:val="18"/>
        </w:rPr>
        <w:t>Builder</w:t>
      </w:r>
      <w:r w:rsidRPr="00AF0B7E">
        <w:rPr>
          <w:rFonts w:ascii="Arial" w:hAnsi="Arial" w:cs="Arial"/>
          <w:sz w:val="18"/>
          <w:szCs w:val="18"/>
        </w:rPr>
        <w:t xml:space="preserve"> may still proceed with the </w:t>
      </w:r>
      <w:r w:rsidRPr="00AF0B7E">
        <w:rPr>
          <w:rStyle w:val="Emphasis"/>
          <w:rFonts w:ascii="Arial" w:hAnsi="Arial" w:cs="Arial"/>
          <w:sz w:val="18"/>
          <w:szCs w:val="18"/>
        </w:rPr>
        <w:t>Variation</w:t>
      </w:r>
      <w:r w:rsidRPr="00AF0B7E">
        <w:rPr>
          <w:rFonts w:ascii="Arial" w:hAnsi="Arial" w:cs="Arial"/>
          <w:sz w:val="18"/>
          <w:szCs w:val="18"/>
        </w:rPr>
        <w:t xml:space="preserve"> if the </w:t>
      </w:r>
      <w:r w:rsidRPr="00AF0B7E">
        <w:rPr>
          <w:rStyle w:val="Emphasis"/>
          <w:rFonts w:ascii="Arial" w:hAnsi="Arial" w:cs="Arial"/>
          <w:sz w:val="18"/>
          <w:szCs w:val="18"/>
        </w:rPr>
        <w:t>Variation</w:t>
      </w:r>
      <w:r w:rsidRPr="00AF0B7E">
        <w:rPr>
          <w:rFonts w:ascii="Arial" w:hAnsi="Arial" w:cs="Arial"/>
          <w:sz w:val="18"/>
          <w:szCs w:val="18"/>
        </w:rPr>
        <w:t xml:space="preserve"> is required in a building notice or building order and the requirement arose as a result of circumstances beyond the </w:t>
      </w:r>
      <w:r w:rsidRPr="00AF0B7E">
        <w:rPr>
          <w:rStyle w:val="Emphasis"/>
          <w:rFonts w:ascii="Arial" w:hAnsi="Arial" w:cs="Arial"/>
          <w:sz w:val="18"/>
          <w:szCs w:val="18"/>
        </w:rPr>
        <w:t>Builder’s</w:t>
      </w:r>
      <w:r w:rsidRPr="00AF0B7E">
        <w:rPr>
          <w:rFonts w:ascii="Arial" w:hAnsi="Arial" w:cs="Arial"/>
          <w:sz w:val="18"/>
          <w:szCs w:val="18"/>
        </w:rPr>
        <w:t xml:space="preserve"> control.</w:t>
      </w:r>
    </w:p>
    <w:p w14:paraId="40D2BD96" w14:textId="77777777" w:rsidR="00D75C7F" w:rsidRPr="00AF0B7E" w:rsidRDefault="00B95CFE" w:rsidP="008E7480">
      <w:pPr>
        <w:pStyle w:val="TableText"/>
        <w:rPr>
          <w:rFonts w:ascii="Arial" w:hAnsi="Arial" w:cs="Arial"/>
          <w:sz w:val="18"/>
          <w:szCs w:val="18"/>
        </w:rPr>
      </w:pPr>
      <w:r w:rsidRPr="00AF0B7E">
        <w:rPr>
          <w:rFonts w:ascii="Arial" w:hAnsi="Arial" w:cs="Arial"/>
          <w:sz w:val="18"/>
          <w:szCs w:val="18"/>
        </w:rPr>
        <w:t>[Form ends]</w:t>
      </w:r>
    </w:p>
    <w:p w14:paraId="40D2BD97" w14:textId="77777777" w:rsidR="008231B4" w:rsidRPr="00AF0B7E" w:rsidRDefault="00B95CFE" w:rsidP="00CE3AE8">
      <w:pPr>
        <w:pStyle w:val="Heading2"/>
        <w:pageBreakBefore/>
        <w:rPr>
          <w:rFonts w:ascii="Arial" w:hAnsi="Arial"/>
          <w:sz w:val="30"/>
          <w:szCs w:val="30"/>
        </w:rPr>
      </w:pPr>
      <w:bookmarkStart w:id="338" w:name="_FORM_I_–"/>
      <w:bookmarkStart w:id="339" w:name="_Toc233012181"/>
      <w:bookmarkEnd w:id="338"/>
      <w:r w:rsidRPr="00AF0B7E">
        <w:rPr>
          <w:rFonts w:ascii="Arial" w:hAnsi="Arial"/>
          <w:sz w:val="30"/>
          <w:szCs w:val="30"/>
        </w:rPr>
        <w:lastRenderedPageBreak/>
        <w:t>Form</w:t>
      </w:r>
      <w:r w:rsidR="008231B4" w:rsidRPr="00AF0B7E">
        <w:rPr>
          <w:rFonts w:ascii="Arial" w:hAnsi="Arial"/>
          <w:sz w:val="30"/>
          <w:szCs w:val="30"/>
        </w:rPr>
        <w:t xml:space="preserve"> I – Notification of </w:t>
      </w:r>
      <w:r w:rsidR="008231B4" w:rsidRPr="00AF0B7E">
        <w:rPr>
          <w:rStyle w:val="BoldItalic"/>
          <w:rFonts w:ascii="Arial" w:hAnsi="Arial"/>
          <w:b/>
          <w:sz w:val="30"/>
          <w:szCs w:val="30"/>
        </w:rPr>
        <w:t>Provisional Sum</w:t>
      </w:r>
      <w:r w:rsidR="008231B4" w:rsidRPr="00AF0B7E">
        <w:rPr>
          <w:rFonts w:ascii="Arial" w:hAnsi="Arial"/>
          <w:sz w:val="30"/>
          <w:szCs w:val="30"/>
        </w:rPr>
        <w:t xml:space="preserve"> or </w:t>
      </w:r>
      <w:r w:rsidR="008231B4" w:rsidRPr="00AF0B7E">
        <w:rPr>
          <w:rStyle w:val="BoldItalic"/>
          <w:rFonts w:ascii="Arial" w:hAnsi="Arial"/>
          <w:b/>
          <w:sz w:val="30"/>
          <w:szCs w:val="30"/>
        </w:rPr>
        <w:t>Prime Cost Item Work</w:t>
      </w:r>
      <w:bookmarkEnd w:id="339"/>
    </w:p>
    <w:p w14:paraId="40D2BD98" w14:textId="77777777" w:rsidR="008231B4" w:rsidRPr="00AF0B7E" w:rsidRDefault="008231B4" w:rsidP="00D75C7F">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Builder</w:t>
      </w:r>
    </w:p>
    <w:p w14:paraId="40D2BD99" w14:textId="77777777" w:rsidR="008231B4" w:rsidRPr="00AF0B7E" w:rsidRDefault="00480063" w:rsidP="00D75C7F">
      <w:pPr>
        <w:pStyle w:val="BodyText"/>
        <w:rPr>
          <w:rFonts w:ascii="Arial" w:hAnsi="Arial" w:cs="Arial"/>
          <w:sz w:val="18"/>
          <w:szCs w:val="18"/>
        </w:rPr>
      </w:pPr>
      <w:r w:rsidRPr="00AF0B7E">
        <w:rPr>
          <w:rFonts w:ascii="Arial" w:hAnsi="Arial" w:cs="Arial"/>
          <w:sz w:val="18"/>
          <w:szCs w:val="18"/>
        </w:rPr>
        <w:t xml:space="preserve">Related to: </w:t>
      </w:r>
      <w:hyperlink w:anchor="Clause_24_3" w:history="1">
        <w:r w:rsidRPr="00AF0B7E">
          <w:rPr>
            <w:rStyle w:val="Hyperlink"/>
            <w:rFonts w:ascii="Arial" w:hAnsi="Arial" w:cs="Arial"/>
            <w:sz w:val="18"/>
            <w:szCs w:val="18"/>
          </w:rPr>
          <w:t>Clause</w:t>
        </w:r>
        <w:r w:rsidR="008231B4" w:rsidRPr="00AF0B7E">
          <w:rPr>
            <w:rStyle w:val="Hyperlink"/>
            <w:rFonts w:ascii="Arial" w:hAnsi="Arial" w:cs="Arial"/>
            <w:sz w:val="18"/>
            <w:szCs w:val="18"/>
          </w:rPr>
          <w:t xml:space="preserve"> 24.3</w:t>
        </w:r>
      </w:hyperlink>
      <w:r w:rsidR="008231B4" w:rsidRPr="00AF0B7E">
        <w:rPr>
          <w:rFonts w:ascii="Arial" w:hAnsi="Arial" w:cs="Arial"/>
          <w:sz w:val="18"/>
          <w:szCs w:val="18"/>
        </w:rPr>
        <w:t xml:space="preserve"> and </w:t>
      </w:r>
      <w:hyperlink w:anchor="Clause_25_3" w:history="1">
        <w:r w:rsidRPr="00AF0B7E">
          <w:rPr>
            <w:rStyle w:val="Hyperlink"/>
            <w:rFonts w:ascii="Arial" w:hAnsi="Arial" w:cs="Arial"/>
            <w:sz w:val="18"/>
            <w:szCs w:val="18"/>
          </w:rPr>
          <w:t xml:space="preserve">Clause </w:t>
        </w:r>
        <w:r w:rsidR="008231B4" w:rsidRPr="00AF0B7E">
          <w:rPr>
            <w:rStyle w:val="Hyperlink"/>
            <w:rFonts w:ascii="Arial" w:hAnsi="Arial" w:cs="Arial"/>
            <w:sz w:val="18"/>
            <w:szCs w:val="18"/>
          </w:rPr>
          <w:t>25.3</w:t>
        </w:r>
      </w:hyperlink>
    </w:p>
    <w:p w14:paraId="40D2BD9A" w14:textId="77777777" w:rsidR="008231B4" w:rsidRPr="00AF0B7E" w:rsidRDefault="008231B4" w:rsidP="004541F2">
      <w:pPr>
        <w:pStyle w:val="Heading3"/>
        <w:rPr>
          <w:rFonts w:ascii="Arial" w:hAnsi="Arial"/>
          <w:sz w:val="26"/>
          <w:szCs w:val="24"/>
        </w:rPr>
      </w:pPr>
      <w:r w:rsidRPr="00AF0B7E">
        <w:rPr>
          <w:rFonts w:ascii="Arial" w:hAnsi="Arial"/>
          <w:sz w:val="26"/>
          <w:szCs w:val="24"/>
        </w:rPr>
        <w:t>When to use this form</w:t>
      </w:r>
    </w:p>
    <w:p w14:paraId="40D2BD9B" w14:textId="77777777" w:rsidR="008231B4" w:rsidRPr="00AF0B7E" w:rsidRDefault="008231B4" w:rsidP="00D75C7F">
      <w:pPr>
        <w:pStyle w:val="BodyText"/>
        <w:rPr>
          <w:rFonts w:ascii="Arial" w:hAnsi="Arial" w:cs="Arial"/>
          <w:sz w:val="18"/>
          <w:szCs w:val="18"/>
        </w:rPr>
      </w:pPr>
      <w:r w:rsidRPr="00AF0B7E">
        <w:rPr>
          <w:rFonts w:ascii="Arial" w:hAnsi="Arial" w:cs="Arial"/>
          <w:sz w:val="18"/>
          <w:szCs w:val="18"/>
        </w:rPr>
        <w:t xml:space="preserve">If the contract includes items in the </w:t>
      </w:r>
      <w:r w:rsidRPr="00AF0B7E">
        <w:rPr>
          <w:rStyle w:val="Emphasis"/>
          <w:rFonts w:ascii="Arial" w:hAnsi="Arial" w:cs="Arial"/>
          <w:sz w:val="18"/>
          <w:szCs w:val="18"/>
        </w:rPr>
        <w:t>Provisional Sum</w:t>
      </w:r>
      <w:r w:rsidRPr="00AF0B7E">
        <w:rPr>
          <w:rFonts w:ascii="Arial" w:hAnsi="Arial" w:cs="Arial"/>
          <w:sz w:val="18"/>
          <w:szCs w:val="18"/>
        </w:rPr>
        <w:t xml:space="preserve"> Schedule or the </w:t>
      </w:r>
      <w:r w:rsidRPr="00AF0B7E">
        <w:rPr>
          <w:rStyle w:val="Emphasis"/>
          <w:rFonts w:ascii="Arial" w:hAnsi="Arial" w:cs="Arial"/>
          <w:sz w:val="18"/>
          <w:szCs w:val="18"/>
        </w:rPr>
        <w:t>Prime Cost Item</w:t>
      </w:r>
      <w:r w:rsidRPr="00AF0B7E">
        <w:rPr>
          <w:rFonts w:ascii="Arial" w:hAnsi="Arial" w:cs="Arial"/>
          <w:sz w:val="18"/>
          <w:szCs w:val="18"/>
        </w:rPr>
        <w:t xml:space="preserve"> Schedule, the </w:t>
      </w:r>
      <w:r w:rsidRPr="00AF0B7E">
        <w:rPr>
          <w:rStyle w:val="Emphasis"/>
          <w:rFonts w:ascii="Arial" w:hAnsi="Arial" w:cs="Arial"/>
          <w:sz w:val="18"/>
          <w:szCs w:val="18"/>
        </w:rPr>
        <w:t>Builder</w:t>
      </w:r>
      <w:r w:rsidRPr="00AF0B7E">
        <w:rPr>
          <w:rFonts w:ascii="Arial" w:hAnsi="Arial" w:cs="Arial"/>
          <w:sz w:val="18"/>
          <w:szCs w:val="18"/>
        </w:rPr>
        <w:t xml:space="preserve"> must give the </w:t>
      </w:r>
      <w:r w:rsidRPr="00AF0B7E">
        <w:rPr>
          <w:rStyle w:val="Emphasis"/>
          <w:rFonts w:ascii="Arial" w:hAnsi="Arial" w:cs="Arial"/>
          <w:sz w:val="18"/>
          <w:szCs w:val="18"/>
        </w:rPr>
        <w:t>Building Owner</w:t>
      </w:r>
      <w:r w:rsidRPr="00AF0B7E">
        <w:rPr>
          <w:rFonts w:ascii="Arial" w:hAnsi="Arial" w:cs="Arial"/>
          <w:sz w:val="18"/>
          <w:szCs w:val="18"/>
        </w:rPr>
        <w:t xml:space="preserve"> adequate notice of when this </w:t>
      </w:r>
      <w:r w:rsidRPr="00AF0B7E">
        <w:rPr>
          <w:rStyle w:val="Emphasis"/>
          <w:rFonts w:ascii="Arial" w:hAnsi="Arial" w:cs="Arial"/>
          <w:sz w:val="18"/>
          <w:szCs w:val="18"/>
        </w:rPr>
        <w:t>Work</w:t>
      </w:r>
      <w:r w:rsidRPr="00AF0B7E">
        <w:rPr>
          <w:rFonts w:ascii="Arial" w:hAnsi="Arial" w:cs="Arial"/>
          <w:sz w:val="18"/>
          <w:szCs w:val="18"/>
        </w:rPr>
        <w:t xml:space="preserve"> is to be undertaken. As the cost of these items may vary from the amounts included in the schedules, the </w:t>
      </w:r>
      <w:r w:rsidRPr="00AF0B7E">
        <w:rPr>
          <w:rStyle w:val="Emphasis"/>
          <w:rFonts w:ascii="Arial" w:hAnsi="Arial" w:cs="Arial"/>
          <w:sz w:val="18"/>
          <w:szCs w:val="18"/>
        </w:rPr>
        <w:t>Building Owner</w:t>
      </w:r>
      <w:r w:rsidRPr="00AF0B7E">
        <w:rPr>
          <w:rFonts w:ascii="Arial" w:hAnsi="Arial" w:cs="Arial"/>
          <w:sz w:val="18"/>
          <w:szCs w:val="18"/>
        </w:rPr>
        <w:t xml:space="preserve"> may wish to be present at the time the </w:t>
      </w:r>
      <w:r w:rsidRPr="00AF0B7E">
        <w:rPr>
          <w:rStyle w:val="Emphasis"/>
          <w:rFonts w:ascii="Arial" w:hAnsi="Arial" w:cs="Arial"/>
          <w:sz w:val="18"/>
          <w:szCs w:val="18"/>
        </w:rPr>
        <w:t>Work</w:t>
      </w:r>
      <w:r w:rsidRPr="00AF0B7E">
        <w:rPr>
          <w:rFonts w:ascii="Arial" w:hAnsi="Arial" w:cs="Arial"/>
          <w:sz w:val="18"/>
          <w:szCs w:val="18"/>
        </w:rPr>
        <w:t xml:space="preserve"> is undertaken to verify the actual cost of the </w:t>
      </w:r>
      <w:r w:rsidRPr="00AF0B7E">
        <w:rPr>
          <w:rStyle w:val="Emphasis"/>
          <w:rFonts w:ascii="Arial" w:hAnsi="Arial" w:cs="Arial"/>
          <w:sz w:val="18"/>
          <w:szCs w:val="18"/>
        </w:rPr>
        <w:t>Work</w:t>
      </w:r>
      <w:r w:rsidRPr="00AF0B7E">
        <w:rPr>
          <w:rFonts w:ascii="Arial" w:hAnsi="Arial" w:cs="Arial"/>
          <w:sz w:val="18"/>
          <w:szCs w:val="18"/>
        </w:rPr>
        <w:t>.</w:t>
      </w:r>
    </w:p>
    <w:p w14:paraId="40D2BD9C" w14:textId="77777777" w:rsidR="008231B4" w:rsidRPr="00AF0B7E" w:rsidRDefault="008231B4" w:rsidP="00D75C7F">
      <w:pPr>
        <w:pStyle w:val="BodyText"/>
        <w:rPr>
          <w:rFonts w:ascii="Arial" w:hAnsi="Arial" w:cs="Arial"/>
          <w:sz w:val="18"/>
          <w:szCs w:val="18"/>
        </w:rPr>
      </w:pPr>
      <w:r w:rsidRPr="00AF0B7E">
        <w:rPr>
          <w:rFonts w:ascii="Arial" w:hAnsi="Arial" w:cs="Arial"/>
          <w:sz w:val="18"/>
          <w:szCs w:val="18"/>
        </w:rPr>
        <w:t xml:space="preserve">This notice should be given to the </w:t>
      </w:r>
      <w:r w:rsidRPr="00AF0B7E">
        <w:rPr>
          <w:rStyle w:val="Emphasis"/>
          <w:rFonts w:ascii="Arial" w:hAnsi="Arial" w:cs="Arial"/>
          <w:sz w:val="18"/>
          <w:szCs w:val="18"/>
        </w:rPr>
        <w:t>Building Owner</w:t>
      </w:r>
      <w:r w:rsidRPr="00AF0B7E">
        <w:rPr>
          <w:rFonts w:ascii="Arial" w:hAnsi="Arial" w:cs="Arial"/>
          <w:sz w:val="18"/>
          <w:szCs w:val="18"/>
        </w:rPr>
        <w:t xml:space="preserve"> either in person or using one of the preferred methods nominated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BD9D" w14:textId="77777777" w:rsidR="00CE3AE8" w:rsidRPr="00AF0B7E" w:rsidRDefault="00B95CFE" w:rsidP="009B19B0">
      <w:pPr>
        <w:pStyle w:val="TableText"/>
        <w:pageBreakBefore/>
        <w:rPr>
          <w:rFonts w:ascii="Arial" w:hAnsi="Arial" w:cs="Arial"/>
          <w:sz w:val="18"/>
          <w:szCs w:val="18"/>
        </w:rPr>
      </w:pPr>
      <w:r w:rsidRPr="00AF0B7E">
        <w:rPr>
          <w:rFonts w:ascii="Arial" w:hAnsi="Arial" w:cs="Arial"/>
          <w:sz w:val="18"/>
          <w:szCs w:val="18"/>
        </w:rPr>
        <w:lastRenderedPageBreak/>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9B19B0" w:rsidRPr="00AF0B7E" w14:paraId="40D2BDA0" w14:textId="77777777" w:rsidTr="009B19B0">
        <w:trPr>
          <w:cantSplit/>
        </w:trPr>
        <w:tc>
          <w:tcPr>
            <w:tcW w:w="1750" w:type="pct"/>
          </w:tcPr>
          <w:p w14:paraId="40D2BD9E" w14:textId="77777777" w:rsidR="009B19B0" w:rsidRPr="00AF0B7E" w:rsidRDefault="009B19B0" w:rsidP="007F443C">
            <w:pPr>
              <w:pStyle w:val="TableText"/>
              <w:rPr>
                <w:rStyle w:val="Underline"/>
                <w:rFonts w:ascii="Arial" w:hAnsi="Arial" w:cs="Arial"/>
                <w:sz w:val="18"/>
                <w:szCs w:val="18"/>
              </w:rPr>
            </w:pPr>
            <w:r w:rsidRPr="00AF0B7E">
              <w:rPr>
                <w:rStyle w:val="Strong"/>
                <w:rFonts w:ascii="Arial" w:hAnsi="Arial" w:cs="Arial"/>
                <w:sz w:val="18"/>
                <w:szCs w:val="18"/>
              </w:rPr>
              <w:t xml:space="preserve">To </w:t>
            </w:r>
            <w:r w:rsidRPr="00AF0B7E">
              <w:rPr>
                <w:rFonts w:ascii="Arial" w:hAnsi="Arial" w:cs="Arial"/>
                <w:sz w:val="18"/>
                <w:szCs w:val="18"/>
              </w:rPr>
              <w:t xml:space="preserve">[insert name of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tcPr>
          <w:p w14:paraId="40D2BD9F" w14:textId="77777777" w:rsidR="009B19B0" w:rsidRPr="00AF0B7E" w:rsidRDefault="009B19B0" w:rsidP="007F443C">
            <w:pPr>
              <w:pStyle w:val="TableText"/>
              <w:rPr>
                <w:rFonts w:ascii="Arial" w:hAnsi="Arial" w:cs="Arial"/>
                <w:sz w:val="18"/>
                <w:szCs w:val="18"/>
              </w:rPr>
            </w:pPr>
          </w:p>
        </w:tc>
      </w:tr>
      <w:tr w:rsidR="009B19B0" w:rsidRPr="00AF0B7E" w14:paraId="40D2BDA3" w14:textId="77777777" w:rsidTr="009B19B0">
        <w:trPr>
          <w:cantSplit/>
        </w:trPr>
        <w:tc>
          <w:tcPr>
            <w:tcW w:w="1750" w:type="pct"/>
          </w:tcPr>
          <w:p w14:paraId="40D2BDA1" w14:textId="77777777" w:rsidR="009B19B0" w:rsidRPr="00AF0B7E" w:rsidRDefault="009B19B0" w:rsidP="007F443C">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DA2" w14:textId="77777777" w:rsidR="009B19B0" w:rsidRPr="00AF0B7E" w:rsidRDefault="009B19B0" w:rsidP="007F443C">
            <w:pPr>
              <w:pStyle w:val="TableText"/>
              <w:rPr>
                <w:rFonts w:ascii="Arial" w:hAnsi="Arial" w:cs="Arial"/>
                <w:sz w:val="18"/>
                <w:szCs w:val="18"/>
              </w:rPr>
            </w:pPr>
          </w:p>
        </w:tc>
      </w:tr>
      <w:tr w:rsidR="009B19B0" w:rsidRPr="00AF0B7E" w14:paraId="40D2BDA6" w14:textId="77777777" w:rsidTr="009B19B0">
        <w:trPr>
          <w:cantSplit/>
        </w:trPr>
        <w:tc>
          <w:tcPr>
            <w:tcW w:w="1750" w:type="pct"/>
          </w:tcPr>
          <w:p w14:paraId="40D2BDA4" w14:textId="77777777" w:rsidR="009B19B0" w:rsidRPr="00AF0B7E" w:rsidRDefault="009B19B0" w:rsidP="007F443C">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DA5" w14:textId="77777777" w:rsidR="009B19B0" w:rsidRPr="00AF0B7E" w:rsidRDefault="009B19B0" w:rsidP="007F443C">
            <w:pPr>
              <w:pStyle w:val="TableText"/>
              <w:rPr>
                <w:rFonts w:ascii="Arial" w:hAnsi="Arial" w:cs="Arial"/>
                <w:sz w:val="18"/>
                <w:szCs w:val="18"/>
              </w:rPr>
            </w:pPr>
          </w:p>
        </w:tc>
      </w:tr>
      <w:tr w:rsidR="009B19B0" w:rsidRPr="00AF0B7E" w14:paraId="40D2BDA9" w14:textId="77777777" w:rsidTr="009B19B0">
        <w:trPr>
          <w:cantSplit/>
        </w:trPr>
        <w:tc>
          <w:tcPr>
            <w:tcW w:w="1750" w:type="pct"/>
          </w:tcPr>
          <w:p w14:paraId="40D2BDA7" w14:textId="77777777" w:rsidR="009B19B0" w:rsidRPr="00AF0B7E" w:rsidRDefault="009B19B0" w:rsidP="007F443C">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DA8" w14:textId="77777777" w:rsidR="009B19B0" w:rsidRPr="00AF0B7E" w:rsidRDefault="009B19B0" w:rsidP="007F443C">
            <w:pPr>
              <w:pStyle w:val="TableText"/>
              <w:rPr>
                <w:rFonts w:ascii="Arial" w:hAnsi="Arial" w:cs="Arial"/>
                <w:sz w:val="18"/>
                <w:szCs w:val="18"/>
              </w:rPr>
            </w:pPr>
          </w:p>
        </w:tc>
      </w:tr>
      <w:tr w:rsidR="009B19B0" w:rsidRPr="00AF0B7E" w14:paraId="40D2BDAC" w14:textId="77777777" w:rsidTr="009B19B0">
        <w:trPr>
          <w:cantSplit/>
        </w:trPr>
        <w:tc>
          <w:tcPr>
            <w:tcW w:w="1750" w:type="pct"/>
          </w:tcPr>
          <w:p w14:paraId="40D2BDAA" w14:textId="77777777" w:rsidR="009B19B0" w:rsidRPr="00AF0B7E" w:rsidRDefault="009B19B0" w:rsidP="007F443C">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DAB" w14:textId="77777777" w:rsidR="009B19B0" w:rsidRPr="00AF0B7E" w:rsidRDefault="009B19B0" w:rsidP="007F443C">
            <w:pPr>
              <w:pStyle w:val="TableText"/>
              <w:rPr>
                <w:rFonts w:ascii="Arial" w:hAnsi="Arial" w:cs="Arial"/>
                <w:sz w:val="18"/>
                <w:szCs w:val="18"/>
              </w:rPr>
            </w:pPr>
          </w:p>
        </w:tc>
      </w:tr>
      <w:tr w:rsidR="009B19B0" w:rsidRPr="00AF0B7E" w14:paraId="40D2BDAF" w14:textId="77777777" w:rsidTr="009B19B0">
        <w:trPr>
          <w:cantSplit/>
        </w:trPr>
        <w:tc>
          <w:tcPr>
            <w:tcW w:w="1750" w:type="pct"/>
          </w:tcPr>
          <w:p w14:paraId="40D2BDAD" w14:textId="77777777" w:rsidR="009B19B0" w:rsidRPr="00AF0B7E" w:rsidRDefault="009B19B0" w:rsidP="007F443C">
            <w:pPr>
              <w:pStyle w:val="TableText"/>
              <w:rPr>
                <w:rStyle w:val="Underline"/>
                <w:rFonts w:ascii="Arial" w:hAnsi="Arial" w:cs="Arial"/>
                <w:sz w:val="18"/>
                <w:szCs w:val="18"/>
              </w:rPr>
            </w:pPr>
            <w:r w:rsidRPr="00AF0B7E">
              <w:rPr>
                <w:rStyle w:val="Strong"/>
                <w:rFonts w:ascii="Arial" w:hAnsi="Arial" w:cs="Arial"/>
                <w:sz w:val="18"/>
                <w:szCs w:val="18"/>
              </w:rPr>
              <w:t>From</w:t>
            </w:r>
            <w:r w:rsidRPr="00AF0B7E">
              <w:rPr>
                <w:rFonts w:ascii="Arial" w:hAnsi="Arial" w:cs="Arial"/>
                <w:sz w:val="18"/>
                <w:szCs w:val="18"/>
              </w:rPr>
              <w:t xml:space="preserve"> [insert name of </w:t>
            </w:r>
            <w:r w:rsidRPr="00AF0B7E">
              <w:rPr>
                <w:rStyle w:val="Emphasis"/>
                <w:rFonts w:ascii="Arial" w:hAnsi="Arial" w:cs="Arial"/>
                <w:sz w:val="18"/>
                <w:szCs w:val="18"/>
              </w:rPr>
              <w:t>Builder</w:t>
            </w:r>
            <w:r w:rsidRPr="00AF0B7E">
              <w:rPr>
                <w:rFonts w:ascii="Arial" w:hAnsi="Arial" w:cs="Arial"/>
                <w:sz w:val="18"/>
                <w:szCs w:val="18"/>
              </w:rPr>
              <w:t>]:</w:t>
            </w:r>
          </w:p>
        </w:tc>
        <w:tc>
          <w:tcPr>
            <w:tcW w:w="3250" w:type="pct"/>
          </w:tcPr>
          <w:p w14:paraId="40D2BDAE" w14:textId="77777777" w:rsidR="009B19B0" w:rsidRPr="00AF0B7E" w:rsidRDefault="009B19B0" w:rsidP="007F443C">
            <w:pPr>
              <w:pStyle w:val="TableText"/>
              <w:rPr>
                <w:rFonts w:ascii="Arial" w:hAnsi="Arial" w:cs="Arial"/>
                <w:sz w:val="18"/>
                <w:szCs w:val="18"/>
              </w:rPr>
            </w:pPr>
          </w:p>
        </w:tc>
      </w:tr>
      <w:tr w:rsidR="009B19B0" w:rsidRPr="00AF0B7E" w14:paraId="40D2BDB2" w14:textId="77777777" w:rsidTr="009B19B0">
        <w:trPr>
          <w:cantSplit/>
        </w:trPr>
        <w:tc>
          <w:tcPr>
            <w:tcW w:w="1750" w:type="pct"/>
          </w:tcPr>
          <w:p w14:paraId="40D2BDB0" w14:textId="77777777" w:rsidR="009B19B0" w:rsidRPr="00AF0B7E" w:rsidRDefault="009B19B0" w:rsidP="007F443C">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DB1" w14:textId="77777777" w:rsidR="009B19B0" w:rsidRPr="00AF0B7E" w:rsidRDefault="009B19B0" w:rsidP="007F443C">
            <w:pPr>
              <w:pStyle w:val="TableText"/>
              <w:rPr>
                <w:rFonts w:ascii="Arial" w:hAnsi="Arial" w:cs="Arial"/>
                <w:sz w:val="18"/>
                <w:szCs w:val="18"/>
              </w:rPr>
            </w:pPr>
          </w:p>
        </w:tc>
      </w:tr>
      <w:tr w:rsidR="009B19B0" w:rsidRPr="00AF0B7E" w14:paraId="40D2BDB5" w14:textId="77777777" w:rsidTr="009B19B0">
        <w:trPr>
          <w:cantSplit/>
        </w:trPr>
        <w:tc>
          <w:tcPr>
            <w:tcW w:w="1750" w:type="pct"/>
          </w:tcPr>
          <w:p w14:paraId="40D2BDB3" w14:textId="77777777" w:rsidR="009B19B0" w:rsidRPr="00AF0B7E" w:rsidRDefault="009B19B0" w:rsidP="007F443C">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DB4" w14:textId="77777777" w:rsidR="009B19B0" w:rsidRPr="00AF0B7E" w:rsidRDefault="009B19B0" w:rsidP="007F443C">
            <w:pPr>
              <w:pStyle w:val="TableText"/>
              <w:rPr>
                <w:rFonts w:ascii="Arial" w:hAnsi="Arial" w:cs="Arial"/>
                <w:sz w:val="18"/>
                <w:szCs w:val="18"/>
              </w:rPr>
            </w:pPr>
          </w:p>
        </w:tc>
      </w:tr>
      <w:tr w:rsidR="009B19B0" w:rsidRPr="00AF0B7E" w14:paraId="40D2BDB8" w14:textId="77777777" w:rsidTr="009B19B0">
        <w:trPr>
          <w:cantSplit/>
        </w:trPr>
        <w:tc>
          <w:tcPr>
            <w:tcW w:w="1750" w:type="pct"/>
          </w:tcPr>
          <w:p w14:paraId="40D2BDB6" w14:textId="77777777" w:rsidR="009B19B0" w:rsidRPr="00AF0B7E" w:rsidRDefault="009B19B0" w:rsidP="007F443C">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DB7" w14:textId="77777777" w:rsidR="009B19B0" w:rsidRPr="00AF0B7E" w:rsidRDefault="009B19B0" w:rsidP="007F443C">
            <w:pPr>
              <w:pStyle w:val="TableText"/>
              <w:rPr>
                <w:rFonts w:ascii="Arial" w:hAnsi="Arial" w:cs="Arial"/>
                <w:sz w:val="18"/>
                <w:szCs w:val="18"/>
              </w:rPr>
            </w:pPr>
          </w:p>
        </w:tc>
      </w:tr>
      <w:tr w:rsidR="009B19B0" w:rsidRPr="00AF0B7E" w14:paraId="40D2BDBB" w14:textId="77777777" w:rsidTr="009B19B0">
        <w:trPr>
          <w:cantSplit/>
        </w:trPr>
        <w:tc>
          <w:tcPr>
            <w:tcW w:w="1750" w:type="pct"/>
          </w:tcPr>
          <w:p w14:paraId="40D2BDB9" w14:textId="77777777" w:rsidR="009B19B0" w:rsidRPr="00AF0B7E" w:rsidRDefault="009B19B0" w:rsidP="007F443C">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DBA" w14:textId="77777777" w:rsidR="009B19B0" w:rsidRPr="00AF0B7E" w:rsidRDefault="009B19B0" w:rsidP="007F443C">
            <w:pPr>
              <w:pStyle w:val="TableText"/>
              <w:rPr>
                <w:rFonts w:ascii="Arial" w:hAnsi="Arial" w:cs="Arial"/>
                <w:sz w:val="18"/>
                <w:szCs w:val="18"/>
              </w:rPr>
            </w:pPr>
          </w:p>
        </w:tc>
      </w:tr>
      <w:tr w:rsidR="009B19B0" w:rsidRPr="00AF0B7E" w14:paraId="40D2BDBE" w14:textId="77777777" w:rsidTr="009B19B0">
        <w:trPr>
          <w:cantSplit/>
        </w:trPr>
        <w:tc>
          <w:tcPr>
            <w:tcW w:w="1750" w:type="pct"/>
          </w:tcPr>
          <w:p w14:paraId="40D2BDBC" w14:textId="77777777" w:rsidR="009B19B0" w:rsidRPr="00AF0B7E" w:rsidRDefault="009B19B0" w:rsidP="007F443C">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DBD" w14:textId="77777777" w:rsidR="009B19B0" w:rsidRPr="00AF0B7E" w:rsidRDefault="009B19B0" w:rsidP="007F443C">
            <w:pPr>
              <w:pStyle w:val="TableText"/>
              <w:rPr>
                <w:rFonts w:ascii="Arial" w:hAnsi="Arial" w:cs="Arial"/>
                <w:sz w:val="18"/>
                <w:szCs w:val="18"/>
              </w:rPr>
            </w:pPr>
          </w:p>
        </w:tc>
      </w:tr>
    </w:tbl>
    <w:p w14:paraId="40D2BDBF" w14:textId="77777777" w:rsidR="008231B4" w:rsidRPr="00AF0B7E" w:rsidRDefault="008231B4" w:rsidP="009B19B0">
      <w:pPr>
        <w:pStyle w:val="TableText"/>
        <w:rPr>
          <w:rFonts w:ascii="Arial" w:hAnsi="Arial" w:cs="Arial"/>
          <w:sz w:val="18"/>
          <w:szCs w:val="18"/>
        </w:rPr>
      </w:pPr>
      <w:r w:rsidRPr="00AF0B7E">
        <w:rPr>
          <w:rStyle w:val="Strong"/>
          <w:rFonts w:ascii="Arial" w:hAnsi="Arial" w:cs="Arial"/>
          <w:sz w:val="18"/>
          <w:szCs w:val="18"/>
        </w:rPr>
        <w:t xml:space="preserve">Notice to the </w:t>
      </w:r>
      <w:r w:rsidRPr="00AF0B7E">
        <w:rPr>
          <w:rStyle w:val="BoldItalic"/>
          <w:rFonts w:ascii="Arial" w:hAnsi="Arial" w:cs="Arial"/>
          <w:sz w:val="18"/>
          <w:szCs w:val="18"/>
        </w:rPr>
        <w:t>Building Owner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F443C" w:rsidRPr="00AF0B7E" w14:paraId="40D2BDC1" w14:textId="77777777" w:rsidTr="007F443C">
        <w:trPr>
          <w:cantSplit/>
        </w:trPr>
        <w:tc>
          <w:tcPr>
            <w:tcW w:w="5000" w:type="pct"/>
          </w:tcPr>
          <w:p w14:paraId="40D2BDC0" w14:textId="77777777" w:rsidR="007F443C" w:rsidRPr="00AF0B7E" w:rsidRDefault="007F443C" w:rsidP="007F443C">
            <w:pPr>
              <w:pStyle w:val="TableText"/>
              <w:rPr>
                <w:rFonts w:ascii="Arial" w:hAnsi="Arial" w:cs="Arial"/>
                <w:sz w:val="18"/>
                <w:szCs w:val="18"/>
              </w:rPr>
            </w:pPr>
            <w:r w:rsidRPr="00AF0B7E">
              <w:rPr>
                <w:rFonts w:ascii="Arial" w:hAnsi="Arial" w:cs="Arial"/>
                <w:sz w:val="18"/>
                <w:szCs w:val="18"/>
              </w:rPr>
              <w:t>I notify you that [insert detailed description of the item from the Schedule]:</w:t>
            </w:r>
          </w:p>
        </w:tc>
      </w:tr>
      <w:tr w:rsidR="007F443C" w:rsidRPr="00AF0B7E" w14:paraId="40D2BDC3" w14:textId="77777777" w:rsidTr="007F443C">
        <w:trPr>
          <w:cantSplit/>
          <w:trHeight w:val="2552"/>
        </w:trPr>
        <w:tc>
          <w:tcPr>
            <w:tcW w:w="5000" w:type="pct"/>
          </w:tcPr>
          <w:p w14:paraId="40D2BDC2" w14:textId="77777777" w:rsidR="007F443C" w:rsidRPr="00AF0B7E" w:rsidRDefault="007F443C" w:rsidP="007F443C">
            <w:pPr>
              <w:pStyle w:val="TableText"/>
              <w:rPr>
                <w:rFonts w:ascii="Arial" w:hAnsi="Arial" w:cs="Arial"/>
                <w:sz w:val="18"/>
                <w:szCs w:val="18"/>
              </w:rPr>
            </w:pPr>
          </w:p>
        </w:tc>
      </w:tr>
      <w:tr w:rsidR="007F443C" w:rsidRPr="00AF0B7E" w14:paraId="40D2BDC5" w14:textId="77777777" w:rsidTr="007F443C">
        <w:trPr>
          <w:cantSplit/>
        </w:trPr>
        <w:tc>
          <w:tcPr>
            <w:tcW w:w="5000" w:type="pct"/>
          </w:tcPr>
          <w:p w14:paraId="40D2BDC4" w14:textId="77777777" w:rsidR="007F443C" w:rsidRPr="00AF0B7E" w:rsidRDefault="007F443C" w:rsidP="007F443C">
            <w:pPr>
              <w:pStyle w:val="TableText"/>
              <w:rPr>
                <w:rFonts w:ascii="Arial" w:hAnsi="Arial" w:cs="Arial"/>
                <w:sz w:val="18"/>
                <w:szCs w:val="18"/>
              </w:rPr>
            </w:pPr>
            <w:r w:rsidRPr="00AF0B7E">
              <w:rPr>
                <w:rFonts w:ascii="Arial" w:hAnsi="Arial" w:cs="Arial"/>
                <w:sz w:val="18"/>
                <w:szCs w:val="18"/>
              </w:rPr>
              <w:t>will be undertaken on [insert date and time]:</w:t>
            </w:r>
          </w:p>
        </w:tc>
      </w:tr>
      <w:tr w:rsidR="007F443C" w:rsidRPr="00AF0B7E" w14:paraId="40D2BDC7" w14:textId="77777777" w:rsidTr="007F443C">
        <w:trPr>
          <w:cantSplit/>
        </w:trPr>
        <w:tc>
          <w:tcPr>
            <w:tcW w:w="5000" w:type="pct"/>
          </w:tcPr>
          <w:p w14:paraId="40D2BDC6" w14:textId="77777777" w:rsidR="007F443C" w:rsidRPr="00AF0B7E" w:rsidRDefault="007F443C" w:rsidP="007F443C">
            <w:pPr>
              <w:pStyle w:val="TableText"/>
              <w:rPr>
                <w:rFonts w:ascii="Arial" w:hAnsi="Arial" w:cs="Arial"/>
                <w:sz w:val="18"/>
                <w:szCs w:val="18"/>
              </w:rPr>
            </w:pPr>
          </w:p>
        </w:tc>
      </w:tr>
    </w:tbl>
    <w:p w14:paraId="40D2BDC8" w14:textId="77777777" w:rsidR="008231B4" w:rsidRPr="00AF0B7E" w:rsidRDefault="008231B4" w:rsidP="009B19B0">
      <w:pPr>
        <w:pStyle w:val="TableText"/>
        <w:rPr>
          <w:rFonts w:ascii="Arial" w:hAnsi="Arial" w:cs="Arial"/>
          <w:sz w:val="18"/>
          <w:szCs w:val="18"/>
        </w:rPr>
      </w:pPr>
      <w:r w:rsidRPr="00AF0B7E">
        <w:rPr>
          <w:rFonts w:ascii="Arial" w:hAnsi="Arial" w:cs="Arial"/>
          <w:sz w:val="18"/>
          <w:szCs w:val="18"/>
        </w:rPr>
        <w:t xml:space="preserve">This </w:t>
      </w:r>
      <w:r w:rsidRPr="00AF0B7E">
        <w:rPr>
          <w:rStyle w:val="Emphasis"/>
          <w:rFonts w:ascii="Arial" w:hAnsi="Arial" w:cs="Arial"/>
          <w:sz w:val="18"/>
          <w:szCs w:val="18"/>
        </w:rPr>
        <w:t>Work</w:t>
      </w:r>
      <w:r w:rsidRPr="00AF0B7E">
        <w:rPr>
          <w:rFonts w:ascii="Arial" w:hAnsi="Arial" w:cs="Arial"/>
          <w:sz w:val="18"/>
          <w:szCs w:val="18"/>
        </w:rPr>
        <w:t xml:space="preserve"> is included in the contract as (</w:t>
      </w:r>
      <w:r w:rsidR="00A86F78" w:rsidRPr="00AF0B7E">
        <w:rPr>
          <w:rFonts w:ascii="Arial" w:hAnsi="Arial" w:cs="Arial"/>
          <w:sz w:val="18"/>
          <w:szCs w:val="18"/>
        </w:rPr>
        <w:t>there are two options – mark the option which applies with an X</w:t>
      </w:r>
      <w:r w:rsidRPr="00AF0B7E">
        <w:rPr>
          <w:rFonts w:ascii="Arial" w:hAnsi="Arial" w:cs="Arial"/>
          <w:sz w:val="18"/>
          <w:szCs w:val="18"/>
        </w:rP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ED4518" w:rsidRPr="00AF0B7E" w14:paraId="40D2BDCB" w14:textId="77777777" w:rsidTr="00ED4518">
        <w:trPr>
          <w:cantSplit/>
        </w:trPr>
        <w:tc>
          <w:tcPr>
            <w:tcW w:w="1750" w:type="pct"/>
          </w:tcPr>
          <w:p w14:paraId="40D2BDC9" w14:textId="77777777" w:rsidR="00ED4518" w:rsidRPr="00AF0B7E" w:rsidRDefault="00ED4518" w:rsidP="001410C5">
            <w:pPr>
              <w:pStyle w:val="TableText"/>
              <w:rPr>
                <w:rStyle w:val="Underline"/>
                <w:rFonts w:ascii="Arial" w:hAnsi="Arial" w:cs="Arial"/>
                <w:sz w:val="18"/>
                <w:szCs w:val="18"/>
              </w:rPr>
            </w:pPr>
            <w:r w:rsidRPr="00AF0B7E">
              <w:rPr>
                <w:rStyle w:val="Emphasis"/>
                <w:rFonts w:ascii="Arial" w:hAnsi="Arial" w:cs="Arial"/>
                <w:sz w:val="18"/>
                <w:szCs w:val="18"/>
              </w:rPr>
              <w:t>Provisional Sum</w:t>
            </w:r>
            <w:r w:rsidRPr="00AF0B7E">
              <w:rPr>
                <w:rFonts w:ascii="Arial" w:hAnsi="Arial" w:cs="Arial"/>
                <w:sz w:val="18"/>
                <w:szCs w:val="18"/>
              </w:rPr>
              <w:t xml:space="preserve"> </w:t>
            </w:r>
            <w:r w:rsidRPr="00AF0B7E">
              <w:rPr>
                <w:rStyle w:val="Emphasis"/>
                <w:rFonts w:ascii="Arial" w:hAnsi="Arial" w:cs="Arial"/>
                <w:sz w:val="18"/>
                <w:szCs w:val="18"/>
              </w:rPr>
              <w:t>Work</w:t>
            </w:r>
          </w:p>
        </w:tc>
        <w:tc>
          <w:tcPr>
            <w:tcW w:w="3250" w:type="pct"/>
          </w:tcPr>
          <w:p w14:paraId="40D2BDCA" w14:textId="77777777" w:rsidR="00ED4518" w:rsidRPr="00AF0B7E" w:rsidRDefault="00ED4518" w:rsidP="001410C5">
            <w:pPr>
              <w:pStyle w:val="TableText"/>
              <w:rPr>
                <w:rFonts w:ascii="Arial" w:hAnsi="Arial" w:cs="Arial"/>
                <w:sz w:val="18"/>
                <w:szCs w:val="18"/>
              </w:rPr>
            </w:pPr>
          </w:p>
        </w:tc>
      </w:tr>
      <w:tr w:rsidR="00ED4518" w:rsidRPr="00AF0B7E" w14:paraId="40D2BDCE" w14:textId="77777777" w:rsidTr="00ED4518">
        <w:trPr>
          <w:cantSplit/>
        </w:trPr>
        <w:tc>
          <w:tcPr>
            <w:tcW w:w="1750" w:type="pct"/>
          </w:tcPr>
          <w:p w14:paraId="40D2BDCC" w14:textId="77777777" w:rsidR="00ED4518" w:rsidRPr="00AF0B7E" w:rsidRDefault="00ED4518" w:rsidP="001410C5">
            <w:pPr>
              <w:pStyle w:val="TableText"/>
              <w:rPr>
                <w:rStyle w:val="Underline"/>
                <w:rFonts w:ascii="Arial" w:hAnsi="Arial" w:cs="Arial"/>
                <w:sz w:val="18"/>
                <w:szCs w:val="18"/>
              </w:rPr>
            </w:pPr>
            <w:r w:rsidRPr="00AF0B7E">
              <w:rPr>
                <w:rStyle w:val="Emphasis"/>
                <w:rFonts w:ascii="Arial" w:hAnsi="Arial" w:cs="Arial"/>
                <w:sz w:val="18"/>
                <w:szCs w:val="18"/>
              </w:rPr>
              <w:t>Prime Cost Item</w:t>
            </w:r>
            <w:r w:rsidRPr="00AF0B7E">
              <w:rPr>
                <w:rFonts w:ascii="Arial" w:hAnsi="Arial" w:cs="Arial"/>
                <w:sz w:val="18"/>
                <w:szCs w:val="18"/>
              </w:rPr>
              <w:t xml:space="preserve"> </w:t>
            </w:r>
            <w:r w:rsidRPr="00AF0B7E">
              <w:rPr>
                <w:rStyle w:val="Emphasis"/>
                <w:rFonts w:ascii="Arial" w:hAnsi="Arial" w:cs="Arial"/>
                <w:sz w:val="18"/>
                <w:szCs w:val="18"/>
              </w:rPr>
              <w:t>Work</w:t>
            </w:r>
          </w:p>
        </w:tc>
        <w:tc>
          <w:tcPr>
            <w:tcW w:w="3250" w:type="pct"/>
          </w:tcPr>
          <w:p w14:paraId="40D2BDCD" w14:textId="77777777" w:rsidR="00ED4518" w:rsidRPr="00AF0B7E" w:rsidRDefault="00ED4518" w:rsidP="001410C5">
            <w:pPr>
              <w:pStyle w:val="TableText"/>
              <w:rPr>
                <w:rFonts w:ascii="Arial" w:hAnsi="Arial" w:cs="Arial"/>
                <w:sz w:val="18"/>
                <w:szCs w:val="18"/>
              </w:rPr>
            </w:pPr>
          </w:p>
        </w:tc>
      </w:tr>
    </w:tbl>
    <w:p w14:paraId="40D2BDCF" w14:textId="77777777" w:rsidR="00A86F78" w:rsidRPr="00AF0B7E" w:rsidRDefault="00A86F78" w:rsidP="00A86F78">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86F78" w:rsidRPr="00AF0B7E" w14:paraId="40D2BDD2" w14:textId="77777777" w:rsidTr="00A86F78">
        <w:trPr>
          <w:cantSplit/>
        </w:trPr>
        <w:tc>
          <w:tcPr>
            <w:tcW w:w="1750" w:type="pct"/>
          </w:tcPr>
          <w:p w14:paraId="40D2BDD0" w14:textId="77777777" w:rsidR="00A86F78" w:rsidRPr="00AF0B7E" w:rsidRDefault="00A86F78" w:rsidP="00A86F78">
            <w:pPr>
              <w:pStyle w:val="TableText"/>
              <w:keepNext/>
              <w:keepLines/>
              <w:rPr>
                <w:rFonts w:ascii="Arial" w:hAnsi="Arial" w:cs="Arial"/>
                <w:sz w:val="18"/>
                <w:szCs w:val="18"/>
              </w:rPr>
            </w:pPr>
            <w:r w:rsidRPr="00AF0B7E">
              <w:rPr>
                <w:rFonts w:ascii="Arial" w:hAnsi="Arial" w:cs="Arial"/>
                <w:sz w:val="18"/>
                <w:szCs w:val="18"/>
              </w:rPr>
              <w:t>Date:</w:t>
            </w:r>
          </w:p>
        </w:tc>
        <w:tc>
          <w:tcPr>
            <w:tcW w:w="3250" w:type="pct"/>
          </w:tcPr>
          <w:p w14:paraId="40D2BDD1" w14:textId="77777777" w:rsidR="00A86F78" w:rsidRPr="00AF0B7E" w:rsidRDefault="00A86F78" w:rsidP="001410C5">
            <w:pPr>
              <w:pStyle w:val="TableText"/>
              <w:rPr>
                <w:rFonts w:ascii="Arial" w:hAnsi="Arial" w:cs="Arial"/>
                <w:sz w:val="18"/>
                <w:szCs w:val="18"/>
              </w:rPr>
            </w:pPr>
          </w:p>
        </w:tc>
      </w:tr>
    </w:tbl>
    <w:p w14:paraId="40D2BDD3" w14:textId="77777777" w:rsidR="00A86F78" w:rsidRPr="00AF0B7E" w:rsidRDefault="00A86F78" w:rsidP="00A86F78">
      <w:pPr>
        <w:pStyle w:val="Spacerpara"/>
        <w:keepNext/>
        <w:keepLines/>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86F78" w:rsidRPr="00AF0B7E" w14:paraId="40D2BDD5" w14:textId="77777777" w:rsidTr="00A86F78">
        <w:trPr>
          <w:cantSplit/>
        </w:trPr>
        <w:tc>
          <w:tcPr>
            <w:tcW w:w="5000" w:type="pct"/>
            <w:gridSpan w:val="2"/>
          </w:tcPr>
          <w:p w14:paraId="40D2BDD4" w14:textId="77777777" w:rsidR="00A86F78" w:rsidRPr="00AF0B7E" w:rsidRDefault="00A86F78" w:rsidP="001410C5">
            <w:pPr>
              <w:pStyle w:val="TableText"/>
              <w:keepNext/>
              <w:keepLines/>
              <w:rPr>
                <w:rFonts w:ascii="Arial" w:hAnsi="Arial" w:cs="Arial"/>
                <w:sz w:val="18"/>
                <w:szCs w:val="18"/>
              </w:rPr>
            </w:pPr>
            <w:r w:rsidRPr="00AF0B7E">
              <w:rPr>
                <w:rFonts w:ascii="Arial" w:hAnsi="Arial" w:cs="Arial"/>
                <w:sz w:val="18"/>
                <w:szCs w:val="18"/>
              </w:rPr>
              <w:t>Signed by (there are two options – mark the option which applies with an X):</w:t>
            </w:r>
          </w:p>
        </w:tc>
      </w:tr>
      <w:tr w:rsidR="00A86F78" w:rsidRPr="00AF0B7E" w14:paraId="40D2BDD8" w14:textId="77777777" w:rsidTr="00A86F78">
        <w:trPr>
          <w:cantSplit/>
        </w:trPr>
        <w:tc>
          <w:tcPr>
            <w:tcW w:w="1750" w:type="pct"/>
          </w:tcPr>
          <w:p w14:paraId="40D2BDD6" w14:textId="77777777" w:rsidR="00A86F78" w:rsidRPr="00AF0B7E" w:rsidRDefault="00A86F78" w:rsidP="001410C5">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BDD7" w14:textId="77777777" w:rsidR="00A86F78" w:rsidRPr="00AF0B7E" w:rsidRDefault="00A86F78" w:rsidP="001410C5">
            <w:pPr>
              <w:pStyle w:val="TableText"/>
              <w:rPr>
                <w:rFonts w:ascii="Arial" w:hAnsi="Arial" w:cs="Arial"/>
                <w:sz w:val="18"/>
                <w:szCs w:val="18"/>
              </w:rPr>
            </w:pPr>
          </w:p>
        </w:tc>
      </w:tr>
      <w:tr w:rsidR="00A86F78" w:rsidRPr="00AF0B7E" w14:paraId="40D2BDDB" w14:textId="77777777" w:rsidTr="00A86F78">
        <w:trPr>
          <w:cantSplit/>
        </w:trPr>
        <w:tc>
          <w:tcPr>
            <w:tcW w:w="1750" w:type="pct"/>
          </w:tcPr>
          <w:p w14:paraId="40D2BDD9" w14:textId="77777777" w:rsidR="00A86F78" w:rsidRPr="00AF0B7E" w:rsidRDefault="00A86F78" w:rsidP="001410C5">
            <w:pPr>
              <w:pStyle w:val="TableText"/>
              <w:keepNext/>
              <w:keepLines/>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BDDA" w14:textId="77777777" w:rsidR="00A86F78" w:rsidRPr="00AF0B7E" w:rsidRDefault="00A86F78" w:rsidP="001410C5">
            <w:pPr>
              <w:pStyle w:val="TableText"/>
              <w:rPr>
                <w:rFonts w:ascii="Arial" w:hAnsi="Arial" w:cs="Arial"/>
                <w:sz w:val="18"/>
                <w:szCs w:val="18"/>
              </w:rPr>
            </w:pPr>
          </w:p>
        </w:tc>
      </w:tr>
    </w:tbl>
    <w:p w14:paraId="40D2BDDC" w14:textId="77777777" w:rsidR="00A86F78" w:rsidRPr="00AF0B7E" w:rsidRDefault="00A86F78" w:rsidP="00A86F78">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86F78" w:rsidRPr="00AF0B7E" w14:paraId="40D2BDDF" w14:textId="77777777" w:rsidTr="00A86F78">
        <w:tc>
          <w:tcPr>
            <w:tcW w:w="1750" w:type="pct"/>
            <w:vAlign w:val="center"/>
          </w:tcPr>
          <w:p w14:paraId="40D2BDDD" w14:textId="77777777" w:rsidR="00A86F78" w:rsidRPr="00AF0B7E" w:rsidRDefault="00A86F78" w:rsidP="001410C5">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DDE" w14:textId="77777777" w:rsidR="00A86F78" w:rsidRPr="00AF0B7E" w:rsidRDefault="00A86F78" w:rsidP="001410C5">
            <w:pPr>
              <w:pStyle w:val="BodyText"/>
              <w:rPr>
                <w:rFonts w:ascii="Arial" w:hAnsi="Arial" w:cs="Arial"/>
                <w:sz w:val="18"/>
                <w:szCs w:val="18"/>
              </w:rPr>
            </w:pPr>
          </w:p>
        </w:tc>
      </w:tr>
    </w:tbl>
    <w:p w14:paraId="40D2BDE0" w14:textId="77777777" w:rsidR="008231B4" w:rsidRPr="00AF0B7E" w:rsidRDefault="008231B4" w:rsidP="009B19B0">
      <w:pPr>
        <w:pStyle w:val="TableText"/>
        <w:rPr>
          <w:rStyle w:val="Strong"/>
          <w:rFonts w:ascii="Arial" w:hAnsi="Arial" w:cs="Arial"/>
          <w:sz w:val="18"/>
          <w:szCs w:val="18"/>
        </w:rPr>
      </w:pPr>
      <w:r w:rsidRPr="00AF0B7E">
        <w:rPr>
          <w:rStyle w:val="Strong"/>
          <w:rFonts w:ascii="Arial" w:hAnsi="Arial" w:cs="Arial"/>
          <w:sz w:val="18"/>
          <w:szCs w:val="18"/>
        </w:rPr>
        <w:lastRenderedPageBreak/>
        <w:t>Important note</w:t>
      </w:r>
    </w:p>
    <w:p w14:paraId="40D2BDE1" w14:textId="77777777" w:rsidR="008231B4" w:rsidRPr="00AF0B7E" w:rsidRDefault="008231B4" w:rsidP="009B19B0">
      <w:pPr>
        <w:pStyle w:val="TableText"/>
        <w:rPr>
          <w:rFonts w:ascii="Arial" w:hAnsi="Arial" w:cs="Arial"/>
          <w:sz w:val="18"/>
          <w:szCs w:val="18"/>
        </w:rPr>
      </w:pP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is unable to attend at the time the </w:t>
      </w:r>
      <w:r w:rsidRPr="00AF0B7E">
        <w:rPr>
          <w:rStyle w:val="Emphasis"/>
          <w:rFonts w:ascii="Arial" w:hAnsi="Arial" w:cs="Arial"/>
          <w:sz w:val="18"/>
          <w:szCs w:val="18"/>
        </w:rPr>
        <w:t>Work</w:t>
      </w:r>
      <w:r w:rsidRPr="00AF0B7E">
        <w:rPr>
          <w:rFonts w:ascii="Arial" w:hAnsi="Arial" w:cs="Arial"/>
          <w:sz w:val="18"/>
          <w:szCs w:val="18"/>
        </w:rPr>
        <w:t xml:space="preserve"> is to be done, or does not attend, the </w:t>
      </w:r>
      <w:r w:rsidRPr="00AF0B7E">
        <w:rPr>
          <w:rStyle w:val="Emphasis"/>
          <w:rFonts w:ascii="Arial" w:hAnsi="Arial" w:cs="Arial"/>
          <w:sz w:val="18"/>
          <w:szCs w:val="18"/>
        </w:rPr>
        <w:t>Builder</w:t>
      </w:r>
      <w:r w:rsidRPr="00AF0B7E">
        <w:rPr>
          <w:rFonts w:ascii="Arial" w:hAnsi="Arial" w:cs="Arial"/>
          <w:sz w:val="18"/>
          <w:szCs w:val="18"/>
        </w:rPr>
        <w:t xml:space="preserve"> can proceed with the </w:t>
      </w:r>
      <w:r w:rsidRPr="00AF0B7E">
        <w:rPr>
          <w:rStyle w:val="Emphasis"/>
          <w:rFonts w:ascii="Arial" w:hAnsi="Arial" w:cs="Arial"/>
          <w:sz w:val="18"/>
          <w:szCs w:val="18"/>
        </w:rPr>
        <w:t>Work</w:t>
      </w:r>
      <w:r w:rsidRPr="00AF0B7E">
        <w:rPr>
          <w:rFonts w:ascii="Arial" w:hAnsi="Arial" w:cs="Arial"/>
          <w:sz w:val="18"/>
          <w:szCs w:val="18"/>
        </w:rPr>
        <w:t xml:space="preserve"> without delay, even though the </w:t>
      </w:r>
      <w:r w:rsidRPr="00AF0B7E">
        <w:rPr>
          <w:rStyle w:val="Emphasis"/>
          <w:rFonts w:ascii="Arial" w:hAnsi="Arial" w:cs="Arial"/>
          <w:sz w:val="18"/>
          <w:szCs w:val="18"/>
        </w:rPr>
        <w:t>Building Owner</w:t>
      </w:r>
      <w:r w:rsidRPr="00AF0B7E">
        <w:rPr>
          <w:rFonts w:ascii="Arial" w:hAnsi="Arial" w:cs="Arial"/>
          <w:sz w:val="18"/>
          <w:szCs w:val="18"/>
        </w:rPr>
        <w:t xml:space="preserve"> is absent.</w:t>
      </w:r>
    </w:p>
    <w:p w14:paraId="40D2BDE2" w14:textId="77777777" w:rsidR="009610B1" w:rsidRPr="00AF0B7E" w:rsidRDefault="00B95CFE" w:rsidP="009B19B0">
      <w:pPr>
        <w:pStyle w:val="TableText"/>
        <w:rPr>
          <w:rFonts w:ascii="Arial" w:hAnsi="Arial" w:cs="Arial"/>
          <w:sz w:val="18"/>
          <w:szCs w:val="18"/>
        </w:rPr>
      </w:pPr>
      <w:r w:rsidRPr="00AF0B7E">
        <w:rPr>
          <w:rFonts w:ascii="Arial" w:hAnsi="Arial" w:cs="Arial"/>
          <w:sz w:val="18"/>
          <w:szCs w:val="18"/>
        </w:rPr>
        <w:t>[Form ends]</w:t>
      </w:r>
    </w:p>
    <w:p w14:paraId="40D2BDE3" w14:textId="77777777" w:rsidR="008231B4" w:rsidRPr="00AF0B7E" w:rsidRDefault="00B95CFE" w:rsidP="00DE4BDB">
      <w:pPr>
        <w:pStyle w:val="Heading2"/>
        <w:pageBreakBefore/>
        <w:rPr>
          <w:rFonts w:ascii="Arial" w:hAnsi="Arial"/>
          <w:sz w:val="30"/>
          <w:szCs w:val="30"/>
        </w:rPr>
      </w:pPr>
      <w:bookmarkStart w:id="340" w:name="_FORM_J_–"/>
      <w:bookmarkStart w:id="341" w:name="_Toc233012182"/>
      <w:bookmarkEnd w:id="340"/>
      <w:r w:rsidRPr="00AF0B7E">
        <w:rPr>
          <w:rFonts w:ascii="Arial" w:hAnsi="Arial"/>
          <w:sz w:val="30"/>
          <w:szCs w:val="30"/>
        </w:rPr>
        <w:lastRenderedPageBreak/>
        <w:t>Form</w:t>
      </w:r>
      <w:r w:rsidR="008231B4" w:rsidRPr="00AF0B7E">
        <w:rPr>
          <w:rFonts w:ascii="Arial" w:hAnsi="Arial"/>
          <w:sz w:val="30"/>
          <w:szCs w:val="30"/>
        </w:rPr>
        <w:t xml:space="preserve"> J – Progress payments</w:t>
      </w:r>
      <w:bookmarkEnd w:id="341"/>
    </w:p>
    <w:p w14:paraId="40D2BDE4" w14:textId="77777777" w:rsidR="008231B4" w:rsidRPr="00AF0B7E" w:rsidRDefault="008231B4" w:rsidP="00AF421F">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Builder</w:t>
      </w:r>
    </w:p>
    <w:p w14:paraId="40D2BDE5" w14:textId="77777777" w:rsidR="008231B4" w:rsidRPr="00AF0B7E" w:rsidRDefault="008231B4" w:rsidP="00AF421F">
      <w:pPr>
        <w:pStyle w:val="BodyText"/>
        <w:rPr>
          <w:rFonts w:ascii="Arial" w:hAnsi="Arial" w:cs="Arial"/>
          <w:sz w:val="18"/>
          <w:szCs w:val="18"/>
        </w:rPr>
      </w:pPr>
      <w:r w:rsidRPr="00AF0B7E">
        <w:rPr>
          <w:rFonts w:ascii="Arial" w:hAnsi="Arial" w:cs="Arial"/>
          <w:sz w:val="18"/>
          <w:szCs w:val="18"/>
        </w:rPr>
        <w:t xml:space="preserve">Response by: </w:t>
      </w:r>
      <w:r w:rsidRPr="00AF0B7E">
        <w:rPr>
          <w:rStyle w:val="Emphasis"/>
          <w:rFonts w:ascii="Arial" w:hAnsi="Arial" w:cs="Arial"/>
          <w:sz w:val="18"/>
          <w:szCs w:val="18"/>
        </w:rPr>
        <w:t>Building Owner</w:t>
      </w:r>
    </w:p>
    <w:p w14:paraId="40D2BDE6" w14:textId="77777777" w:rsidR="008231B4" w:rsidRPr="00AF0B7E" w:rsidRDefault="008231B4" w:rsidP="00AF421F">
      <w:pPr>
        <w:pStyle w:val="BodyText"/>
        <w:rPr>
          <w:rFonts w:ascii="Arial" w:hAnsi="Arial" w:cs="Arial"/>
          <w:sz w:val="18"/>
          <w:szCs w:val="18"/>
        </w:rPr>
      </w:pPr>
      <w:r w:rsidRPr="00AF0B7E">
        <w:rPr>
          <w:rFonts w:ascii="Arial" w:hAnsi="Arial" w:cs="Arial"/>
          <w:sz w:val="18"/>
          <w:szCs w:val="18"/>
        </w:rPr>
        <w:t xml:space="preserve">Related to: </w:t>
      </w:r>
      <w:hyperlink w:anchor="_7._Progress_payments_3" w:history="1">
        <w:r w:rsidRPr="00AF0B7E">
          <w:rPr>
            <w:rStyle w:val="Hyperlink"/>
            <w:rFonts w:ascii="Arial" w:hAnsi="Arial" w:cs="Arial"/>
            <w:sz w:val="18"/>
            <w:szCs w:val="18"/>
          </w:rPr>
          <w:t>Clause 7</w:t>
        </w:r>
      </w:hyperlink>
    </w:p>
    <w:p w14:paraId="40D2BDE7" w14:textId="77777777" w:rsidR="008231B4" w:rsidRPr="00AF0B7E" w:rsidRDefault="008231B4" w:rsidP="004541F2">
      <w:pPr>
        <w:pStyle w:val="Heading3"/>
        <w:rPr>
          <w:rFonts w:ascii="Arial" w:hAnsi="Arial"/>
          <w:sz w:val="26"/>
          <w:szCs w:val="24"/>
        </w:rPr>
      </w:pPr>
      <w:r w:rsidRPr="00AF0B7E">
        <w:rPr>
          <w:rFonts w:ascii="Arial" w:hAnsi="Arial"/>
          <w:sz w:val="26"/>
          <w:szCs w:val="24"/>
        </w:rPr>
        <w:t>When to use this form</w:t>
      </w:r>
    </w:p>
    <w:p w14:paraId="40D2BDE8" w14:textId="77777777" w:rsidR="008231B4" w:rsidRPr="00AF0B7E" w:rsidRDefault="008231B4" w:rsidP="00AF421F">
      <w:pPr>
        <w:pStyle w:val="BodyText"/>
        <w:rPr>
          <w:rFonts w:ascii="Arial" w:hAnsi="Arial" w:cs="Arial"/>
          <w:sz w:val="18"/>
          <w:szCs w:val="18"/>
        </w:rPr>
      </w:pPr>
      <w:r w:rsidRPr="00AF0B7E">
        <w:rPr>
          <w:rFonts w:ascii="Arial" w:hAnsi="Arial" w:cs="Arial"/>
          <w:sz w:val="18"/>
          <w:szCs w:val="18"/>
        </w:rPr>
        <w:t xml:space="preserve">At certain defined stages, the </w:t>
      </w:r>
      <w:r w:rsidRPr="00AF0B7E">
        <w:rPr>
          <w:rStyle w:val="Emphasis"/>
          <w:rFonts w:ascii="Arial" w:hAnsi="Arial" w:cs="Arial"/>
          <w:sz w:val="18"/>
          <w:szCs w:val="18"/>
        </w:rPr>
        <w:t>Builder</w:t>
      </w:r>
      <w:r w:rsidRPr="00AF0B7E">
        <w:rPr>
          <w:rFonts w:ascii="Arial" w:hAnsi="Arial" w:cs="Arial"/>
          <w:sz w:val="18"/>
          <w:szCs w:val="18"/>
        </w:rPr>
        <w:t xml:space="preserve"> may demand and recover or retain amounts by way of progress payments for the </w:t>
      </w:r>
      <w:r w:rsidRPr="00AF0B7E">
        <w:rPr>
          <w:rStyle w:val="Emphasis"/>
          <w:rFonts w:ascii="Arial" w:hAnsi="Arial" w:cs="Arial"/>
          <w:sz w:val="18"/>
          <w:szCs w:val="18"/>
        </w:rPr>
        <w:t>Work</w:t>
      </w:r>
      <w:r w:rsidRPr="00AF0B7E">
        <w:rPr>
          <w:rFonts w:ascii="Arial" w:hAnsi="Arial" w:cs="Arial"/>
          <w:sz w:val="18"/>
          <w:szCs w:val="18"/>
        </w:rPr>
        <w:t xml:space="preserve"> done. These payments must not be a greater percentage of the </w:t>
      </w:r>
      <w:r w:rsidRPr="00AF0B7E">
        <w:rPr>
          <w:rStyle w:val="Emphasis"/>
          <w:rFonts w:ascii="Arial" w:hAnsi="Arial" w:cs="Arial"/>
          <w:sz w:val="18"/>
          <w:szCs w:val="18"/>
        </w:rPr>
        <w:t>Contract Price</w:t>
      </w:r>
      <w:r w:rsidRPr="00AF0B7E">
        <w:rPr>
          <w:rFonts w:ascii="Arial" w:hAnsi="Arial" w:cs="Arial"/>
          <w:sz w:val="18"/>
          <w:szCs w:val="18"/>
        </w:rPr>
        <w:t xml:space="preserve"> than allowed under the </w:t>
      </w:r>
      <w:r w:rsidRPr="00AF0B7E">
        <w:rPr>
          <w:rStyle w:val="Emphasis"/>
          <w:rFonts w:ascii="Arial" w:hAnsi="Arial" w:cs="Arial"/>
          <w:sz w:val="18"/>
          <w:szCs w:val="18"/>
        </w:rPr>
        <w:t>Act</w:t>
      </w:r>
      <w:r w:rsidRPr="00AF0B7E">
        <w:rPr>
          <w:rFonts w:ascii="Arial" w:hAnsi="Arial" w:cs="Arial"/>
          <w:sz w:val="18"/>
          <w:szCs w:val="18"/>
        </w:rPr>
        <w:t xml:space="preserve">. This form can be used by the </w:t>
      </w:r>
      <w:r w:rsidRPr="00AF0B7E">
        <w:rPr>
          <w:rStyle w:val="Emphasis"/>
          <w:rFonts w:ascii="Arial" w:hAnsi="Arial" w:cs="Arial"/>
          <w:sz w:val="18"/>
          <w:szCs w:val="18"/>
        </w:rPr>
        <w:t>Builder</w:t>
      </w:r>
      <w:r w:rsidRPr="00AF0B7E">
        <w:rPr>
          <w:rFonts w:ascii="Arial" w:hAnsi="Arial" w:cs="Arial"/>
          <w:sz w:val="18"/>
          <w:szCs w:val="18"/>
        </w:rPr>
        <w:t xml:space="preserve"> to claim a progress payment.</w:t>
      </w:r>
    </w:p>
    <w:p w14:paraId="40D2BDE9" w14:textId="77777777" w:rsidR="008231B4" w:rsidRPr="00AF0B7E" w:rsidRDefault="008231B4" w:rsidP="00AF421F">
      <w:pPr>
        <w:pStyle w:val="BodyText"/>
        <w:rPr>
          <w:rFonts w:ascii="Arial" w:hAnsi="Arial" w:cs="Arial"/>
          <w:sz w:val="18"/>
          <w:szCs w:val="18"/>
        </w:rPr>
      </w:pPr>
      <w:r w:rsidRPr="00AF0B7E">
        <w:rPr>
          <w:rFonts w:ascii="Arial" w:hAnsi="Arial" w:cs="Arial"/>
          <w:sz w:val="18"/>
          <w:szCs w:val="18"/>
        </w:rPr>
        <w:t xml:space="preserve">This notice should be delivered either in person or using one of the preferred methods nominated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BDEA" w14:textId="77777777" w:rsidR="00DE4BDB" w:rsidRPr="00AF0B7E" w:rsidRDefault="00B95CFE" w:rsidP="002002BE">
      <w:pPr>
        <w:pStyle w:val="TableText"/>
        <w:pageBreakBefore/>
        <w:rPr>
          <w:rFonts w:ascii="Arial" w:hAnsi="Arial" w:cs="Arial"/>
          <w:sz w:val="18"/>
          <w:szCs w:val="18"/>
        </w:rPr>
      </w:pPr>
      <w:r w:rsidRPr="00AF0B7E">
        <w:rPr>
          <w:rFonts w:ascii="Arial" w:hAnsi="Arial" w:cs="Arial"/>
          <w:sz w:val="18"/>
          <w:szCs w:val="18"/>
        </w:rPr>
        <w:lastRenderedPageBreak/>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002BE" w:rsidRPr="00AF0B7E" w14:paraId="40D2BDED" w14:textId="77777777" w:rsidTr="002002BE">
        <w:trPr>
          <w:cantSplit/>
        </w:trPr>
        <w:tc>
          <w:tcPr>
            <w:tcW w:w="1750" w:type="pct"/>
          </w:tcPr>
          <w:p w14:paraId="40D2BDEB" w14:textId="77777777" w:rsidR="002002BE" w:rsidRPr="00AF0B7E" w:rsidRDefault="002002BE" w:rsidP="002002BE">
            <w:pPr>
              <w:pStyle w:val="TableText"/>
              <w:rPr>
                <w:rStyle w:val="Underline"/>
                <w:rFonts w:ascii="Arial" w:hAnsi="Arial" w:cs="Arial"/>
                <w:sz w:val="18"/>
                <w:szCs w:val="18"/>
              </w:rPr>
            </w:pPr>
            <w:r w:rsidRPr="00AF0B7E">
              <w:rPr>
                <w:rStyle w:val="Strong"/>
                <w:rFonts w:ascii="Arial" w:hAnsi="Arial" w:cs="Arial"/>
                <w:sz w:val="18"/>
                <w:szCs w:val="18"/>
              </w:rPr>
              <w:t xml:space="preserve">To </w:t>
            </w:r>
            <w:r w:rsidRPr="00AF0B7E">
              <w:rPr>
                <w:rFonts w:ascii="Arial" w:hAnsi="Arial" w:cs="Arial"/>
                <w:sz w:val="18"/>
                <w:szCs w:val="18"/>
              </w:rPr>
              <w:t xml:space="preserve">[insert name of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tcPr>
          <w:p w14:paraId="40D2BDEC" w14:textId="77777777" w:rsidR="002002BE" w:rsidRPr="00AF0B7E" w:rsidRDefault="002002BE" w:rsidP="002002BE">
            <w:pPr>
              <w:pStyle w:val="TableText"/>
              <w:rPr>
                <w:rFonts w:ascii="Arial" w:hAnsi="Arial" w:cs="Arial"/>
                <w:sz w:val="18"/>
                <w:szCs w:val="18"/>
              </w:rPr>
            </w:pPr>
          </w:p>
        </w:tc>
      </w:tr>
      <w:tr w:rsidR="002002BE" w:rsidRPr="00AF0B7E" w14:paraId="40D2BDF0" w14:textId="77777777" w:rsidTr="002002BE">
        <w:trPr>
          <w:cantSplit/>
        </w:trPr>
        <w:tc>
          <w:tcPr>
            <w:tcW w:w="1750" w:type="pct"/>
          </w:tcPr>
          <w:p w14:paraId="40D2BDEE" w14:textId="77777777" w:rsidR="002002BE" w:rsidRPr="00AF0B7E" w:rsidRDefault="002002BE" w:rsidP="002002BE">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DEF" w14:textId="77777777" w:rsidR="002002BE" w:rsidRPr="00AF0B7E" w:rsidRDefault="002002BE" w:rsidP="002002BE">
            <w:pPr>
              <w:pStyle w:val="TableText"/>
              <w:rPr>
                <w:rFonts w:ascii="Arial" w:hAnsi="Arial" w:cs="Arial"/>
                <w:sz w:val="18"/>
                <w:szCs w:val="18"/>
              </w:rPr>
            </w:pPr>
          </w:p>
        </w:tc>
      </w:tr>
      <w:tr w:rsidR="002002BE" w:rsidRPr="00AF0B7E" w14:paraId="40D2BDF3" w14:textId="77777777" w:rsidTr="002002BE">
        <w:trPr>
          <w:cantSplit/>
        </w:trPr>
        <w:tc>
          <w:tcPr>
            <w:tcW w:w="1750" w:type="pct"/>
          </w:tcPr>
          <w:p w14:paraId="40D2BDF1" w14:textId="77777777" w:rsidR="002002BE" w:rsidRPr="00AF0B7E" w:rsidRDefault="002002BE" w:rsidP="002002BE">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DF2" w14:textId="77777777" w:rsidR="002002BE" w:rsidRPr="00AF0B7E" w:rsidRDefault="002002BE" w:rsidP="002002BE">
            <w:pPr>
              <w:pStyle w:val="TableText"/>
              <w:rPr>
                <w:rFonts w:ascii="Arial" w:hAnsi="Arial" w:cs="Arial"/>
                <w:sz w:val="18"/>
                <w:szCs w:val="18"/>
              </w:rPr>
            </w:pPr>
          </w:p>
        </w:tc>
      </w:tr>
      <w:tr w:rsidR="002002BE" w:rsidRPr="00AF0B7E" w14:paraId="40D2BDF6" w14:textId="77777777" w:rsidTr="002002BE">
        <w:trPr>
          <w:cantSplit/>
        </w:trPr>
        <w:tc>
          <w:tcPr>
            <w:tcW w:w="1750" w:type="pct"/>
          </w:tcPr>
          <w:p w14:paraId="40D2BDF4" w14:textId="77777777" w:rsidR="002002BE" w:rsidRPr="00AF0B7E" w:rsidRDefault="002002BE" w:rsidP="002002BE">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DF5" w14:textId="77777777" w:rsidR="002002BE" w:rsidRPr="00AF0B7E" w:rsidRDefault="002002BE" w:rsidP="002002BE">
            <w:pPr>
              <w:pStyle w:val="TableText"/>
              <w:rPr>
                <w:rFonts w:ascii="Arial" w:hAnsi="Arial" w:cs="Arial"/>
                <w:sz w:val="18"/>
                <w:szCs w:val="18"/>
              </w:rPr>
            </w:pPr>
          </w:p>
        </w:tc>
      </w:tr>
      <w:tr w:rsidR="002002BE" w:rsidRPr="00AF0B7E" w14:paraId="40D2BDF9" w14:textId="77777777" w:rsidTr="002002BE">
        <w:trPr>
          <w:cantSplit/>
        </w:trPr>
        <w:tc>
          <w:tcPr>
            <w:tcW w:w="1750" w:type="pct"/>
          </w:tcPr>
          <w:p w14:paraId="40D2BDF7" w14:textId="77777777" w:rsidR="002002BE" w:rsidRPr="00AF0B7E" w:rsidRDefault="002002BE" w:rsidP="002002BE">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DF8" w14:textId="77777777" w:rsidR="002002BE" w:rsidRPr="00AF0B7E" w:rsidRDefault="002002BE" w:rsidP="002002BE">
            <w:pPr>
              <w:pStyle w:val="TableText"/>
              <w:rPr>
                <w:rFonts w:ascii="Arial" w:hAnsi="Arial" w:cs="Arial"/>
                <w:sz w:val="18"/>
                <w:szCs w:val="18"/>
              </w:rPr>
            </w:pPr>
          </w:p>
        </w:tc>
      </w:tr>
      <w:tr w:rsidR="002002BE" w:rsidRPr="00AF0B7E" w14:paraId="40D2BDFC" w14:textId="77777777" w:rsidTr="002002BE">
        <w:trPr>
          <w:cantSplit/>
        </w:trPr>
        <w:tc>
          <w:tcPr>
            <w:tcW w:w="1750" w:type="pct"/>
          </w:tcPr>
          <w:p w14:paraId="40D2BDFA" w14:textId="77777777" w:rsidR="002002BE" w:rsidRPr="00AF0B7E" w:rsidRDefault="002002BE" w:rsidP="002002BE">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DFB" w14:textId="77777777" w:rsidR="002002BE" w:rsidRPr="00AF0B7E" w:rsidRDefault="002002BE" w:rsidP="002002BE">
            <w:pPr>
              <w:pStyle w:val="TableText"/>
              <w:rPr>
                <w:rFonts w:ascii="Arial" w:hAnsi="Arial" w:cs="Arial"/>
                <w:sz w:val="18"/>
                <w:szCs w:val="18"/>
              </w:rPr>
            </w:pPr>
          </w:p>
        </w:tc>
      </w:tr>
    </w:tbl>
    <w:p w14:paraId="40D2BDFD" w14:textId="77777777" w:rsidR="008231B4" w:rsidRPr="00AF0B7E" w:rsidRDefault="008231B4" w:rsidP="00143A81">
      <w:pPr>
        <w:pStyle w:val="TableText"/>
        <w:keepNext/>
        <w:keepLines/>
        <w:rPr>
          <w:rStyle w:val="Strong"/>
          <w:rFonts w:ascii="Arial" w:hAnsi="Arial" w:cs="Arial"/>
          <w:sz w:val="18"/>
          <w:szCs w:val="18"/>
        </w:rPr>
      </w:pPr>
      <w:r w:rsidRPr="00AF0B7E">
        <w:rPr>
          <w:rStyle w:val="Strong"/>
          <w:rFonts w:ascii="Arial" w:hAnsi="Arial" w:cs="Arial"/>
          <w:sz w:val="18"/>
          <w:szCs w:val="18"/>
        </w:rPr>
        <w:t>Notice of completion of stage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002BE" w:rsidRPr="00AF0B7E" w14:paraId="40D2BE00" w14:textId="77777777" w:rsidTr="002002BE">
        <w:trPr>
          <w:cantSplit/>
        </w:trPr>
        <w:tc>
          <w:tcPr>
            <w:tcW w:w="5000" w:type="pct"/>
            <w:gridSpan w:val="2"/>
          </w:tcPr>
          <w:p w14:paraId="40D2BDFE" w14:textId="77777777" w:rsidR="002002BE" w:rsidRPr="00AF0B7E" w:rsidRDefault="002002BE" w:rsidP="00143A81">
            <w:pPr>
              <w:pStyle w:val="TableText"/>
              <w:keepNext/>
              <w:keepLines/>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advises that the </w:t>
            </w:r>
            <w:r w:rsidRPr="00AF0B7E">
              <w:rPr>
                <w:rStyle w:val="Emphasis"/>
                <w:rFonts w:ascii="Arial" w:hAnsi="Arial" w:cs="Arial"/>
                <w:sz w:val="18"/>
                <w:szCs w:val="18"/>
              </w:rPr>
              <w:t>Work</w:t>
            </w:r>
            <w:r w:rsidRPr="00AF0B7E">
              <w:rPr>
                <w:rFonts w:ascii="Arial" w:hAnsi="Arial" w:cs="Arial"/>
                <w:sz w:val="18"/>
                <w:szCs w:val="18"/>
              </w:rPr>
              <w:t xml:space="preserve"> is at the stage indicated below (there are five options – mark the option which applies with an X):</w:t>
            </w:r>
          </w:p>
          <w:p w14:paraId="40D2BDFF" w14:textId="77777777" w:rsidR="002002BE" w:rsidRPr="00AF0B7E" w:rsidRDefault="002002BE" w:rsidP="00143A81">
            <w:pPr>
              <w:pStyle w:val="TableText"/>
              <w:keepNext/>
              <w:keepLines/>
              <w:rPr>
                <w:rFonts w:ascii="Arial" w:hAnsi="Arial" w:cs="Arial"/>
                <w:sz w:val="18"/>
                <w:szCs w:val="18"/>
              </w:rPr>
            </w:pPr>
            <w:r w:rsidRPr="00AF0B7E">
              <w:rPr>
                <w:rFonts w:ascii="Arial" w:hAnsi="Arial" w:cs="Arial"/>
                <w:sz w:val="18"/>
                <w:szCs w:val="18"/>
              </w:rPr>
              <w:t>Contract to build all stages</w:t>
            </w:r>
          </w:p>
        </w:tc>
      </w:tr>
      <w:tr w:rsidR="002002BE" w:rsidRPr="00AF0B7E" w14:paraId="40D2BE03" w14:textId="77777777" w:rsidTr="002002BE">
        <w:trPr>
          <w:cantSplit/>
        </w:trPr>
        <w:tc>
          <w:tcPr>
            <w:tcW w:w="1750" w:type="pct"/>
          </w:tcPr>
          <w:p w14:paraId="40D2BE01" w14:textId="77777777" w:rsidR="002002BE" w:rsidRPr="00AF0B7E" w:rsidRDefault="002002BE" w:rsidP="00143A81">
            <w:pPr>
              <w:pStyle w:val="TableText"/>
              <w:keepNext/>
              <w:keepLines/>
              <w:rPr>
                <w:rStyle w:val="Underline"/>
                <w:rFonts w:ascii="Arial" w:hAnsi="Arial" w:cs="Arial"/>
                <w:sz w:val="18"/>
                <w:szCs w:val="18"/>
              </w:rPr>
            </w:pPr>
            <w:r w:rsidRPr="00AF0B7E">
              <w:rPr>
                <w:rFonts w:ascii="Arial" w:hAnsi="Arial" w:cs="Arial"/>
                <w:sz w:val="18"/>
                <w:szCs w:val="18"/>
              </w:rPr>
              <w:t>Base stage 10%</w:t>
            </w:r>
          </w:p>
        </w:tc>
        <w:tc>
          <w:tcPr>
            <w:tcW w:w="3250" w:type="pct"/>
          </w:tcPr>
          <w:p w14:paraId="40D2BE02" w14:textId="77777777" w:rsidR="002002BE" w:rsidRPr="00AF0B7E" w:rsidRDefault="002002BE" w:rsidP="00143A81">
            <w:pPr>
              <w:pStyle w:val="TableText"/>
              <w:keepNext/>
              <w:keepLines/>
              <w:rPr>
                <w:rFonts w:ascii="Arial" w:hAnsi="Arial" w:cs="Arial"/>
                <w:sz w:val="18"/>
                <w:szCs w:val="18"/>
              </w:rPr>
            </w:pPr>
          </w:p>
        </w:tc>
      </w:tr>
      <w:tr w:rsidR="002002BE" w:rsidRPr="00AF0B7E" w14:paraId="40D2BE06" w14:textId="77777777" w:rsidTr="002002BE">
        <w:trPr>
          <w:cantSplit/>
        </w:trPr>
        <w:tc>
          <w:tcPr>
            <w:tcW w:w="1750" w:type="pct"/>
          </w:tcPr>
          <w:p w14:paraId="40D2BE04" w14:textId="77777777" w:rsidR="002002BE" w:rsidRPr="00AF0B7E" w:rsidRDefault="002002BE" w:rsidP="00143A81">
            <w:pPr>
              <w:pStyle w:val="TableText"/>
              <w:keepNext/>
              <w:keepLines/>
              <w:rPr>
                <w:rStyle w:val="Underline"/>
                <w:rFonts w:ascii="Arial" w:hAnsi="Arial" w:cs="Arial"/>
                <w:sz w:val="18"/>
                <w:szCs w:val="18"/>
                <w:u w:val="none"/>
              </w:rPr>
            </w:pPr>
            <w:r w:rsidRPr="00AF0B7E">
              <w:rPr>
                <w:rFonts w:ascii="Arial" w:hAnsi="Arial" w:cs="Arial"/>
                <w:sz w:val="18"/>
                <w:szCs w:val="18"/>
              </w:rPr>
              <w:t>Frame stage 15%</w:t>
            </w:r>
          </w:p>
        </w:tc>
        <w:tc>
          <w:tcPr>
            <w:tcW w:w="3250" w:type="pct"/>
          </w:tcPr>
          <w:p w14:paraId="40D2BE05" w14:textId="77777777" w:rsidR="002002BE" w:rsidRPr="00AF0B7E" w:rsidRDefault="002002BE" w:rsidP="00143A81">
            <w:pPr>
              <w:pStyle w:val="TableText"/>
              <w:keepNext/>
              <w:keepLines/>
              <w:rPr>
                <w:rFonts w:ascii="Arial" w:hAnsi="Arial" w:cs="Arial"/>
                <w:sz w:val="18"/>
                <w:szCs w:val="18"/>
              </w:rPr>
            </w:pPr>
          </w:p>
        </w:tc>
      </w:tr>
      <w:tr w:rsidR="002002BE" w:rsidRPr="00AF0B7E" w14:paraId="40D2BE09" w14:textId="77777777" w:rsidTr="002002BE">
        <w:trPr>
          <w:cantSplit/>
        </w:trPr>
        <w:tc>
          <w:tcPr>
            <w:tcW w:w="1750" w:type="pct"/>
          </w:tcPr>
          <w:p w14:paraId="40D2BE07" w14:textId="77777777" w:rsidR="002002BE" w:rsidRPr="00AF0B7E" w:rsidRDefault="002002BE" w:rsidP="00143A81">
            <w:pPr>
              <w:pStyle w:val="TableText"/>
              <w:keepNext/>
              <w:keepLines/>
              <w:rPr>
                <w:rStyle w:val="Underline"/>
                <w:rFonts w:ascii="Arial" w:hAnsi="Arial" w:cs="Arial"/>
                <w:sz w:val="18"/>
                <w:szCs w:val="18"/>
                <w:u w:val="none"/>
              </w:rPr>
            </w:pPr>
            <w:r w:rsidRPr="00AF0B7E">
              <w:rPr>
                <w:rFonts w:ascii="Arial" w:hAnsi="Arial" w:cs="Arial"/>
                <w:sz w:val="18"/>
                <w:szCs w:val="18"/>
              </w:rPr>
              <w:t>Lock-up stage 35%</w:t>
            </w:r>
          </w:p>
        </w:tc>
        <w:tc>
          <w:tcPr>
            <w:tcW w:w="3250" w:type="pct"/>
          </w:tcPr>
          <w:p w14:paraId="40D2BE08" w14:textId="77777777" w:rsidR="002002BE" w:rsidRPr="00AF0B7E" w:rsidRDefault="002002BE" w:rsidP="00143A81">
            <w:pPr>
              <w:pStyle w:val="TableText"/>
              <w:keepNext/>
              <w:keepLines/>
              <w:rPr>
                <w:rFonts w:ascii="Arial" w:hAnsi="Arial" w:cs="Arial"/>
                <w:sz w:val="18"/>
                <w:szCs w:val="18"/>
              </w:rPr>
            </w:pPr>
          </w:p>
        </w:tc>
      </w:tr>
      <w:tr w:rsidR="002002BE" w:rsidRPr="00AF0B7E" w14:paraId="40D2BE0C" w14:textId="77777777" w:rsidTr="002002BE">
        <w:trPr>
          <w:cantSplit/>
        </w:trPr>
        <w:tc>
          <w:tcPr>
            <w:tcW w:w="1750" w:type="pct"/>
          </w:tcPr>
          <w:p w14:paraId="40D2BE0A" w14:textId="77777777" w:rsidR="002002BE" w:rsidRPr="00AF0B7E" w:rsidRDefault="002002BE" w:rsidP="00143A81">
            <w:pPr>
              <w:pStyle w:val="TableText"/>
              <w:keepNext/>
              <w:keepLines/>
              <w:rPr>
                <w:rStyle w:val="Underline"/>
                <w:rFonts w:ascii="Arial" w:hAnsi="Arial" w:cs="Arial"/>
                <w:sz w:val="18"/>
                <w:szCs w:val="18"/>
                <w:u w:val="none"/>
              </w:rPr>
            </w:pPr>
            <w:r w:rsidRPr="00AF0B7E">
              <w:rPr>
                <w:rFonts w:ascii="Arial" w:hAnsi="Arial" w:cs="Arial"/>
                <w:sz w:val="18"/>
                <w:szCs w:val="18"/>
              </w:rPr>
              <w:t>Fixing stage 25%</w:t>
            </w:r>
          </w:p>
        </w:tc>
        <w:tc>
          <w:tcPr>
            <w:tcW w:w="3250" w:type="pct"/>
          </w:tcPr>
          <w:p w14:paraId="40D2BE0B" w14:textId="77777777" w:rsidR="002002BE" w:rsidRPr="00AF0B7E" w:rsidRDefault="002002BE" w:rsidP="00143A81">
            <w:pPr>
              <w:pStyle w:val="TableText"/>
              <w:keepNext/>
              <w:keepLines/>
              <w:rPr>
                <w:rFonts w:ascii="Arial" w:hAnsi="Arial" w:cs="Arial"/>
                <w:sz w:val="18"/>
                <w:szCs w:val="18"/>
              </w:rPr>
            </w:pPr>
          </w:p>
        </w:tc>
      </w:tr>
      <w:tr w:rsidR="002002BE" w:rsidRPr="00AF0B7E" w14:paraId="40D2BE0F" w14:textId="77777777" w:rsidTr="002002BE">
        <w:trPr>
          <w:cantSplit/>
        </w:trPr>
        <w:tc>
          <w:tcPr>
            <w:tcW w:w="1750" w:type="pct"/>
          </w:tcPr>
          <w:p w14:paraId="40D2BE0D" w14:textId="77777777" w:rsidR="002002BE" w:rsidRPr="00AF0B7E" w:rsidRDefault="002002BE" w:rsidP="002002BE">
            <w:pPr>
              <w:pStyle w:val="TableText"/>
              <w:rPr>
                <w:rFonts w:ascii="Arial" w:hAnsi="Arial" w:cs="Arial"/>
                <w:sz w:val="18"/>
                <w:szCs w:val="18"/>
              </w:rPr>
            </w:pPr>
            <w:r w:rsidRPr="00AF0B7E">
              <w:rPr>
                <w:rFonts w:ascii="Arial" w:hAnsi="Arial" w:cs="Arial"/>
                <w:sz w:val="18"/>
                <w:szCs w:val="18"/>
              </w:rPr>
              <w:t>Final stage 10%</w:t>
            </w:r>
          </w:p>
        </w:tc>
        <w:tc>
          <w:tcPr>
            <w:tcW w:w="3250" w:type="pct"/>
          </w:tcPr>
          <w:p w14:paraId="40D2BE0E" w14:textId="77777777" w:rsidR="002002BE" w:rsidRPr="00AF0B7E" w:rsidRDefault="002002BE" w:rsidP="002002BE">
            <w:pPr>
              <w:pStyle w:val="TableText"/>
              <w:rPr>
                <w:rFonts w:ascii="Arial" w:hAnsi="Arial" w:cs="Arial"/>
                <w:sz w:val="18"/>
                <w:szCs w:val="18"/>
              </w:rPr>
            </w:pPr>
          </w:p>
        </w:tc>
      </w:tr>
    </w:tbl>
    <w:p w14:paraId="40D2BE10" w14:textId="77777777" w:rsidR="008231B4" w:rsidRPr="00AF0B7E" w:rsidRDefault="008231B4" w:rsidP="00143A81">
      <w:pPr>
        <w:pStyle w:val="TableText"/>
        <w:keepNext/>
        <w:keepLines/>
        <w:rPr>
          <w:rStyle w:val="Strong"/>
          <w:rFonts w:ascii="Arial" w:hAnsi="Arial" w:cs="Arial"/>
          <w:sz w:val="18"/>
          <w:szCs w:val="18"/>
        </w:rPr>
      </w:pPr>
      <w:r w:rsidRPr="00AF0B7E">
        <w:rPr>
          <w:rStyle w:val="Strong"/>
          <w:rFonts w:ascii="Arial" w:hAnsi="Arial" w:cs="Arial"/>
          <w:sz w:val="18"/>
          <w:szCs w:val="18"/>
        </w:rPr>
        <w:t>Claim for progress payment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002BE" w:rsidRPr="00AF0B7E" w14:paraId="40D2BE13" w14:textId="77777777" w:rsidTr="002002BE">
        <w:trPr>
          <w:cantSplit/>
        </w:trPr>
        <w:tc>
          <w:tcPr>
            <w:tcW w:w="1750" w:type="pct"/>
          </w:tcPr>
          <w:p w14:paraId="40D2BE11" w14:textId="77777777" w:rsidR="002002BE" w:rsidRPr="00AF0B7E" w:rsidRDefault="0050443F" w:rsidP="00143A81">
            <w:pPr>
              <w:pStyle w:val="TableText"/>
              <w:keepNext/>
              <w:keepLines/>
              <w:rPr>
                <w:rStyle w:val="Underline"/>
                <w:rFonts w:ascii="Arial" w:hAnsi="Arial" w:cs="Arial"/>
                <w:sz w:val="18"/>
                <w:szCs w:val="18"/>
              </w:rPr>
            </w:pPr>
            <w:r w:rsidRPr="00AF0B7E">
              <w:rPr>
                <w:rFonts w:ascii="Arial" w:hAnsi="Arial" w:cs="Arial"/>
                <w:sz w:val="18"/>
                <w:szCs w:val="18"/>
              </w:rPr>
              <w:t>T</w:t>
            </w:r>
            <w:r w:rsidR="002002BE" w:rsidRPr="00AF0B7E">
              <w:rPr>
                <w:rFonts w:ascii="Arial" w:hAnsi="Arial" w:cs="Arial"/>
                <w:sz w:val="18"/>
                <w:szCs w:val="18"/>
              </w:rPr>
              <w:t xml:space="preserve">he </w:t>
            </w:r>
            <w:r w:rsidR="002002BE" w:rsidRPr="00AF0B7E">
              <w:rPr>
                <w:rStyle w:val="Emphasis"/>
                <w:rFonts w:ascii="Arial" w:hAnsi="Arial" w:cs="Arial"/>
                <w:sz w:val="18"/>
                <w:szCs w:val="18"/>
              </w:rPr>
              <w:t>Builder</w:t>
            </w:r>
            <w:r w:rsidRPr="00AF0B7E">
              <w:rPr>
                <w:rFonts w:ascii="Arial" w:hAnsi="Arial" w:cs="Arial"/>
                <w:sz w:val="18"/>
                <w:szCs w:val="18"/>
              </w:rPr>
              <w:t xml:space="preserve"> claims a progress payment </w:t>
            </w:r>
            <w:r w:rsidR="002002BE" w:rsidRPr="00AF0B7E">
              <w:rPr>
                <w:rFonts w:ascii="Arial" w:hAnsi="Arial" w:cs="Arial"/>
                <w:sz w:val="18"/>
                <w:szCs w:val="18"/>
              </w:rPr>
              <w:t>of:</w:t>
            </w:r>
          </w:p>
        </w:tc>
        <w:tc>
          <w:tcPr>
            <w:tcW w:w="3250" w:type="pct"/>
          </w:tcPr>
          <w:p w14:paraId="40D2BE12" w14:textId="77777777" w:rsidR="002002BE" w:rsidRPr="00AF0B7E" w:rsidRDefault="0050443F" w:rsidP="00143A81">
            <w:pPr>
              <w:pStyle w:val="TableText"/>
              <w:keepNext/>
              <w:keepLines/>
              <w:rPr>
                <w:rFonts w:ascii="Arial" w:hAnsi="Arial" w:cs="Arial"/>
                <w:sz w:val="18"/>
                <w:szCs w:val="18"/>
              </w:rPr>
            </w:pPr>
            <w:r w:rsidRPr="00AF0B7E">
              <w:rPr>
                <w:rFonts w:ascii="Arial" w:hAnsi="Arial" w:cs="Arial"/>
                <w:sz w:val="18"/>
                <w:szCs w:val="18"/>
              </w:rPr>
              <w:t>$</w:t>
            </w:r>
          </w:p>
        </w:tc>
      </w:tr>
      <w:tr w:rsidR="002002BE" w:rsidRPr="00AF0B7E" w14:paraId="40D2BE16" w14:textId="77777777" w:rsidTr="002002BE">
        <w:trPr>
          <w:cantSplit/>
        </w:trPr>
        <w:tc>
          <w:tcPr>
            <w:tcW w:w="1750" w:type="pct"/>
          </w:tcPr>
          <w:p w14:paraId="40D2BE14" w14:textId="77777777" w:rsidR="002002BE" w:rsidRPr="00AF0B7E" w:rsidRDefault="0050443F" w:rsidP="00143A81">
            <w:pPr>
              <w:pStyle w:val="TableText"/>
              <w:keepNext/>
              <w:keepLines/>
              <w:rPr>
                <w:rStyle w:val="Underline"/>
                <w:rFonts w:ascii="Arial" w:hAnsi="Arial" w:cs="Arial"/>
                <w:sz w:val="18"/>
                <w:szCs w:val="18"/>
                <w:u w:val="none"/>
              </w:rPr>
            </w:pPr>
            <w:r w:rsidRPr="00AF0B7E">
              <w:rPr>
                <w:rFonts w:ascii="Arial" w:hAnsi="Arial" w:cs="Arial"/>
                <w:sz w:val="18"/>
                <w:szCs w:val="18"/>
              </w:rPr>
              <w:t xml:space="preserve">which is equal to [percentage of the </w:t>
            </w:r>
            <w:r w:rsidRPr="00AF0B7E">
              <w:rPr>
                <w:rStyle w:val="Emphasis"/>
                <w:rFonts w:ascii="Arial" w:hAnsi="Arial" w:cs="Arial"/>
                <w:sz w:val="18"/>
                <w:szCs w:val="18"/>
              </w:rPr>
              <w:t>Contract Price</w:t>
            </w:r>
            <w:r w:rsidRPr="00AF0B7E">
              <w:rPr>
                <w:rFonts w:ascii="Arial" w:hAnsi="Arial" w:cs="Arial"/>
                <w:sz w:val="18"/>
                <w:szCs w:val="18"/>
              </w:rPr>
              <w:t>] (insert relevant percentage from above):</w:t>
            </w:r>
          </w:p>
        </w:tc>
        <w:tc>
          <w:tcPr>
            <w:tcW w:w="3250" w:type="pct"/>
          </w:tcPr>
          <w:p w14:paraId="40D2BE15" w14:textId="77777777" w:rsidR="002002BE" w:rsidRPr="00AF0B7E" w:rsidRDefault="002002BE" w:rsidP="00143A81">
            <w:pPr>
              <w:pStyle w:val="TableText"/>
              <w:keepNext/>
              <w:keepLines/>
              <w:rPr>
                <w:rFonts w:ascii="Arial" w:hAnsi="Arial" w:cs="Arial"/>
                <w:sz w:val="18"/>
                <w:szCs w:val="18"/>
              </w:rPr>
            </w:pPr>
          </w:p>
        </w:tc>
      </w:tr>
      <w:tr w:rsidR="002002BE" w:rsidRPr="00AF0B7E" w14:paraId="40D2BE19" w14:textId="77777777" w:rsidTr="002002BE">
        <w:trPr>
          <w:cantSplit/>
        </w:trPr>
        <w:tc>
          <w:tcPr>
            <w:tcW w:w="1750" w:type="pct"/>
          </w:tcPr>
          <w:p w14:paraId="40D2BE17" w14:textId="77777777" w:rsidR="002002BE" w:rsidRPr="00AF0B7E" w:rsidRDefault="0050443F" w:rsidP="0050443F">
            <w:pPr>
              <w:pStyle w:val="TableText"/>
              <w:rPr>
                <w:rStyle w:val="Underline"/>
                <w:rFonts w:ascii="Arial" w:hAnsi="Arial" w:cs="Arial"/>
                <w:sz w:val="18"/>
                <w:szCs w:val="18"/>
                <w:u w:val="none"/>
              </w:rPr>
            </w:pPr>
            <w:r w:rsidRPr="00AF0B7E">
              <w:rPr>
                <w:rFonts w:ascii="Arial" w:hAnsi="Arial" w:cs="Arial"/>
                <w:sz w:val="18"/>
                <w:szCs w:val="18"/>
              </w:rPr>
              <w:t>The amount due is (insert amount; if this is the first progress payment, the amount of the deposit paid should be deducted from the progress payment amount):</w:t>
            </w:r>
          </w:p>
        </w:tc>
        <w:tc>
          <w:tcPr>
            <w:tcW w:w="3250" w:type="pct"/>
          </w:tcPr>
          <w:p w14:paraId="40D2BE18" w14:textId="77777777" w:rsidR="002002BE" w:rsidRPr="00AF0B7E" w:rsidRDefault="0050443F" w:rsidP="002002BE">
            <w:pPr>
              <w:pStyle w:val="TableText"/>
              <w:rPr>
                <w:rFonts w:ascii="Arial" w:hAnsi="Arial" w:cs="Arial"/>
                <w:sz w:val="18"/>
                <w:szCs w:val="18"/>
              </w:rPr>
            </w:pPr>
            <w:r w:rsidRPr="00AF0B7E">
              <w:rPr>
                <w:rFonts w:ascii="Arial" w:hAnsi="Arial" w:cs="Arial"/>
                <w:sz w:val="18"/>
                <w:szCs w:val="18"/>
              </w:rPr>
              <w:t>$</w:t>
            </w:r>
          </w:p>
        </w:tc>
      </w:tr>
    </w:tbl>
    <w:p w14:paraId="40D2BE1A" w14:textId="77777777" w:rsidR="00143A81" w:rsidRPr="00AF0B7E" w:rsidRDefault="00143A81" w:rsidP="00143A81">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143A81" w:rsidRPr="00AF0B7E" w14:paraId="40D2BE1C" w14:textId="77777777" w:rsidTr="00143A81">
        <w:trPr>
          <w:cantSplit/>
        </w:trPr>
        <w:tc>
          <w:tcPr>
            <w:tcW w:w="5000" w:type="pct"/>
            <w:gridSpan w:val="2"/>
          </w:tcPr>
          <w:p w14:paraId="40D2BE1B" w14:textId="77777777" w:rsidR="00143A81" w:rsidRPr="00AF0B7E" w:rsidRDefault="00143A81" w:rsidP="00143A81">
            <w:pPr>
              <w:pStyle w:val="TableText"/>
              <w:keepNext/>
              <w:keepLines/>
              <w:rPr>
                <w:rFonts w:ascii="Arial" w:hAnsi="Arial" w:cs="Arial"/>
                <w:sz w:val="18"/>
                <w:szCs w:val="18"/>
              </w:rPr>
            </w:pPr>
            <w:r w:rsidRPr="00AF0B7E">
              <w:rPr>
                <w:rFonts w:ascii="Arial" w:hAnsi="Arial" w:cs="Arial"/>
                <w:sz w:val="18"/>
                <w:szCs w:val="18"/>
              </w:rPr>
              <w:t xml:space="preserve">This progress payment claim takes into account the following adjustments to the </w:t>
            </w:r>
            <w:r w:rsidRPr="00AF0B7E">
              <w:rPr>
                <w:rStyle w:val="Emphasis"/>
                <w:rFonts w:ascii="Arial" w:hAnsi="Arial" w:cs="Arial"/>
                <w:sz w:val="18"/>
                <w:szCs w:val="18"/>
              </w:rPr>
              <w:t>Contract Price</w:t>
            </w:r>
            <w:r w:rsidRPr="00AF0B7E">
              <w:rPr>
                <w:rFonts w:ascii="Arial" w:hAnsi="Arial" w:cs="Arial"/>
                <w:sz w:val="18"/>
                <w:szCs w:val="18"/>
              </w:rPr>
              <w:t>, which have been made since the contract was signed/the last progress payment claim was made: (Complete points 1-3 below only if applicable)</w:t>
            </w:r>
          </w:p>
        </w:tc>
      </w:tr>
      <w:tr w:rsidR="00143A81" w:rsidRPr="00AF0B7E" w14:paraId="40D2BE1F" w14:textId="77777777" w:rsidTr="00143A81">
        <w:trPr>
          <w:cantSplit/>
        </w:trPr>
        <w:tc>
          <w:tcPr>
            <w:tcW w:w="1750" w:type="pct"/>
          </w:tcPr>
          <w:p w14:paraId="40D2BE1D" w14:textId="77777777" w:rsidR="00143A81" w:rsidRPr="00AF0B7E" w:rsidRDefault="00143A81" w:rsidP="00143A81">
            <w:pPr>
              <w:pStyle w:val="TableText"/>
              <w:rPr>
                <w:rStyle w:val="Underline"/>
                <w:rFonts w:ascii="Arial" w:hAnsi="Arial" w:cs="Arial"/>
                <w:sz w:val="18"/>
                <w:szCs w:val="18"/>
                <w:u w:val="none"/>
              </w:rPr>
            </w:pPr>
            <w:r w:rsidRPr="00AF0B7E">
              <w:rPr>
                <w:rFonts w:ascii="Arial" w:hAnsi="Arial" w:cs="Arial"/>
                <w:sz w:val="18"/>
                <w:szCs w:val="18"/>
              </w:rPr>
              <w:t xml:space="preserve">1. An overall adjustment to the </w:t>
            </w:r>
            <w:r w:rsidRPr="00AF0B7E">
              <w:rPr>
                <w:rStyle w:val="Emphasis"/>
                <w:rFonts w:ascii="Arial" w:hAnsi="Arial" w:cs="Arial"/>
                <w:sz w:val="18"/>
                <w:szCs w:val="18"/>
              </w:rPr>
              <w:t>Contract Price</w:t>
            </w:r>
            <w:r w:rsidRPr="00AF0B7E">
              <w:rPr>
                <w:rFonts w:ascii="Arial" w:hAnsi="Arial" w:cs="Arial"/>
                <w:sz w:val="18"/>
                <w:szCs w:val="18"/>
              </w:rPr>
              <w:t xml:space="preserve"> as a result of an agreed </w:t>
            </w:r>
            <w:r w:rsidRPr="00AF0B7E">
              <w:rPr>
                <w:rStyle w:val="Emphasis"/>
                <w:rFonts w:ascii="Arial" w:hAnsi="Arial" w:cs="Arial"/>
                <w:sz w:val="18"/>
                <w:szCs w:val="18"/>
              </w:rPr>
              <w:t>Variation</w:t>
            </w:r>
            <w:r w:rsidRPr="00AF0B7E">
              <w:rPr>
                <w:rFonts w:ascii="Arial" w:hAnsi="Arial" w:cs="Arial"/>
                <w:sz w:val="18"/>
                <w:szCs w:val="18"/>
              </w:rPr>
              <w:t xml:space="preserve"> to plans and specifications:</w:t>
            </w:r>
          </w:p>
        </w:tc>
        <w:tc>
          <w:tcPr>
            <w:tcW w:w="3250" w:type="pct"/>
          </w:tcPr>
          <w:p w14:paraId="40D2BE1E" w14:textId="77777777" w:rsidR="00143A81" w:rsidRPr="00AF0B7E" w:rsidRDefault="00143A81" w:rsidP="00F1526F">
            <w:pPr>
              <w:pStyle w:val="TableText"/>
              <w:rPr>
                <w:rFonts w:ascii="Arial" w:hAnsi="Arial" w:cs="Arial"/>
                <w:sz w:val="18"/>
                <w:szCs w:val="18"/>
              </w:rPr>
            </w:pPr>
          </w:p>
        </w:tc>
      </w:tr>
      <w:tr w:rsidR="00143A81" w:rsidRPr="00AF0B7E" w14:paraId="40D2BE22" w14:textId="77777777" w:rsidTr="00143A81">
        <w:trPr>
          <w:cantSplit/>
        </w:trPr>
        <w:tc>
          <w:tcPr>
            <w:tcW w:w="1750" w:type="pct"/>
          </w:tcPr>
          <w:p w14:paraId="40D2BE20" w14:textId="77777777" w:rsidR="00143A81" w:rsidRPr="00AF0B7E" w:rsidRDefault="00F1526F" w:rsidP="00F1526F">
            <w:pPr>
              <w:pStyle w:val="TableText"/>
              <w:rPr>
                <w:rStyle w:val="Underline"/>
                <w:rFonts w:ascii="Arial" w:hAnsi="Arial" w:cs="Arial"/>
                <w:sz w:val="18"/>
                <w:szCs w:val="18"/>
                <w:u w:val="none"/>
              </w:rPr>
            </w:pPr>
            <w:r w:rsidRPr="00AF0B7E">
              <w:rPr>
                <w:rFonts w:ascii="Arial" w:hAnsi="Arial" w:cs="Arial"/>
                <w:sz w:val="18"/>
                <w:szCs w:val="18"/>
              </w:rPr>
              <w:t xml:space="preserve">2. </w:t>
            </w:r>
            <w:r w:rsidRPr="00AF0B7E">
              <w:rPr>
                <w:rStyle w:val="Emphasis"/>
                <w:rFonts w:ascii="Arial" w:hAnsi="Arial" w:cs="Arial"/>
                <w:sz w:val="18"/>
                <w:szCs w:val="18"/>
              </w:rPr>
              <w:t>Variation</w:t>
            </w:r>
            <w:r w:rsidRPr="00AF0B7E">
              <w:rPr>
                <w:rFonts w:ascii="Arial" w:hAnsi="Arial" w:cs="Arial"/>
                <w:sz w:val="18"/>
                <w:szCs w:val="18"/>
              </w:rPr>
              <w:t xml:space="preserve"> in the actual price of the following </w:t>
            </w:r>
            <w:r w:rsidRPr="00AF0B7E">
              <w:rPr>
                <w:rStyle w:val="Emphasis"/>
                <w:rFonts w:ascii="Arial" w:hAnsi="Arial" w:cs="Arial"/>
                <w:sz w:val="18"/>
                <w:szCs w:val="18"/>
              </w:rPr>
              <w:t>Provisional Sum</w:t>
            </w:r>
            <w:r w:rsidRPr="00AF0B7E">
              <w:rPr>
                <w:rFonts w:ascii="Arial" w:hAnsi="Arial" w:cs="Arial"/>
                <w:sz w:val="18"/>
                <w:szCs w:val="18"/>
              </w:rPr>
              <w:t xml:space="preserve"> items:</w:t>
            </w:r>
          </w:p>
        </w:tc>
        <w:tc>
          <w:tcPr>
            <w:tcW w:w="3250" w:type="pct"/>
          </w:tcPr>
          <w:p w14:paraId="40D2BE21" w14:textId="77777777" w:rsidR="00143A81" w:rsidRPr="00AF0B7E" w:rsidRDefault="00143A81" w:rsidP="00F1526F">
            <w:pPr>
              <w:pStyle w:val="TableText"/>
              <w:rPr>
                <w:rFonts w:ascii="Arial" w:hAnsi="Arial" w:cs="Arial"/>
                <w:sz w:val="18"/>
                <w:szCs w:val="18"/>
              </w:rPr>
            </w:pPr>
          </w:p>
        </w:tc>
      </w:tr>
      <w:tr w:rsidR="00143A81" w:rsidRPr="00AF0B7E" w14:paraId="40D2BE25" w14:textId="77777777" w:rsidTr="00143A81">
        <w:trPr>
          <w:cantSplit/>
        </w:trPr>
        <w:tc>
          <w:tcPr>
            <w:tcW w:w="1750" w:type="pct"/>
          </w:tcPr>
          <w:p w14:paraId="40D2BE23" w14:textId="77777777" w:rsidR="00143A81" w:rsidRPr="00AF0B7E" w:rsidRDefault="00F1526F" w:rsidP="00F1526F">
            <w:pPr>
              <w:pStyle w:val="TableText"/>
              <w:rPr>
                <w:rStyle w:val="Underline"/>
                <w:rFonts w:ascii="Arial" w:hAnsi="Arial" w:cs="Arial"/>
                <w:sz w:val="18"/>
                <w:szCs w:val="18"/>
                <w:u w:val="none"/>
              </w:rPr>
            </w:pPr>
            <w:r w:rsidRPr="00AF0B7E">
              <w:rPr>
                <w:rFonts w:ascii="Arial" w:hAnsi="Arial" w:cs="Arial"/>
                <w:sz w:val="18"/>
                <w:szCs w:val="18"/>
              </w:rPr>
              <w:t xml:space="preserve">3. </w:t>
            </w:r>
            <w:r w:rsidRPr="00AF0B7E">
              <w:rPr>
                <w:rStyle w:val="Emphasis"/>
                <w:rFonts w:ascii="Arial" w:hAnsi="Arial" w:cs="Arial"/>
                <w:sz w:val="18"/>
                <w:szCs w:val="18"/>
              </w:rPr>
              <w:t>Variation</w:t>
            </w:r>
            <w:r w:rsidRPr="00AF0B7E">
              <w:rPr>
                <w:rFonts w:ascii="Arial" w:hAnsi="Arial" w:cs="Arial"/>
                <w:sz w:val="18"/>
                <w:szCs w:val="18"/>
              </w:rPr>
              <w:t xml:space="preserve"> in the actual price of the following </w:t>
            </w:r>
            <w:r w:rsidRPr="00AF0B7E">
              <w:rPr>
                <w:rStyle w:val="Emphasis"/>
                <w:rFonts w:ascii="Arial" w:hAnsi="Arial" w:cs="Arial"/>
                <w:sz w:val="18"/>
                <w:szCs w:val="18"/>
              </w:rPr>
              <w:t>Prime Cost Items</w:t>
            </w:r>
            <w:r w:rsidRPr="00AF0B7E">
              <w:rPr>
                <w:rFonts w:ascii="Arial" w:hAnsi="Arial" w:cs="Arial"/>
                <w:sz w:val="18"/>
                <w:szCs w:val="18"/>
              </w:rPr>
              <w:t>:</w:t>
            </w:r>
          </w:p>
        </w:tc>
        <w:tc>
          <w:tcPr>
            <w:tcW w:w="3250" w:type="pct"/>
          </w:tcPr>
          <w:p w14:paraId="40D2BE24" w14:textId="77777777" w:rsidR="00143A81" w:rsidRPr="00AF0B7E" w:rsidRDefault="00143A81" w:rsidP="00F1526F">
            <w:pPr>
              <w:pStyle w:val="TableText"/>
              <w:rPr>
                <w:rFonts w:ascii="Arial" w:hAnsi="Arial" w:cs="Arial"/>
                <w:sz w:val="18"/>
                <w:szCs w:val="18"/>
              </w:rPr>
            </w:pPr>
          </w:p>
        </w:tc>
      </w:tr>
      <w:tr w:rsidR="00143A81" w:rsidRPr="00AF0B7E" w14:paraId="40D2BE28" w14:textId="77777777" w:rsidTr="00143A81">
        <w:trPr>
          <w:cantSplit/>
        </w:trPr>
        <w:tc>
          <w:tcPr>
            <w:tcW w:w="1750" w:type="pct"/>
          </w:tcPr>
          <w:p w14:paraId="40D2BE26" w14:textId="77777777" w:rsidR="00143A81" w:rsidRPr="00AF0B7E" w:rsidRDefault="00F1526F" w:rsidP="00143A81">
            <w:pPr>
              <w:pStyle w:val="TableText"/>
              <w:keepNext/>
              <w:keepLines/>
              <w:rPr>
                <w:rStyle w:val="Underline"/>
                <w:rFonts w:ascii="Arial" w:hAnsi="Arial" w:cs="Arial"/>
                <w:sz w:val="18"/>
                <w:szCs w:val="18"/>
                <w:u w:val="none"/>
              </w:rPr>
            </w:pPr>
            <w:r w:rsidRPr="00AF0B7E">
              <w:rPr>
                <w:rFonts w:ascii="Arial" w:hAnsi="Arial" w:cs="Arial"/>
                <w:sz w:val="18"/>
                <w:szCs w:val="18"/>
              </w:rPr>
              <w:t>(increase/decrease)</w:t>
            </w:r>
          </w:p>
        </w:tc>
        <w:tc>
          <w:tcPr>
            <w:tcW w:w="3250" w:type="pct"/>
          </w:tcPr>
          <w:p w14:paraId="40D2BE27" w14:textId="77777777" w:rsidR="00143A81" w:rsidRPr="00AF0B7E" w:rsidRDefault="00F1526F" w:rsidP="00F1526F">
            <w:pPr>
              <w:pStyle w:val="TableText"/>
              <w:rPr>
                <w:rFonts w:ascii="Arial" w:hAnsi="Arial" w:cs="Arial"/>
                <w:sz w:val="18"/>
                <w:szCs w:val="18"/>
              </w:rPr>
            </w:pPr>
            <w:r w:rsidRPr="00AF0B7E">
              <w:rPr>
                <w:rFonts w:ascii="Arial" w:hAnsi="Arial" w:cs="Arial"/>
                <w:sz w:val="18"/>
                <w:szCs w:val="18"/>
              </w:rPr>
              <w:t>$</w:t>
            </w:r>
          </w:p>
        </w:tc>
      </w:tr>
      <w:tr w:rsidR="00F1526F" w:rsidRPr="00AF0B7E" w14:paraId="40D2BE2A" w14:textId="77777777" w:rsidTr="00F1526F">
        <w:trPr>
          <w:cantSplit/>
        </w:trPr>
        <w:tc>
          <w:tcPr>
            <w:tcW w:w="5000" w:type="pct"/>
            <w:gridSpan w:val="2"/>
          </w:tcPr>
          <w:p w14:paraId="40D2BE29" w14:textId="77777777" w:rsidR="00F1526F" w:rsidRPr="00AF0B7E" w:rsidRDefault="00F1526F" w:rsidP="00F1526F">
            <w:pPr>
              <w:pStyle w:val="TableText"/>
              <w:rPr>
                <w:rFonts w:ascii="Arial" w:hAnsi="Arial" w:cs="Arial"/>
                <w:sz w:val="18"/>
                <w:szCs w:val="18"/>
              </w:rPr>
            </w:pPr>
            <w:r w:rsidRPr="00AF0B7E">
              <w:rPr>
                <w:rFonts w:ascii="Arial" w:hAnsi="Arial" w:cs="Arial"/>
                <w:sz w:val="18"/>
                <w:szCs w:val="18"/>
              </w:rPr>
              <w:t xml:space="preserve">See </w:t>
            </w:r>
            <w:hyperlink w:anchor="_24._Provisional_Sums_4" w:history="1">
              <w:r w:rsidRPr="00AF0B7E">
                <w:rPr>
                  <w:rStyle w:val="Hyperlink"/>
                  <w:rFonts w:ascii="Arial" w:hAnsi="Arial" w:cs="Arial"/>
                  <w:sz w:val="18"/>
                  <w:szCs w:val="18"/>
                </w:rPr>
                <w:t>Clause 24</w:t>
              </w:r>
            </w:hyperlink>
            <w:r w:rsidRPr="00AF0B7E">
              <w:rPr>
                <w:rFonts w:ascii="Arial" w:hAnsi="Arial" w:cs="Arial"/>
                <w:sz w:val="18"/>
                <w:szCs w:val="18"/>
              </w:rPr>
              <w:t xml:space="preserve"> and the </w:t>
            </w:r>
            <w:r w:rsidRPr="00AF0B7E">
              <w:rPr>
                <w:rStyle w:val="Emphasis"/>
                <w:rFonts w:ascii="Arial" w:hAnsi="Arial" w:cs="Arial"/>
                <w:sz w:val="18"/>
                <w:szCs w:val="18"/>
              </w:rPr>
              <w:t>Provisional Sum</w:t>
            </w:r>
            <w:r w:rsidRPr="00AF0B7E">
              <w:rPr>
                <w:rFonts w:ascii="Arial" w:hAnsi="Arial" w:cs="Arial"/>
                <w:sz w:val="18"/>
                <w:szCs w:val="18"/>
              </w:rPr>
              <w:t xml:space="preserve"> Schedule</w:t>
            </w:r>
          </w:p>
        </w:tc>
      </w:tr>
      <w:tr w:rsidR="00F1526F" w:rsidRPr="00AF0B7E" w14:paraId="40D2BE2D" w14:textId="77777777" w:rsidTr="00143A81">
        <w:trPr>
          <w:cantSplit/>
        </w:trPr>
        <w:tc>
          <w:tcPr>
            <w:tcW w:w="1750" w:type="pct"/>
          </w:tcPr>
          <w:p w14:paraId="40D2BE2B" w14:textId="77777777" w:rsidR="00F1526F" w:rsidRPr="00AF0B7E" w:rsidRDefault="00F1526F" w:rsidP="00862CE7">
            <w:pPr>
              <w:pStyle w:val="TableText"/>
              <w:keepNext/>
              <w:keepLines/>
              <w:rPr>
                <w:rStyle w:val="Underline"/>
                <w:rFonts w:ascii="Arial" w:hAnsi="Arial" w:cs="Arial"/>
                <w:sz w:val="18"/>
                <w:szCs w:val="18"/>
                <w:u w:val="none"/>
              </w:rPr>
            </w:pPr>
            <w:r w:rsidRPr="00AF0B7E">
              <w:rPr>
                <w:rFonts w:ascii="Arial" w:hAnsi="Arial" w:cs="Arial"/>
                <w:sz w:val="18"/>
                <w:szCs w:val="18"/>
              </w:rPr>
              <w:lastRenderedPageBreak/>
              <w:t>(increase/decrease)</w:t>
            </w:r>
          </w:p>
        </w:tc>
        <w:tc>
          <w:tcPr>
            <w:tcW w:w="3250" w:type="pct"/>
          </w:tcPr>
          <w:p w14:paraId="40D2BE2C" w14:textId="77777777" w:rsidR="00F1526F" w:rsidRPr="00AF0B7E" w:rsidRDefault="00F1526F" w:rsidP="00862CE7">
            <w:pPr>
              <w:pStyle w:val="TableText"/>
              <w:rPr>
                <w:rFonts w:ascii="Arial" w:hAnsi="Arial" w:cs="Arial"/>
                <w:sz w:val="18"/>
                <w:szCs w:val="18"/>
              </w:rPr>
            </w:pPr>
            <w:r w:rsidRPr="00AF0B7E">
              <w:rPr>
                <w:rFonts w:ascii="Arial" w:hAnsi="Arial" w:cs="Arial"/>
                <w:sz w:val="18"/>
                <w:szCs w:val="18"/>
              </w:rPr>
              <w:t>$</w:t>
            </w:r>
          </w:p>
        </w:tc>
      </w:tr>
      <w:tr w:rsidR="00F1526F" w:rsidRPr="00AF0B7E" w14:paraId="40D2BE30" w14:textId="77777777" w:rsidTr="00143A81">
        <w:trPr>
          <w:cantSplit/>
        </w:trPr>
        <w:tc>
          <w:tcPr>
            <w:tcW w:w="1750" w:type="pct"/>
          </w:tcPr>
          <w:p w14:paraId="40D2BE2E" w14:textId="77777777" w:rsidR="00F1526F" w:rsidRPr="00AF0B7E" w:rsidRDefault="00F1526F" w:rsidP="00862CE7">
            <w:pPr>
              <w:pStyle w:val="TableText"/>
              <w:keepNext/>
              <w:keepLines/>
              <w:rPr>
                <w:rStyle w:val="Underline"/>
                <w:rFonts w:ascii="Arial" w:hAnsi="Arial" w:cs="Arial"/>
                <w:sz w:val="18"/>
                <w:szCs w:val="18"/>
                <w:u w:val="none"/>
              </w:rPr>
            </w:pPr>
            <w:r w:rsidRPr="00AF0B7E">
              <w:rPr>
                <w:rFonts w:ascii="Arial" w:hAnsi="Arial" w:cs="Arial"/>
                <w:sz w:val="18"/>
                <w:szCs w:val="18"/>
              </w:rPr>
              <w:t>(increase/decrease)</w:t>
            </w:r>
          </w:p>
        </w:tc>
        <w:tc>
          <w:tcPr>
            <w:tcW w:w="3250" w:type="pct"/>
          </w:tcPr>
          <w:p w14:paraId="40D2BE2F" w14:textId="77777777" w:rsidR="00F1526F" w:rsidRPr="00AF0B7E" w:rsidRDefault="00F1526F" w:rsidP="00862CE7">
            <w:pPr>
              <w:pStyle w:val="TableText"/>
              <w:rPr>
                <w:rFonts w:ascii="Arial" w:hAnsi="Arial" w:cs="Arial"/>
                <w:sz w:val="18"/>
                <w:szCs w:val="18"/>
              </w:rPr>
            </w:pPr>
            <w:r w:rsidRPr="00AF0B7E">
              <w:rPr>
                <w:rFonts w:ascii="Arial" w:hAnsi="Arial" w:cs="Arial"/>
                <w:sz w:val="18"/>
                <w:szCs w:val="18"/>
              </w:rPr>
              <w:t>$</w:t>
            </w:r>
          </w:p>
        </w:tc>
      </w:tr>
      <w:tr w:rsidR="00F1526F" w:rsidRPr="00AF0B7E" w14:paraId="40D2BE33" w14:textId="77777777" w:rsidTr="00143A81">
        <w:trPr>
          <w:cantSplit/>
        </w:trPr>
        <w:tc>
          <w:tcPr>
            <w:tcW w:w="1750" w:type="pct"/>
          </w:tcPr>
          <w:p w14:paraId="40D2BE31" w14:textId="77777777" w:rsidR="00F1526F" w:rsidRPr="00AF0B7E" w:rsidRDefault="00F1526F" w:rsidP="00862CE7">
            <w:pPr>
              <w:pStyle w:val="TableText"/>
              <w:keepNext/>
              <w:keepLines/>
              <w:rPr>
                <w:rStyle w:val="Underline"/>
                <w:rFonts w:ascii="Arial" w:hAnsi="Arial" w:cs="Arial"/>
                <w:sz w:val="18"/>
                <w:szCs w:val="18"/>
                <w:u w:val="none"/>
              </w:rPr>
            </w:pPr>
            <w:r w:rsidRPr="00AF0B7E">
              <w:rPr>
                <w:rFonts w:ascii="Arial" w:hAnsi="Arial" w:cs="Arial"/>
                <w:sz w:val="18"/>
                <w:szCs w:val="18"/>
              </w:rPr>
              <w:t>(increase/decrease)</w:t>
            </w:r>
          </w:p>
        </w:tc>
        <w:tc>
          <w:tcPr>
            <w:tcW w:w="3250" w:type="pct"/>
          </w:tcPr>
          <w:p w14:paraId="40D2BE32" w14:textId="77777777" w:rsidR="00F1526F" w:rsidRPr="00AF0B7E" w:rsidRDefault="00F1526F" w:rsidP="00862CE7">
            <w:pPr>
              <w:pStyle w:val="TableText"/>
              <w:rPr>
                <w:rFonts w:ascii="Arial" w:hAnsi="Arial" w:cs="Arial"/>
                <w:sz w:val="18"/>
                <w:szCs w:val="18"/>
              </w:rPr>
            </w:pPr>
            <w:r w:rsidRPr="00AF0B7E">
              <w:rPr>
                <w:rFonts w:ascii="Arial" w:hAnsi="Arial" w:cs="Arial"/>
                <w:sz w:val="18"/>
                <w:szCs w:val="18"/>
              </w:rPr>
              <w:t>$</w:t>
            </w:r>
          </w:p>
        </w:tc>
      </w:tr>
      <w:tr w:rsidR="00F1526F" w:rsidRPr="00AF0B7E" w14:paraId="40D2BE35" w14:textId="77777777" w:rsidTr="00F1526F">
        <w:trPr>
          <w:cantSplit/>
        </w:trPr>
        <w:tc>
          <w:tcPr>
            <w:tcW w:w="5000" w:type="pct"/>
            <w:gridSpan w:val="2"/>
          </w:tcPr>
          <w:p w14:paraId="40D2BE34" w14:textId="77777777" w:rsidR="00F1526F" w:rsidRPr="00AF0B7E" w:rsidRDefault="00F1526F" w:rsidP="00F1526F">
            <w:pPr>
              <w:pStyle w:val="TableText"/>
              <w:rPr>
                <w:rFonts w:ascii="Arial" w:hAnsi="Arial" w:cs="Arial"/>
                <w:sz w:val="18"/>
                <w:szCs w:val="18"/>
              </w:rPr>
            </w:pPr>
            <w:r w:rsidRPr="00AF0B7E">
              <w:rPr>
                <w:rFonts w:ascii="Arial" w:hAnsi="Arial" w:cs="Arial"/>
                <w:sz w:val="18"/>
                <w:szCs w:val="18"/>
              </w:rPr>
              <w:t xml:space="preserve">See </w:t>
            </w:r>
            <w:hyperlink w:anchor="_25._Prime_Cost_4" w:history="1">
              <w:r w:rsidRPr="00AF0B7E">
                <w:rPr>
                  <w:rStyle w:val="Hyperlink"/>
                  <w:rFonts w:ascii="Arial" w:hAnsi="Arial" w:cs="Arial"/>
                  <w:sz w:val="18"/>
                  <w:szCs w:val="18"/>
                </w:rPr>
                <w:t>Clause 25</w:t>
              </w:r>
            </w:hyperlink>
            <w:r w:rsidRPr="00AF0B7E">
              <w:rPr>
                <w:rFonts w:ascii="Arial" w:hAnsi="Arial" w:cs="Arial"/>
                <w:sz w:val="18"/>
                <w:szCs w:val="18"/>
              </w:rPr>
              <w:t xml:space="preserve"> and the </w:t>
            </w:r>
            <w:r w:rsidRPr="00AF0B7E">
              <w:rPr>
                <w:rStyle w:val="Emphasis"/>
                <w:rFonts w:ascii="Arial" w:hAnsi="Arial" w:cs="Arial"/>
                <w:sz w:val="18"/>
                <w:szCs w:val="18"/>
              </w:rPr>
              <w:t>Prime Cost Item</w:t>
            </w:r>
            <w:r w:rsidRPr="00AF0B7E">
              <w:rPr>
                <w:rFonts w:ascii="Arial" w:hAnsi="Arial" w:cs="Arial"/>
                <w:sz w:val="18"/>
                <w:szCs w:val="18"/>
              </w:rPr>
              <w:t xml:space="preserve"> Schedule</w:t>
            </w:r>
          </w:p>
        </w:tc>
      </w:tr>
      <w:tr w:rsidR="00F1526F" w:rsidRPr="00AF0B7E" w14:paraId="40D2BE38" w14:textId="77777777" w:rsidTr="00143A81">
        <w:trPr>
          <w:cantSplit/>
        </w:trPr>
        <w:tc>
          <w:tcPr>
            <w:tcW w:w="1750" w:type="pct"/>
          </w:tcPr>
          <w:p w14:paraId="40D2BE36" w14:textId="77777777" w:rsidR="00F1526F" w:rsidRPr="00AF0B7E" w:rsidRDefault="00F1526F" w:rsidP="00862CE7">
            <w:pPr>
              <w:pStyle w:val="TableText"/>
              <w:keepNext/>
              <w:keepLines/>
              <w:rPr>
                <w:rStyle w:val="Underline"/>
                <w:rFonts w:ascii="Arial" w:hAnsi="Arial" w:cs="Arial"/>
                <w:sz w:val="18"/>
                <w:szCs w:val="18"/>
                <w:u w:val="none"/>
              </w:rPr>
            </w:pPr>
            <w:r w:rsidRPr="00AF0B7E">
              <w:rPr>
                <w:rFonts w:ascii="Arial" w:hAnsi="Arial" w:cs="Arial"/>
                <w:sz w:val="18"/>
                <w:szCs w:val="18"/>
              </w:rPr>
              <w:t>(increase/decrease)</w:t>
            </w:r>
          </w:p>
        </w:tc>
        <w:tc>
          <w:tcPr>
            <w:tcW w:w="3250" w:type="pct"/>
          </w:tcPr>
          <w:p w14:paraId="40D2BE37" w14:textId="77777777" w:rsidR="00F1526F" w:rsidRPr="00AF0B7E" w:rsidRDefault="00F1526F" w:rsidP="00862CE7">
            <w:pPr>
              <w:pStyle w:val="TableText"/>
              <w:rPr>
                <w:rFonts w:ascii="Arial" w:hAnsi="Arial" w:cs="Arial"/>
                <w:sz w:val="18"/>
                <w:szCs w:val="18"/>
              </w:rPr>
            </w:pPr>
            <w:r w:rsidRPr="00AF0B7E">
              <w:rPr>
                <w:rFonts w:ascii="Arial" w:hAnsi="Arial" w:cs="Arial"/>
                <w:sz w:val="18"/>
                <w:szCs w:val="18"/>
              </w:rPr>
              <w:t>$</w:t>
            </w:r>
          </w:p>
        </w:tc>
      </w:tr>
      <w:tr w:rsidR="00F1526F" w:rsidRPr="00AF0B7E" w14:paraId="40D2BE3B" w14:textId="77777777" w:rsidTr="00143A81">
        <w:trPr>
          <w:cantSplit/>
        </w:trPr>
        <w:tc>
          <w:tcPr>
            <w:tcW w:w="1750" w:type="pct"/>
          </w:tcPr>
          <w:p w14:paraId="40D2BE39" w14:textId="77777777" w:rsidR="00F1526F" w:rsidRPr="00AF0B7E" w:rsidRDefault="00F1526F" w:rsidP="00862CE7">
            <w:pPr>
              <w:pStyle w:val="TableText"/>
              <w:keepNext/>
              <w:keepLines/>
              <w:rPr>
                <w:rStyle w:val="Underline"/>
                <w:rFonts w:ascii="Arial" w:hAnsi="Arial" w:cs="Arial"/>
                <w:sz w:val="18"/>
                <w:szCs w:val="18"/>
                <w:u w:val="none"/>
              </w:rPr>
            </w:pPr>
            <w:r w:rsidRPr="00AF0B7E">
              <w:rPr>
                <w:rFonts w:ascii="Arial" w:hAnsi="Arial" w:cs="Arial"/>
                <w:sz w:val="18"/>
                <w:szCs w:val="18"/>
              </w:rPr>
              <w:t>(increase/decrease)</w:t>
            </w:r>
          </w:p>
        </w:tc>
        <w:tc>
          <w:tcPr>
            <w:tcW w:w="3250" w:type="pct"/>
          </w:tcPr>
          <w:p w14:paraId="40D2BE3A" w14:textId="77777777" w:rsidR="00F1526F" w:rsidRPr="00AF0B7E" w:rsidRDefault="00F1526F" w:rsidP="00862CE7">
            <w:pPr>
              <w:pStyle w:val="TableText"/>
              <w:rPr>
                <w:rFonts w:ascii="Arial" w:hAnsi="Arial" w:cs="Arial"/>
                <w:sz w:val="18"/>
                <w:szCs w:val="18"/>
              </w:rPr>
            </w:pPr>
            <w:r w:rsidRPr="00AF0B7E">
              <w:rPr>
                <w:rFonts w:ascii="Arial" w:hAnsi="Arial" w:cs="Arial"/>
                <w:sz w:val="18"/>
                <w:szCs w:val="18"/>
              </w:rPr>
              <w:t>$</w:t>
            </w:r>
          </w:p>
        </w:tc>
      </w:tr>
      <w:tr w:rsidR="00F1526F" w:rsidRPr="00AF0B7E" w14:paraId="40D2BE3E" w14:textId="77777777" w:rsidTr="00143A81">
        <w:trPr>
          <w:cantSplit/>
        </w:trPr>
        <w:tc>
          <w:tcPr>
            <w:tcW w:w="1750" w:type="pct"/>
          </w:tcPr>
          <w:p w14:paraId="40D2BE3C" w14:textId="77777777" w:rsidR="00F1526F" w:rsidRPr="00AF0B7E" w:rsidRDefault="00F1526F" w:rsidP="00862CE7">
            <w:pPr>
              <w:pStyle w:val="TableText"/>
              <w:keepNext/>
              <w:keepLines/>
              <w:rPr>
                <w:rStyle w:val="Underline"/>
                <w:rFonts w:ascii="Arial" w:hAnsi="Arial" w:cs="Arial"/>
                <w:sz w:val="18"/>
                <w:szCs w:val="18"/>
                <w:u w:val="none"/>
              </w:rPr>
            </w:pPr>
            <w:r w:rsidRPr="00AF0B7E">
              <w:rPr>
                <w:rFonts w:ascii="Arial" w:hAnsi="Arial" w:cs="Arial"/>
                <w:sz w:val="18"/>
                <w:szCs w:val="18"/>
              </w:rPr>
              <w:t>(increase/decrease)</w:t>
            </w:r>
          </w:p>
        </w:tc>
        <w:tc>
          <w:tcPr>
            <w:tcW w:w="3250" w:type="pct"/>
          </w:tcPr>
          <w:p w14:paraId="40D2BE3D" w14:textId="77777777" w:rsidR="00F1526F" w:rsidRPr="00AF0B7E" w:rsidRDefault="00F1526F" w:rsidP="00862CE7">
            <w:pPr>
              <w:pStyle w:val="TableText"/>
              <w:rPr>
                <w:rFonts w:ascii="Arial" w:hAnsi="Arial" w:cs="Arial"/>
                <w:sz w:val="18"/>
                <w:szCs w:val="18"/>
              </w:rPr>
            </w:pPr>
            <w:r w:rsidRPr="00AF0B7E">
              <w:rPr>
                <w:rFonts w:ascii="Arial" w:hAnsi="Arial" w:cs="Arial"/>
                <w:sz w:val="18"/>
                <w:szCs w:val="18"/>
              </w:rPr>
              <w:t>$</w:t>
            </w:r>
          </w:p>
        </w:tc>
      </w:tr>
    </w:tbl>
    <w:p w14:paraId="40D2BE3F" w14:textId="77777777" w:rsidR="008231B4" w:rsidRPr="00AF0B7E" w:rsidRDefault="008231B4" w:rsidP="002002BE">
      <w:pPr>
        <w:pStyle w:val="TableText"/>
        <w:rPr>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Builder</w:t>
      </w:r>
    </w:p>
    <w:p w14:paraId="40D2BE40" w14:textId="77777777" w:rsidR="008231B4" w:rsidRPr="00AF0B7E" w:rsidRDefault="008231B4" w:rsidP="002002BE">
      <w:pPr>
        <w:pStyle w:val="TableText"/>
        <w:rPr>
          <w:rFonts w:ascii="Arial" w:hAnsi="Arial" w:cs="Arial"/>
          <w:sz w:val="18"/>
          <w:szCs w:val="18"/>
        </w:rPr>
      </w:pPr>
      <w:r w:rsidRPr="00AF0B7E">
        <w:rPr>
          <w:rFonts w:ascii="Arial" w:hAnsi="Arial" w:cs="Arial"/>
          <w:sz w:val="18"/>
          <w:szCs w:val="18"/>
        </w:rPr>
        <w:t xml:space="preserve">Copies of invoices, receipts or other documentation relating to </w:t>
      </w:r>
      <w:r w:rsidRPr="00AF0B7E">
        <w:rPr>
          <w:rStyle w:val="Emphasis"/>
          <w:rFonts w:ascii="Arial" w:hAnsi="Arial" w:cs="Arial"/>
          <w:sz w:val="18"/>
          <w:szCs w:val="18"/>
        </w:rPr>
        <w:t>Prime Cost Items</w:t>
      </w:r>
      <w:r w:rsidRPr="00AF0B7E">
        <w:rPr>
          <w:rFonts w:ascii="Arial" w:hAnsi="Arial" w:cs="Arial"/>
          <w:sz w:val="18"/>
          <w:szCs w:val="18"/>
        </w:rPr>
        <w:t xml:space="preserve"> or </w:t>
      </w:r>
      <w:r w:rsidRPr="00AF0B7E">
        <w:rPr>
          <w:rStyle w:val="Emphasis"/>
          <w:rFonts w:ascii="Arial" w:hAnsi="Arial" w:cs="Arial"/>
          <w:sz w:val="18"/>
          <w:szCs w:val="18"/>
        </w:rPr>
        <w:t>Provisional Sums</w:t>
      </w:r>
      <w:r w:rsidRPr="00AF0B7E">
        <w:rPr>
          <w:rFonts w:ascii="Arial" w:hAnsi="Arial" w:cs="Arial"/>
          <w:sz w:val="18"/>
          <w:szCs w:val="18"/>
        </w:rPr>
        <w:t xml:space="preserve"> must be given to the </w:t>
      </w:r>
      <w:r w:rsidRPr="00AF0B7E">
        <w:rPr>
          <w:rStyle w:val="Emphasis"/>
          <w:rFonts w:ascii="Arial" w:hAnsi="Arial" w:cs="Arial"/>
          <w:sz w:val="18"/>
          <w:szCs w:val="18"/>
        </w:rPr>
        <w:t>Building Owner</w:t>
      </w:r>
      <w:r w:rsidRPr="00AF0B7E">
        <w:rPr>
          <w:rFonts w:ascii="Arial" w:hAnsi="Arial" w:cs="Arial"/>
          <w:sz w:val="18"/>
          <w:szCs w:val="18"/>
        </w:rPr>
        <w:t xml:space="preserve"> as soon as practicable after receiving the invoice, receipt or document.</w:t>
      </w:r>
    </w:p>
    <w:p w14:paraId="40D2BE41" w14:textId="77777777" w:rsidR="008231B4" w:rsidRPr="00AF0B7E" w:rsidRDefault="008231B4" w:rsidP="002002BE">
      <w:pPr>
        <w:pStyle w:val="TableText"/>
        <w:rPr>
          <w:rFonts w:ascii="Arial" w:hAnsi="Arial" w:cs="Arial"/>
          <w:sz w:val="18"/>
          <w:szCs w:val="18"/>
        </w:rPr>
      </w:pPr>
      <w:r w:rsidRPr="00AF0B7E">
        <w:rPr>
          <w:rFonts w:ascii="Arial" w:hAnsi="Arial" w:cs="Arial"/>
          <w:sz w:val="18"/>
          <w:szCs w:val="18"/>
        </w:rPr>
        <w:t xml:space="preserve">The progress payment claimed must not exceed the relevant percentage of the </w:t>
      </w:r>
      <w:r w:rsidRPr="00AF0B7E">
        <w:rPr>
          <w:rStyle w:val="Emphasis"/>
          <w:rFonts w:ascii="Arial" w:hAnsi="Arial" w:cs="Arial"/>
          <w:sz w:val="18"/>
          <w:szCs w:val="18"/>
        </w:rPr>
        <w:t>Contract Price</w:t>
      </w:r>
      <w:r w:rsidRPr="00AF0B7E">
        <w:rPr>
          <w:rFonts w:ascii="Arial" w:hAnsi="Arial" w:cs="Arial"/>
          <w:sz w:val="18"/>
          <w:szCs w:val="18"/>
        </w:rPr>
        <w:t xml:space="preserve"> set out above.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002BE" w:rsidRPr="00AF0B7E" w14:paraId="40D2BE44" w14:textId="77777777" w:rsidTr="002002BE">
        <w:trPr>
          <w:cantSplit/>
        </w:trPr>
        <w:tc>
          <w:tcPr>
            <w:tcW w:w="1750" w:type="pct"/>
          </w:tcPr>
          <w:p w14:paraId="40D2BE42" w14:textId="77777777" w:rsidR="002002BE" w:rsidRPr="00AF0B7E" w:rsidRDefault="002002BE" w:rsidP="002002BE">
            <w:pPr>
              <w:pStyle w:val="TableText"/>
              <w:keepNext/>
              <w:keepLines/>
              <w:rPr>
                <w:rFonts w:ascii="Arial" w:hAnsi="Arial" w:cs="Arial"/>
                <w:sz w:val="18"/>
                <w:szCs w:val="18"/>
              </w:rPr>
            </w:pPr>
            <w:r w:rsidRPr="00AF0B7E">
              <w:rPr>
                <w:rFonts w:ascii="Arial" w:hAnsi="Arial" w:cs="Arial"/>
                <w:sz w:val="18"/>
                <w:szCs w:val="18"/>
              </w:rPr>
              <w:t>Date:</w:t>
            </w:r>
          </w:p>
        </w:tc>
        <w:tc>
          <w:tcPr>
            <w:tcW w:w="3250" w:type="pct"/>
          </w:tcPr>
          <w:p w14:paraId="40D2BE43" w14:textId="77777777" w:rsidR="002002BE" w:rsidRPr="00AF0B7E" w:rsidRDefault="002002BE" w:rsidP="002002BE">
            <w:pPr>
              <w:pStyle w:val="TableText"/>
              <w:rPr>
                <w:rFonts w:ascii="Arial" w:hAnsi="Arial" w:cs="Arial"/>
                <w:sz w:val="18"/>
                <w:szCs w:val="18"/>
              </w:rPr>
            </w:pPr>
          </w:p>
        </w:tc>
      </w:tr>
    </w:tbl>
    <w:p w14:paraId="40D2BE45" w14:textId="77777777" w:rsidR="002002BE" w:rsidRPr="00AF0B7E" w:rsidRDefault="002002BE" w:rsidP="002002BE">
      <w:pPr>
        <w:pStyle w:val="Spacerpara"/>
        <w:keepNext/>
        <w:keepLines/>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002BE" w:rsidRPr="00AF0B7E" w14:paraId="40D2BE47" w14:textId="77777777" w:rsidTr="002002BE">
        <w:trPr>
          <w:cantSplit/>
        </w:trPr>
        <w:tc>
          <w:tcPr>
            <w:tcW w:w="5000" w:type="pct"/>
            <w:gridSpan w:val="2"/>
          </w:tcPr>
          <w:p w14:paraId="40D2BE46" w14:textId="77777777" w:rsidR="002002BE" w:rsidRPr="00AF0B7E" w:rsidRDefault="002002BE" w:rsidP="002002BE">
            <w:pPr>
              <w:pStyle w:val="TableText"/>
              <w:keepNext/>
              <w:keepLines/>
              <w:rPr>
                <w:rFonts w:ascii="Arial" w:hAnsi="Arial" w:cs="Arial"/>
                <w:sz w:val="18"/>
                <w:szCs w:val="18"/>
              </w:rPr>
            </w:pPr>
            <w:r w:rsidRPr="00AF0B7E">
              <w:rPr>
                <w:rFonts w:ascii="Arial" w:hAnsi="Arial" w:cs="Arial"/>
                <w:sz w:val="18"/>
                <w:szCs w:val="18"/>
              </w:rPr>
              <w:t>Signed by (there are two options – mark the option which applies with an X):</w:t>
            </w:r>
          </w:p>
        </w:tc>
      </w:tr>
      <w:tr w:rsidR="002002BE" w:rsidRPr="00AF0B7E" w14:paraId="40D2BE4A" w14:textId="77777777" w:rsidTr="002002BE">
        <w:trPr>
          <w:cantSplit/>
        </w:trPr>
        <w:tc>
          <w:tcPr>
            <w:tcW w:w="1750" w:type="pct"/>
          </w:tcPr>
          <w:p w14:paraId="40D2BE48" w14:textId="77777777" w:rsidR="002002BE" w:rsidRPr="00AF0B7E" w:rsidRDefault="002002BE" w:rsidP="002002BE">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BE49" w14:textId="77777777" w:rsidR="002002BE" w:rsidRPr="00AF0B7E" w:rsidRDefault="002002BE" w:rsidP="002002BE">
            <w:pPr>
              <w:pStyle w:val="TableText"/>
              <w:rPr>
                <w:rFonts w:ascii="Arial" w:hAnsi="Arial" w:cs="Arial"/>
                <w:sz w:val="18"/>
                <w:szCs w:val="18"/>
              </w:rPr>
            </w:pPr>
          </w:p>
        </w:tc>
      </w:tr>
      <w:tr w:rsidR="002002BE" w:rsidRPr="00AF0B7E" w14:paraId="40D2BE4D" w14:textId="77777777" w:rsidTr="002002BE">
        <w:trPr>
          <w:cantSplit/>
        </w:trPr>
        <w:tc>
          <w:tcPr>
            <w:tcW w:w="1750" w:type="pct"/>
          </w:tcPr>
          <w:p w14:paraId="40D2BE4B" w14:textId="77777777" w:rsidR="002002BE" w:rsidRPr="00AF0B7E" w:rsidRDefault="002002BE" w:rsidP="002002BE">
            <w:pPr>
              <w:pStyle w:val="TableText"/>
              <w:keepNext/>
              <w:keepLines/>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BE4C" w14:textId="77777777" w:rsidR="002002BE" w:rsidRPr="00AF0B7E" w:rsidRDefault="002002BE" w:rsidP="002002BE">
            <w:pPr>
              <w:pStyle w:val="TableText"/>
              <w:rPr>
                <w:rFonts w:ascii="Arial" w:hAnsi="Arial" w:cs="Arial"/>
                <w:sz w:val="18"/>
                <w:szCs w:val="18"/>
              </w:rPr>
            </w:pPr>
          </w:p>
        </w:tc>
      </w:tr>
    </w:tbl>
    <w:p w14:paraId="40D2BE4E" w14:textId="77777777" w:rsidR="002002BE" w:rsidRPr="00AF0B7E" w:rsidRDefault="002002BE" w:rsidP="002002BE">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002BE" w:rsidRPr="00AF0B7E" w14:paraId="40D2BE51" w14:textId="77777777" w:rsidTr="002002BE">
        <w:tc>
          <w:tcPr>
            <w:tcW w:w="1750" w:type="pct"/>
            <w:vAlign w:val="center"/>
          </w:tcPr>
          <w:p w14:paraId="40D2BE4F" w14:textId="77777777" w:rsidR="002002BE" w:rsidRPr="00AF0B7E" w:rsidRDefault="002002BE" w:rsidP="002002BE">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E50" w14:textId="77777777" w:rsidR="002002BE" w:rsidRPr="00AF0B7E" w:rsidRDefault="002002BE" w:rsidP="002002BE">
            <w:pPr>
              <w:pStyle w:val="BodyText"/>
              <w:rPr>
                <w:rFonts w:ascii="Arial" w:hAnsi="Arial" w:cs="Arial"/>
                <w:sz w:val="18"/>
                <w:szCs w:val="18"/>
              </w:rPr>
            </w:pPr>
          </w:p>
        </w:tc>
      </w:tr>
    </w:tbl>
    <w:p w14:paraId="40D2BE52" w14:textId="77777777" w:rsidR="008231B4" w:rsidRPr="00AF0B7E" w:rsidRDefault="008231B4" w:rsidP="002002BE">
      <w:pPr>
        <w:pStyle w:val="TableText"/>
        <w:rPr>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Building Owner</w:t>
      </w:r>
    </w:p>
    <w:p w14:paraId="40D2BE53" w14:textId="77777777" w:rsidR="008231B4" w:rsidRPr="00AF0B7E" w:rsidRDefault="008231B4" w:rsidP="002002BE">
      <w:pPr>
        <w:pStyle w:val="TableText"/>
        <w:rPr>
          <w:rFonts w:ascii="Arial" w:hAnsi="Arial" w:cs="Arial"/>
          <w:sz w:val="18"/>
          <w:szCs w:val="18"/>
        </w:rPr>
      </w:pPr>
      <w:r w:rsidRPr="00AF0B7E">
        <w:rPr>
          <w:rFonts w:ascii="Arial" w:hAnsi="Arial" w:cs="Arial"/>
          <w:sz w:val="18"/>
          <w:szCs w:val="18"/>
        </w:rPr>
        <w:t>Before making a progress payment, it is important you ensure that the relevant stage has been completed as claimed.</w:t>
      </w:r>
    </w:p>
    <w:p w14:paraId="40D2BE54" w14:textId="77777777" w:rsidR="00252716" w:rsidRPr="00AF0B7E" w:rsidRDefault="00B95CFE" w:rsidP="002002BE">
      <w:pPr>
        <w:pStyle w:val="TableText"/>
        <w:rPr>
          <w:rFonts w:ascii="Arial" w:hAnsi="Arial" w:cs="Arial"/>
          <w:sz w:val="18"/>
          <w:szCs w:val="18"/>
        </w:rPr>
      </w:pPr>
      <w:r w:rsidRPr="00AF0B7E">
        <w:rPr>
          <w:rFonts w:ascii="Arial" w:hAnsi="Arial" w:cs="Arial"/>
          <w:sz w:val="18"/>
          <w:szCs w:val="18"/>
        </w:rPr>
        <w:t>[Form ends]</w:t>
      </w:r>
    </w:p>
    <w:p w14:paraId="40D2BE55" w14:textId="77777777" w:rsidR="008231B4" w:rsidRPr="00AF0B7E" w:rsidRDefault="00B95CFE" w:rsidP="00DE4BDB">
      <w:pPr>
        <w:pStyle w:val="Heading2"/>
        <w:pageBreakBefore/>
        <w:rPr>
          <w:rFonts w:ascii="Arial" w:hAnsi="Arial"/>
          <w:color w:val="F9981D"/>
          <w:sz w:val="26"/>
          <w:szCs w:val="26"/>
        </w:rPr>
      </w:pPr>
      <w:bookmarkStart w:id="342" w:name="_FORM_K_–"/>
      <w:bookmarkStart w:id="343" w:name="_Toc233012183"/>
      <w:bookmarkEnd w:id="342"/>
      <w:r w:rsidRPr="00AF0B7E">
        <w:rPr>
          <w:rFonts w:ascii="Arial" w:hAnsi="Arial"/>
          <w:sz w:val="30"/>
          <w:szCs w:val="30"/>
        </w:rPr>
        <w:lastRenderedPageBreak/>
        <w:t>Form</w:t>
      </w:r>
      <w:r w:rsidR="008231B4" w:rsidRPr="00AF0B7E">
        <w:rPr>
          <w:rFonts w:ascii="Arial" w:hAnsi="Arial"/>
          <w:sz w:val="30"/>
          <w:szCs w:val="30"/>
        </w:rPr>
        <w:t xml:space="preserve"> K – Loss, expense or damage caused to the </w:t>
      </w:r>
      <w:r w:rsidR="008231B4" w:rsidRPr="00AF0B7E">
        <w:rPr>
          <w:rStyle w:val="BoldItalic"/>
          <w:rFonts w:ascii="Arial" w:hAnsi="Arial"/>
          <w:b/>
          <w:sz w:val="30"/>
          <w:szCs w:val="30"/>
        </w:rPr>
        <w:t>Building Owner</w:t>
      </w:r>
      <w:bookmarkEnd w:id="343"/>
    </w:p>
    <w:p w14:paraId="40D2BE56" w14:textId="77777777" w:rsidR="008231B4" w:rsidRPr="00AF0B7E" w:rsidRDefault="008231B4" w:rsidP="00252716">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Building Owner</w:t>
      </w:r>
    </w:p>
    <w:p w14:paraId="40D2BE57" w14:textId="77777777" w:rsidR="008231B4" w:rsidRPr="00AF0B7E" w:rsidRDefault="008231B4" w:rsidP="00252716">
      <w:pPr>
        <w:pStyle w:val="BodyText"/>
        <w:rPr>
          <w:rFonts w:ascii="Arial" w:hAnsi="Arial" w:cs="Arial"/>
          <w:sz w:val="18"/>
          <w:szCs w:val="18"/>
        </w:rPr>
      </w:pPr>
      <w:r w:rsidRPr="00AF0B7E">
        <w:rPr>
          <w:rFonts w:ascii="Arial" w:hAnsi="Arial" w:cs="Arial"/>
          <w:sz w:val="18"/>
          <w:szCs w:val="18"/>
        </w:rPr>
        <w:t xml:space="preserve">Response by: </w:t>
      </w:r>
      <w:r w:rsidRPr="00AF0B7E">
        <w:rPr>
          <w:rStyle w:val="Emphasis"/>
          <w:rFonts w:ascii="Arial" w:hAnsi="Arial" w:cs="Arial"/>
          <w:sz w:val="18"/>
          <w:szCs w:val="18"/>
        </w:rPr>
        <w:t>Builder</w:t>
      </w:r>
    </w:p>
    <w:p w14:paraId="40D2BE58" w14:textId="77777777" w:rsidR="008231B4" w:rsidRPr="00AF0B7E" w:rsidRDefault="008231B4" w:rsidP="00252716">
      <w:pPr>
        <w:pStyle w:val="BodyText"/>
        <w:rPr>
          <w:rFonts w:ascii="Arial" w:hAnsi="Arial" w:cs="Arial"/>
          <w:sz w:val="18"/>
          <w:szCs w:val="18"/>
        </w:rPr>
      </w:pPr>
      <w:r w:rsidRPr="00AF0B7E">
        <w:rPr>
          <w:rFonts w:ascii="Arial" w:hAnsi="Arial" w:cs="Arial"/>
          <w:sz w:val="18"/>
          <w:szCs w:val="18"/>
        </w:rPr>
        <w:t xml:space="preserve">Related to: </w:t>
      </w:r>
      <w:hyperlink w:anchor="_29._Building_Owner’s_2" w:history="1">
        <w:r w:rsidRPr="00AF0B7E">
          <w:rPr>
            <w:rStyle w:val="Hyperlink"/>
            <w:rFonts w:ascii="Arial" w:hAnsi="Arial" w:cs="Arial"/>
            <w:sz w:val="18"/>
            <w:szCs w:val="18"/>
          </w:rPr>
          <w:t>Clause 29</w:t>
        </w:r>
      </w:hyperlink>
    </w:p>
    <w:p w14:paraId="40D2BE59" w14:textId="77777777" w:rsidR="008231B4" w:rsidRPr="00AF0B7E" w:rsidRDefault="008231B4" w:rsidP="004541F2">
      <w:pPr>
        <w:pStyle w:val="Heading3"/>
        <w:rPr>
          <w:rFonts w:ascii="Arial" w:hAnsi="Arial"/>
          <w:sz w:val="26"/>
          <w:szCs w:val="24"/>
        </w:rPr>
      </w:pPr>
      <w:r w:rsidRPr="00AF0B7E">
        <w:rPr>
          <w:rFonts w:ascii="Arial" w:hAnsi="Arial"/>
          <w:sz w:val="26"/>
          <w:szCs w:val="24"/>
        </w:rPr>
        <w:t>When to use this form</w:t>
      </w:r>
    </w:p>
    <w:p w14:paraId="40D2BE5A" w14:textId="77777777" w:rsidR="008231B4" w:rsidRPr="00AF0B7E" w:rsidRDefault="008231B4" w:rsidP="00252716">
      <w:pPr>
        <w:pStyle w:val="BodyText"/>
        <w:rPr>
          <w:rFonts w:ascii="Arial" w:hAnsi="Arial" w:cs="Arial"/>
          <w:sz w:val="18"/>
          <w:szCs w:val="18"/>
        </w:rPr>
      </w:pPr>
      <w:r w:rsidRPr="00AF0B7E">
        <w:rPr>
          <w:rFonts w:ascii="Arial" w:hAnsi="Arial" w:cs="Arial"/>
          <w:sz w:val="18"/>
          <w:szCs w:val="18"/>
        </w:rPr>
        <w:t xml:space="preserve">If there is a delay in completing the </w:t>
      </w:r>
      <w:r w:rsidRPr="00AF0B7E">
        <w:rPr>
          <w:rStyle w:val="Emphasis"/>
          <w:rFonts w:ascii="Arial" w:hAnsi="Arial" w:cs="Arial"/>
          <w:sz w:val="18"/>
          <w:szCs w:val="18"/>
        </w:rPr>
        <w:t>Work</w:t>
      </w:r>
      <w:r w:rsidRPr="00AF0B7E">
        <w:rPr>
          <w:rFonts w:ascii="Arial" w:hAnsi="Arial" w:cs="Arial"/>
          <w:sz w:val="18"/>
          <w:szCs w:val="18"/>
        </w:rPr>
        <w:t xml:space="preserve"> beyond the </w:t>
      </w:r>
      <w:r w:rsidRPr="00AF0B7E">
        <w:rPr>
          <w:rStyle w:val="Emphasis"/>
          <w:rFonts w:ascii="Arial" w:hAnsi="Arial" w:cs="Arial"/>
          <w:sz w:val="18"/>
          <w:szCs w:val="18"/>
        </w:rPr>
        <w:t>Finish Date</w:t>
      </w:r>
      <w:r w:rsidRPr="00AF0B7E">
        <w:rPr>
          <w:rFonts w:ascii="Arial" w:hAnsi="Arial" w:cs="Arial"/>
          <w:sz w:val="18"/>
          <w:szCs w:val="18"/>
        </w:rPr>
        <w:t xml:space="preserve">, the </w:t>
      </w:r>
      <w:r w:rsidRPr="00AF0B7E">
        <w:rPr>
          <w:rStyle w:val="Emphasis"/>
          <w:rFonts w:ascii="Arial" w:hAnsi="Arial" w:cs="Arial"/>
          <w:sz w:val="18"/>
          <w:szCs w:val="18"/>
        </w:rPr>
        <w:t>Building Owner</w:t>
      </w:r>
      <w:r w:rsidRPr="00AF0B7E">
        <w:rPr>
          <w:rFonts w:ascii="Arial" w:hAnsi="Arial" w:cs="Arial"/>
          <w:sz w:val="18"/>
          <w:szCs w:val="18"/>
        </w:rPr>
        <w:t xml:space="preserve"> is entitled to recover from the </w:t>
      </w:r>
      <w:r w:rsidRPr="00AF0B7E">
        <w:rPr>
          <w:rStyle w:val="Emphasis"/>
          <w:rFonts w:ascii="Arial" w:hAnsi="Arial" w:cs="Arial"/>
          <w:sz w:val="18"/>
          <w:szCs w:val="18"/>
        </w:rPr>
        <w:t>Builder</w:t>
      </w:r>
      <w:r w:rsidRPr="00AF0B7E">
        <w:rPr>
          <w:rFonts w:ascii="Arial" w:hAnsi="Arial" w:cs="Arial"/>
          <w:sz w:val="18"/>
          <w:szCs w:val="18"/>
        </w:rPr>
        <w:t xml:space="preserve"> loss, expense or damage caused to the </w:t>
      </w:r>
      <w:r w:rsidRPr="00AF0B7E">
        <w:rPr>
          <w:rStyle w:val="Emphasis"/>
          <w:rFonts w:ascii="Arial" w:hAnsi="Arial" w:cs="Arial"/>
          <w:sz w:val="18"/>
          <w:szCs w:val="18"/>
        </w:rPr>
        <w:t>Building Owner</w:t>
      </w:r>
      <w:r w:rsidRPr="00AF0B7E">
        <w:rPr>
          <w:rFonts w:ascii="Arial" w:hAnsi="Arial" w:cs="Arial"/>
          <w:sz w:val="18"/>
          <w:szCs w:val="18"/>
        </w:rPr>
        <w:t xml:space="preserve"> by the delay. This form can be used to make this claim.</w:t>
      </w:r>
    </w:p>
    <w:p w14:paraId="40D2BE5B" w14:textId="77777777" w:rsidR="008231B4" w:rsidRPr="00AF0B7E" w:rsidRDefault="008231B4" w:rsidP="00252716">
      <w:pPr>
        <w:pStyle w:val="Body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must provide the </w:t>
      </w:r>
      <w:r w:rsidRPr="00AF0B7E">
        <w:rPr>
          <w:rStyle w:val="Emphasis"/>
          <w:rFonts w:ascii="Arial" w:hAnsi="Arial" w:cs="Arial"/>
          <w:sz w:val="18"/>
          <w:szCs w:val="18"/>
        </w:rPr>
        <w:t>Builder</w:t>
      </w:r>
      <w:r w:rsidRPr="00AF0B7E">
        <w:rPr>
          <w:rFonts w:ascii="Arial" w:hAnsi="Arial" w:cs="Arial"/>
          <w:sz w:val="18"/>
          <w:szCs w:val="18"/>
        </w:rPr>
        <w:t xml:space="preserve"> with a detailed claim for loss, expense or damage within 15 </w:t>
      </w:r>
      <w:r w:rsidRPr="00AF0B7E">
        <w:rPr>
          <w:rStyle w:val="Emphasis"/>
          <w:rFonts w:ascii="Arial" w:hAnsi="Arial" w:cs="Arial"/>
          <w:sz w:val="18"/>
          <w:szCs w:val="18"/>
        </w:rPr>
        <w:t>Business Days</w:t>
      </w:r>
      <w:r w:rsidRPr="00AF0B7E">
        <w:rPr>
          <w:rFonts w:ascii="Arial" w:hAnsi="Arial" w:cs="Arial"/>
          <w:sz w:val="18"/>
          <w:szCs w:val="18"/>
        </w:rPr>
        <w:t xml:space="preserve"> after the </w:t>
      </w:r>
      <w:r w:rsidRPr="00AF0B7E">
        <w:rPr>
          <w:rStyle w:val="Emphasis"/>
          <w:rFonts w:ascii="Arial" w:hAnsi="Arial" w:cs="Arial"/>
          <w:sz w:val="18"/>
          <w:szCs w:val="18"/>
        </w:rPr>
        <w:t>Finish Date</w:t>
      </w:r>
      <w:r w:rsidRPr="00AF0B7E">
        <w:rPr>
          <w:rFonts w:ascii="Arial" w:hAnsi="Arial" w:cs="Arial"/>
          <w:sz w:val="18"/>
          <w:szCs w:val="18"/>
        </w:rPr>
        <w:t>.</w:t>
      </w:r>
    </w:p>
    <w:p w14:paraId="40D2BE5C" w14:textId="77777777" w:rsidR="008231B4" w:rsidRPr="00AF0B7E" w:rsidRDefault="008231B4" w:rsidP="00252716">
      <w:pPr>
        <w:pStyle w:val="BodyText"/>
        <w:rPr>
          <w:rFonts w:ascii="Arial" w:hAnsi="Arial" w:cs="Arial"/>
          <w:sz w:val="18"/>
          <w:szCs w:val="18"/>
        </w:rPr>
      </w:pPr>
      <w:r w:rsidRPr="00AF0B7E">
        <w:rPr>
          <w:rFonts w:ascii="Arial" w:hAnsi="Arial" w:cs="Arial"/>
          <w:sz w:val="18"/>
          <w:szCs w:val="18"/>
        </w:rPr>
        <w:t xml:space="preserve">This notice should be delivered either in person or using one of the preferred methods nominated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BE5D" w14:textId="77777777" w:rsidR="00DE4BDB" w:rsidRPr="00AF0B7E" w:rsidRDefault="00B95CFE" w:rsidP="00862CE7">
      <w:pPr>
        <w:pStyle w:val="TableText"/>
        <w:pageBreakBefore/>
        <w:rPr>
          <w:rFonts w:ascii="Arial" w:hAnsi="Arial" w:cs="Arial"/>
          <w:sz w:val="18"/>
          <w:szCs w:val="18"/>
        </w:rPr>
      </w:pPr>
      <w:r w:rsidRPr="00AF0B7E">
        <w:rPr>
          <w:rFonts w:ascii="Arial" w:hAnsi="Arial" w:cs="Arial"/>
          <w:sz w:val="18"/>
          <w:szCs w:val="18"/>
        </w:rPr>
        <w:lastRenderedPageBreak/>
        <w:t>[Form begins]</w:t>
      </w:r>
    </w:p>
    <w:p w14:paraId="40D2BE5E" w14:textId="77777777" w:rsidR="008231B4" w:rsidRPr="00AF0B7E" w:rsidRDefault="008231B4" w:rsidP="00862CE7">
      <w:pPr>
        <w:pStyle w:val="TableText"/>
        <w:rPr>
          <w:rStyle w:val="Strong"/>
          <w:rFonts w:ascii="Arial" w:hAnsi="Arial" w:cs="Arial"/>
          <w:sz w:val="18"/>
          <w:szCs w:val="18"/>
        </w:rPr>
      </w:pPr>
      <w:r w:rsidRPr="00AF0B7E">
        <w:rPr>
          <w:rStyle w:val="Strong"/>
          <w:rFonts w:ascii="Arial" w:hAnsi="Arial" w:cs="Arial"/>
          <w:sz w:val="18"/>
          <w:szCs w:val="18"/>
        </w:rPr>
        <w:t xml:space="preserve">Section A – </w:t>
      </w:r>
      <w:r w:rsidRPr="00AF0B7E">
        <w:rPr>
          <w:rStyle w:val="BoldItalic"/>
          <w:rFonts w:ascii="Arial" w:hAnsi="Arial" w:cs="Arial"/>
          <w:sz w:val="18"/>
          <w:szCs w:val="18"/>
        </w:rPr>
        <w:t>Building Owner’s</w:t>
      </w:r>
      <w:r w:rsidRPr="00AF0B7E">
        <w:rPr>
          <w:rStyle w:val="Strong"/>
          <w:rFonts w:ascii="Arial" w:hAnsi="Arial" w:cs="Arial"/>
          <w:sz w:val="18"/>
          <w:szCs w:val="18"/>
        </w:rPr>
        <w:t xml:space="preserve"> claim for loss, expense or damage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862CE7" w:rsidRPr="00AF0B7E" w14:paraId="40D2BE61" w14:textId="77777777" w:rsidTr="00862CE7">
        <w:trPr>
          <w:cantSplit/>
        </w:trPr>
        <w:tc>
          <w:tcPr>
            <w:tcW w:w="1750" w:type="pct"/>
          </w:tcPr>
          <w:p w14:paraId="40D2BE5F" w14:textId="77777777" w:rsidR="00862CE7" w:rsidRPr="00AF0B7E" w:rsidRDefault="00862CE7" w:rsidP="00862CE7">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E60" w14:textId="77777777" w:rsidR="00862CE7" w:rsidRPr="00AF0B7E" w:rsidRDefault="00862CE7" w:rsidP="00862CE7">
            <w:pPr>
              <w:pStyle w:val="TableText"/>
              <w:rPr>
                <w:rFonts w:ascii="Arial" w:hAnsi="Arial" w:cs="Arial"/>
                <w:sz w:val="18"/>
                <w:szCs w:val="18"/>
              </w:rPr>
            </w:pPr>
          </w:p>
        </w:tc>
      </w:tr>
    </w:tbl>
    <w:p w14:paraId="40D2BE62" w14:textId="77777777" w:rsidR="008231B4" w:rsidRPr="00AF0B7E" w:rsidRDefault="008231B4" w:rsidP="00862CE7">
      <w:pPr>
        <w:pStyle w:val="TableText"/>
        <w:rPr>
          <w:rFonts w:ascii="Arial" w:hAnsi="Arial" w:cs="Arial"/>
          <w:sz w:val="18"/>
          <w:szCs w:val="18"/>
        </w:rPr>
      </w:pPr>
      <w:r w:rsidRPr="00AF0B7E">
        <w:rPr>
          <w:rStyle w:val="Emphasis"/>
          <w:rFonts w:ascii="Arial" w:hAnsi="Arial" w:cs="Arial"/>
          <w:sz w:val="18"/>
          <w:szCs w:val="18"/>
        </w:rPr>
        <w:t>Building Owner</w:t>
      </w:r>
      <w:r w:rsidRPr="00AF0B7E">
        <w:rPr>
          <w:rFonts w:ascii="Arial" w:hAnsi="Arial" w:cs="Arial"/>
          <w:sz w:val="18"/>
          <w:szCs w:val="18"/>
        </w:rPr>
        <w:t>’s claim for loss, expense or damage caused by a delay</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8"/>
        <w:gridCol w:w="3370"/>
      </w:tblGrid>
      <w:tr w:rsidR="00726A45" w:rsidRPr="00AF0B7E" w14:paraId="40D2BE65" w14:textId="77777777" w:rsidTr="00726A45">
        <w:trPr>
          <w:cantSplit/>
        </w:trPr>
        <w:tc>
          <w:tcPr>
            <w:tcW w:w="3250" w:type="pct"/>
          </w:tcPr>
          <w:p w14:paraId="40D2BE63" w14:textId="77777777" w:rsidR="00726A45" w:rsidRPr="00AF0B7E" w:rsidRDefault="00726A45" w:rsidP="00726A45">
            <w:pPr>
              <w:pStyle w:val="Table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claims the following amount of for loss, expense or damage caused by a delay in completing the </w:t>
            </w:r>
            <w:r w:rsidRPr="00AF0B7E">
              <w:rPr>
                <w:rStyle w:val="Emphasis"/>
                <w:rFonts w:ascii="Arial" w:hAnsi="Arial" w:cs="Arial"/>
                <w:sz w:val="18"/>
                <w:szCs w:val="18"/>
              </w:rPr>
              <w:t>Work</w:t>
            </w:r>
            <w:r w:rsidRPr="00AF0B7E">
              <w:rPr>
                <w:rFonts w:ascii="Arial" w:hAnsi="Arial" w:cs="Arial"/>
                <w:sz w:val="18"/>
                <w:szCs w:val="18"/>
              </w:rPr>
              <w:t xml:space="preserve"> (insert amount). </w:t>
            </w:r>
          </w:p>
        </w:tc>
        <w:tc>
          <w:tcPr>
            <w:tcW w:w="1750" w:type="pct"/>
          </w:tcPr>
          <w:p w14:paraId="40D2BE64" w14:textId="77777777" w:rsidR="00726A45" w:rsidRPr="00AF0B7E" w:rsidRDefault="00726A45" w:rsidP="00726A45">
            <w:pPr>
              <w:pStyle w:val="TableText"/>
              <w:rPr>
                <w:rFonts w:ascii="Arial" w:hAnsi="Arial" w:cs="Arial"/>
                <w:sz w:val="18"/>
                <w:szCs w:val="18"/>
              </w:rPr>
            </w:pPr>
            <w:r w:rsidRPr="00AF0B7E">
              <w:rPr>
                <w:rFonts w:ascii="Arial" w:hAnsi="Arial" w:cs="Arial"/>
                <w:sz w:val="18"/>
                <w:szCs w:val="18"/>
              </w:rPr>
              <w:t>$</w:t>
            </w:r>
          </w:p>
        </w:tc>
      </w:tr>
      <w:tr w:rsidR="00726A45" w:rsidRPr="00AF0B7E" w14:paraId="40D2BE67" w14:textId="77777777" w:rsidTr="00726A45">
        <w:trPr>
          <w:cantSplit/>
        </w:trPr>
        <w:tc>
          <w:tcPr>
            <w:tcW w:w="5000" w:type="pct"/>
            <w:gridSpan w:val="2"/>
          </w:tcPr>
          <w:p w14:paraId="40D2BE66" w14:textId="77777777" w:rsidR="00726A45" w:rsidRPr="00AF0B7E" w:rsidRDefault="00726A45" w:rsidP="00726A45">
            <w:pPr>
              <w:pStyle w:val="TableText"/>
              <w:rPr>
                <w:rFonts w:ascii="Arial" w:hAnsi="Arial" w:cs="Arial"/>
                <w:sz w:val="18"/>
                <w:szCs w:val="18"/>
              </w:rPr>
            </w:pPr>
            <w:r w:rsidRPr="00AF0B7E">
              <w:rPr>
                <w:rFonts w:ascii="Arial" w:hAnsi="Arial" w:cs="Arial"/>
                <w:sz w:val="18"/>
                <w:szCs w:val="18"/>
              </w:rPr>
              <w:t>Details of this claim are [attach additional page(s) if insufficient space]:</w:t>
            </w:r>
          </w:p>
        </w:tc>
      </w:tr>
      <w:tr w:rsidR="00726A45" w:rsidRPr="00AF0B7E" w14:paraId="40D2BE69" w14:textId="77777777" w:rsidTr="00726A45">
        <w:trPr>
          <w:cantSplit/>
          <w:trHeight w:val="5670"/>
        </w:trPr>
        <w:tc>
          <w:tcPr>
            <w:tcW w:w="5000" w:type="pct"/>
            <w:gridSpan w:val="2"/>
          </w:tcPr>
          <w:p w14:paraId="40D2BE68" w14:textId="77777777" w:rsidR="00726A45" w:rsidRPr="00AF0B7E" w:rsidRDefault="00726A45" w:rsidP="00726A45">
            <w:pPr>
              <w:pStyle w:val="TableText"/>
              <w:rPr>
                <w:rFonts w:ascii="Arial" w:hAnsi="Arial" w:cs="Arial"/>
                <w:sz w:val="18"/>
                <w:szCs w:val="18"/>
              </w:rPr>
            </w:pPr>
          </w:p>
        </w:tc>
      </w:tr>
    </w:tbl>
    <w:p w14:paraId="40D2BE6A" w14:textId="77777777" w:rsidR="00726A45" w:rsidRPr="00AF0B7E" w:rsidRDefault="00726A45" w:rsidP="00726A45">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726A45" w:rsidRPr="00AF0B7E" w14:paraId="40D2BE6D" w14:textId="77777777" w:rsidTr="00726A45">
        <w:trPr>
          <w:cantSplit/>
        </w:trPr>
        <w:tc>
          <w:tcPr>
            <w:tcW w:w="1750" w:type="pct"/>
          </w:tcPr>
          <w:p w14:paraId="40D2BE6B" w14:textId="77777777" w:rsidR="00726A45" w:rsidRPr="00AF0B7E" w:rsidRDefault="00726A45" w:rsidP="00726A45">
            <w:pPr>
              <w:pStyle w:val="TableText"/>
              <w:rPr>
                <w:rFonts w:ascii="Arial" w:hAnsi="Arial" w:cs="Arial"/>
                <w:sz w:val="18"/>
                <w:szCs w:val="18"/>
              </w:rPr>
            </w:pPr>
            <w:r w:rsidRPr="00AF0B7E">
              <w:rPr>
                <w:rFonts w:ascii="Arial" w:hAnsi="Arial" w:cs="Arial"/>
                <w:sz w:val="18"/>
                <w:szCs w:val="18"/>
              </w:rPr>
              <w:t>Date:</w:t>
            </w:r>
          </w:p>
        </w:tc>
        <w:tc>
          <w:tcPr>
            <w:tcW w:w="3250" w:type="pct"/>
          </w:tcPr>
          <w:p w14:paraId="40D2BE6C" w14:textId="77777777" w:rsidR="00726A45" w:rsidRPr="00AF0B7E" w:rsidRDefault="00726A45" w:rsidP="00726A45">
            <w:pPr>
              <w:pStyle w:val="TableText"/>
              <w:rPr>
                <w:rFonts w:ascii="Arial" w:hAnsi="Arial" w:cs="Arial"/>
                <w:sz w:val="18"/>
                <w:szCs w:val="18"/>
              </w:rPr>
            </w:pPr>
          </w:p>
        </w:tc>
      </w:tr>
    </w:tbl>
    <w:p w14:paraId="40D2BE6E" w14:textId="77777777" w:rsidR="00726A45" w:rsidRPr="00AF0B7E" w:rsidRDefault="00726A45" w:rsidP="00726A45">
      <w:pPr>
        <w:pStyle w:val="Spacerpara"/>
        <w:keepNext/>
        <w:keepLines/>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726A45" w:rsidRPr="00AF0B7E" w14:paraId="40D2BE70" w14:textId="77777777" w:rsidTr="00726A45">
        <w:trPr>
          <w:cantSplit/>
        </w:trPr>
        <w:tc>
          <w:tcPr>
            <w:tcW w:w="5000" w:type="pct"/>
            <w:gridSpan w:val="2"/>
          </w:tcPr>
          <w:p w14:paraId="40D2BE6F" w14:textId="77777777" w:rsidR="00726A45" w:rsidRPr="00AF0B7E" w:rsidRDefault="00726A45" w:rsidP="00726A45">
            <w:pPr>
              <w:pStyle w:val="TableText"/>
              <w:keepNext/>
              <w:keepLines/>
              <w:rPr>
                <w:rFonts w:ascii="Arial" w:hAnsi="Arial" w:cs="Arial"/>
                <w:sz w:val="18"/>
                <w:szCs w:val="18"/>
              </w:rPr>
            </w:pPr>
            <w:r w:rsidRPr="00AF0B7E">
              <w:rPr>
                <w:rFonts w:ascii="Arial" w:hAnsi="Arial" w:cs="Arial"/>
                <w:sz w:val="18"/>
                <w:szCs w:val="18"/>
              </w:rPr>
              <w:t>Signed by (there are two options – mark the option which applies with an X):</w:t>
            </w:r>
          </w:p>
        </w:tc>
      </w:tr>
      <w:tr w:rsidR="00726A45" w:rsidRPr="00AF0B7E" w14:paraId="40D2BE73" w14:textId="77777777" w:rsidTr="00726A45">
        <w:trPr>
          <w:cantSplit/>
        </w:trPr>
        <w:tc>
          <w:tcPr>
            <w:tcW w:w="1750" w:type="pct"/>
          </w:tcPr>
          <w:p w14:paraId="40D2BE71" w14:textId="77777777" w:rsidR="00726A45" w:rsidRPr="00AF0B7E" w:rsidRDefault="00726A45" w:rsidP="00726A45">
            <w:pPr>
              <w:pStyle w:val="TableText"/>
              <w:keepNext/>
              <w:keepLines/>
              <w:rPr>
                <w:rStyle w:val="Emphasis"/>
                <w:rFonts w:ascii="Arial" w:hAnsi="Arial" w:cs="Arial"/>
                <w:sz w:val="18"/>
                <w:szCs w:val="18"/>
              </w:rPr>
            </w:pPr>
            <w:r w:rsidRPr="00AF0B7E">
              <w:rPr>
                <w:rStyle w:val="Emphasis"/>
                <w:rFonts w:ascii="Arial" w:hAnsi="Arial" w:cs="Arial"/>
                <w:sz w:val="18"/>
                <w:szCs w:val="18"/>
              </w:rPr>
              <w:t>Building Owner(s):</w:t>
            </w:r>
          </w:p>
        </w:tc>
        <w:tc>
          <w:tcPr>
            <w:tcW w:w="3250" w:type="pct"/>
          </w:tcPr>
          <w:p w14:paraId="40D2BE72" w14:textId="77777777" w:rsidR="00726A45" w:rsidRPr="00AF0B7E" w:rsidRDefault="00726A45" w:rsidP="00726A45">
            <w:pPr>
              <w:pStyle w:val="TableText"/>
              <w:rPr>
                <w:rFonts w:ascii="Arial" w:hAnsi="Arial" w:cs="Arial"/>
                <w:sz w:val="18"/>
                <w:szCs w:val="18"/>
              </w:rPr>
            </w:pPr>
          </w:p>
        </w:tc>
      </w:tr>
      <w:tr w:rsidR="00726A45" w:rsidRPr="00AF0B7E" w14:paraId="40D2BE76" w14:textId="77777777" w:rsidTr="00726A45">
        <w:trPr>
          <w:cantSplit/>
        </w:trPr>
        <w:tc>
          <w:tcPr>
            <w:tcW w:w="1750" w:type="pct"/>
          </w:tcPr>
          <w:p w14:paraId="40D2BE74" w14:textId="77777777" w:rsidR="00726A45" w:rsidRPr="00AF0B7E" w:rsidRDefault="00726A45" w:rsidP="00726A45">
            <w:pPr>
              <w:pStyle w:val="TableText"/>
              <w:rPr>
                <w:rStyle w:val="Emphasis"/>
                <w:rFonts w:ascii="Arial" w:hAnsi="Arial" w:cs="Arial"/>
                <w:sz w:val="18"/>
                <w:szCs w:val="18"/>
              </w:rPr>
            </w:pPr>
            <w:r w:rsidRPr="00AF0B7E">
              <w:rPr>
                <w:rStyle w:val="Emphasis"/>
                <w:rFonts w:ascii="Arial" w:hAnsi="Arial" w:cs="Arial"/>
                <w:sz w:val="18"/>
                <w:szCs w:val="18"/>
              </w:rPr>
              <w:t>Building Owner’s Representative:</w:t>
            </w:r>
          </w:p>
        </w:tc>
        <w:tc>
          <w:tcPr>
            <w:tcW w:w="3250" w:type="pct"/>
          </w:tcPr>
          <w:p w14:paraId="40D2BE75" w14:textId="77777777" w:rsidR="00726A45" w:rsidRPr="00AF0B7E" w:rsidRDefault="00726A45" w:rsidP="00726A45">
            <w:pPr>
              <w:pStyle w:val="TableText"/>
              <w:rPr>
                <w:rFonts w:ascii="Arial" w:hAnsi="Arial" w:cs="Arial"/>
                <w:sz w:val="18"/>
                <w:szCs w:val="18"/>
              </w:rPr>
            </w:pPr>
          </w:p>
        </w:tc>
      </w:tr>
    </w:tbl>
    <w:p w14:paraId="40D2BE77" w14:textId="77777777" w:rsidR="00726A45" w:rsidRPr="00AF0B7E" w:rsidRDefault="00726A45" w:rsidP="00726A45">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726A45" w:rsidRPr="00AF0B7E" w14:paraId="40D2BE7A" w14:textId="77777777" w:rsidTr="00726A45">
        <w:tc>
          <w:tcPr>
            <w:tcW w:w="1750" w:type="pct"/>
            <w:vAlign w:val="center"/>
          </w:tcPr>
          <w:p w14:paraId="40D2BE78" w14:textId="77777777" w:rsidR="00726A45" w:rsidRPr="00AF0B7E" w:rsidRDefault="00726A45" w:rsidP="00726A45">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E79" w14:textId="77777777" w:rsidR="00726A45" w:rsidRPr="00AF0B7E" w:rsidRDefault="00726A45" w:rsidP="00726A45">
            <w:pPr>
              <w:pStyle w:val="BodyText"/>
              <w:rPr>
                <w:rFonts w:ascii="Arial" w:hAnsi="Arial" w:cs="Arial"/>
                <w:sz w:val="18"/>
                <w:szCs w:val="18"/>
              </w:rPr>
            </w:pPr>
          </w:p>
        </w:tc>
      </w:tr>
    </w:tbl>
    <w:p w14:paraId="40D2BE7B" w14:textId="77777777" w:rsidR="00BE7898" w:rsidRPr="00AF0B7E" w:rsidRDefault="008231B4" w:rsidP="00862CE7">
      <w:pPr>
        <w:pStyle w:val="TableText"/>
        <w:rPr>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Building Owner</w:t>
      </w:r>
    </w:p>
    <w:p w14:paraId="40D2BE7C" w14:textId="77777777" w:rsidR="008231B4" w:rsidRPr="00AF0B7E" w:rsidRDefault="008231B4" w:rsidP="00862CE7">
      <w:pPr>
        <w:pStyle w:val="TableText"/>
        <w:rPr>
          <w:rFonts w:ascii="Arial" w:hAnsi="Arial" w:cs="Arial"/>
          <w:sz w:val="18"/>
          <w:szCs w:val="18"/>
        </w:rPr>
      </w:pPr>
      <w:r w:rsidRPr="00AF0B7E">
        <w:rPr>
          <w:rFonts w:ascii="Arial" w:hAnsi="Arial" w:cs="Arial"/>
          <w:sz w:val="18"/>
          <w:szCs w:val="18"/>
        </w:rPr>
        <w:t>Attach copies of all relevant documents that support your claim.</w:t>
      </w:r>
    </w:p>
    <w:p w14:paraId="40D2BE7D" w14:textId="77777777" w:rsidR="002E4D88" w:rsidRPr="00AF0B7E" w:rsidRDefault="00B95CFE" w:rsidP="00862CE7">
      <w:pPr>
        <w:pStyle w:val="TableText"/>
        <w:rPr>
          <w:rFonts w:ascii="Arial" w:hAnsi="Arial" w:cs="Arial"/>
          <w:sz w:val="18"/>
          <w:szCs w:val="18"/>
        </w:rPr>
      </w:pPr>
      <w:r w:rsidRPr="00AF0B7E">
        <w:rPr>
          <w:rFonts w:ascii="Arial" w:hAnsi="Arial" w:cs="Arial"/>
          <w:sz w:val="18"/>
          <w:szCs w:val="18"/>
        </w:rPr>
        <w:t>[Form continues next page]</w:t>
      </w:r>
    </w:p>
    <w:p w14:paraId="40D2BE7E" w14:textId="77777777" w:rsidR="008231B4" w:rsidRPr="00AF0B7E" w:rsidRDefault="008231B4" w:rsidP="00726A45">
      <w:pPr>
        <w:pStyle w:val="TableText"/>
        <w:pageBreakBefore/>
        <w:rPr>
          <w:rStyle w:val="Strong"/>
          <w:rFonts w:ascii="Arial" w:hAnsi="Arial" w:cs="Arial"/>
          <w:sz w:val="18"/>
          <w:szCs w:val="18"/>
        </w:rPr>
      </w:pPr>
      <w:r w:rsidRPr="00AF0B7E">
        <w:rPr>
          <w:rStyle w:val="Strong"/>
          <w:rFonts w:ascii="Arial" w:hAnsi="Arial" w:cs="Arial"/>
          <w:sz w:val="18"/>
          <w:szCs w:val="18"/>
        </w:rPr>
        <w:lastRenderedPageBreak/>
        <w:t>Form K continued</w:t>
      </w:r>
    </w:p>
    <w:p w14:paraId="40D2BE7F" w14:textId="77777777" w:rsidR="008231B4" w:rsidRPr="00AF0B7E" w:rsidRDefault="008231B4" w:rsidP="00726A45">
      <w:pPr>
        <w:pStyle w:val="TableText"/>
        <w:rPr>
          <w:rFonts w:ascii="Arial" w:hAnsi="Arial" w:cs="Arial"/>
          <w:sz w:val="18"/>
          <w:szCs w:val="18"/>
        </w:rPr>
      </w:pPr>
      <w:r w:rsidRPr="00AF0B7E">
        <w:rPr>
          <w:rStyle w:val="Strong"/>
          <w:rFonts w:ascii="Arial" w:hAnsi="Arial" w:cs="Arial"/>
          <w:sz w:val="18"/>
          <w:szCs w:val="18"/>
        </w:rPr>
        <w:t xml:space="preserve">Section B – </w:t>
      </w:r>
      <w:r w:rsidRPr="00AF0B7E">
        <w:rPr>
          <w:rStyle w:val="BoldItalic"/>
          <w:rFonts w:ascii="Arial" w:hAnsi="Arial" w:cs="Arial"/>
          <w:sz w:val="18"/>
          <w:szCs w:val="18"/>
        </w:rPr>
        <w:t>Builder’</w:t>
      </w:r>
      <w:r w:rsidRPr="00AF0B7E">
        <w:rPr>
          <w:rStyle w:val="Strong"/>
          <w:rFonts w:ascii="Arial" w:hAnsi="Arial" w:cs="Arial"/>
          <w:sz w:val="18"/>
          <w:szCs w:val="18"/>
        </w:rPr>
        <w:t>s response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CF75A8" w:rsidRPr="00AF0B7E" w14:paraId="40D2BE81" w14:textId="77777777" w:rsidTr="00CF75A8">
        <w:trPr>
          <w:cantSplit/>
        </w:trPr>
        <w:tc>
          <w:tcPr>
            <w:tcW w:w="5000" w:type="pct"/>
            <w:gridSpan w:val="2"/>
          </w:tcPr>
          <w:p w14:paraId="40D2BE80" w14:textId="77777777" w:rsidR="00CF75A8" w:rsidRPr="00AF0B7E" w:rsidRDefault="00CF75A8" w:rsidP="000F7656">
            <w:pPr>
              <w:pStyle w:val="TableText"/>
              <w:rPr>
                <w:rFonts w:ascii="Arial" w:hAnsi="Arial" w:cs="Arial"/>
                <w:sz w:val="18"/>
                <w:szCs w:val="18"/>
              </w:rPr>
            </w:pPr>
            <w:r w:rsidRPr="00AF0B7E">
              <w:rPr>
                <w:rStyle w:val="Emphasis"/>
                <w:rFonts w:ascii="Arial" w:hAnsi="Arial" w:cs="Arial"/>
                <w:sz w:val="18"/>
                <w:szCs w:val="18"/>
              </w:rPr>
              <w:t>Builder’s</w:t>
            </w:r>
            <w:r w:rsidRPr="00AF0B7E">
              <w:rPr>
                <w:rFonts w:ascii="Arial" w:hAnsi="Arial" w:cs="Arial"/>
                <w:sz w:val="18"/>
                <w:szCs w:val="18"/>
              </w:rPr>
              <w:t xml:space="preserve"> response to the </w:t>
            </w:r>
            <w:r w:rsidRPr="00AF0B7E">
              <w:rPr>
                <w:rStyle w:val="Emphasis"/>
                <w:rFonts w:ascii="Arial" w:hAnsi="Arial" w:cs="Arial"/>
                <w:sz w:val="18"/>
                <w:szCs w:val="18"/>
              </w:rPr>
              <w:t>Building Owner</w:t>
            </w:r>
            <w:r w:rsidRPr="00AF0B7E">
              <w:rPr>
                <w:rFonts w:ascii="Arial" w:hAnsi="Arial" w:cs="Arial"/>
                <w:sz w:val="18"/>
                <w:szCs w:val="18"/>
              </w:rPr>
              <w:t>’s claim (</w:t>
            </w:r>
            <w:r w:rsidR="000F7656" w:rsidRPr="00AF0B7E">
              <w:rPr>
                <w:rFonts w:ascii="Arial" w:hAnsi="Arial" w:cs="Arial"/>
                <w:sz w:val="18"/>
                <w:szCs w:val="18"/>
              </w:rPr>
              <w:t>there are three options – mark the option which applies with an X or provide details where applicable</w:t>
            </w:r>
            <w:r w:rsidRPr="00AF0B7E">
              <w:rPr>
                <w:rFonts w:ascii="Arial" w:hAnsi="Arial" w:cs="Arial"/>
                <w:sz w:val="18"/>
                <w:szCs w:val="18"/>
              </w:rPr>
              <w:t>):</w:t>
            </w:r>
          </w:p>
        </w:tc>
      </w:tr>
      <w:tr w:rsidR="00CF75A8" w:rsidRPr="00AF0B7E" w14:paraId="40D2BE84" w14:textId="77777777" w:rsidTr="00CF75A8">
        <w:trPr>
          <w:cantSplit/>
        </w:trPr>
        <w:tc>
          <w:tcPr>
            <w:tcW w:w="1750" w:type="pct"/>
          </w:tcPr>
          <w:p w14:paraId="40D2BE82" w14:textId="77777777" w:rsidR="00CF75A8" w:rsidRPr="00AF0B7E" w:rsidRDefault="000F7656" w:rsidP="000F7656">
            <w:pPr>
              <w:pStyle w:val="TableText"/>
              <w:keepNext/>
              <w:keepLines/>
              <w:rPr>
                <w:rStyle w:val="Emphasis"/>
                <w:rFonts w:ascii="Arial" w:hAnsi="Arial" w:cs="Arial"/>
                <w:sz w:val="18"/>
                <w:szCs w:val="18"/>
              </w:rPr>
            </w:pPr>
            <w:r w:rsidRPr="00AF0B7E">
              <w:rPr>
                <w:rFonts w:ascii="Arial" w:hAnsi="Arial" w:cs="Arial"/>
                <w:sz w:val="18"/>
                <w:szCs w:val="18"/>
              </w:rPr>
              <w:t>The claim in section A is accepted</w:t>
            </w:r>
            <w:r w:rsidR="009B5B83" w:rsidRPr="00AF0B7E">
              <w:rPr>
                <w:rFonts w:ascii="Arial" w:hAnsi="Arial" w:cs="Arial"/>
                <w:sz w:val="18"/>
                <w:szCs w:val="18"/>
              </w:rPr>
              <w:t>.</w:t>
            </w:r>
          </w:p>
        </w:tc>
        <w:tc>
          <w:tcPr>
            <w:tcW w:w="3250" w:type="pct"/>
          </w:tcPr>
          <w:p w14:paraId="40D2BE83" w14:textId="77777777" w:rsidR="00CF75A8" w:rsidRPr="00AF0B7E" w:rsidRDefault="00CF75A8" w:rsidP="000F7656">
            <w:pPr>
              <w:pStyle w:val="TableText"/>
              <w:rPr>
                <w:rFonts w:ascii="Arial" w:hAnsi="Arial" w:cs="Arial"/>
                <w:sz w:val="18"/>
                <w:szCs w:val="18"/>
              </w:rPr>
            </w:pPr>
          </w:p>
        </w:tc>
      </w:tr>
      <w:tr w:rsidR="00CF75A8" w:rsidRPr="00AF0B7E" w14:paraId="40D2BE87" w14:textId="77777777" w:rsidTr="00CF75A8">
        <w:trPr>
          <w:cantSplit/>
        </w:trPr>
        <w:tc>
          <w:tcPr>
            <w:tcW w:w="1750" w:type="pct"/>
          </w:tcPr>
          <w:p w14:paraId="40D2BE85" w14:textId="77777777" w:rsidR="00CF75A8" w:rsidRPr="00AF0B7E" w:rsidRDefault="000F7656" w:rsidP="000F7656">
            <w:pPr>
              <w:pStyle w:val="TableText"/>
              <w:rPr>
                <w:rStyle w:val="Emphasis"/>
                <w:rFonts w:ascii="Arial" w:hAnsi="Arial" w:cs="Arial"/>
                <w:sz w:val="18"/>
                <w:szCs w:val="18"/>
              </w:rPr>
            </w:pPr>
            <w:r w:rsidRPr="00AF0B7E">
              <w:rPr>
                <w:rFonts w:ascii="Arial" w:hAnsi="Arial" w:cs="Arial"/>
                <w:sz w:val="18"/>
                <w:szCs w:val="18"/>
              </w:rPr>
              <w:t>The claim in section A is accepted in part. Specify the part accepted (in dollars) and the reason for rejecting part of the claim:</w:t>
            </w:r>
          </w:p>
        </w:tc>
        <w:tc>
          <w:tcPr>
            <w:tcW w:w="3250" w:type="pct"/>
          </w:tcPr>
          <w:p w14:paraId="40D2BE86" w14:textId="77777777" w:rsidR="00CF75A8" w:rsidRPr="00AF0B7E" w:rsidRDefault="000F7656" w:rsidP="000F7656">
            <w:pPr>
              <w:pStyle w:val="TableText"/>
              <w:rPr>
                <w:rFonts w:ascii="Arial" w:hAnsi="Arial" w:cs="Arial"/>
                <w:sz w:val="18"/>
                <w:szCs w:val="18"/>
              </w:rPr>
            </w:pPr>
            <w:r w:rsidRPr="00AF0B7E">
              <w:rPr>
                <w:rFonts w:ascii="Arial" w:hAnsi="Arial" w:cs="Arial"/>
                <w:sz w:val="18"/>
                <w:szCs w:val="18"/>
              </w:rPr>
              <w:t>$</w:t>
            </w:r>
          </w:p>
        </w:tc>
      </w:tr>
      <w:tr w:rsidR="000F7656" w:rsidRPr="00AF0B7E" w14:paraId="40D2BE8A" w14:textId="77777777" w:rsidTr="00CF75A8">
        <w:trPr>
          <w:cantSplit/>
        </w:trPr>
        <w:tc>
          <w:tcPr>
            <w:tcW w:w="1750" w:type="pct"/>
          </w:tcPr>
          <w:p w14:paraId="40D2BE88" w14:textId="77777777" w:rsidR="000F7656" w:rsidRPr="00AF0B7E" w:rsidRDefault="000F7656" w:rsidP="000F7656">
            <w:pPr>
              <w:pStyle w:val="TableText"/>
              <w:rPr>
                <w:rFonts w:ascii="Arial" w:hAnsi="Arial" w:cs="Arial"/>
                <w:sz w:val="18"/>
                <w:szCs w:val="18"/>
              </w:rPr>
            </w:pPr>
            <w:r w:rsidRPr="00AF0B7E">
              <w:rPr>
                <w:rFonts w:ascii="Arial" w:hAnsi="Arial" w:cs="Arial"/>
                <w:sz w:val="18"/>
                <w:szCs w:val="18"/>
              </w:rPr>
              <w:t>The claim in section A is rejected. The reason for rejecting the claim is:</w:t>
            </w:r>
          </w:p>
        </w:tc>
        <w:tc>
          <w:tcPr>
            <w:tcW w:w="3250" w:type="pct"/>
          </w:tcPr>
          <w:p w14:paraId="40D2BE89" w14:textId="77777777" w:rsidR="000F7656" w:rsidRPr="00AF0B7E" w:rsidRDefault="000F7656" w:rsidP="000F7656">
            <w:pPr>
              <w:pStyle w:val="TableText"/>
              <w:rPr>
                <w:rFonts w:ascii="Arial" w:hAnsi="Arial" w:cs="Arial"/>
                <w:sz w:val="18"/>
                <w:szCs w:val="18"/>
              </w:rPr>
            </w:pPr>
          </w:p>
        </w:tc>
      </w:tr>
    </w:tbl>
    <w:p w14:paraId="40D2BE8B" w14:textId="77777777" w:rsidR="000F7656" w:rsidRPr="00AF0B7E" w:rsidRDefault="000F7656" w:rsidP="000F7656">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9B5B83" w:rsidRPr="00AF0B7E" w14:paraId="40D2BE8E" w14:textId="77777777" w:rsidTr="009B5B83">
        <w:trPr>
          <w:cantSplit/>
        </w:trPr>
        <w:tc>
          <w:tcPr>
            <w:tcW w:w="1750" w:type="pct"/>
          </w:tcPr>
          <w:p w14:paraId="40D2BE8C" w14:textId="77777777" w:rsidR="009B5B83" w:rsidRPr="00AF0B7E" w:rsidRDefault="009B5B83" w:rsidP="009B5B83">
            <w:pPr>
              <w:pStyle w:val="TableText"/>
              <w:keepNext/>
              <w:keepLines/>
              <w:rPr>
                <w:rFonts w:ascii="Arial" w:hAnsi="Arial" w:cs="Arial"/>
                <w:sz w:val="18"/>
                <w:szCs w:val="18"/>
              </w:rPr>
            </w:pPr>
            <w:r w:rsidRPr="00AF0B7E">
              <w:rPr>
                <w:rFonts w:ascii="Arial" w:hAnsi="Arial" w:cs="Arial"/>
                <w:sz w:val="18"/>
                <w:szCs w:val="18"/>
              </w:rPr>
              <w:t>Date:</w:t>
            </w:r>
          </w:p>
        </w:tc>
        <w:tc>
          <w:tcPr>
            <w:tcW w:w="3250" w:type="pct"/>
          </w:tcPr>
          <w:p w14:paraId="40D2BE8D" w14:textId="77777777" w:rsidR="009B5B83" w:rsidRPr="00AF0B7E" w:rsidRDefault="009B5B83" w:rsidP="009B5B83">
            <w:pPr>
              <w:pStyle w:val="TableText"/>
              <w:rPr>
                <w:rFonts w:ascii="Arial" w:hAnsi="Arial" w:cs="Arial"/>
                <w:sz w:val="18"/>
                <w:szCs w:val="18"/>
              </w:rPr>
            </w:pPr>
          </w:p>
        </w:tc>
      </w:tr>
    </w:tbl>
    <w:p w14:paraId="40D2BE8F" w14:textId="77777777" w:rsidR="009B5B83" w:rsidRPr="00AF0B7E" w:rsidRDefault="009B5B83" w:rsidP="009B5B83">
      <w:pPr>
        <w:pStyle w:val="Spacerpara"/>
        <w:keepNext/>
        <w:keepLines/>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9B5B83" w:rsidRPr="00AF0B7E" w14:paraId="40D2BE91" w14:textId="77777777" w:rsidTr="009B5B83">
        <w:trPr>
          <w:cantSplit/>
        </w:trPr>
        <w:tc>
          <w:tcPr>
            <w:tcW w:w="5000" w:type="pct"/>
            <w:gridSpan w:val="2"/>
          </w:tcPr>
          <w:p w14:paraId="40D2BE90" w14:textId="77777777" w:rsidR="009B5B83" w:rsidRPr="00AF0B7E" w:rsidRDefault="009B5B83" w:rsidP="009B5B83">
            <w:pPr>
              <w:pStyle w:val="TableText"/>
              <w:keepNext/>
              <w:keepLines/>
              <w:rPr>
                <w:rFonts w:ascii="Arial" w:hAnsi="Arial" w:cs="Arial"/>
                <w:sz w:val="18"/>
                <w:szCs w:val="18"/>
              </w:rPr>
            </w:pPr>
            <w:r w:rsidRPr="00AF0B7E">
              <w:rPr>
                <w:rFonts w:ascii="Arial" w:hAnsi="Arial" w:cs="Arial"/>
                <w:sz w:val="18"/>
                <w:szCs w:val="18"/>
              </w:rPr>
              <w:t>Signed by (there are two options – mark the option which applies with an X):</w:t>
            </w:r>
          </w:p>
        </w:tc>
      </w:tr>
      <w:tr w:rsidR="009B5B83" w:rsidRPr="00AF0B7E" w14:paraId="40D2BE94" w14:textId="77777777" w:rsidTr="009B5B83">
        <w:trPr>
          <w:cantSplit/>
        </w:trPr>
        <w:tc>
          <w:tcPr>
            <w:tcW w:w="1750" w:type="pct"/>
          </w:tcPr>
          <w:p w14:paraId="40D2BE92" w14:textId="77777777" w:rsidR="009B5B83" w:rsidRPr="00AF0B7E" w:rsidRDefault="009B5B83" w:rsidP="009B5B83">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BE93" w14:textId="77777777" w:rsidR="009B5B83" w:rsidRPr="00AF0B7E" w:rsidRDefault="009B5B83" w:rsidP="009B5B83">
            <w:pPr>
              <w:pStyle w:val="TableText"/>
              <w:rPr>
                <w:rFonts w:ascii="Arial" w:hAnsi="Arial" w:cs="Arial"/>
                <w:sz w:val="18"/>
                <w:szCs w:val="18"/>
              </w:rPr>
            </w:pPr>
          </w:p>
        </w:tc>
      </w:tr>
      <w:tr w:rsidR="009B5B83" w:rsidRPr="00AF0B7E" w14:paraId="40D2BE97" w14:textId="77777777" w:rsidTr="009B5B83">
        <w:trPr>
          <w:cantSplit/>
        </w:trPr>
        <w:tc>
          <w:tcPr>
            <w:tcW w:w="1750" w:type="pct"/>
          </w:tcPr>
          <w:p w14:paraId="40D2BE95" w14:textId="77777777" w:rsidR="009B5B83" w:rsidRPr="00AF0B7E" w:rsidRDefault="009B5B83" w:rsidP="009B5B83">
            <w:pPr>
              <w:pStyle w:val="TableText"/>
              <w:keepNext/>
              <w:keepLines/>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BE96" w14:textId="77777777" w:rsidR="009B5B83" w:rsidRPr="00AF0B7E" w:rsidRDefault="009B5B83" w:rsidP="009B5B83">
            <w:pPr>
              <w:pStyle w:val="TableText"/>
              <w:rPr>
                <w:rFonts w:ascii="Arial" w:hAnsi="Arial" w:cs="Arial"/>
                <w:sz w:val="18"/>
                <w:szCs w:val="18"/>
              </w:rPr>
            </w:pPr>
          </w:p>
        </w:tc>
      </w:tr>
    </w:tbl>
    <w:p w14:paraId="40D2BE98" w14:textId="77777777" w:rsidR="009B5B83" w:rsidRPr="00AF0B7E" w:rsidRDefault="009B5B83" w:rsidP="009B5B83">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9B5B83" w:rsidRPr="00AF0B7E" w14:paraId="40D2BE9B" w14:textId="77777777" w:rsidTr="009B5B83">
        <w:tc>
          <w:tcPr>
            <w:tcW w:w="1750" w:type="pct"/>
            <w:vAlign w:val="center"/>
          </w:tcPr>
          <w:p w14:paraId="40D2BE99" w14:textId="77777777" w:rsidR="009B5B83" w:rsidRPr="00AF0B7E" w:rsidRDefault="009B5B83" w:rsidP="009B5B83">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E9A" w14:textId="77777777" w:rsidR="009B5B83" w:rsidRPr="00AF0B7E" w:rsidRDefault="009B5B83" w:rsidP="009B5B83">
            <w:pPr>
              <w:pStyle w:val="BodyText"/>
              <w:rPr>
                <w:rFonts w:ascii="Arial" w:hAnsi="Arial" w:cs="Arial"/>
                <w:sz w:val="18"/>
                <w:szCs w:val="18"/>
              </w:rPr>
            </w:pPr>
          </w:p>
        </w:tc>
      </w:tr>
    </w:tbl>
    <w:p w14:paraId="40D2BE9C" w14:textId="77777777" w:rsidR="008231B4" w:rsidRPr="00AF0B7E" w:rsidRDefault="008231B4" w:rsidP="00726A45">
      <w:pPr>
        <w:pStyle w:val="TableText"/>
        <w:rPr>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Builder</w:t>
      </w:r>
    </w:p>
    <w:p w14:paraId="40D2BE9D" w14:textId="77777777" w:rsidR="008231B4" w:rsidRPr="00AF0B7E" w:rsidRDefault="008231B4" w:rsidP="00726A45">
      <w:pPr>
        <w:pStyle w:val="Table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should respond to the claim within 10 </w:t>
      </w:r>
      <w:r w:rsidRPr="00AF0B7E">
        <w:rPr>
          <w:rStyle w:val="Emphasis"/>
          <w:rFonts w:ascii="Arial" w:hAnsi="Arial" w:cs="Arial"/>
          <w:sz w:val="18"/>
          <w:szCs w:val="18"/>
        </w:rPr>
        <w:t>Business Days</w:t>
      </w:r>
      <w:r w:rsidRPr="00AF0B7E">
        <w:rPr>
          <w:rFonts w:ascii="Arial" w:hAnsi="Arial" w:cs="Arial"/>
          <w:sz w:val="18"/>
          <w:szCs w:val="18"/>
        </w:rPr>
        <w:t xml:space="preserve"> of receiving this notice.</w:t>
      </w:r>
    </w:p>
    <w:p w14:paraId="40D2BE9E" w14:textId="77777777" w:rsidR="008231B4" w:rsidRPr="00AF0B7E" w:rsidRDefault="008231B4" w:rsidP="00726A45">
      <w:pPr>
        <w:pStyle w:val="TableText"/>
        <w:rPr>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Building Owne</w:t>
      </w:r>
      <w:r w:rsidRPr="00AF0B7E">
        <w:rPr>
          <w:rStyle w:val="Strong"/>
          <w:rFonts w:ascii="Arial" w:hAnsi="Arial" w:cs="Arial"/>
          <w:sz w:val="18"/>
          <w:szCs w:val="18"/>
        </w:rPr>
        <w:t xml:space="preserve">r and the </w:t>
      </w:r>
      <w:r w:rsidRPr="00AF0B7E">
        <w:rPr>
          <w:rStyle w:val="BoldItalic"/>
          <w:rFonts w:ascii="Arial" w:hAnsi="Arial" w:cs="Arial"/>
          <w:sz w:val="18"/>
          <w:szCs w:val="18"/>
        </w:rPr>
        <w:t>Builder</w:t>
      </w:r>
    </w:p>
    <w:p w14:paraId="40D2BE9F" w14:textId="77777777" w:rsidR="008231B4" w:rsidRPr="00AF0B7E" w:rsidRDefault="008231B4" w:rsidP="00726A45">
      <w:pPr>
        <w:pStyle w:val="TableText"/>
        <w:rPr>
          <w:rFonts w:ascii="Arial" w:hAnsi="Arial" w:cs="Arial"/>
          <w:sz w:val="18"/>
          <w:szCs w:val="18"/>
        </w:rPr>
      </w:pPr>
      <w:r w:rsidRPr="00AF0B7E">
        <w:rPr>
          <w:rFonts w:ascii="Arial" w:hAnsi="Arial" w:cs="Arial"/>
          <w:sz w:val="18"/>
          <w:szCs w:val="18"/>
        </w:rPr>
        <w:t xml:space="preserve">Any dispute about the </w:t>
      </w:r>
      <w:r w:rsidRPr="00AF0B7E">
        <w:rPr>
          <w:rStyle w:val="Emphasis"/>
          <w:rFonts w:ascii="Arial" w:hAnsi="Arial" w:cs="Arial"/>
          <w:sz w:val="18"/>
          <w:szCs w:val="18"/>
        </w:rPr>
        <w:t>Building Owner</w:t>
      </w:r>
      <w:r w:rsidRPr="00AF0B7E">
        <w:rPr>
          <w:rFonts w:ascii="Arial" w:hAnsi="Arial" w:cs="Arial"/>
          <w:sz w:val="18"/>
          <w:szCs w:val="18"/>
        </w:rPr>
        <w:t xml:space="preserve">’s claim will be dealt with under the </w:t>
      </w:r>
      <w:r w:rsidRPr="00AF0B7E">
        <w:rPr>
          <w:rStyle w:val="Emphasis"/>
          <w:rFonts w:ascii="Arial" w:hAnsi="Arial" w:cs="Arial"/>
          <w:sz w:val="18"/>
          <w:szCs w:val="18"/>
        </w:rPr>
        <w:t>Dispute Resolution Procedure</w:t>
      </w:r>
      <w:r w:rsidRPr="00AF0B7E">
        <w:rPr>
          <w:rFonts w:ascii="Arial" w:hAnsi="Arial" w:cs="Arial"/>
          <w:sz w:val="18"/>
          <w:szCs w:val="18"/>
        </w:rPr>
        <w:t>.</w:t>
      </w:r>
    </w:p>
    <w:p w14:paraId="40D2BEA0" w14:textId="77777777" w:rsidR="008231B4" w:rsidRPr="00AF0B7E" w:rsidRDefault="008231B4" w:rsidP="00726A45">
      <w:pPr>
        <w:pStyle w:val="TableText"/>
        <w:rPr>
          <w:rFonts w:ascii="Arial" w:hAnsi="Arial" w:cs="Arial"/>
          <w:sz w:val="18"/>
          <w:szCs w:val="18"/>
        </w:rPr>
      </w:pP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has made a claim for loss, expense or damage, the </w:t>
      </w:r>
      <w:r w:rsidRPr="00AF0B7E">
        <w:rPr>
          <w:rStyle w:val="Emphasis"/>
          <w:rFonts w:ascii="Arial" w:hAnsi="Arial" w:cs="Arial"/>
          <w:sz w:val="18"/>
          <w:szCs w:val="18"/>
        </w:rPr>
        <w:t>Building Owner</w:t>
      </w:r>
      <w:r w:rsidRPr="00AF0B7E">
        <w:rPr>
          <w:rFonts w:ascii="Arial" w:hAnsi="Arial" w:cs="Arial"/>
          <w:sz w:val="18"/>
          <w:szCs w:val="18"/>
        </w:rPr>
        <w:t xml:space="preserve"> is not obliged to make a final payment to the </w:t>
      </w:r>
      <w:r w:rsidRPr="00AF0B7E">
        <w:rPr>
          <w:rStyle w:val="Emphasis"/>
          <w:rFonts w:ascii="Arial" w:hAnsi="Arial" w:cs="Arial"/>
          <w:sz w:val="18"/>
          <w:szCs w:val="18"/>
        </w:rPr>
        <w:t>Builder</w:t>
      </w:r>
      <w:r w:rsidRPr="00AF0B7E">
        <w:rPr>
          <w:rFonts w:ascii="Arial" w:hAnsi="Arial" w:cs="Arial"/>
          <w:sz w:val="18"/>
          <w:szCs w:val="18"/>
        </w:rPr>
        <w:t xml:space="preserve"> until five </w:t>
      </w:r>
      <w:r w:rsidRPr="00AF0B7E">
        <w:rPr>
          <w:rStyle w:val="Emphasis"/>
          <w:rFonts w:ascii="Arial" w:hAnsi="Arial" w:cs="Arial"/>
          <w:sz w:val="18"/>
          <w:szCs w:val="18"/>
        </w:rPr>
        <w:t>Business Days</w:t>
      </w:r>
      <w:r w:rsidRPr="00AF0B7E">
        <w:rPr>
          <w:rFonts w:ascii="Arial" w:hAnsi="Arial" w:cs="Arial"/>
          <w:sz w:val="18"/>
          <w:szCs w:val="18"/>
        </w:rPr>
        <w:t xml:space="preserve"> after the claim is accepted or a dispute as to the claim is resolved.</w:t>
      </w:r>
    </w:p>
    <w:p w14:paraId="40D2BEA1" w14:textId="77777777" w:rsidR="008231B4" w:rsidRPr="00AF0B7E" w:rsidRDefault="008231B4" w:rsidP="00726A45">
      <w:pPr>
        <w:pStyle w:val="TableText"/>
        <w:rPr>
          <w:rFonts w:ascii="Arial" w:hAnsi="Arial" w:cs="Arial"/>
          <w:sz w:val="18"/>
          <w:szCs w:val="18"/>
        </w:rPr>
      </w:pPr>
      <w:r w:rsidRPr="00AF0B7E">
        <w:rPr>
          <w:rFonts w:ascii="Arial" w:hAnsi="Arial" w:cs="Arial"/>
          <w:sz w:val="18"/>
          <w:szCs w:val="18"/>
        </w:rPr>
        <w:t xml:space="preserve">Any claim owed to the </w:t>
      </w:r>
      <w:r w:rsidRPr="00AF0B7E">
        <w:rPr>
          <w:rStyle w:val="Emphasis"/>
          <w:rFonts w:ascii="Arial" w:hAnsi="Arial" w:cs="Arial"/>
          <w:sz w:val="18"/>
          <w:szCs w:val="18"/>
        </w:rPr>
        <w:t>Building Owner</w:t>
      </w:r>
      <w:r w:rsidRPr="00AF0B7E">
        <w:rPr>
          <w:rFonts w:ascii="Arial" w:hAnsi="Arial" w:cs="Arial"/>
          <w:sz w:val="18"/>
          <w:szCs w:val="18"/>
        </w:rPr>
        <w:t xml:space="preserve"> will be deducted from the final payment due to the </w:t>
      </w:r>
      <w:r w:rsidRPr="00AF0B7E">
        <w:rPr>
          <w:rStyle w:val="Emphasis"/>
          <w:rFonts w:ascii="Arial" w:hAnsi="Arial" w:cs="Arial"/>
          <w:sz w:val="18"/>
          <w:szCs w:val="18"/>
        </w:rPr>
        <w:t>Builder</w:t>
      </w:r>
      <w:r w:rsidRPr="00AF0B7E">
        <w:rPr>
          <w:rFonts w:ascii="Arial" w:hAnsi="Arial" w:cs="Arial"/>
          <w:sz w:val="18"/>
          <w:szCs w:val="18"/>
        </w:rPr>
        <w:t xml:space="preserve">. If the final payment is insufficient to satisfy the claim, the </w:t>
      </w:r>
      <w:r w:rsidRPr="00AF0B7E">
        <w:rPr>
          <w:rStyle w:val="Emphasis"/>
          <w:rFonts w:ascii="Arial" w:hAnsi="Arial" w:cs="Arial"/>
          <w:sz w:val="18"/>
          <w:szCs w:val="18"/>
        </w:rPr>
        <w:t>Builder</w:t>
      </w:r>
      <w:r w:rsidRPr="00AF0B7E">
        <w:rPr>
          <w:rFonts w:ascii="Arial" w:hAnsi="Arial" w:cs="Arial"/>
          <w:sz w:val="18"/>
          <w:szCs w:val="18"/>
        </w:rPr>
        <w:t xml:space="preserve"> will pay the balance to the </w:t>
      </w:r>
      <w:r w:rsidRPr="00AF0B7E">
        <w:rPr>
          <w:rStyle w:val="Emphasis"/>
          <w:rFonts w:ascii="Arial" w:hAnsi="Arial" w:cs="Arial"/>
          <w:sz w:val="18"/>
          <w:szCs w:val="18"/>
        </w:rPr>
        <w:t>Building Owner</w:t>
      </w:r>
      <w:r w:rsidRPr="00AF0B7E">
        <w:rPr>
          <w:rFonts w:ascii="Arial" w:hAnsi="Arial" w:cs="Arial"/>
          <w:sz w:val="18"/>
          <w:szCs w:val="18"/>
        </w:rPr>
        <w:t xml:space="preserve"> within five </w:t>
      </w:r>
      <w:r w:rsidRPr="00AF0B7E">
        <w:rPr>
          <w:rStyle w:val="Emphasis"/>
          <w:rFonts w:ascii="Arial" w:hAnsi="Arial" w:cs="Arial"/>
          <w:sz w:val="18"/>
          <w:szCs w:val="18"/>
        </w:rPr>
        <w:t>Business Days</w:t>
      </w:r>
      <w:r w:rsidRPr="00AF0B7E">
        <w:rPr>
          <w:rFonts w:ascii="Arial" w:hAnsi="Arial" w:cs="Arial"/>
          <w:sz w:val="18"/>
          <w:szCs w:val="18"/>
        </w:rPr>
        <w:t xml:space="preserve"> of the claim being accepted or resolved.</w:t>
      </w:r>
    </w:p>
    <w:p w14:paraId="40D2BEA2" w14:textId="77777777" w:rsidR="000F7EE6" w:rsidRPr="00AF0B7E" w:rsidRDefault="00B95CFE" w:rsidP="00726A45">
      <w:pPr>
        <w:pStyle w:val="TableText"/>
        <w:rPr>
          <w:rFonts w:ascii="Arial" w:hAnsi="Arial" w:cs="Arial"/>
          <w:sz w:val="18"/>
          <w:szCs w:val="18"/>
        </w:rPr>
      </w:pPr>
      <w:r w:rsidRPr="00AF0B7E">
        <w:rPr>
          <w:rFonts w:ascii="Arial" w:hAnsi="Arial" w:cs="Arial"/>
          <w:sz w:val="18"/>
          <w:szCs w:val="18"/>
        </w:rPr>
        <w:t>[Form ends]</w:t>
      </w:r>
    </w:p>
    <w:p w14:paraId="40D2BEA3" w14:textId="77777777" w:rsidR="008231B4" w:rsidRPr="00AF0B7E" w:rsidRDefault="00B95CFE" w:rsidP="005535E6">
      <w:pPr>
        <w:pStyle w:val="Heading2"/>
        <w:pageBreakBefore/>
        <w:tabs>
          <w:tab w:val="left" w:pos="426"/>
        </w:tabs>
        <w:rPr>
          <w:rFonts w:ascii="Arial" w:hAnsi="Arial"/>
          <w:sz w:val="30"/>
          <w:szCs w:val="30"/>
        </w:rPr>
      </w:pPr>
      <w:bookmarkStart w:id="344" w:name="_FORM_L_–"/>
      <w:bookmarkStart w:id="345" w:name="_Toc233012184"/>
      <w:bookmarkEnd w:id="344"/>
      <w:r w:rsidRPr="00AF0B7E">
        <w:rPr>
          <w:rFonts w:ascii="Arial" w:hAnsi="Arial"/>
          <w:sz w:val="30"/>
          <w:szCs w:val="30"/>
        </w:rPr>
        <w:lastRenderedPageBreak/>
        <w:t>Form</w:t>
      </w:r>
      <w:r w:rsidR="008231B4" w:rsidRPr="00AF0B7E">
        <w:rPr>
          <w:rFonts w:ascii="Arial" w:hAnsi="Arial"/>
          <w:sz w:val="30"/>
          <w:szCs w:val="30"/>
        </w:rPr>
        <w:t xml:space="preserve"> L – </w:t>
      </w:r>
      <w:r w:rsidR="008231B4" w:rsidRPr="00AF0B7E">
        <w:rPr>
          <w:rStyle w:val="BoldItalic"/>
          <w:rFonts w:ascii="Arial" w:hAnsi="Arial"/>
          <w:b/>
          <w:sz w:val="30"/>
          <w:szCs w:val="30"/>
        </w:rPr>
        <w:t>Completion of Work</w:t>
      </w:r>
      <w:r w:rsidR="008231B4" w:rsidRPr="00AF0B7E">
        <w:rPr>
          <w:rFonts w:ascii="Arial" w:hAnsi="Arial"/>
          <w:sz w:val="30"/>
          <w:szCs w:val="30"/>
        </w:rPr>
        <w:t xml:space="preserve"> and </w:t>
      </w:r>
      <w:r w:rsidR="008231B4" w:rsidRPr="00AF0B7E">
        <w:rPr>
          <w:rStyle w:val="BoldItalic"/>
          <w:rFonts w:ascii="Arial" w:hAnsi="Arial"/>
          <w:b/>
          <w:sz w:val="30"/>
          <w:szCs w:val="30"/>
        </w:rPr>
        <w:t>Opinion Procedure</w:t>
      </w:r>
      <w:bookmarkEnd w:id="345"/>
    </w:p>
    <w:p w14:paraId="40D2BEA4" w14:textId="77777777" w:rsidR="008231B4" w:rsidRPr="00AF0B7E" w:rsidRDefault="008231B4" w:rsidP="00252716">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Builder</w:t>
      </w:r>
    </w:p>
    <w:p w14:paraId="40D2BEA5" w14:textId="77777777" w:rsidR="008231B4" w:rsidRPr="00AF0B7E" w:rsidRDefault="008231B4" w:rsidP="00252716">
      <w:pPr>
        <w:pStyle w:val="BodyText"/>
        <w:rPr>
          <w:rFonts w:ascii="Arial" w:hAnsi="Arial" w:cs="Arial"/>
          <w:sz w:val="18"/>
          <w:szCs w:val="18"/>
        </w:rPr>
      </w:pPr>
      <w:r w:rsidRPr="00AF0B7E">
        <w:rPr>
          <w:rFonts w:ascii="Arial" w:hAnsi="Arial" w:cs="Arial"/>
          <w:sz w:val="18"/>
          <w:szCs w:val="18"/>
        </w:rPr>
        <w:t xml:space="preserve">Response by: </w:t>
      </w:r>
      <w:r w:rsidRPr="00AF0B7E">
        <w:rPr>
          <w:rStyle w:val="Emphasis"/>
          <w:rFonts w:ascii="Arial" w:hAnsi="Arial" w:cs="Arial"/>
          <w:sz w:val="18"/>
          <w:szCs w:val="18"/>
        </w:rPr>
        <w:t>Building Owner</w:t>
      </w:r>
    </w:p>
    <w:p w14:paraId="40D2BEA6" w14:textId="77777777" w:rsidR="008231B4" w:rsidRPr="00AF0B7E" w:rsidRDefault="008231B4" w:rsidP="00252716">
      <w:pPr>
        <w:pStyle w:val="BodyText"/>
        <w:rPr>
          <w:rFonts w:ascii="Arial" w:hAnsi="Arial" w:cs="Arial"/>
          <w:sz w:val="18"/>
          <w:szCs w:val="18"/>
        </w:rPr>
      </w:pPr>
      <w:r w:rsidRPr="00AF0B7E">
        <w:rPr>
          <w:rFonts w:ascii="Arial" w:hAnsi="Arial" w:cs="Arial"/>
          <w:sz w:val="18"/>
          <w:szCs w:val="18"/>
        </w:rPr>
        <w:t xml:space="preserve">Related to: </w:t>
      </w:r>
      <w:hyperlink w:anchor="_32._Completion_notifications_2" w:history="1">
        <w:r w:rsidRPr="00AF0B7E">
          <w:rPr>
            <w:rStyle w:val="Hyperlink"/>
            <w:rFonts w:ascii="Arial" w:hAnsi="Arial" w:cs="Arial"/>
            <w:sz w:val="18"/>
            <w:szCs w:val="18"/>
          </w:rPr>
          <w:t>Clause 32</w:t>
        </w:r>
      </w:hyperlink>
    </w:p>
    <w:p w14:paraId="40D2BEA7" w14:textId="77777777" w:rsidR="008231B4" w:rsidRPr="00AF0B7E" w:rsidRDefault="008231B4" w:rsidP="004541F2">
      <w:pPr>
        <w:pStyle w:val="Heading3"/>
        <w:rPr>
          <w:rFonts w:ascii="Arial" w:hAnsi="Arial"/>
          <w:sz w:val="26"/>
          <w:szCs w:val="24"/>
        </w:rPr>
      </w:pPr>
      <w:r w:rsidRPr="00AF0B7E">
        <w:rPr>
          <w:rFonts w:ascii="Arial" w:hAnsi="Arial"/>
          <w:sz w:val="26"/>
          <w:szCs w:val="24"/>
        </w:rPr>
        <w:t>When to use this form</w:t>
      </w:r>
    </w:p>
    <w:p w14:paraId="40D2BEA8" w14:textId="77777777" w:rsidR="008231B4" w:rsidRPr="00AF0B7E" w:rsidRDefault="008231B4" w:rsidP="00252716">
      <w:pPr>
        <w:pStyle w:val="BodyText"/>
        <w:rPr>
          <w:rFonts w:ascii="Arial" w:hAnsi="Arial" w:cs="Arial"/>
          <w:sz w:val="18"/>
          <w:szCs w:val="18"/>
        </w:rPr>
      </w:pPr>
      <w:r w:rsidRPr="00AF0B7E">
        <w:rPr>
          <w:rFonts w:ascii="Arial" w:hAnsi="Arial" w:cs="Arial"/>
          <w:sz w:val="18"/>
          <w:szCs w:val="18"/>
        </w:rPr>
        <w:t xml:space="preserve">When the </w:t>
      </w:r>
      <w:r w:rsidRPr="00AF0B7E">
        <w:rPr>
          <w:rStyle w:val="Emphasis"/>
          <w:rFonts w:ascii="Arial" w:hAnsi="Arial" w:cs="Arial"/>
          <w:sz w:val="18"/>
          <w:szCs w:val="18"/>
        </w:rPr>
        <w:t>Builder</w:t>
      </w:r>
      <w:r w:rsidRPr="00AF0B7E">
        <w:rPr>
          <w:rFonts w:ascii="Arial" w:hAnsi="Arial" w:cs="Arial"/>
          <w:sz w:val="18"/>
          <w:szCs w:val="18"/>
        </w:rPr>
        <w:t xml:space="preserve"> is of the opinion that that </w:t>
      </w:r>
      <w:r w:rsidRPr="00AF0B7E">
        <w:rPr>
          <w:rStyle w:val="Emphasis"/>
          <w:rFonts w:ascii="Arial" w:hAnsi="Arial" w:cs="Arial"/>
          <w:sz w:val="18"/>
          <w:szCs w:val="18"/>
        </w:rPr>
        <w:t>Completion of Work</w:t>
      </w:r>
      <w:r w:rsidRPr="00AF0B7E">
        <w:rPr>
          <w:rFonts w:ascii="Arial" w:hAnsi="Arial" w:cs="Arial"/>
          <w:sz w:val="18"/>
          <w:szCs w:val="18"/>
        </w:rPr>
        <w:t xml:space="preserve"> has been achieved they must notify the </w:t>
      </w:r>
      <w:r w:rsidRPr="00AF0B7E">
        <w:rPr>
          <w:rStyle w:val="Emphasis"/>
          <w:rFonts w:ascii="Arial" w:hAnsi="Arial" w:cs="Arial"/>
          <w:sz w:val="18"/>
          <w:szCs w:val="18"/>
        </w:rPr>
        <w:t>Building Owner</w:t>
      </w:r>
      <w:r w:rsidRPr="00AF0B7E">
        <w:rPr>
          <w:rFonts w:ascii="Arial" w:hAnsi="Arial" w:cs="Arial"/>
          <w:sz w:val="18"/>
          <w:szCs w:val="18"/>
        </w:rPr>
        <w:t>. This form can be used for this purpose.</w:t>
      </w:r>
    </w:p>
    <w:p w14:paraId="40D2BEA9" w14:textId="77777777" w:rsidR="007A784A" w:rsidRPr="00AF0B7E" w:rsidRDefault="008231B4" w:rsidP="00252716">
      <w:pPr>
        <w:pStyle w:val="BodyText"/>
        <w:rPr>
          <w:rFonts w:ascii="Arial" w:hAnsi="Arial" w:cs="Arial"/>
          <w:sz w:val="18"/>
          <w:szCs w:val="18"/>
        </w:rPr>
      </w:pPr>
      <w:r w:rsidRPr="00AF0B7E">
        <w:rPr>
          <w:rFonts w:ascii="Arial" w:hAnsi="Arial" w:cs="Arial"/>
          <w:sz w:val="18"/>
          <w:szCs w:val="18"/>
        </w:rPr>
        <w:t xml:space="preserve">This form also may be used for the </w:t>
      </w:r>
      <w:r w:rsidRPr="00AF0B7E">
        <w:rPr>
          <w:rStyle w:val="Emphasis"/>
          <w:rFonts w:ascii="Arial" w:hAnsi="Arial" w:cs="Arial"/>
          <w:sz w:val="18"/>
          <w:szCs w:val="18"/>
        </w:rPr>
        <w:t>Opinion Procedure</w:t>
      </w:r>
      <w:r w:rsidR="007A784A" w:rsidRPr="00AF0B7E">
        <w:rPr>
          <w:rFonts w:ascii="Arial" w:hAnsi="Arial" w:cs="Arial"/>
          <w:sz w:val="18"/>
          <w:szCs w:val="18"/>
        </w:rPr>
        <w:t>.</w:t>
      </w:r>
    </w:p>
    <w:p w14:paraId="40D2BEAA" w14:textId="77777777" w:rsidR="008231B4" w:rsidRPr="00AF0B7E" w:rsidRDefault="008231B4" w:rsidP="00252716">
      <w:pPr>
        <w:pStyle w:val="BodyText"/>
        <w:rPr>
          <w:rFonts w:ascii="Arial" w:hAnsi="Arial" w:cs="Arial"/>
          <w:sz w:val="18"/>
          <w:szCs w:val="18"/>
        </w:rPr>
      </w:pPr>
      <w:r w:rsidRPr="00AF0B7E">
        <w:rPr>
          <w:rFonts w:ascii="Arial" w:hAnsi="Arial" w:cs="Arial"/>
          <w:sz w:val="18"/>
          <w:szCs w:val="18"/>
        </w:rPr>
        <w:t xml:space="preserve">This notice should be delivered either in person or using one of the preferred methods nominated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BEAB" w14:textId="77777777" w:rsidR="005535E6" w:rsidRPr="00AF0B7E" w:rsidRDefault="00B95CFE" w:rsidP="008120E7">
      <w:pPr>
        <w:pStyle w:val="TableText"/>
        <w:pageBreakBefore/>
        <w:rPr>
          <w:rFonts w:ascii="Arial" w:hAnsi="Arial" w:cs="Arial"/>
          <w:sz w:val="18"/>
          <w:szCs w:val="18"/>
        </w:rPr>
      </w:pPr>
      <w:r w:rsidRPr="00AF0B7E">
        <w:rPr>
          <w:rFonts w:ascii="Arial" w:hAnsi="Arial" w:cs="Arial"/>
          <w:sz w:val="18"/>
          <w:szCs w:val="18"/>
        </w:rPr>
        <w:lastRenderedPageBreak/>
        <w:t>[Form begins]</w:t>
      </w:r>
    </w:p>
    <w:p w14:paraId="40D2BEAC" w14:textId="77777777" w:rsidR="008231B4" w:rsidRPr="00AF0B7E" w:rsidRDefault="008231B4" w:rsidP="008120E7">
      <w:pPr>
        <w:pStyle w:val="TableText"/>
        <w:rPr>
          <w:rFonts w:ascii="Arial" w:hAnsi="Arial" w:cs="Arial"/>
          <w:sz w:val="18"/>
          <w:szCs w:val="18"/>
        </w:rPr>
      </w:pPr>
      <w:r w:rsidRPr="00AF0B7E">
        <w:rPr>
          <w:rStyle w:val="Strong"/>
          <w:rFonts w:ascii="Arial" w:hAnsi="Arial" w:cs="Arial"/>
          <w:sz w:val="18"/>
          <w:szCs w:val="18"/>
        </w:rPr>
        <w:t xml:space="preserve">Section A – </w:t>
      </w:r>
      <w:r w:rsidRPr="00AF0B7E">
        <w:rPr>
          <w:rStyle w:val="BoldItalic"/>
          <w:rFonts w:ascii="Arial" w:hAnsi="Arial" w:cs="Arial"/>
          <w:sz w:val="18"/>
          <w:szCs w:val="18"/>
        </w:rPr>
        <w:t>Completion of Work</w:t>
      </w:r>
      <w:r w:rsidRPr="00AF0B7E">
        <w:rPr>
          <w:rStyle w:val="Strong"/>
          <w:rFonts w:ascii="Arial" w:hAnsi="Arial" w:cs="Arial"/>
          <w:sz w:val="18"/>
          <w:szCs w:val="18"/>
        </w:rPr>
        <w:t xml:space="preserve"> notice</w:t>
      </w:r>
    </w:p>
    <w:p w14:paraId="40D2BEAD" w14:textId="77777777" w:rsidR="00AD47E4" w:rsidRPr="00AF0B7E" w:rsidRDefault="008231B4" w:rsidP="008120E7">
      <w:pPr>
        <w:pStyle w:val="TableText"/>
        <w:rPr>
          <w:rFonts w:ascii="Arial" w:hAnsi="Arial" w:cs="Arial"/>
          <w:sz w:val="18"/>
          <w:szCs w:val="18"/>
        </w:rPr>
      </w:pPr>
      <w:r w:rsidRPr="00AF0B7E">
        <w:rPr>
          <w:rStyle w:val="Strong"/>
          <w:rFonts w:ascii="Arial" w:hAnsi="Arial" w:cs="Arial"/>
          <w:sz w:val="18"/>
          <w:szCs w:val="18"/>
        </w:rPr>
        <w:t xml:space="preserve">Notice to the </w:t>
      </w:r>
      <w:r w:rsidRPr="00AF0B7E">
        <w:rPr>
          <w:rStyle w:val="BoldItalic"/>
          <w:rFonts w:ascii="Arial" w:hAnsi="Arial" w:cs="Arial"/>
          <w:sz w:val="18"/>
          <w:szCs w:val="18"/>
        </w:rPr>
        <w:t>Building Owner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460907" w:rsidRPr="00AF0B7E" w14:paraId="40D2BEB0" w14:textId="77777777" w:rsidTr="00460907">
        <w:trPr>
          <w:cantSplit/>
        </w:trPr>
        <w:tc>
          <w:tcPr>
            <w:tcW w:w="1750" w:type="pct"/>
          </w:tcPr>
          <w:p w14:paraId="40D2BEAE" w14:textId="77777777" w:rsidR="00460907" w:rsidRPr="00AF0B7E" w:rsidRDefault="00460907" w:rsidP="00653144">
            <w:pPr>
              <w:pStyle w:val="TableText"/>
              <w:rPr>
                <w:rStyle w:val="Underline"/>
                <w:rFonts w:ascii="Arial" w:hAnsi="Arial" w:cs="Arial"/>
                <w:sz w:val="18"/>
                <w:szCs w:val="18"/>
              </w:rPr>
            </w:pPr>
            <w:r w:rsidRPr="00AF0B7E">
              <w:rPr>
                <w:rStyle w:val="Strong"/>
                <w:rFonts w:ascii="Arial" w:hAnsi="Arial" w:cs="Arial"/>
                <w:sz w:val="18"/>
                <w:szCs w:val="18"/>
              </w:rPr>
              <w:t xml:space="preserve">To </w:t>
            </w:r>
            <w:r w:rsidRPr="00AF0B7E">
              <w:rPr>
                <w:rFonts w:ascii="Arial" w:hAnsi="Arial" w:cs="Arial"/>
                <w:sz w:val="18"/>
                <w:szCs w:val="18"/>
              </w:rPr>
              <w:t xml:space="preserve">[insert name of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tcPr>
          <w:p w14:paraId="40D2BEAF" w14:textId="77777777" w:rsidR="00460907" w:rsidRPr="00AF0B7E" w:rsidRDefault="00460907" w:rsidP="00653144">
            <w:pPr>
              <w:pStyle w:val="TableText"/>
              <w:rPr>
                <w:rFonts w:ascii="Arial" w:hAnsi="Arial" w:cs="Arial"/>
                <w:sz w:val="18"/>
                <w:szCs w:val="18"/>
              </w:rPr>
            </w:pPr>
          </w:p>
        </w:tc>
      </w:tr>
      <w:tr w:rsidR="00460907" w:rsidRPr="00AF0B7E" w14:paraId="40D2BEB3" w14:textId="77777777" w:rsidTr="00460907">
        <w:trPr>
          <w:cantSplit/>
        </w:trPr>
        <w:tc>
          <w:tcPr>
            <w:tcW w:w="1750" w:type="pct"/>
          </w:tcPr>
          <w:p w14:paraId="40D2BEB1" w14:textId="77777777" w:rsidR="00460907" w:rsidRPr="00AF0B7E" w:rsidRDefault="00460907" w:rsidP="00653144">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EB2" w14:textId="77777777" w:rsidR="00460907" w:rsidRPr="00AF0B7E" w:rsidRDefault="00460907" w:rsidP="00653144">
            <w:pPr>
              <w:pStyle w:val="TableText"/>
              <w:rPr>
                <w:rFonts w:ascii="Arial" w:hAnsi="Arial" w:cs="Arial"/>
                <w:sz w:val="18"/>
                <w:szCs w:val="18"/>
              </w:rPr>
            </w:pPr>
          </w:p>
        </w:tc>
      </w:tr>
      <w:tr w:rsidR="00460907" w:rsidRPr="00AF0B7E" w14:paraId="40D2BEB6" w14:textId="77777777" w:rsidTr="00460907">
        <w:trPr>
          <w:cantSplit/>
        </w:trPr>
        <w:tc>
          <w:tcPr>
            <w:tcW w:w="1750" w:type="pct"/>
          </w:tcPr>
          <w:p w14:paraId="40D2BEB4" w14:textId="77777777" w:rsidR="00460907" w:rsidRPr="00AF0B7E" w:rsidRDefault="00460907" w:rsidP="00653144">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EB5" w14:textId="77777777" w:rsidR="00460907" w:rsidRPr="00AF0B7E" w:rsidRDefault="00460907" w:rsidP="00653144">
            <w:pPr>
              <w:pStyle w:val="TableText"/>
              <w:rPr>
                <w:rFonts w:ascii="Arial" w:hAnsi="Arial" w:cs="Arial"/>
                <w:sz w:val="18"/>
                <w:szCs w:val="18"/>
              </w:rPr>
            </w:pPr>
          </w:p>
        </w:tc>
      </w:tr>
      <w:tr w:rsidR="00460907" w:rsidRPr="00AF0B7E" w14:paraId="40D2BEB9" w14:textId="77777777" w:rsidTr="00460907">
        <w:trPr>
          <w:cantSplit/>
        </w:trPr>
        <w:tc>
          <w:tcPr>
            <w:tcW w:w="1750" w:type="pct"/>
          </w:tcPr>
          <w:p w14:paraId="40D2BEB7" w14:textId="77777777" w:rsidR="00460907" w:rsidRPr="00AF0B7E" w:rsidRDefault="00460907" w:rsidP="00653144">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EB8" w14:textId="77777777" w:rsidR="00460907" w:rsidRPr="00AF0B7E" w:rsidRDefault="00460907" w:rsidP="00653144">
            <w:pPr>
              <w:pStyle w:val="TableText"/>
              <w:rPr>
                <w:rFonts w:ascii="Arial" w:hAnsi="Arial" w:cs="Arial"/>
                <w:sz w:val="18"/>
                <w:szCs w:val="18"/>
              </w:rPr>
            </w:pPr>
          </w:p>
        </w:tc>
      </w:tr>
      <w:tr w:rsidR="00460907" w:rsidRPr="00AF0B7E" w14:paraId="40D2BEBC" w14:textId="77777777" w:rsidTr="00460907">
        <w:trPr>
          <w:cantSplit/>
        </w:trPr>
        <w:tc>
          <w:tcPr>
            <w:tcW w:w="1750" w:type="pct"/>
          </w:tcPr>
          <w:p w14:paraId="40D2BEBA" w14:textId="77777777" w:rsidR="00460907" w:rsidRPr="00AF0B7E" w:rsidRDefault="00460907" w:rsidP="00653144">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EBB" w14:textId="77777777" w:rsidR="00460907" w:rsidRPr="00AF0B7E" w:rsidRDefault="00460907" w:rsidP="00653144">
            <w:pPr>
              <w:pStyle w:val="TableText"/>
              <w:rPr>
                <w:rFonts w:ascii="Arial" w:hAnsi="Arial" w:cs="Arial"/>
                <w:sz w:val="18"/>
                <w:szCs w:val="18"/>
              </w:rPr>
            </w:pPr>
          </w:p>
        </w:tc>
      </w:tr>
      <w:tr w:rsidR="00460907" w:rsidRPr="00AF0B7E" w14:paraId="40D2BEBF" w14:textId="77777777" w:rsidTr="00460907">
        <w:trPr>
          <w:cantSplit/>
        </w:trPr>
        <w:tc>
          <w:tcPr>
            <w:tcW w:w="1750" w:type="pct"/>
          </w:tcPr>
          <w:p w14:paraId="40D2BEBD" w14:textId="77777777" w:rsidR="00460907" w:rsidRPr="00AF0B7E" w:rsidRDefault="00460907" w:rsidP="00653144">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EBE" w14:textId="77777777" w:rsidR="00460907" w:rsidRPr="00AF0B7E" w:rsidRDefault="00460907" w:rsidP="00653144">
            <w:pPr>
              <w:pStyle w:val="TableText"/>
              <w:rPr>
                <w:rFonts w:ascii="Arial" w:hAnsi="Arial" w:cs="Arial"/>
                <w:sz w:val="18"/>
                <w:szCs w:val="18"/>
              </w:rPr>
            </w:pPr>
          </w:p>
        </w:tc>
      </w:tr>
      <w:tr w:rsidR="00460907" w:rsidRPr="00AF0B7E" w14:paraId="40D2BEC2" w14:textId="77777777" w:rsidTr="00460907">
        <w:trPr>
          <w:cantSplit/>
        </w:trPr>
        <w:tc>
          <w:tcPr>
            <w:tcW w:w="1750" w:type="pct"/>
          </w:tcPr>
          <w:p w14:paraId="40D2BEC0" w14:textId="77777777" w:rsidR="00460907" w:rsidRPr="00AF0B7E" w:rsidRDefault="00460907" w:rsidP="00653144">
            <w:pPr>
              <w:pStyle w:val="TableText"/>
              <w:rPr>
                <w:rStyle w:val="Underline"/>
                <w:rFonts w:ascii="Arial" w:hAnsi="Arial" w:cs="Arial"/>
                <w:sz w:val="18"/>
                <w:szCs w:val="18"/>
              </w:rPr>
            </w:pPr>
            <w:r w:rsidRPr="00AF0B7E">
              <w:rPr>
                <w:rStyle w:val="Strong"/>
                <w:rFonts w:ascii="Arial" w:hAnsi="Arial" w:cs="Arial"/>
                <w:sz w:val="18"/>
                <w:szCs w:val="18"/>
              </w:rPr>
              <w:t>From</w:t>
            </w:r>
            <w:r w:rsidRPr="00AF0B7E">
              <w:rPr>
                <w:rFonts w:ascii="Arial" w:hAnsi="Arial" w:cs="Arial"/>
                <w:sz w:val="18"/>
                <w:szCs w:val="18"/>
              </w:rPr>
              <w:t xml:space="preserve"> [insert name of </w:t>
            </w:r>
            <w:r w:rsidRPr="00AF0B7E">
              <w:rPr>
                <w:rStyle w:val="Emphasis"/>
                <w:rFonts w:ascii="Arial" w:hAnsi="Arial" w:cs="Arial"/>
                <w:sz w:val="18"/>
                <w:szCs w:val="18"/>
              </w:rPr>
              <w:t>Builder</w:t>
            </w:r>
            <w:r w:rsidRPr="00AF0B7E">
              <w:rPr>
                <w:rFonts w:ascii="Arial" w:hAnsi="Arial" w:cs="Arial"/>
                <w:sz w:val="18"/>
                <w:szCs w:val="18"/>
              </w:rPr>
              <w:t>]:</w:t>
            </w:r>
          </w:p>
        </w:tc>
        <w:tc>
          <w:tcPr>
            <w:tcW w:w="3250" w:type="pct"/>
          </w:tcPr>
          <w:p w14:paraId="40D2BEC1" w14:textId="77777777" w:rsidR="00460907" w:rsidRPr="00AF0B7E" w:rsidRDefault="00460907" w:rsidP="00653144">
            <w:pPr>
              <w:pStyle w:val="TableText"/>
              <w:rPr>
                <w:rFonts w:ascii="Arial" w:hAnsi="Arial" w:cs="Arial"/>
                <w:sz w:val="18"/>
                <w:szCs w:val="18"/>
              </w:rPr>
            </w:pPr>
          </w:p>
        </w:tc>
      </w:tr>
      <w:tr w:rsidR="00460907" w:rsidRPr="00AF0B7E" w14:paraId="40D2BEC5" w14:textId="77777777" w:rsidTr="00460907">
        <w:trPr>
          <w:cantSplit/>
        </w:trPr>
        <w:tc>
          <w:tcPr>
            <w:tcW w:w="1750" w:type="pct"/>
          </w:tcPr>
          <w:p w14:paraId="40D2BEC3" w14:textId="77777777" w:rsidR="00460907" w:rsidRPr="00AF0B7E" w:rsidRDefault="00460907" w:rsidP="00653144">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EC4" w14:textId="77777777" w:rsidR="00460907" w:rsidRPr="00AF0B7E" w:rsidRDefault="00460907" w:rsidP="00653144">
            <w:pPr>
              <w:pStyle w:val="TableText"/>
              <w:rPr>
                <w:rFonts w:ascii="Arial" w:hAnsi="Arial" w:cs="Arial"/>
                <w:sz w:val="18"/>
                <w:szCs w:val="18"/>
              </w:rPr>
            </w:pPr>
          </w:p>
        </w:tc>
      </w:tr>
      <w:tr w:rsidR="00460907" w:rsidRPr="00AF0B7E" w14:paraId="40D2BEC8" w14:textId="77777777" w:rsidTr="00460907">
        <w:trPr>
          <w:cantSplit/>
        </w:trPr>
        <w:tc>
          <w:tcPr>
            <w:tcW w:w="1750" w:type="pct"/>
          </w:tcPr>
          <w:p w14:paraId="40D2BEC6" w14:textId="77777777" w:rsidR="00460907" w:rsidRPr="00AF0B7E" w:rsidRDefault="00460907" w:rsidP="00653144">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EC7" w14:textId="77777777" w:rsidR="00460907" w:rsidRPr="00AF0B7E" w:rsidRDefault="00460907" w:rsidP="00653144">
            <w:pPr>
              <w:pStyle w:val="TableText"/>
              <w:rPr>
                <w:rFonts w:ascii="Arial" w:hAnsi="Arial" w:cs="Arial"/>
                <w:sz w:val="18"/>
                <w:szCs w:val="18"/>
              </w:rPr>
            </w:pPr>
          </w:p>
        </w:tc>
      </w:tr>
      <w:tr w:rsidR="00460907" w:rsidRPr="00AF0B7E" w14:paraId="40D2BECB" w14:textId="77777777" w:rsidTr="00460907">
        <w:trPr>
          <w:cantSplit/>
        </w:trPr>
        <w:tc>
          <w:tcPr>
            <w:tcW w:w="1750" w:type="pct"/>
          </w:tcPr>
          <w:p w14:paraId="40D2BEC9" w14:textId="77777777" w:rsidR="00460907" w:rsidRPr="00AF0B7E" w:rsidRDefault="00460907" w:rsidP="00653144">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ECA" w14:textId="77777777" w:rsidR="00460907" w:rsidRPr="00AF0B7E" w:rsidRDefault="00460907" w:rsidP="00653144">
            <w:pPr>
              <w:pStyle w:val="TableText"/>
              <w:rPr>
                <w:rFonts w:ascii="Arial" w:hAnsi="Arial" w:cs="Arial"/>
                <w:sz w:val="18"/>
                <w:szCs w:val="18"/>
              </w:rPr>
            </w:pPr>
          </w:p>
        </w:tc>
      </w:tr>
      <w:tr w:rsidR="00460907" w:rsidRPr="00AF0B7E" w14:paraId="40D2BECE" w14:textId="77777777" w:rsidTr="00460907">
        <w:trPr>
          <w:cantSplit/>
        </w:trPr>
        <w:tc>
          <w:tcPr>
            <w:tcW w:w="1750" w:type="pct"/>
          </w:tcPr>
          <w:p w14:paraId="40D2BECC" w14:textId="77777777" w:rsidR="00460907" w:rsidRPr="00AF0B7E" w:rsidRDefault="00460907" w:rsidP="00653144">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ECD" w14:textId="77777777" w:rsidR="00460907" w:rsidRPr="00AF0B7E" w:rsidRDefault="00460907" w:rsidP="00653144">
            <w:pPr>
              <w:pStyle w:val="TableText"/>
              <w:rPr>
                <w:rFonts w:ascii="Arial" w:hAnsi="Arial" w:cs="Arial"/>
                <w:sz w:val="18"/>
                <w:szCs w:val="18"/>
              </w:rPr>
            </w:pPr>
          </w:p>
        </w:tc>
      </w:tr>
    </w:tbl>
    <w:p w14:paraId="40D2BECF" w14:textId="77777777" w:rsidR="008231B4" w:rsidRPr="00AF0B7E" w:rsidRDefault="008231B4" w:rsidP="008120E7">
      <w:pPr>
        <w:pStyle w:val="TableText"/>
        <w:rPr>
          <w:rFonts w:ascii="Arial" w:hAnsi="Arial" w:cs="Arial"/>
          <w:sz w:val="18"/>
          <w:szCs w:val="18"/>
        </w:rPr>
      </w:pPr>
      <w:r w:rsidRPr="00AF0B7E">
        <w:rPr>
          <w:rFonts w:ascii="Arial" w:hAnsi="Arial" w:cs="Arial"/>
          <w:sz w:val="18"/>
          <w:szCs w:val="18"/>
        </w:rPr>
        <w:t xml:space="preserve">I am of the opinion that </w:t>
      </w:r>
      <w:r w:rsidRPr="00AF0B7E">
        <w:rPr>
          <w:rStyle w:val="Emphasis"/>
          <w:rFonts w:ascii="Arial" w:hAnsi="Arial" w:cs="Arial"/>
          <w:sz w:val="18"/>
          <w:szCs w:val="18"/>
        </w:rPr>
        <w:t>Completion of Work</w:t>
      </w:r>
      <w:r w:rsidRPr="00AF0B7E">
        <w:rPr>
          <w:rFonts w:ascii="Arial" w:hAnsi="Arial" w:cs="Arial"/>
          <w:sz w:val="18"/>
          <w:szCs w:val="18"/>
        </w:rPr>
        <w:t xml:space="preserve"> has been achieved.</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7A75BE" w:rsidRPr="00AF0B7E" w14:paraId="40D2BED2" w14:textId="77777777" w:rsidTr="007A75BE">
        <w:trPr>
          <w:cantSplit/>
        </w:trPr>
        <w:tc>
          <w:tcPr>
            <w:tcW w:w="1750" w:type="pct"/>
          </w:tcPr>
          <w:p w14:paraId="40D2BED0" w14:textId="77777777" w:rsidR="007A75BE" w:rsidRPr="00AF0B7E" w:rsidRDefault="007A75BE" w:rsidP="00653144">
            <w:pPr>
              <w:pStyle w:val="TableText"/>
              <w:keepNext/>
              <w:keepLines/>
              <w:rPr>
                <w:rFonts w:ascii="Arial" w:hAnsi="Arial" w:cs="Arial"/>
                <w:sz w:val="18"/>
                <w:szCs w:val="18"/>
              </w:rPr>
            </w:pPr>
            <w:r w:rsidRPr="00AF0B7E">
              <w:rPr>
                <w:rFonts w:ascii="Arial" w:hAnsi="Arial" w:cs="Arial"/>
                <w:sz w:val="18"/>
                <w:szCs w:val="18"/>
              </w:rPr>
              <w:t>Date:</w:t>
            </w:r>
          </w:p>
        </w:tc>
        <w:tc>
          <w:tcPr>
            <w:tcW w:w="3250" w:type="pct"/>
          </w:tcPr>
          <w:p w14:paraId="40D2BED1" w14:textId="77777777" w:rsidR="007A75BE" w:rsidRPr="00AF0B7E" w:rsidRDefault="007A75BE" w:rsidP="00653144">
            <w:pPr>
              <w:pStyle w:val="TableText"/>
              <w:rPr>
                <w:rFonts w:ascii="Arial" w:hAnsi="Arial" w:cs="Arial"/>
                <w:sz w:val="18"/>
                <w:szCs w:val="18"/>
              </w:rPr>
            </w:pPr>
          </w:p>
        </w:tc>
      </w:tr>
    </w:tbl>
    <w:p w14:paraId="40D2BED3" w14:textId="77777777" w:rsidR="007A75BE" w:rsidRPr="00AF0B7E" w:rsidRDefault="007A75BE" w:rsidP="007A75BE">
      <w:pPr>
        <w:pStyle w:val="Spacerpara"/>
        <w:keepNext/>
        <w:keepLines/>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7A75BE" w:rsidRPr="00AF0B7E" w14:paraId="40D2BED5" w14:textId="77777777" w:rsidTr="007A75BE">
        <w:trPr>
          <w:cantSplit/>
        </w:trPr>
        <w:tc>
          <w:tcPr>
            <w:tcW w:w="5000" w:type="pct"/>
            <w:gridSpan w:val="2"/>
          </w:tcPr>
          <w:p w14:paraId="40D2BED4" w14:textId="77777777" w:rsidR="007A75BE" w:rsidRPr="00AF0B7E" w:rsidRDefault="007A75BE" w:rsidP="00653144">
            <w:pPr>
              <w:pStyle w:val="TableText"/>
              <w:keepNext/>
              <w:keepLines/>
              <w:rPr>
                <w:rFonts w:ascii="Arial" w:hAnsi="Arial" w:cs="Arial"/>
                <w:sz w:val="18"/>
                <w:szCs w:val="18"/>
              </w:rPr>
            </w:pPr>
            <w:r w:rsidRPr="00AF0B7E">
              <w:rPr>
                <w:rFonts w:ascii="Arial" w:hAnsi="Arial" w:cs="Arial"/>
                <w:sz w:val="18"/>
                <w:szCs w:val="18"/>
              </w:rPr>
              <w:t>Signed by (there are two options – mark the option which applies with an X):</w:t>
            </w:r>
          </w:p>
        </w:tc>
      </w:tr>
      <w:tr w:rsidR="007A75BE" w:rsidRPr="00AF0B7E" w14:paraId="40D2BED8" w14:textId="77777777" w:rsidTr="007A75BE">
        <w:trPr>
          <w:cantSplit/>
        </w:trPr>
        <w:tc>
          <w:tcPr>
            <w:tcW w:w="1750" w:type="pct"/>
          </w:tcPr>
          <w:p w14:paraId="40D2BED6" w14:textId="77777777" w:rsidR="007A75BE" w:rsidRPr="00AF0B7E" w:rsidRDefault="007A75BE" w:rsidP="00653144">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BED7" w14:textId="77777777" w:rsidR="007A75BE" w:rsidRPr="00AF0B7E" w:rsidRDefault="007A75BE" w:rsidP="00653144">
            <w:pPr>
              <w:pStyle w:val="TableText"/>
              <w:rPr>
                <w:rFonts w:ascii="Arial" w:hAnsi="Arial" w:cs="Arial"/>
                <w:sz w:val="18"/>
                <w:szCs w:val="18"/>
              </w:rPr>
            </w:pPr>
          </w:p>
        </w:tc>
      </w:tr>
      <w:tr w:rsidR="007A75BE" w:rsidRPr="00AF0B7E" w14:paraId="40D2BEDB" w14:textId="77777777" w:rsidTr="007A75BE">
        <w:trPr>
          <w:cantSplit/>
        </w:trPr>
        <w:tc>
          <w:tcPr>
            <w:tcW w:w="1750" w:type="pct"/>
          </w:tcPr>
          <w:p w14:paraId="40D2BED9" w14:textId="77777777" w:rsidR="007A75BE" w:rsidRPr="00AF0B7E" w:rsidRDefault="007A75BE" w:rsidP="00653144">
            <w:pPr>
              <w:pStyle w:val="TableText"/>
              <w:keepNext/>
              <w:keepLines/>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BEDA" w14:textId="77777777" w:rsidR="007A75BE" w:rsidRPr="00AF0B7E" w:rsidRDefault="007A75BE" w:rsidP="00653144">
            <w:pPr>
              <w:pStyle w:val="TableText"/>
              <w:rPr>
                <w:rFonts w:ascii="Arial" w:hAnsi="Arial" w:cs="Arial"/>
                <w:sz w:val="18"/>
                <w:szCs w:val="18"/>
              </w:rPr>
            </w:pPr>
          </w:p>
        </w:tc>
      </w:tr>
    </w:tbl>
    <w:p w14:paraId="40D2BEDC" w14:textId="77777777" w:rsidR="007A75BE" w:rsidRPr="00AF0B7E" w:rsidRDefault="007A75BE" w:rsidP="007A75BE">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7A75BE" w:rsidRPr="00AF0B7E" w14:paraId="40D2BEDF" w14:textId="77777777" w:rsidTr="007A75BE">
        <w:tc>
          <w:tcPr>
            <w:tcW w:w="1750" w:type="pct"/>
            <w:vAlign w:val="center"/>
          </w:tcPr>
          <w:p w14:paraId="40D2BEDD" w14:textId="77777777" w:rsidR="007A75BE" w:rsidRPr="00AF0B7E" w:rsidRDefault="007A75BE" w:rsidP="00653144">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EDE" w14:textId="77777777" w:rsidR="007A75BE" w:rsidRPr="00AF0B7E" w:rsidRDefault="007A75BE" w:rsidP="00653144">
            <w:pPr>
              <w:pStyle w:val="BodyText"/>
              <w:rPr>
                <w:rFonts w:ascii="Arial" w:hAnsi="Arial" w:cs="Arial"/>
                <w:sz w:val="18"/>
                <w:szCs w:val="18"/>
              </w:rPr>
            </w:pPr>
          </w:p>
        </w:tc>
      </w:tr>
    </w:tbl>
    <w:p w14:paraId="40D2BEE0" w14:textId="77777777" w:rsidR="008231B4" w:rsidRPr="00AF0B7E" w:rsidRDefault="008231B4" w:rsidP="008120E7">
      <w:pPr>
        <w:pStyle w:val="TableText"/>
        <w:rPr>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Building Owner</w:t>
      </w:r>
    </w:p>
    <w:p w14:paraId="40D2BEE1" w14:textId="77777777" w:rsidR="008231B4" w:rsidRPr="00AF0B7E" w:rsidRDefault="008231B4" w:rsidP="008120E7">
      <w:pPr>
        <w:pStyle w:val="TableText"/>
        <w:rPr>
          <w:rFonts w:ascii="Arial" w:hAnsi="Arial" w:cs="Arial"/>
          <w:sz w:val="18"/>
          <w:szCs w:val="18"/>
        </w:rPr>
      </w:pPr>
      <w:r w:rsidRPr="00AF0B7E">
        <w:rPr>
          <w:rFonts w:ascii="Arial" w:hAnsi="Arial" w:cs="Arial"/>
          <w:sz w:val="18"/>
          <w:szCs w:val="18"/>
        </w:rPr>
        <w:t xml:space="preserve">You must respond within 10 </w:t>
      </w:r>
      <w:r w:rsidRPr="00AF0B7E">
        <w:rPr>
          <w:rStyle w:val="Emphasis"/>
          <w:rFonts w:ascii="Arial" w:hAnsi="Arial" w:cs="Arial"/>
          <w:sz w:val="18"/>
          <w:szCs w:val="18"/>
        </w:rPr>
        <w:t>Business Days</w:t>
      </w:r>
      <w:r w:rsidRPr="00AF0B7E">
        <w:rPr>
          <w:rFonts w:ascii="Arial" w:hAnsi="Arial" w:cs="Arial"/>
          <w:sz w:val="18"/>
          <w:szCs w:val="18"/>
        </w:rPr>
        <w:t xml:space="preserve"> of receiving this notice.</w:t>
      </w:r>
    </w:p>
    <w:p w14:paraId="40D2BEE2" w14:textId="77777777" w:rsidR="008231B4" w:rsidRPr="00AF0B7E" w:rsidRDefault="008231B4" w:rsidP="008120E7">
      <w:pPr>
        <w:pStyle w:val="TableText"/>
        <w:rPr>
          <w:rFonts w:ascii="Arial" w:hAnsi="Arial" w:cs="Arial"/>
          <w:sz w:val="18"/>
          <w:szCs w:val="18"/>
        </w:rPr>
      </w:pPr>
      <w:hyperlink w:anchor="Clause_32_1" w:history="1">
        <w:r w:rsidRPr="00AF0B7E">
          <w:rPr>
            <w:rStyle w:val="Hyperlink"/>
            <w:rFonts w:ascii="Arial" w:hAnsi="Arial" w:cs="Arial"/>
            <w:sz w:val="18"/>
            <w:szCs w:val="18"/>
          </w:rPr>
          <w:t>Clause 32.1</w:t>
        </w:r>
      </w:hyperlink>
      <w:r w:rsidRPr="00AF0B7E">
        <w:rPr>
          <w:rFonts w:ascii="Arial" w:hAnsi="Arial" w:cs="Arial"/>
          <w:sz w:val="18"/>
          <w:szCs w:val="18"/>
        </w:rPr>
        <w:t xml:space="preserve"> of the contract states that after the </w:t>
      </w:r>
      <w:r w:rsidRPr="00AF0B7E">
        <w:rPr>
          <w:rStyle w:val="Emphasis"/>
          <w:rFonts w:ascii="Arial" w:hAnsi="Arial" w:cs="Arial"/>
          <w:sz w:val="18"/>
          <w:szCs w:val="18"/>
        </w:rPr>
        <w:t>Builder</w:t>
      </w:r>
      <w:r w:rsidRPr="00AF0B7E">
        <w:rPr>
          <w:rFonts w:ascii="Arial" w:hAnsi="Arial" w:cs="Arial"/>
          <w:sz w:val="18"/>
          <w:szCs w:val="18"/>
        </w:rPr>
        <w:t xml:space="preserve"> has given the </w:t>
      </w:r>
      <w:r w:rsidRPr="00AF0B7E">
        <w:rPr>
          <w:rStyle w:val="Emphasis"/>
          <w:rFonts w:ascii="Arial" w:hAnsi="Arial" w:cs="Arial"/>
          <w:sz w:val="18"/>
          <w:szCs w:val="18"/>
        </w:rPr>
        <w:t>Building Owner</w:t>
      </w:r>
      <w:r w:rsidRPr="00AF0B7E">
        <w:rPr>
          <w:rFonts w:ascii="Arial" w:hAnsi="Arial" w:cs="Arial"/>
          <w:sz w:val="18"/>
          <w:szCs w:val="18"/>
        </w:rPr>
        <w:t xml:space="preserve"> the </w:t>
      </w:r>
      <w:r w:rsidRPr="00AF0B7E">
        <w:rPr>
          <w:rStyle w:val="Emphasis"/>
          <w:rFonts w:ascii="Arial" w:hAnsi="Arial" w:cs="Arial"/>
          <w:sz w:val="18"/>
          <w:szCs w:val="18"/>
        </w:rPr>
        <w:t>Builder‘s</w:t>
      </w:r>
      <w:r w:rsidRPr="00AF0B7E">
        <w:rPr>
          <w:rFonts w:ascii="Arial" w:hAnsi="Arial" w:cs="Arial"/>
          <w:sz w:val="18"/>
          <w:szCs w:val="18"/>
        </w:rPr>
        <w:t xml:space="preserve"> opinion that they have completed the </w:t>
      </w:r>
      <w:r w:rsidRPr="00AF0B7E">
        <w:rPr>
          <w:rStyle w:val="Emphasis"/>
          <w:rFonts w:ascii="Arial" w:hAnsi="Arial" w:cs="Arial"/>
          <w:sz w:val="18"/>
          <w:szCs w:val="18"/>
        </w:rPr>
        <w:t>Work</w:t>
      </w:r>
      <w:r w:rsidRPr="00AF0B7E">
        <w:rPr>
          <w:rFonts w:ascii="Arial" w:hAnsi="Arial" w:cs="Arial"/>
          <w:sz w:val="18"/>
          <w:szCs w:val="18"/>
        </w:rPr>
        <w:t xml:space="preserve">, the parties will from that point follow the </w:t>
      </w:r>
      <w:r w:rsidRPr="00AF0B7E">
        <w:rPr>
          <w:rStyle w:val="Emphasis"/>
          <w:rFonts w:ascii="Arial" w:hAnsi="Arial" w:cs="Arial"/>
          <w:sz w:val="18"/>
          <w:szCs w:val="18"/>
        </w:rPr>
        <w:t>Opinion Procedure</w:t>
      </w:r>
      <w:r w:rsidRPr="00AF0B7E">
        <w:rPr>
          <w:rFonts w:ascii="Arial" w:hAnsi="Arial" w:cs="Arial"/>
          <w:sz w:val="18"/>
          <w:szCs w:val="18"/>
        </w:rPr>
        <w:t xml:space="preserve">. The remaining sections of this form relate to the </w:t>
      </w:r>
      <w:r w:rsidRPr="00AF0B7E">
        <w:rPr>
          <w:rStyle w:val="Emphasis"/>
          <w:rFonts w:ascii="Arial" w:hAnsi="Arial" w:cs="Arial"/>
          <w:sz w:val="18"/>
          <w:szCs w:val="18"/>
        </w:rPr>
        <w:t>Opinion Procedure</w:t>
      </w:r>
      <w:r w:rsidRPr="00AF0B7E">
        <w:rPr>
          <w:rFonts w:ascii="Arial" w:hAnsi="Arial" w:cs="Arial"/>
          <w:sz w:val="18"/>
          <w:szCs w:val="18"/>
        </w:rPr>
        <w:t>.</w:t>
      </w:r>
    </w:p>
    <w:p w14:paraId="40D2BEE3" w14:textId="77777777" w:rsidR="00577414" w:rsidRPr="00AF0B7E" w:rsidRDefault="00B95CFE" w:rsidP="008120E7">
      <w:pPr>
        <w:pStyle w:val="TableText"/>
        <w:rPr>
          <w:rFonts w:ascii="Arial" w:hAnsi="Arial" w:cs="Arial"/>
          <w:sz w:val="18"/>
          <w:szCs w:val="18"/>
        </w:rPr>
      </w:pPr>
      <w:r w:rsidRPr="00AF0B7E">
        <w:rPr>
          <w:rFonts w:ascii="Arial" w:hAnsi="Arial" w:cs="Arial"/>
          <w:sz w:val="18"/>
          <w:szCs w:val="18"/>
        </w:rPr>
        <w:t>[Form continues next page]</w:t>
      </w:r>
    </w:p>
    <w:p w14:paraId="40D2BEE4" w14:textId="77777777" w:rsidR="008231B4" w:rsidRPr="00AF0B7E" w:rsidRDefault="008231B4" w:rsidP="00653144">
      <w:pPr>
        <w:pStyle w:val="TableText"/>
        <w:pageBreakBefore/>
        <w:rPr>
          <w:rStyle w:val="Strong"/>
          <w:rFonts w:ascii="Arial" w:hAnsi="Arial" w:cs="Arial"/>
          <w:sz w:val="18"/>
          <w:szCs w:val="18"/>
        </w:rPr>
      </w:pPr>
      <w:r w:rsidRPr="00AF0B7E">
        <w:rPr>
          <w:rStyle w:val="Strong"/>
          <w:rFonts w:ascii="Arial" w:hAnsi="Arial" w:cs="Arial"/>
          <w:sz w:val="18"/>
          <w:szCs w:val="18"/>
        </w:rPr>
        <w:lastRenderedPageBreak/>
        <w:t>Form L continued</w:t>
      </w:r>
    </w:p>
    <w:p w14:paraId="40D2BEE5" w14:textId="77777777" w:rsidR="008231B4" w:rsidRPr="00AF0B7E" w:rsidRDefault="008231B4" w:rsidP="00653144">
      <w:pPr>
        <w:pStyle w:val="TableText"/>
        <w:rPr>
          <w:rStyle w:val="Strong"/>
          <w:rFonts w:ascii="Arial" w:hAnsi="Arial" w:cs="Arial"/>
          <w:sz w:val="18"/>
          <w:szCs w:val="18"/>
        </w:rPr>
      </w:pPr>
      <w:r w:rsidRPr="00AF0B7E">
        <w:rPr>
          <w:rStyle w:val="Strong"/>
          <w:rFonts w:ascii="Arial" w:hAnsi="Arial" w:cs="Arial"/>
          <w:sz w:val="18"/>
          <w:szCs w:val="18"/>
        </w:rPr>
        <w:t xml:space="preserve">Section B – </w:t>
      </w:r>
      <w:r w:rsidRPr="00AF0B7E">
        <w:rPr>
          <w:rStyle w:val="BoldItalic"/>
          <w:rFonts w:ascii="Arial" w:hAnsi="Arial" w:cs="Arial"/>
          <w:sz w:val="18"/>
          <w:szCs w:val="18"/>
        </w:rPr>
        <w:t>Building Owner’s</w:t>
      </w:r>
      <w:r w:rsidRPr="00AF0B7E">
        <w:rPr>
          <w:rStyle w:val="Strong"/>
          <w:rFonts w:ascii="Arial" w:hAnsi="Arial" w:cs="Arial"/>
          <w:sz w:val="18"/>
          <w:szCs w:val="18"/>
        </w:rPr>
        <w:t xml:space="preserve"> response to opinion about </w:t>
      </w:r>
      <w:r w:rsidRPr="00AF0B7E">
        <w:rPr>
          <w:rStyle w:val="BoldItalic"/>
          <w:rFonts w:ascii="Arial" w:hAnsi="Arial" w:cs="Arial"/>
          <w:sz w:val="18"/>
          <w:szCs w:val="18"/>
        </w:rPr>
        <w:t>Completion of Work</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D90E12" w:rsidRPr="00AF0B7E" w14:paraId="40D2BEE8" w14:textId="77777777" w:rsidTr="00D90E12">
        <w:trPr>
          <w:cantSplit/>
        </w:trPr>
        <w:tc>
          <w:tcPr>
            <w:tcW w:w="1750" w:type="pct"/>
          </w:tcPr>
          <w:p w14:paraId="40D2BEE6" w14:textId="77777777" w:rsidR="00D90E12" w:rsidRPr="00AF0B7E" w:rsidRDefault="00D90E12" w:rsidP="00D90E12">
            <w:pPr>
              <w:pStyle w:val="TableText"/>
              <w:rPr>
                <w:rStyle w:val="Underline"/>
                <w:rFonts w:ascii="Arial" w:hAnsi="Arial" w:cs="Arial"/>
                <w:sz w:val="18"/>
                <w:szCs w:val="18"/>
              </w:rPr>
            </w:pPr>
            <w:r w:rsidRPr="00AF0B7E">
              <w:rPr>
                <w:rStyle w:val="Strong"/>
                <w:rFonts w:ascii="Arial" w:hAnsi="Arial" w:cs="Arial"/>
                <w:sz w:val="18"/>
                <w:szCs w:val="18"/>
              </w:rPr>
              <w:t xml:space="preserve">To </w:t>
            </w:r>
            <w:r w:rsidRPr="00AF0B7E">
              <w:rPr>
                <w:rFonts w:ascii="Arial" w:hAnsi="Arial" w:cs="Arial"/>
                <w:sz w:val="18"/>
                <w:szCs w:val="18"/>
              </w:rPr>
              <w:t xml:space="preserve">[insert name of </w:t>
            </w:r>
            <w:r w:rsidRPr="00AF0B7E">
              <w:rPr>
                <w:rStyle w:val="Emphasis"/>
                <w:rFonts w:ascii="Arial" w:hAnsi="Arial" w:cs="Arial"/>
                <w:sz w:val="18"/>
                <w:szCs w:val="18"/>
              </w:rPr>
              <w:t>Builder</w:t>
            </w:r>
            <w:r w:rsidRPr="00AF0B7E">
              <w:rPr>
                <w:rFonts w:ascii="Arial" w:hAnsi="Arial" w:cs="Arial"/>
                <w:sz w:val="18"/>
                <w:szCs w:val="18"/>
              </w:rPr>
              <w:t>]:</w:t>
            </w:r>
          </w:p>
        </w:tc>
        <w:tc>
          <w:tcPr>
            <w:tcW w:w="3250" w:type="pct"/>
          </w:tcPr>
          <w:p w14:paraId="40D2BEE7" w14:textId="77777777" w:rsidR="00D90E12" w:rsidRPr="00AF0B7E" w:rsidRDefault="00D90E12" w:rsidP="00773CE6">
            <w:pPr>
              <w:pStyle w:val="TableText"/>
              <w:rPr>
                <w:rFonts w:ascii="Arial" w:hAnsi="Arial" w:cs="Arial"/>
                <w:sz w:val="18"/>
                <w:szCs w:val="18"/>
              </w:rPr>
            </w:pPr>
          </w:p>
        </w:tc>
      </w:tr>
      <w:tr w:rsidR="00D90E12" w:rsidRPr="00AF0B7E" w14:paraId="40D2BEEB" w14:textId="77777777" w:rsidTr="00D90E12">
        <w:trPr>
          <w:cantSplit/>
        </w:trPr>
        <w:tc>
          <w:tcPr>
            <w:tcW w:w="1750" w:type="pct"/>
          </w:tcPr>
          <w:p w14:paraId="40D2BEE9" w14:textId="77777777" w:rsidR="00D90E12" w:rsidRPr="00AF0B7E" w:rsidRDefault="00D90E12" w:rsidP="00773CE6">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EEA" w14:textId="77777777" w:rsidR="00D90E12" w:rsidRPr="00AF0B7E" w:rsidRDefault="00D90E12" w:rsidP="00773CE6">
            <w:pPr>
              <w:pStyle w:val="TableText"/>
              <w:rPr>
                <w:rFonts w:ascii="Arial" w:hAnsi="Arial" w:cs="Arial"/>
                <w:sz w:val="18"/>
                <w:szCs w:val="18"/>
              </w:rPr>
            </w:pPr>
          </w:p>
        </w:tc>
      </w:tr>
      <w:tr w:rsidR="00D90E12" w:rsidRPr="00AF0B7E" w14:paraId="40D2BEEE" w14:textId="77777777" w:rsidTr="00D90E12">
        <w:trPr>
          <w:cantSplit/>
        </w:trPr>
        <w:tc>
          <w:tcPr>
            <w:tcW w:w="1750" w:type="pct"/>
          </w:tcPr>
          <w:p w14:paraId="40D2BEEC" w14:textId="77777777" w:rsidR="00D90E12" w:rsidRPr="00AF0B7E" w:rsidRDefault="00D90E12" w:rsidP="00773CE6">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EED" w14:textId="77777777" w:rsidR="00D90E12" w:rsidRPr="00AF0B7E" w:rsidRDefault="00D90E12" w:rsidP="00773CE6">
            <w:pPr>
              <w:pStyle w:val="TableText"/>
              <w:rPr>
                <w:rFonts w:ascii="Arial" w:hAnsi="Arial" w:cs="Arial"/>
                <w:sz w:val="18"/>
                <w:szCs w:val="18"/>
              </w:rPr>
            </w:pPr>
          </w:p>
        </w:tc>
      </w:tr>
      <w:tr w:rsidR="00D90E12" w:rsidRPr="00AF0B7E" w14:paraId="40D2BEF1" w14:textId="77777777" w:rsidTr="00D90E12">
        <w:trPr>
          <w:cantSplit/>
        </w:trPr>
        <w:tc>
          <w:tcPr>
            <w:tcW w:w="1750" w:type="pct"/>
          </w:tcPr>
          <w:p w14:paraId="40D2BEEF" w14:textId="77777777" w:rsidR="00D90E12" w:rsidRPr="00AF0B7E" w:rsidRDefault="00D90E12" w:rsidP="00773CE6">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EF0" w14:textId="77777777" w:rsidR="00D90E12" w:rsidRPr="00AF0B7E" w:rsidRDefault="00D90E12" w:rsidP="00773CE6">
            <w:pPr>
              <w:pStyle w:val="TableText"/>
              <w:rPr>
                <w:rFonts w:ascii="Arial" w:hAnsi="Arial" w:cs="Arial"/>
                <w:sz w:val="18"/>
                <w:szCs w:val="18"/>
              </w:rPr>
            </w:pPr>
          </w:p>
        </w:tc>
      </w:tr>
      <w:tr w:rsidR="00D90E12" w:rsidRPr="00AF0B7E" w14:paraId="40D2BEF4" w14:textId="77777777" w:rsidTr="00D90E12">
        <w:trPr>
          <w:cantSplit/>
        </w:trPr>
        <w:tc>
          <w:tcPr>
            <w:tcW w:w="1750" w:type="pct"/>
          </w:tcPr>
          <w:p w14:paraId="40D2BEF2" w14:textId="77777777" w:rsidR="00D90E12" w:rsidRPr="00AF0B7E" w:rsidRDefault="00D90E12" w:rsidP="00773CE6">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EF3" w14:textId="77777777" w:rsidR="00D90E12" w:rsidRPr="00AF0B7E" w:rsidRDefault="00D90E12" w:rsidP="00773CE6">
            <w:pPr>
              <w:pStyle w:val="TableText"/>
              <w:rPr>
                <w:rFonts w:ascii="Arial" w:hAnsi="Arial" w:cs="Arial"/>
                <w:sz w:val="18"/>
                <w:szCs w:val="18"/>
              </w:rPr>
            </w:pPr>
          </w:p>
        </w:tc>
      </w:tr>
      <w:tr w:rsidR="00D90E12" w:rsidRPr="00AF0B7E" w14:paraId="40D2BEF7" w14:textId="77777777" w:rsidTr="00D90E12">
        <w:trPr>
          <w:cantSplit/>
        </w:trPr>
        <w:tc>
          <w:tcPr>
            <w:tcW w:w="1750" w:type="pct"/>
          </w:tcPr>
          <w:p w14:paraId="40D2BEF5" w14:textId="77777777" w:rsidR="00D90E12" w:rsidRPr="00AF0B7E" w:rsidRDefault="00D90E12" w:rsidP="00D90E12">
            <w:pPr>
              <w:pStyle w:val="TableText"/>
              <w:rPr>
                <w:rStyle w:val="Underline"/>
                <w:rFonts w:ascii="Arial" w:hAnsi="Arial" w:cs="Arial"/>
                <w:sz w:val="18"/>
                <w:szCs w:val="18"/>
              </w:rPr>
            </w:pPr>
            <w:r w:rsidRPr="00AF0B7E">
              <w:rPr>
                <w:rStyle w:val="Strong"/>
                <w:rFonts w:ascii="Arial" w:hAnsi="Arial" w:cs="Arial"/>
                <w:sz w:val="18"/>
                <w:szCs w:val="18"/>
              </w:rPr>
              <w:t>From</w:t>
            </w:r>
            <w:r w:rsidRPr="00AF0B7E">
              <w:rPr>
                <w:rFonts w:ascii="Arial" w:hAnsi="Arial" w:cs="Arial"/>
                <w:sz w:val="18"/>
                <w:szCs w:val="18"/>
              </w:rPr>
              <w:t xml:space="preserve"> [insert name of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tcPr>
          <w:p w14:paraId="40D2BEF6" w14:textId="77777777" w:rsidR="00D90E12" w:rsidRPr="00AF0B7E" w:rsidRDefault="00D90E12" w:rsidP="00773CE6">
            <w:pPr>
              <w:pStyle w:val="TableText"/>
              <w:rPr>
                <w:rFonts w:ascii="Arial" w:hAnsi="Arial" w:cs="Arial"/>
                <w:sz w:val="18"/>
                <w:szCs w:val="18"/>
              </w:rPr>
            </w:pPr>
          </w:p>
        </w:tc>
      </w:tr>
      <w:tr w:rsidR="00D90E12" w:rsidRPr="00AF0B7E" w14:paraId="40D2BEFA" w14:textId="77777777" w:rsidTr="00D90E12">
        <w:trPr>
          <w:cantSplit/>
        </w:trPr>
        <w:tc>
          <w:tcPr>
            <w:tcW w:w="1750" w:type="pct"/>
          </w:tcPr>
          <w:p w14:paraId="40D2BEF8" w14:textId="77777777" w:rsidR="00D90E12" w:rsidRPr="00AF0B7E" w:rsidRDefault="00D90E12" w:rsidP="00773CE6">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EF9" w14:textId="77777777" w:rsidR="00D90E12" w:rsidRPr="00AF0B7E" w:rsidRDefault="00D90E12" w:rsidP="00773CE6">
            <w:pPr>
              <w:pStyle w:val="TableText"/>
              <w:rPr>
                <w:rFonts w:ascii="Arial" w:hAnsi="Arial" w:cs="Arial"/>
                <w:sz w:val="18"/>
                <w:szCs w:val="18"/>
              </w:rPr>
            </w:pPr>
          </w:p>
        </w:tc>
      </w:tr>
      <w:tr w:rsidR="00D90E12" w:rsidRPr="00AF0B7E" w14:paraId="40D2BEFD" w14:textId="77777777" w:rsidTr="00D90E12">
        <w:trPr>
          <w:cantSplit/>
        </w:trPr>
        <w:tc>
          <w:tcPr>
            <w:tcW w:w="1750" w:type="pct"/>
          </w:tcPr>
          <w:p w14:paraId="40D2BEFB" w14:textId="77777777" w:rsidR="00D90E12" w:rsidRPr="00AF0B7E" w:rsidRDefault="00D90E12" w:rsidP="00773CE6">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EFC" w14:textId="77777777" w:rsidR="00D90E12" w:rsidRPr="00AF0B7E" w:rsidRDefault="00D90E12" w:rsidP="00773CE6">
            <w:pPr>
              <w:pStyle w:val="TableText"/>
              <w:rPr>
                <w:rFonts w:ascii="Arial" w:hAnsi="Arial" w:cs="Arial"/>
                <w:sz w:val="18"/>
                <w:szCs w:val="18"/>
              </w:rPr>
            </w:pPr>
          </w:p>
        </w:tc>
      </w:tr>
      <w:tr w:rsidR="00D90E12" w:rsidRPr="00AF0B7E" w14:paraId="40D2BF00" w14:textId="77777777" w:rsidTr="00D90E12">
        <w:trPr>
          <w:cantSplit/>
        </w:trPr>
        <w:tc>
          <w:tcPr>
            <w:tcW w:w="1750" w:type="pct"/>
          </w:tcPr>
          <w:p w14:paraId="40D2BEFE" w14:textId="77777777" w:rsidR="00D90E12" w:rsidRPr="00AF0B7E" w:rsidRDefault="00D90E12" w:rsidP="00773CE6">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EFF" w14:textId="77777777" w:rsidR="00D90E12" w:rsidRPr="00AF0B7E" w:rsidRDefault="00D90E12" w:rsidP="00773CE6">
            <w:pPr>
              <w:pStyle w:val="TableText"/>
              <w:rPr>
                <w:rFonts w:ascii="Arial" w:hAnsi="Arial" w:cs="Arial"/>
                <w:sz w:val="18"/>
                <w:szCs w:val="18"/>
              </w:rPr>
            </w:pPr>
          </w:p>
        </w:tc>
      </w:tr>
      <w:tr w:rsidR="00D90E12" w:rsidRPr="00AF0B7E" w14:paraId="40D2BF03" w14:textId="77777777" w:rsidTr="00D90E12">
        <w:trPr>
          <w:cantSplit/>
        </w:trPr>
        <w:tc>
          <w:tcPr>
            <w:tcW w:w="1750" w:type="pct"/>
          </w:tcPr>
          <w:p w14:paraId="40D2BF01" w14:textId="77777777" w:rsidR="00D90E12" w:rsidRPr="00AF0B7E" w:rsidRDefault="00D90E12" w:rsidP="00773CE6">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F02" w14:textId="77777777" w:rsidR="00D90E12" w:rsidRPr="00AF0B7E" w:rsidRDefault="00D90E12" w:rsidP="00773CE6">
            <w:pPr>
              <w:pStyle w:val="TableText"/>
              <w:rPr>
                <w:rFonts w:ascii="Arial" w:hAnsi="Arial" w:cs="Arial"/>
                <w:sz w:val="18"/>
                <w:szCs w:val="18"/>
              </w:rPr>
            </w:pPr>
          </w:p>
        </w:tc>
      </w:tr>
      <w:tr w:rsidR="00D90E12" w:rsidRPr="00AF0B7E" w14:paraId="40D2BF06" w14:textId="77777777" w:rsidTr="00D90E12">
        <w:trPr>
          <w:cantSplit/>
        </w:trPr>
        <w:tc>
          <w:tcPr>
            <w:tcW w:w="1750" w:type="pct"/>
          </w:tcPr>
          <w:p w14:paraId="40D2BF04" w14:textId="77777777" w:rsidR="00D90E12" w:rsidRPr="00AF0B7E" w:rsidRDefault="00D90E12" w:rsidP="00773CE6">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F05" w14:textId="77777777" w:rsidR="00D90E12" w:rsidRPr="00AF0B7E" w:rsidRDefault="00D90E12" w:rsidP="00773CE6">
            <w:pPr>
              <w:pStyle w:val="TableText"/>
              <w:rPr>
                <w:rFonts w:ascii="Arial" w:hAnsi="Arial" w:cs="Arial"/>
                <w:sz w:val="18"/>
                <w:szCs w:val="18"/>
              </w:rPr>
            </w:pPr>
          </w:p>
        </w:tc>
      </w:tr>
    </w:tbl>
    <w:p w14:paraId="40D2BF07" w14:textId="77777777" w:rsidR="003E51D5" w:rsidRPr="00AF0B7E" w:rsidRDefault="003E51D5" w:rsidP="00D90E12">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773CE6" w:rsidRPr="00AF0B7E" w14:paraId="40D2BF09" w14:textId="77777777" w:rsidTr="00773CE6">
        <w:trPr>
          <w:cantSplit/>
        </w:trPr>
        <w:tc>
          <w:tcPr>
            <w:tcW w:w="5000" w:type="pct"/>
            <w:gridSpan w:val="2"/>
          </w:tcPr>
          <w:p w14:paraId="40D2BF08" w14:textId="77777777" w:rsidR="00773CE6" w:rsidRPr="00AF0B7E" w:rsidRDefault="00773CE6" w:rsidP="00B84D89">
            <w:pPr>
              <w:pStyle w:val="TableText"/>
              <w:keepNext/>
              <w:keepLines/>
              <w:rPr>
                <w:rFonts w:ascii="Arial" w:hAnsi="Arial" w:cs="Arial"/>
                <w:sz w:val="18"/>
                <w:szCs w:val="18"/>
              </w:rPr>
            </w:pPr>
            <w:r w:rsidRPr="00AF0B7E">
              <w:rPr>
                <w:rFonts w:ascii="Arial" w:hAnsi="Arial" w:cs="Arial"/>
                <w:sz w:val="18"/>
                <w:szCs w:val="18"/>
              </w:rPr>
              <w:t>My response to the opinion you have given to me is that (there are two options – mark the option which applies with an X or provide details where applicable):</w:t>
            </w:r>
          </w:p>
        </w:tc>
      </w:tr>
      <w:tr w:rsidR="00773CE6" w:rsidRPr="00AF0B7E" w14:paraId="40D2BF0C" w14:textId="77777777" w:rsidTr="00773CE6">
        <w:trPr>
          <w:cantSplit/>
        </w:trPr>
        <w:tc>
          <w:tcPr>
            <w:tcW w:w="1750" w:type="pct"/>
          </w:tcPr>
          <w:p w14:paraId="40D2BF0A" w14:textId="77777777" w:rsidR="00773CE6" w:rsidRPr="00AF0B7E" w:rsidRDefault="00773CE6" w:rsidP="007A784A">
            <w:pPr>
              <w:pStyle w:val="TableText"/>
              <w:rPr>
                <w:rFonts w:ascii="Arial" w:hAnsi="Arial" w:cs="Arial"/>
                <w:sz w:val="18"/>
                <w:szCs w:val="18"/>
              </w:rPr>
            </w:pPr>
            <w:r w:rsidRPr="00AF0B7E">
              <w:rPr>
                <w:rFonts w:ascii="Arial" w:hAnsi="Arial" w:cs="Arial"/>
                <w:sz w:val="18"/>
                <w:szCs w:val="18"/>
              </w:rPr>
              <w:t xml:space="preserve">I accept the opinion that </w:t>
            </w:r>
            <w:r w:rsidRPr="00AF0B7E">
              <w:rPr>
                <w:rStyle w:val="Emphasis"/>
                <w:rFonts w:ascii="Arial" w:hAnsi="Arial" w:cs="Arial"/>
                <w:sz w:val="18"/>
                <w:szCs w:val="18"/>
              </w:rPr>
              <w:t>Completion of</w:t>
            </w:r>
            <w:r w:rsidR="007A784A" w:rsidRPr="00AF0B7E">
              <w:rPr>
                <w:rStyle w:val="Emphasis"/>
                <w:rFonts w:ascii="Arial" w:hAnsi="Arial" w:cs="Arial"/>
                <w:sz w:val="18"/>
                <w:szCs w:val="18"/>
              </w:rPr>
              <w:t> </w:t>
            </w:r>
            <w:r w:rsidRPr="00AF0B7E">
              <w:rPr>
                <w:rStyle w:val="Emphasis"/>
                <w:rFonts w:ascii="Arial" w:hAnsi="Arial" w:cs="Arial"/>
                <w:sz w:val="18"/>
                <w:szCs w:val="18"/>
              </w:rPr>
              <w:t>Work</w:t>
            </w:r>
            <w:r w:rsidRPr="00AF0B7E">
              <w:rPr>
                <w:rFonts w:ascii="Arial" w:hAnsi="Arial" w:cs="Arial"/>
                <w:sz w:val="18"/>
                <w:szCs w:val="18"/>
              </w:rPr>
              <w:t xml:space="preserve"> has been achieved and the remainin</w:t>
            </w:r>
            <w:r w:rsidR="007A784A" w:rsidRPr="00AF0B7E">
              <w:rPr>
                <w:rFonts w:ascii="Arial" w:hAnsi="Arial" w:cs="Arial"/>
                <w:sz w:val="18"/>
                <w:szCs w:val="18"/>
              </w:rPr>
              <w:t>g sections of this form are not </w:t>
            </w:r>
            <w:r w:rsidRPr="00AF0B7E">
              <w:rPr>
                <w:rFonts w:ascii="Arial" w:hAnsi="Arial" w:cs="Arial"/>
                <w:sz w:val="18"/>
                <w:szCs w:val="18"/>
              </w:rPr>
              <w:t>needed.</w:t>
            </w:r>
          </w:p>
        </w:tc>
        <w:tc>
          <w:tcPr>
            <w:tcW w:w="3250" w:type="pct"/>
          </w:tcPr>
          <w:p w14:paraId="40D2BF0B" w14:textId="77777777" w:rsidR="00773CE6" w:rsidRPr="00AF0B7E" w:rsidRDefault="00773CE6" w:rsidP="00773CE6">
            <w:pPr>
              <w:pStyle w:val="TableText"/>
              <w:rPr>
                <w:rFonts w:ascii="Arial" w:hAnsi="Arial" w:cs="Arial"/>
                <w:sz w:val="18"/>
                <w:szCs w:val="18"/>
              </w:rPr>
            </w:pPr>
          </w:p>
        </w:tc>
      </w:tr>
      <w:tr w:rsidR="00773CE6" w:rsidRPr="00AF0B7E" w14:paraId="40D2BF0F" w14:textId="77777777" w:rsidTr="00B84D89">
        <w:trPr>
          <w:cantSplit/>
          <w:trHeight w:val="4536"/>
        </w:trPr>
        <w:tc>
          <w:tcPr>
            <w:tcW w:w="1750" w:type="pct"/>
          </w:tcPr>
          <w:p w14:paraId="40D2BF0D" w14:textId="77777777" w:rsidR="00773CE6" w:rsidRPr="00AF0B7E" w:rsidRDefault="00773CE6" w:rsidP="00773CE6">
            <w:pPr>
              <w:pStyle w:val="TableText"/>
              <w:keepNext/>
              <w:keepLines/>
              <w:rPr>
                <w:rFonts w:ascii="Arial" w:hAnsi="Arial" w:cs="Arial"/>
                <w:sz w:val="18"/>
                <w:szCs w:val="18"/>
              </w:rPr>
            </w:pPr>
            <w:r w:rsidRPr="00AF0B7E">
              <w:rPr>
                <w:rFonts w:ascii="Arial" w:hAnsi="Arial" w:cs="Arial"/>
                <w:sz w:val="18"/>
                <w:szCs w:val="18"/>
              </w:rPr>
              <w:t>I do not accept the opinion [insert reasons]:</w:t>
            </w:r>
          </w:p>
        </w:tc>
        <w:tc>
          <w:tcPr>
            <w:tcW w:w="3250" w:type="pct"/>
          </w:tcPr>
          <w:p w14:paraId="40D2BF0E" w14:textId="77777777" w:rsidR="00773CE6" w:rsidRPr="00AF0B7E" w:rsidRDefault="00773CE6" w:rsidP="00773CE6">
            <w:pPr>
              <w:pStyle w:val="TableText"/>
              <w:rPr>
                <w:rFonts w:ascii="Arial" w:hAnsi="Arial" w:cs="Arial"/>
                <w:sz w:val="18"/>
                <w:szCs w:val="18"/>
              </w:rPr>
            </w:pPr>
          </w:p>
        </w:tc>
      </w:tr>
    </w:tbl>
    <w:p w14:paraId="40D2BF10" w14:textId="77777777" w:rsidR="008231B4" w:rsidRPr="00AF0B7E" w:rsidRDefault="008231B4" w:rsidP="00773CE6">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773CE6" w:rsidRPr="00AF0B7E" w14:paraId="40D2BF13" w14:textId="77777777" w:rsidTr="00773CE6">
        <w:trPr>
          <w:cantSplit/>
        </w:trPr>
        <w:tc>
          <w:tcPr>
            <w:tcW w:w="1750" w:type="pct"/>
          </w:tcPr>
          <w:p w14:paraId="40D2BF11" w14:textId="77777777" w:rsidR="00773CE6" w:rsidRPr="00AF0B7E" w:rsidRDefault="005C4E4E" w:rsidP="00934027">
            <w:pPr>
              <w:pStyle w:val="TableText"/>
              <w:rPr>
                <w:rFonts w:ascii="Arial" w:hAnsi="Arial" w:cs="Arial"/>
                <w:sz w:val="18"/>
                <w:szCs w:val="18"/>
              </w:rPr>
            </w:pPr>
            <w:r w:rsidRPr="00AF0B7E">
              <w:rPr>
                <w:rFonts w:ascii="Arial" w:hAnsi="Arial" w:cs="Arial"/>
                <w:sz w:val="18"/>
                <w:szCs w:val="18"/>
              </w:rPr>
              <w:t xml:space="preserve">I request that you meet with me at the </w:t>
            </w:r>
            <w:r w:rsidRPr="00AF0B7E">
              <w:rPr>
                <w:rStyle w:val="Emphasis"/>
                <w:rFonts w:ascii="Arial" w:hAnsi="Arial" w:cs="Arial"/>
                <w:sz w:val="18"/>
                <w:szCs w:val="18"/>
              </w:rPr>
              <w:t>Building Site</w:t>
            </w:r>
            <w:r w:rsidRPr="00AF0B7E">
              <w:rPr>
                <w:rFonts w:ascii="Arial" w:hAnsi="Arial" w:cs="Arial"/>
                <w:sz w:val="18"/>
                <w:szCs w:val="18"/>
              </w:rPr>
              <w:t xml:space="preserve"> to reach agreement about </w:t>
            </w:r>
            <w:r w:rsidRPr="00AF0B7E">
              <w:rPr>
                <w:rStyle w:val="Emphasis"/>
                <w:rFonts w:ascii="Arial" w:hAnsi="Arial" w:cs="Arial"/>
                <w:sz w:val="18"/>
                <w:szCs w:val="18"/>
              </w:rPr>
              <w:t>Completion of Work</w:t>
            </w:r>
            <w:r w:rsidRPr="00AF0B7E">
              <w:rPr>
                <w:rFonts w:ascii="Arial" w:hAnsi="Arial" w:cs="Arial"/>
                <w:sz w:val="18"/>
                <w:szCs w:val="18"/>
              </w:rPr>
              <w:t xml:space="preserve"> [insert time and date]:</w:t>
            </w:r>
          </w:p>
        </w:tc>
        <w:tc>
          <w:tcPr>
            <w:tcW w:w="3250" w:type="pct"/>
          </w:tcPr>
          <w:p w14:paraId="40D2BF12" w14:textId="77777777" w:rsidR="00773CE6" w:rsidRPr="00AF0B7E" w:rsidRDefault="00773CE6" w:rsidP="00773CE6">
            <w:pPr>
              <w:pStyle w:val="TableText"/>
              <w:rPr>
                <w:rFonts w:ascii="Arial" w:hAnsi="Arial" w:cs="Arial"/>
                <w:sz w:val="18"/>
                <w:szCs w:val="18"/>
              </w:rPr>
            </w:pPr>
          </w:p>
        </w:tc>
      </w:tr>
    </w:tbl>
    <w:p w14:paraId="40D2BF14" w14:textId="77777777" w:rsidR="00B84D89" w:rsidRPr="00AF0B7E" w:rsidRDefault="00B84D89" w:rsidP="00B84D89">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B84D89" w:rsidRPr="00AF0B7E" w14:paraId="40D2BF17" w14:textId="77777777" w:rsidTr="00B84D89">
        <w:trPr>
          <w:cantSplit/>
        </w:trPr>
        <w:tc>
          <w:tcPr>
            <w:tcW w:w="1750" w:type="pct"/>
          </w:tcPr>
          <w:p w14:paraId="40D2BF15" w14:textId="77777777" w:rsidR="00B84D89" w:rsidRPr="00AF0B7E" w:rsidRDefault="00B84D89" w:rsidP="00A82042">
            <w:pPr>
              <w:pStyle w:val="TableText"/>
              <w:keepNext/>
              <w:keepLines/>
              <w:rPr>
                <w:rFonts w:ascii="Arial" w:hAnsi="Arial" w:cs="Arial"/>
                <w:sz w:val="18"/>
                <w:szCs w:val="18"/>
              </w:rPr>
            </w:pPr>
            <w:r w:rsidRPr="00AF0B7E">
              <w:rPr>
                <w:rFonts w:ascii="Arial" w:hAnsi="Arial" w:cs="Arial"/>
                <w:sz w:val="18"/>
                <w:szCs w:val="18"/>
              </w:rPr>
              <w:lastRenderedPageBreak/>
              <w:t>Date:</w:t>
            </w:r>
          </w:p>
        </w:tc>
        <w:tc>
          <w:tcPr>
            <w:tcW w:w="3250" w:type="pct"/>
          </w:tcPr>
          <w:p w14:paraId="40D2BF16" w14:textId="77777777" w:rsidR="00B84D89" w:rsidRPr="00AF0B7E" w:rsidRDefault="00B84D89" w:rsidP="00B84D89">
            <w:pPr>
              <w:pStyle w:val="TableText"/>
              <w:rPr>
                <w:rFonts w:ascii="Arial" w:hAnsi="Arial" w:cs="Arial"/>
                <w:sz w:val="18"/>
                <w:szCs w:val="18"/>
              </w:rPr>
            </w:pPr>
          </w:p>
        </w:tc>
      </w:tr>
    </w:tbl>
    <w:p w14:paraId="40D2BF18" w14:textId="77777777" w:rsidR="00B84D89" w:rsidRPr="00AF0B7E" w:rsidRDefault="00B84D89" w:rsidP="00A82042">
      <w:pPr>
        <w:pStyle w:val="TableText"/>
        <w:keepNext/>
        <w:keepLines/>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B84D89" w:rsidRPr="00AF0B7E" w14:paraId="40D2BF1B" w14:textId="77777777" w:rsidTr="00B84D89">
        <w:tc>
          <w:tcPr>
            <w:tcW w:w="1750" w:type="pct"/>
            <w:vAlign w:val="center"/>
          </w:tcPr>
          <w:p w14:paraId="40D2BF19" w14:textId="77777777" w:rsidR="00B84D89" w:rsidRPr="00AF0B7E" w:rsidRDefault="00B84D89" w:rsidP="00B84D89">
            <w:pPr>
              <w:pStyle w:val="BodyText"/>
              <w:rPr>
                <w:rStyle w:val="Underline"/>
                <w:rFonts w:ascii="Arial" w:hAnsi="Arial" w:cs="Arial"/>
                <w:sz w:val="18"/>
                <w:szCs w:val="18"/>
              </w:rPr>
            </w:pPr>
            <w:r w:rsidRPr="00AF0B7E">
              <w:rPr>
                <w:rFonts w:ascii="Arial" w:hAnsi="Arial" w:cs="Arial"/>
                <w:sz w:val="18"/>
                <w:szCs w:val="18"/>
              </w:rPr>
              <w:t xml:space="preserve">Signed by the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vAlign w:val="center"/>
          </w:tcPr>
          <w:p w14:paraId="40D2BF1A" w14:textId="77777777" w:rsidR="00B84D89" w:rsidRPr="00AF0B7E" w:rsidRDefault="00B84D89" w:rsidP="00B84D89">
            <w:pPr>
              <w:pStyle w:val="BodyText"/>
              <w:rPr>
                <w:rFonts w:ascii="Arial" w:hAnsi="Arial" w:cs="Arial"/>
                <w:sz w:val="18"/>
                <w:szCs w:val="18"/>
              </w:rPr>
            </w:pPr>
          </w:p>
        </w:tc>
      </w:tr>
    </w:tbl>
    <w:p w14:paraId="40D2BF1C" w14:textId="77777777" w:rsidR="004E4CCC" w:rsidRPr="00AF0B7E" w:rsidRDefault="00B95CFE" w:rsidP="004E4CCC">
      <w:pPr>
        <w:pStyle w:val="BodyText"/>
        <w:rPr>
          <w:rFonts w:ascii="Arial" w:hAnsi="Arial" w:cs="Arial"/>
          <w:sz w:val="18"/>
          <w:szCs w:val="18"/>
        </w:rPr>
      </w:pPr>
      <w:r w:rsidRPr="00AF0B7E">
        <w:rPr>
          <w:rFonts w:ascii="Arial" w:hAnsi="Arial" w:cs="Arial"/>
          <w:sz w:val="18"/>
          <w:szCs w:val="18"/>
        </w:rPr>
        <w:t>[Form continues next page]</w:t>
      </w:r>
    </w:p>
    <w:p w14:paraId="40D2BF1D" w14:textId="77777777" w:rsidR="00C76FD7" w:rsidRPr="00AF0B7E" w:rsidRDefault="00C76FD7" w:rsidP="00B84D89">
      <w:pPr>
        <w:pStyle w:val="Spacerpara"/>
        <w:pageBreakBefore/>
        <w:rPr>
          <w:rStyle w:val="Strong"/>
          <w:rFonts w:ascii="Arial" w:hAnsi="Arial" w:cs="Arial"/>
          <w:sz w:val="18"/>
          <w:szCs w:val="18"/>
        </w:rPr>
      </w:pPr>
      <w:r w:rsidRPr="00AF0B7E">
        <w:rPr>
          <w:rStyle w:val="Strong"/>
          <w:rFonts w:ascii="Arial" w:hAnsi="Arial" w:cs="Arial"/>
          <w:sz w:val="18"/>
          <w:szCs w:val="18"/>
        </w:rPr>
        <w:lastRenderedPageBreak/>
        <w:t>Form L continued</w:t>
      </w:r>
    </w:p>
    <w:p w14:paraId="40D2BF1E" w14:textId="77777777" w:rsidR="008231B4" w:rsidRPr="00AF0B7E" w:rsidRDefault="008231B4" w:rsidP="00B84D89">
      <w:pPr>
        <w:pStyle w:val="TableText"/>
        <w:rPr>
          <w:rStyle w:val="Strong"/>
          <w:rFonts w:ascii="Arial" w:hAnsi="Arial" w:cs="Arial"/>
          <w:sz w:val="18"/>
          <w:szCs w:val="18"/>
        </w:rPr>
      </w:pPr>
      <w:r w:rsidRPr="00AF0B7E">
        <w:rPr>
          <w:rStyle w:val="Strong"/>
          <w:rFonts w:ascii="Arial" w:hAnsi="Arial" w:cs="Arial"/>
          <w:sz w:val="18"/>
          <w:szCs w:val="18"/>
        </w:rPr>
        <w:t xml:space="preserve">Section C – </w:t>
      </w:r>
      <w:r w:rsidRPr="00AF0B7E">
        <w:rPr>
          <w:rStyle w:val="BoldItalic"/>
          <w:rFonts w:ascii="Arial" w:hAnsi="Arial" w:cs="Arial"/>
          <w:sz w:val="18"/>
          <w:szCs w:val="18"/>
        </w:rPr>
        <w:t>Builder’s</w:t>
      </w:r>
      <w:r w:rsidRPr="00AF0B7E">
        <w:rPr>
          <w:rStyle w:val="Strong"/>
          <w:rFonts w:ascii="Arial" w:hAnsi="Arial" w:cs="Arial"/>
          <w:sz w:val="18"/>
          <w:szCs w:val="18"/>
        </w:rPr>
        <w:t xml:space="preserve"> record of </w:t>
      </w:r>
      <w:r w:rsidRPr="00AF0B7E">
        <w:rPr>
          <w:rStyle w:val="BoldItalic"/>
          <w:rFonts w:ascii="Arial" w:hAnsi="Arial" w:cs="Arial"/>
          <w:sz w:val="18"/>
          <w:szCs w:val="18"/>
        </w:rPr>
        <w:t>Completion of Work</w:t>
      </w:r>
      <w:r w:rsidRPr="00AF0B7E">
        <w:rPr>
          <w:rStyle w:val="Strong"/>
          <w:rFonts w:ascii="Arial" w:hAnsi="Arial" w:cs="Arial"/>
          <w:sz w:val="18"/>
          <w:szCs w:val="18"/>
        </w:rPr>
        <w:t xml:space="preserve"> meeting</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B84D89" w:rsidRPr="00AF0B7E" w14:paraId="40D2BF21" w14:textId="77777777" w:rsidTr="00B84D89">
        <w:trPr>
          <w:cantSplit/>
        </w:trPr>
        <w:tc>
          <w:tcPr>
            <w:tcW w:w="1750" w:type="pct"/>
          </w:tcPr>
          <w:p w14:paraId="40D2BF1F" w14:textId="77777777" w:rsidR="00B84D89" w:rsidRPr="00AF0B7E" w:rsidRDefault="00B84D89" w:rsidP="00B84D89">
            <w:pPr>
              <w:pStyle w:val="TableText"/>
              <w:rPr>
                <w:rStyle w:val="Underline"/>
                <w:rFonts w:ascii="Arial" w:hAnsi="Arial" w:cs="Arial"/>
                <w:sz w:val="18"/>
                <w:szCs w:val="18"/>
              </w:rPr>
            </w:pPr>
            <w:r w:rsidRPr="00AF0B7E">
              <w:rPr>
                <w:rStyle w:val="Strong"/>
                <w:rFonts w:ascii="Arial" w:hAnsi="Arial" w:cs="Arial"/>
                <w:sz w:val="18"/>
                <w:szCs w:val="18"/>
              </w:rPr>
              <w:t xml:space="preserve">To </w:t>
            </w:r>
            <w:r w:rsidRPr="00AF0B7E">
              <w:rPr>
                <w:rFonts w:ascii="Arial" w:hAnsi="Arial" w:cs="Arial"/>
                <w:sz w:val="18"/>
                <w:szCs w:val="18"/>
              </w:rPr>
              <w:t xml:space="preserve">[insert name of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tcPr>
          <w:p w14:paraId="40D2BF20" w14:textId="77777777" w:rsidR="00B84D89" w:rsidRPr="00AF0B7E" w:rsidRDefault="00B84D89" w:rsidP="00B84D89">
            <w:pPr>
              <w:pStyle w:val="TableText"/>
              <w:rPr>
                <w:rFonts w:ascii="Arial" w:hAnsi="Arial" w:cs="Arial"/>
                <w:sz w:val="18"/>
                <w:szCs w:val="18"/>
              </w:rPr>
            </w:pPr>
          </w:p>
        </w:tc>
      </w:tr>
      <w:tr w:rsidR="00B84D89" w:rsidRPr="00AF0B7E" w14:paraId="40D2BF24" w14:textId="77777777" w:rsidTr="00B84D89">
        <w:trPr>
          <w:cantSplit/>
        </w:trPr>
        <w:tc>
          <w:tcPr>
            <w:tcW w:w="1750" w:type="pct"/>
          </w:tcPr>
          <w:p w14:paraId="40D2BF22" w14:textId="77777777" w:rsidR="00B84D89" w:rsidRPr="00AF0B7E" w:rsidRDefault="00B84D89" w:rsidP="00B84D89">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F23" w14:textId="77777777" w:rsidR="00B84D89" w:rsidRPr="00AF0B7E" w:rsidRDefault="00B84D89" w:rsidP="00B84D89">
            <w:pPr>
              <w:pStyle w:val="TableText"/>
              <w:rPr>
                <w:rFonts w:ascii="Arial" w:hAnsi="Arial" w:cs="Arial"/>
                <w:sz w:val="18"/>
                <w:szCs w:val="18"/>
              </w:rPr>
            </w:pPr>
          </w:p>
        </w:tc>
      </w:tr>
      <w:tr w:rsidR="00B84D89" w:rsidRPr="00AF0B7E" w14:paraId="40D2BF27" w14:textId="77777777" w:rsidTr="00B84D89">
        <w:trPr>
          <w:cantSplit/>
        </w:trPr>
        <w:tc>
          <w:tcPr>
            <w:tcW w:w="1750" w:type="pct"/>
          </w:tcPr>
          <w:p w14:paraId="40D2BF25" w14:textId="77777777" w:rsidR="00B84D89" w:rsidRPr="00AF0B7E" w:rsidRDefault="00B84D89" w:rsidP="00B84D89">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F26" w14:textId="77777777" w:rsidR="00B84D89" w:rsidRPr="00AF0B7E" w:rsidRDefault="00B84D89" w:rsidP="00B84D89">
            <w:pPr>
              <w:pStyle w:val="TableText"/>
              <w:rPr>
                <w:rFonts w:ascii="Arial" w:hAnsi="Arial" w:cs="Arial"/>
                <w:sz w:val="18"/>
                <w:szCs w:val="18"/>
              </w:rPr>
            </w:pPr>
          </w:p>
        </w:tc>
      </w:tr>
      <w:tr w:rsidR="00B84D89" w:rsidRPr="00AF0B7E" w14:paraId="40D2BF2A" w14:textId="77777777" w:rsidTr="00B84D89">
        <w:trPr>
          <w:cantSplit/>
        </w:trPr>
        <w:tc>
          <w:tcPr>
            <w:tcW w:w="1750" w:type="pct"/>
          </w:tcPr>
          <w:p w14:paraId="40D2BF28" w14:textId="77777777" w:rsidR="00B84D89" w:rsidRPr="00AF0B7E" w:rsidRDefault="00B84D89" w:rsidP="00B84D89">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F29" w14:textId="77777777" w:rsidR="00B84D89" w:rsidRPr="00AF0B7E" w:rsidRDefault="00B84D89" w:rsidP="00B84D89">
            <w:pPr>
              <w:pStyle w:val="TableText"/>
              <w:rPr>
                <w:rFonts w:ascii="Arial" w:hAnsi="Arial" w:cs="Arial"/>
                <w:sz w:val="18"/>
                <w:szCs w:val="18"/>
              </w:rPr>
            </w:pPr>
          </w:p>
        </w:tc>
      </w:tr>
      <w:tr w:rsidR="00B84D89" w:rsidRPr="00AF0B7E" w14:paraId="40D2BF2D" w14:textId="77777777" w:rsidTr="00B84D89">
        <w:trPr>
          <w:cantSplit/>
        </w:trPr>
        <w:tc>
          <w:tcPr>
            <w:tcW w:w="1750" w:type="pct"/>
          </w:tcPr>
          <w:p w14:paraId="40D2BF2B" w14:textId="77777777" w:rsidR="00B84D89" w:rsidRPr="00AF0B7E" w:rsidRDefault="00B84D89" w:rsidP="00B84D89">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F2C" w14:textId="77777777" w:rsidR="00B84D89" w:rsidRPr="00AF0B7E" w:rsidRDefault="00B84D89" w:rsidP="00B84D89">
            <w:pPr>
              <w:pStyle w:val="TableText"/>
              <w:rPr>
                <w:rFonts w:ascii="Arial" w:hAnsi="Arial" w:cs="Arial"/>
                <w:sz w:val="18"/>
                <w:szCs w:val="18"/>
              </w:rPr>
            </w:pPr>
          </w:p>
        </w:tc>
      </w:tr>
      <w:tr w:rsidR="00B84D89" w:rsidRPr="00AF0B7E" w14:paraId="40D2BF30" w14:textId="77777777" w:rsidTr="00B84D89">
        <w:trPr>
          <w:cantSplit/>
        </w:trPr>
        <w:tc>
          <w:tcPr>
            <w:tcW w:w="1750" w:type="pct"/>
          </w:tcPr>
          <w:p w14:paraId="40D2BF2E" w14:textId="77777777" w:rsidR="00B84D89" w:rsidRPr="00AF0B7E" w:rsidRDefault="00B84D89" w:rsidP="00B84D89">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F2F" w14:textId="77777777" w:rsidR="00B84D89" w:rsidRPr="00AF0B7E" w:rsidRDefault="00B84D89" w:rsidP="00B84D89">
            <w:pPr>
              <w:pStyle w:val="TableText"/>
              <w:rPr>
                <w:rFonts w:ascii="Arial" w:hAnsi="Arial" w:cs="Arial"/>
                <w:sz w:val="18"/>
                <w:szCs w:val="18"/>
              </w:rPr>
            </w:pPr>
          </w:p>
        </w:tc>
      </w:tr>
      <w:tr w:rsidR="00B84D89" w:rsidRPr="00AF0B7E" w14:paraId="40D2BF33" w14:textId="77777777" w:rsidTr="00B84D89">
        <w:trPr>
          <w:cantSplit/>
        </w:trPr>
        <w:tc>
          <w:tcPr>
            <w:tcW w:w="1750" w:type="pct"/>
          </w:tcPr>
          <w:p w14:paraId="40D2BF31" w14:textId="77777777" w:rsidR="00B84D89" w:rsidRPr="00AF0B7E" w:rsidRDefault="00B84D89" w:rsidP="00B84D89">
            <w:pPr>
              <w:pStyle w:val="TableText"/>
              <w:rPr>
                <w:rStyle w:val="Underline"/>
                <w:rFonts w:ascii="Arial" w:hAnsi="Arial" w:cs="Arial"/>
                <w:sz w:val="18"/>
                <w:szCs w:val="18"/>
              </w:rPr>
            </w:pPr>
            <w:r w:rsidRPr="00AF0B7E">
              <w:rPr>
                <w:rStyle w:val="Strong"/>
                <w:rFonts w:ascii="Arial" w:hAnsi="Arial" w:cs="Arial"/>
                <w:sz w:val="18"/>
                <w:szCs w:val="18"/>
              </w:rPr>
              <w:t>From</w:t>
            </w:r>
            <w:r w:rsidRPr="00AF0B7E">
              <w:rPr>
                <w:rFonts w:ascii="Arial" w:hAnsi="Arial" w:cs="Arial"/>
                <w:sz w:val="18"/>
                <w:szCs w:val="18"/>
              </w:rPr>
              <w:t xml:space="preserve"> [insert name of </w:t>
            </w:r>
            <w:r w:rsidRPr="00AF0B7E">
              <w:rPr>
                <w:rStyle w:val="Emphasis"/>
                <w:rFonts w:ascii="Arial" w:hAnsi="Arial" w:cs="Arial"/>
                <w:sz w:val="18"/>
                <w:szCs w:val="18"/>
              </w:rPr>
              <w:t>Builder</w:t>
            </w:r>
            <w:r w:rsidRPr="00AF0B7E">
              <w:rPr>
                <w:rFonts w:ascii="Arial" w:hAnsi="Arial" w:cs="Arial"/>
                <w:sz w:val="18"/>
                <w:szCs w:val="18"/>
              </w:rPr>
              <w:t>]:</w:t>
            </w:r>
          </w:p>
        </w:tc>
        <w:tc>
          <w:tcPr>
            <w:tcW w:w="3250" w:type="pct"/>
          </w:tcPr>
          <w:p w14:paraId="40D2BF32" w14:textId="77777777" w:rsidR="00B84D89" w:rsidRPr="00AF0B7E" w:rsidRDefault="00B84D89" w:rsidP="00B84D89">
            <w:pPr>
              <w:pStyle w:val="TableText"/>
              <w:rPr>
                <w:rFonts w:ascii="Arial" w:hAnsi="Arial" w:cs="Arial"/>
                <w:sz w:val="18"/>
                <w:szCs w:val="18"/>
              </w:rPr>
            </w:pPr>
          </w:p>
        </w:tc>
      </w:tr>
      <w:tr w:rsidR="00B84D89" w:rsidRPr="00AF0B7E" w14:paraId="40D2BF36" w14:textId="77777777" w:rsidTr="00B84D89">
        <w:trPr>
          <w:cantSplit/>
        </w:trPr>
        <w:tc>
          <w:tcPr>
            <w:tcW w:w="1750" w:type="pct"/>
          </w:tcPr>
          <w:p w14:paraId="40D2BF34" w14:textId="77777777" w:rsidR="00B84D89" w:rsidRPr="00AF0B7E" w:rsidRDefault="00B84D89" w:rsidP="00B84D89">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F35" w14:textId="77777777" w:rsidR="00B84D89" w:rsidRPr="00AF0B7E" w:rsidRDefault="00B84D89" w:rsidP="00B84D89">
            <w:pPr>
              <w:pStyle w:val="TableText"/>
              <w:rPr>
                <w:rFonts w:ascii="Arial" w:hAnsi="Arial" w:cs="Arial"/>
                <w:sz w:val="18"/>
                <w:szCs w:val="18"/>
              </w:rPr>
            </w:pPr>
          </w:p>
        </w:tc>
      </w:tr>
      <w:tr w:rsidR="00B84D89" w:rsidRPr="00AF0B7E" w14:paraId="40D2BF39" w14:textId="77777777" w:rsidTr="00B84D89">
        <w:trPr>
          <w:cantSplit/>
        </w:trPr>
        <w:tc>
          <w:tcPr>
            <w:tcW w:w="1750" w:type="pct"/>
          </w:tcPr>
          <w:p w14:paraId="40D2BF37" w14:textId="77777777" w:rsidR="00B84D89" w:rsidRPr="00AF0B7E" w:rsidRDefault="00B84D89" w:rsidP="00B84D89">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F38" w14:textId="77777777" w:rsidR="00B84D89" w:rsidRPr="00AF0B7E" w:rsidRDefault="00B84D89" w:rsidP="00B84D89">
            <w:pPr>
              <w:pStyle w:val="TableText"/>
              <w:rPr>
                <w:rFonts w:ascii="Arial" w:hAnsi="Arial" w:cs="Arial"/>
                <w:sz w:val="18"/>
                <w:szCs w:val="18"/>
              </w:rPr>
            </w:pPr>
          </w:p>
        </w:tc>
      </w:tr>
      <w:tr w:rsidR="00B84D89" w:rsidRPr="00AF0B7E" w14:paraId="40D2BF3C" w14:textId="77777777" w:rsidTr="00B84D89">
        <w:trPr>
          <w:cantSplit/>
        </w:trPr>
        <w:tc>
          <w:tcPr>
            <w:tcW w:w="1750" w:type="pct"/>
          </w:tcPr>
          <w:p w14:paraId="40D2BF3A" w14:textId="77777777" w:rsidR="00B84D89" w:rsidRPr="00AF0B7E" w:rsidRDefault="00B84D89" w:rsidP="00B84D89">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F3B" w14:textId="77777777" w:rsidR="00B84D89" w:rsidRPr="00AF0B7E" w:rsidRDefault="00B84D89" w:rsidP="00B84D89">
            <w:pPr>
              <w:pStyle w:val="TableText"/>
              <w:rPr>
                <w:rFonts w:ascii="Arial" w:hAnsi="Arial" w:cs="Arial"/>
                <w:sz w:val="18"/>
                <w:szCs w:val="18"/>
              </w:rPr>
            </w:pPr>
          </w:p>
        </w:tc>
      </w:tr>
      <w:tr w:rsidR="00B84D89" w:rsidRPr="00AF0B7E" w14:paraId="40D2BF3F" w14:textId="77777777" w:rsidTr="00B84D89">
        <w:trPr>
          <w:cantSplit/>
        </w:trPr>
        <w:tc>
          <w:tcPr>
            <w:tcW w:w="1750" w:type="pct"/>
          </w:tcPr>
          <w:p w14:paraId="40D2BF3D" w14:textId="77777777" w:rsidR="00B84D89" w:rsidRPr="00AF0B7E" w:rsidRDefault="00B84D89" w:rsidP="00B84D89">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F3E" w14:textId="77777777" w:rsidR="00B84D89" w:rsidRPr="00AF0B7E" w:rsidRDefault="00B84D89" w:rsidP="00B84D89">
            <w:pPr>
              <w:pStyle w:val="TableText"/>
              <w:rPr>
                <w:rFonts w:ascii="Arial" w:hAnsi="Arial" w:cs="Arial"/>
                <w:sz w:val="18"/>
                <w:szCs w:val="18"/>
              </w:rPr>
            </w:pPr>
          </w:p>
        </w:tc>
      </w:tr>
    </w:tbl>
    <w:p w14:paraId="40D2BF40" w14:textId="77777777" w:rsidR="00B84D89" w:rsidRPr="00AF0B7E" w:rsidRDefault="00B84D89" w:rsidP="00B84D89">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B84D89" w:rsidRPr="00AF0B7E" w14:paraId="40D2BF43" w14:textId="77777777" w:rsidTr="00B84D89">
        <w:trPr>
          <w:cantSplit/>
        </w:trPr>
        <w:tc>
          <w:tcPr>
            <w:tcW w:w="1750" w:type="pct"/>
          </w:tcPr>
          <w:p w14:paraId="40D2BF41" w14:textId="77777777" w:rsidR="00B84D89" w:rsidRPr="00AF0B7E" w:rsidRDefault="00A82042" w:rsidP="00A82042">
            <w:pPr>
              <w:pStyle w:val="TableText"/>
              <w:keepNext/>
              <w:keepLines/>
              <w:rPr>
                <w:rStyle w:val="Underline"/>
                <w:rFonts w:ascii="Arial" w:hAnsi="Arial" w:cs="Arial"/>
                <w:sz w:val="18"/>
                <w:szCs w:val="18"/>
              </w:rPr>
            </w:pPr>
            <w:r w:rsidRPr="00AF0B7E">
              <w:rPr>
                <w:rFonts w:ascii="Arial" w:hAnsi="Arial" w:cs="Arial"/>
                <w:sz w:val="18"/>
                <w:szCs w:val="18"/>
              </w:rPr>
              <w:t xml:space="preserve">Set out below is a record of the meeting held between us at the </w:t>
            </w:r>
            <w:r w:rsidRPr="00AF0B7E">
              <w:rPr>
                <w:rStyle w:val="Emphasis"/>
                <w:rFonts w:ascii="Arial" w:hAnsi="Arial" w:cs="Arial"/>
                <w:sz w:val="18"/>
                <w:szCs w:val="18"/>
              </w:rPr>
              <w:t>Building Site</w:t>
            </w:r>
            <w:r w:rsidRPr="00AF0B7E">
              <w:rPr>
                <w:rFonts w:ascii="Arial" w:hAnsi="Arial" w:cs="Arial"/>
                <w:sz w:val="18"/>
                <w:szCs w:val="18"/>
              </w:rPr>
              <w:t xml:space="preserve"> on [insert time and date]:</w:t>
            </w:r>
          </w:p>
        </w:tc>
        <w:tc>
          <w:tcPr>
            <w:tcW w:w="3250" w:type="pct"/>
          </w:tcPr>
          <w:p w14:paraId="40D2BF42" w14:textId="77777777" w:rsidR="00B84D89" w:rsidRPr="00AF0B7E" w:rsidRDefault="00B84D89" w:rsidP="00B84D89">
            <w:pPr>
              <w:pStyle w:val="TableText"/>
              <w:rPr>
                <w:rFonts w:ascii="Arial" w:hAnsi="Arial" w:cs="Arial"/>
                <w:sz w:val="18"/>
                <w:szCs w:val="18"/>
              </w:rPr>
            </w:pPr>
          </w:p>
        </w:tc>
      </w:tr>
      <w:tr w:rsidR="00A82042" w:rsidRPr="00AF0B7E" w14:paraId="40D2BF45" w14:textId="77777777" w:rsidTr="00A82042">
        <w:trPr>
          <w:cantSplit/>
          <w:trHeight w:val="3969"/>
        </w:trPr>
        <w:tc>
          <w:tcPr>
            <w:tcW w:w="5000" w:type="pct"/>
            <w:gridSpan w:val="2"/>
          </w:tcPr>
          <w:p w14:paraId="40D2BF44" w14:textId="77777777" w:rsidR="00A82042" w:rsidRPr="00AF0B7E" w:rsidRDefault="00A82042" w:rsidP="00B84D89">
            <w:pPr>
              <w:pStyle w:val="TableText"/>
              <w:rPr>
                <w:rFonts w:ascii="Arial" w:hAnsi="Arial" w:cs="Arial"/>
                <w:sz w:val="18"/>
                <w:szCs w:val="18"/>
              </w:rPr>
            </w:pPr>
          </w:p>
        </w:tc>
      </w:tr>
    </w:tbl>
    <w:p w14:paraId="40D2BF46" w14:textId="77777777" w:rsidR="00A82042" w:rsidRPr="00AF0B7E" w:rsidRDefault="00A82042" w:rsidP="00A82042">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82042" w:rsidRPr="00AF0B7E" w14:paraId="40D2BF49" w14:textId="77777777" w:rsidTr="00A82042">
        <w:trPr>
          <w:cantSplit/>
        </w:trPr>
        <w:tc>
          <w:tcPr>
            <w:tcW w:w="1750" w:type="pct"/>
          </w:tcPr>
          <w:p w14:paraId="40D2BF47" w14:textId="77777777" w:rsidR="00A82042" w:rsidRPr="00AF0B7E" w:rsidRDefault="00A82042" w:rsidP="00A82042">
            <w:pPr>
              <w:pStyle w:val="TableText"/>
              <w:keepNext/>
              <w:keepLines/>
              <w:rPr>
                <w:rFonts w:ascii="Arial" w:hAnsi="Arial" w:cs="Arial"/>
                <w:sz w:val="18"/>
                <w:szCs w:val="18"/>
              </w:rPr>
            </w:pPr>
            <w:r w:rsidRPr="00AF0B7E">
              <w:rPr>
                <w:rFonts w:ascii="Arial" w:hAnsi="Arial" w:cs="Arial"/>
                <w:sz w:val="18"/>
                <w:szCs w:val="18"/>
              </w:rPr>
              <w:t>Date:</w:t>
            </w:r>
          </w:p>
        </w:tc>
        <w:tc>
          <w:tcPr>
            <w:tcW w:w="3250" w:type="pct"/>
          </w:tcPr>
          <w:p w14:paraId="40D2BF48" w14:textId="77777777" w:rsidR="00A82042" w:rsidRPr="00AF0B7E" w:rsidRDefault="00A82042" w:rsidP="00A82042">
            <w:pPr>
              <w:pStyle w:val="TableText"/>
              <w:rPr>
                <w:rFonts w:ascii="Arial" w:hAnsi="Arial" w:cs="Arial"/>
                <w:sz w:val="18"/>
                <w:szCs w:val="18"/>
              </w:rPr>
            </w:pPr>
          </w:p>
        </w:tc>
      </w:tr>
    </w:tbl>
    <w:p w14:paraId="40D2BF4A" w14:textId="77777777" w:rsidR="00A82042" w:rsidRPr="00AF0B7E" w:rsidRDefault="00A82042" w:rsidP="00A82042">
      <w:pPr>
        <w:pStyle w:val="TableText"/>
        <w:keepNext/>
        <w:keepLines/>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82042" w:rsidRPr="00AF0B7E" w14:paraId="40D2BF4D" w14:textId="77777777" w:rsidTr="00A82042">
        <w:tc>
          <w:tcPr>
            <w:tcW w:w="1750" w:type="pct"/>
            <w:vAlign w:val="center"/>
          </w:tcPr>
          <w:p w14:paraId="40D2BF4B" w14:textId="77777777" w:rsidR="00A82042" w:rsidRPr="00AF0B7E" w:rsidRDefault="00A82042" w:rsidP="00A82042">
            <w:pPr>
              <w:pStyle w:val="BodyText"/>
              <w:rPr>
                <w:rStyle w:val="Underline"/>
                <w:rFonts w:ascii="Arial" w:hAnsi="Arial" w:cs="Arial"/>
                <w:sz w:val="18"/>
                <w:szCs w:val="18"/>
              </w:rPr>
            </w:pPr>
            <w:r w:rsidRPr="00AF0B7E">
              <w:rPr>
                <w:rFonts w:ascii="Arial" w:hAnsi="Arial" w:cs="Arial"/>
                <w:sz w:val="18"/>
                <w:szCs w:val="18"/>
              </w:rPr>
              <w:t xml:space="preserve">Signed by the </w:t>
            </w:r>
            <w:r w:rsidRPr="00AF0B7E">
              <w:rPr>
                <w:rStyle w:val="Emphasis"/>
                <w:rFonts w:ascii="Arial" w:hAnsi="Arial" w:cs="Arial"/>
                <w:sz w:val="18"/>
                <w:szCs w:val="18"/>
              </w:rPr>
              <w:t>Builder</w:t>
            </w:r>
            <w:r w:rsidRPr="00AF0B7E">
              <w:rPr>
                <w:rFonts w:ascii="Arial" w:hAnsi="Arial" w:cs="Arial"/>
                <w:sz w:val="18"/>
                <w:szCs w:val="18"/>
              </w:rPr>
              <w:t>:</w:t>
            </w:r>
          </w:p>
        </w:tc>
        <w:tc>
          <w:tcPr>
            <w:tcW w:w="3250" w:type="pct"/>
            <w:vAlign w:val="center"/>
          </w:tcPr>
          <w:p w14:paraId="40D2BF4C" w14:textId="77777777" w:rsidR="00A82042" w:rsidRPr="00AF0B7E" w:rsidRDefault="00A82042" w:rsidP="00A82042">
            <w:pPr>
              <w:pStyle w:val="BodyText"/>
              <w:rPr>
                <w:rFonts w:ascii="Arial" w:hAnsi="Arial" w:cs="Arial"/>
                <w:sz w:val="18"/>
                <w:szCs w:val="18"/>
              </w:rPr>
            </w:pPr>
          </w:p>
        </w:tc>
      </w:tr>
    </w:tbl>
    <w:p w14:paraId="40D2BF4E" w14:textId="77777777" w:rsidR="00C76FD7" w:rsidRPr="00AF0B7E" w:rsidRDefault="00B95CFE" w:rsidP="00B84D89">
      <w:pPr>
        <w:pStyle w:val="TableText"/>
        <w:rPr>
          <w:rFonts w:ascii="Arial" w:hAnsi="Arial" w:cs="Arial"/>
          <w:sz w:val="18"/>
          <w:szCs w:val="18"/>
        </w:rPr>
      </w:pPr>
      <w:r w:rsidRPr="00AF0B7E">
        <w:rPr>
          <w:rFonts w:ascii="Arial" w:hAnsi="Arial" w:cs="Arial"/>
          <w:sz w:val="18"/>
          <w:szCs w:val="18"/>
        </w:rPr>
        <w:t>[Form continues next page]</w:t>
      </w:r>
    </w:p>
    <w:p w14:paraId="40D2BF4F" w14:textId="77777777" w:rsidR="00C76FD7" w:rsidRPr="00AF0B7E" w:rsidRDefault="00C76FD7" w:rsidP="00A82042">
      <w:pPr>
        <w:pStyle w:val="TableText"/>
        <w:pageBreakBefore/>
        <w:rPr>
          <w:rStyle w:val="Strong"/>
          <w:rFonts w:ascii="Arial" w:hAnsi="Arial" w:cs="Arial"/>
          <w:sz w:val="18"/>
          <w:szCs w:val="18"/>
        </w:rPr>
      </w:pPr>
      <w:r w:rsidRPr="00AF0B7E">
        <w:rPr>
          <w:rStyle w:val="Strong"/>
          <w:rFonts w:ascii="Arial" w:hAnsi="Arial" w:cs="Arial"/>
          <w:sz w:val="18"/>
          <w:szCs w:val="18"/>
        </w:rPr>
        <w:lastRenderedPageBreak/>
        <w:t>Form L continued</w:t>
      </w:r>
    </w:p>
    <w:p w14:paraId="40D2BF50" w14:textId="77777777" w:rsidR="008231B4" w:rsidRPr="00AF0B7E" w:rsidRDefault="008231B4" w:rsidP="00A82042">
      <w:pPr>
        <w:pStyle w:val="TableText"/>
        <w:rPr>
          <w:rStyle w:val="Strong"/>
          <w:rFonts w:ascii="Arial" w:hAnsi="Arial" w:cs="Arial"/>
          <w:sz w:val="18"/>
          <w:szCs w:val="18"/>
        </w:rPr>
      </w:pPr>
      <w:r w:rsidRPr="00AF0B7E">
        <w:rPr>
          <w:rStyle w:val="Strong"/>
          <w:rFonts w:ascii="Arial" w:hAnsi="Arial" w:cs="Arial"/>
          <w:sz w:val="18"/>
          <w:szCs w:val="18"/>
        </w:rPr>
        <w:t xml:space="preserve">Section D – Resubmitted </w:t>
      </w:r>
      <w:r w:rsidRPr="00AF0B7E">
        <w:rPr>
          <w:rStyle w:val="BoldItalic"/>
          <w:rFonts w:ascii="Arial" w:hAnsi="Arial" w:cs="Arial"/>
          <w:sz w:val="18"/>
          <w:szCs w:val="18"/>
        </w:rPr>
        <w:t>Completion of Work</w:t>
      </w:r>
      <w:r w:rsidRPr="00AF0B7E">
        <w:rPr>
          <w:rStyle w:val="Strong"/>
          <w:rFonts w:ascii="Arial" w:hAnsi="Arial" w:cs="Arial"/>
          <w:sz w:val="18"/>
          <w:szCs w:val="18"/>
        </w:rPr>
        <w:t xml:space="preserve"> notice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82042" w:rsidRPr="00AF0B7E" w14:paraId="40D2BF53" w14:textId="77777777" w:rsidTr="00A82042">
        <w:trPr>
          <w:cantSplit/>
        </w:trPr>
        <w:tc>
          <w:tcPr>
            <w:tcW w:w="1750" w:type="pct"/>
          </w:tcPr>
          <w:p w14:paraId="40D2BF51" w14:textId="77777777" w:rsidR="00A82042" w:rsidRPr="00AF0B7E" w:rsidRDefault="00A82042" w:rsidP="00A82042">
            <w:pPr>
              <w:pStyle w:val="TableText"/>
              <w:rPr>
                <w:rStyle w:val="Underline"/>
                <w:rFonts w:ascii="Arial" w:hAnsi="Arial" w:cs="Arial"/>
                <w:sz w:val="18"/>
                <w:szCs w:val="18"/>
              </w:rPr>
            </w:pPr>
            <w:r w:rsidRPr="00AF0B7E">
              <w:rPr>
                <w:rStyle w:val="Strong"/>
                <w:rFonts w:ascii="Arial" w:hAnsi="Arial" w:cs="Arial"/>
                <w:sz w:val="18"/>
                <w:szCs w:val="18"/>
              </w:rPr>
              <w:t xml:space="preserve">To </w:t>
            </w:r>
            <w:r w:rsidRPr="00AF0B7E">
              <w:rPr>
                <w:rFonts w:ascii="Arial" w:hAnsi="Arial" w:cs="Arial"/>
                <w:sz w:val="18"/>
                <w:szCs w:val="18"/>
              </w:rPr>
              <w:t xml:space="preserve">[insert name of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tcPr>
          <w:p w14:paraId="40D2BF52" w14:textId="77777777" w:rsidR="00A82042" w:rsidRPr="00AF0B7E" w:rsidRDefault="00A82042" w:rsidP="00A82042">
            <w:pPr>
              <w:pStyle w:val="TableText"/>
              <w:rPr>
                <w:rFonts w:ascii="Arial" w:hAnsi="Arial" w:cs="Arial"/>
                <w:sz w:val="18"/>
                <w:szCs w:val="18"/>
              </w:rPr>
            </w:pPr>
          </w:p>
        </w:tc>
      </w:tr>
      <w:tr w:rsidR="00A82042" w:rsidRPr="00AF0B7E" w14:paraId="40D2BF56" w14:textId="77777777" w:rsidTr="00A82042">
        <w:trPr>
          <w:cantSplit/>
        </w:trPr>
        <w:tc>
          <w:tcPr>
            <w:tcW w:w="1750" w:type="pct"/>
          </w:tcPr>
          <w:p w14:paraId="40D2BF54" w14:textId="77777777" w:rsidR="00A82042" w:rsidRPr="00AF0B7E" w:rsidRDefault="00A82042" w:rsidP="00A82042">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F55" w14:textId="77777777" w:rsidR="00A82042" w:rsidRPr="00AF0B7E" w:rsidRDefault="00A82042" w:rsidP="00A82042">
            <w:pPr>
              <w:pStyle w:val="TableText"/>
              <w:rPr>
                <w:rFonts w:ascii="Arial" w:hAnsi="Arial" w:cs="Arial"/>
                <w:sz w:val="18"/>
                <w:szCs w:val="18"/>
              </w:rPr>
            </w:pPr>
          </w:p>
        </w:tc>
      </w:tr>
      <w:tr w:rsidR="00A82042" w:rsidRPr="00AF0B7E" w14:paraId="40D2BF59" w14:textId="77777777" w:rsidTr="00A82042">
        <w:trPr>
          <w:cantSplit/>
        </w:trPr>
        <w:tc>
          <w:tcPr>
            <w:tcW w:w="1750" w:type="pct"/>
          </w:tcPr>
          <w:p w14:paraId="40D2BF57" w14:textId="77777777" w:rsidR="00A82042" w:rsidRPr="00AF0B7E" w:rsidRDefault="00A82042" w:rsidP="00A82042">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F58" w14:textId="77777777" w:rsidR="00A82042" w:rsidRPr="00AF0B7E" w:rsidRDefault="00A82042" w:rsidP="00A82042">
            <w:pPr>
              <w:pStyle w:val="TableText"/>
              <w:rPr>
                <w:rFonts w:ascii="Arial" w:hAnsi="Arial" w:cs="Arial"/>
                <w:sz w:val="18"/>
                <w:szCs w:val="18"/>
              </w:rPr>
            </w:pPr>
          </w:p>
        </w:tc>
      </w:tr>
      <w:tr w:rsidR="00A82042" w:rsidRPr="00AF0B7E" w14:paraId="40D2BF5C" w14:textId="77777777" w:rsidTr="00A82042">
        <w:trPr>
          <w:cantSplit/>
        </w:trPr>
        <w:tc>
          <w:tcPr>
            <w:tcW w:w="1750" w:type="pct"/>
          </w:tcPr>
          <w:p w14:paraId="40D2BF5A" w14:textId="77777777" w:rsidR="00A82042" w:rsidRPr="00AF0B7E" w:rsidRDefault="00A82042" w:rsidP="00A82042">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F5B" w14:textId="77777777" w:rsidR="00A82042" w:rsidRPr="00AF0B7E" w:rsidRDefault="00A82042" w:rsidP="00A82042">
            <w:pPr>
              <w:pStyle w:val="TableText"/>
              <w:rPr>
                <w:rFonts w:ascii="Arial" w:hAnsi="Arial" w:cs="Arial"/>
                <w:sz w:val="18"/>
                <w:szCs w:val="18"/>
              </w:rPr>
            </w:pPr>
          </w:p>
        </w:tc>
      </w:tr>
      <w:tr w:rsidR="00A82042" w:rsidRPr="00AF0B7E" w14:paraId="40D2BF5F" w14:textId="77777777" w:rsidTr="00A82042">
        <w:trPr>
          <w:cantSplit/>
        </w:trPr>
        <w:tc>
          <w:tcPr>
            <w:tcW w:w="1750" w:type="pct"/>
          </w:tcPr>
          <w:p w14:paraId="40D2BF5D" w14:textId="77777777" w:rsidR="00A82042" w:rsidRPr="00AF0B7E" w:rsidRDefault="00A82042" w:rsidP="00A82042">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F5E" w14:textId="77777777" w:rsidR="00A82042" w:rsidRPr="00AF0B7E" w:rsidRDefault="00A82042" w:rsidP="00A82042">
            <w:pPr>
              <w:pStyle w:val="TableText"/>
              <w:rPr>
                <w:rFonts w:ascii="Arial" w:hAnsi="Arial" w:cs="Arial"/>
                <w:sz w:val="18"/>
                <w:szCs w:val="18"/>
              </w:rPr>
            </w:pPr>
          </w:p>
        </w:tc>
      </w:tr>
      <w:tr w:rsidR="00A82042" w:rsidRPr="00AF0B7E" w14:paraId="40D2BF62" w14:textId="77777777" w:rsidTr="00A82042">
        <w:trPr>
          <w:cantSplit/>
        </w:trPr>
        <w:tc>
          <w:tcPr>
            <w:tcW w:w="1750" w:type="pct"/>
          </w:tcPr>
          <w:p w14:paraId="40D2BF60" w14:textId="77777777" w:rsidR="00A82042" w:rsidRPr="00AF0B7E" w:rsidRDefault="00A82042" w:rsidP="00A82042">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F61" w14:textId="77777777" w:rsidR="00A82042" w:rsidRPr="00AF0B7E" w:rsidRDefault="00A82042" w:rsidP="00A82042">
            <w:pPr>
              <w:pStyle w:val="TableText"/>
              <w:rPr>
                <w:rFonts w:ascii="Arial" w:hAnsi="Arial" w:cs="Arial"/>
                <w:sz w:val="18"/>
                <w:szCs w:val="18"/>
              </w:rPr>
            </w:pPr>
          </w:p>
        </w:tc>
      </w:tr>
      <w:tr w:rsidR="00A82042" w:rsidRPr="00AF0B7E" w14:paraId="40D2BF65" w14:textId="77777777" w:rsidTr="00A82042">
        <w:trPr>
          <w:cantSplit/>
        </w:trPr>
        <w:tc>
          <w:tcPr>
            <w:tcW w:w="1750" w:type="pct"/>
          </w:tcPr>
          <w:p w14:paraId="40D2BF63" w14:textId="77777777" w:rsidR="00A82042" w:rsidRPr="00AF0B7E" w:rsidRDefault="00A82042" w:rsidP="00A82042">
            <w:pPr>
              <w:pStyle w:val="TableText"/>
              <w:rPr>
                <w:rStyle w:val="Underline"/>
                <w:rFonts w:ascii="Arial" w:hAnsi="Arial" w:cs="Arial"/>
                <w:sz w:val="18"/>
                <w:szCs w:val="18"/>
              </w:rPr>
            </w:pPr>
            <w:r w:rsidRPr="00AF0B7E">
              <w:rPr>
                <w:rStyle w:val="Strong"/>
                <w:rFonts w:ascii="Arial" w:hAnsi="Arial" w:cs="Arial"/>
                <w:sz w:val="18"/>
                <w:szCs w:val="18"/>
              </w:rPr>
              <w:t>From</w:t>
            </w:r>
            <w:r w:rsidRPr="00AF0B7E">
              <w:rPr>
                <w:rFonts w:ascii="Arial" w:hAnsi="Arial" w:cs="Arial"/>
                <w:sz w:val="18"/>
                <w:szCs w:val="18"/>
              </w:rPr>
              <w:t xml:space="preserve"> [insert name of </w:t>
            </w:r>
            <w:r w:rsidRPr="00AF0B7E">
              <w:rPr>
                <w:rStyle w:val="Emphasis"/>
                <w:rFonts w:ascii="Arial" w:hAnsi="Arial" w:cs="Arial"/>
                <w:sz w:val="18"/>
                <w:szCs w:val="18"/>
              </w:rPr>
              <w:t>Builder</w:t>
            </w:r>
            <w:r w:rsidRPr="00AF0B7E">
              <w:rPr>
                <w:rFonts w:ascii="Arial" w:hAnsi="Arial" w:cs="Arial"/>
                <w:sz w:val="18"/>
                <w:szCs w:val="18"/>
              </w:rPr>
              <w:t>]:</w:t>
            </w:r>
          </w:p>
        </w:tc>
        <w:tc>
          <w:tcPr>
            <w:tcW w:w="3250" w:type="pct"/>
          </w:tcPr>
          <w:p w14:paraId="40D2BF64" w14:textId="77777777" w:rsidR="00A82042" w:rsidRPr="00AF0B7E" w:rsidRDefault="00A82042" w:rsidP="00A82042">
            <w:pPr>
              <w:pStyle w:val="TableText"/>
              <w:rPr>
                <w:rFonts w:ascii="Arial" w:hAnsi="Arial" w:cs="Arial"/>
                <w:sz w:val="18"/>
                <w:szCs w:val="18"/>
              </w:rPr>
            </w:pPr>
          </w:p>
        </w:tc>
      </w:tr>
      <w:tr w:rsidR="00A82042" w:rsidRPr="00AF0B7E" w14:paraId="40D2BF68" w14:textId="77777777" w:rsidTr="00A82042">
        <w:trPr>
          <w:cantSplit/>
        </w:trPr>
        <w:tc>
          <w:tcPr>
            <w:tcW w:w="1750" w:type="pct"/>
          </w:tcPr>
          <w:p w14:paraId="40D2BF66" w14:textId="77777777" w:rsidR="00A82042" w:rsidRPr="00AF0B7E" w:rsidRDefault="00A82042" w:rsidP="00A82042">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F67" w14:textId="77777777" w:rsidR="00A82042" w:rsidRPr="00AF0B7E" w:rsidRDefault="00A82042" w:rsidP="00A82042">
            <w:pPr>
              <w:pStyle w:val="TableText"/>
              <w:rPr>
                <w:rFonts w:ascii="Arial" w:hAnsi="Arial" w:cs="Arial"/>
                <w:sz w:val="18"/>
                <w:szCs w:val="18"/>
              </w:rPr>
            </w:pPr>
          </w:p>
        </w:tc>
      </w:tr>
      <w:tr w:rsidR="00A82042" w:rsidRPr="00AF0B7E" w14:paraId="40D2BF6B" w14:textId="77777777" w:rsidTr="00A82042">
        <w:trPr>
          <w:cantSplit/>
        </w:trPr>
        <w:tc>
          <w:tcPr>
            <w:tcW w:w="1750" w:type="pct"/>
          </w:tcPr>
          <w:p w14:paraId="40D2BF69" w14:textId="77777777" w:rsidR="00A82042" w:rsidRPr="00AF0B7E" w:rsidRDefault="00A82042" w:rsidP="00A82042">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F6A" w14:textId="77777777" w:rsidR="00A82042" w:rsidRPr="00AF0B7E" w:rsidRDefault="00A82042" w:rsidP="00A82042">
            <w:pPr>
              <w:pStyle w:val="TableText"/>
              <w:rPr>
                <w:rFonts w:ascii="Arial" w:hAnsi="Arial" w:cs="Arial"/>
                <w:sz w:val="18"/>
                <w:szCs w:val="18"/>
              </w:rPr>
            </w:pPr>
          </w:p>
        </w:tc>
      </w:tr>
      <w:tr w:rsidR="00A82042" w:rsidRPr="00AF0B7E" w14:paraId="40D2BF6E" w14:textId="77777777" w:rsidTr="00A82042">
        <w:trPr>
          <w:cantSplit/>
        </w:trPr>
        <w:tc>
          <w:tcPr>
            <w:tcW w:w="1750" w:type="pct"/>
          </w:tcPr>
          <w:p w14:paraId="40D2BF6C" w14:textId="77777777" w:rsidR="00A82042" w:rsidRPr="00AF0B7E" w:rsidRDefault="00A82042" w:rsidP="00A82042">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F6D" w14:textId="77777777" w:rsidR="00A82042" w:rsidRPr="00AF0B7E" w:rsidRDefault="00A82042" w:rsidP="00A82042">
            <w:pPr>
              <w:pStyle w:val="TableText"/>
              <w:rPr>
                <w:rFonts w:ascii="Arial" w:hAnsi="Arial" w:cs="Arial"/>
                <w:sz w:val="18"/>
                <w:szCs w:val="18"/>
              </w:rPr>
            </w:pPr>
          </w:p>
        </w:tc>
      </w:tr>
      <w:tr w:rsidR="00A82042" w:rsidRPr="00AF0B7E" w14:paraId="40D2BF71" w14:textId="77777777" w:rsidTr="00A82042">
        <w:trPr>
          <w:cantSplit/>
        </w:trPr>
        <w:tc>
          <w:tcPr>
            <w:tcW w:w="1750" w:type="pct"/>
          </w:tcPr>
          <w:p w14:paraId="40D2BF6F" w14:textId="77777777" w:rsidR="00A82042" w:rsidRPr="00AF0B7E" w:rsidRDefault="00A82042" w:rsidP="00A82042">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F70" w14:textId="77777777" w:rsidR="00A82042" w:rsidRPr="00AF0B7E" w:rsidRDefault="00A82042" w:rsidP="00A82042">
            <w:pPr>
              <w:pStyle w:val="TableText"/>
              <w:rPr>
                <w:rFonts w:ascii="Arial" w:hAnsi="Arial" w:cs="Arial"/>
                <w:sz w:val="18"/>
                <w:szCs w:val="18"/>
              </w:rPr>
            </w:pPr>
          </w:p>
        </w:tc>
      </w:tr>
    </w:tbl>
    <w:p w14:paraId="40D2BF72" w14:textId="77777777" w:rsidR="00A82042" w:rsidRPr="00AF0B7E" w:rsidRDefault="00A82042" w:rsidP="00A82042">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82042" w:rsidRPr="00AF0B7E" w14:paraId="40D2BF74" w14:textId="77777777" w:rsidTr="00A82042">
        <w:trPr>
          <w:cantSplit/>
        </w:trPr>
        <w:tc>
          <w:tcPr>
            <w:tcW w:w="5000" w:type="pct"/>
          </w:tcPr>
          <w:p w14:paraId="40D2BF73" w14:textId="77777777" w:rsidR="00A82042" w:rsidRPr="00AF0B7E" w:rsidRDefault="00A82042" w:rsidP="00A82042">
            <w:pPr>
              <w:pStyle w:val="TableText"/>
              <w:rPr>
                <w:rFonts w:ascii="Arial" w:hAnsi="Arial" w:cs="Arial"/>
                <w:sz w:val="18"/>
                <w:szCs w:val="18"/>
              </w:rPr>
            </w:pPr>
            <w:r w:rsidRPr="00AF0B7E">
              <w:rPr>
                <w:rFonts w:ascii="Arial" w:hAnsi="Arial" w:cs="Arial"/>
                <w:sz w:val="18"/>
                <w:szCs w:val="18"/>
              </w:rPr>
              <w:t xml:space="preserve">I am of the opinion that </w:t>
            </w:r>
            <w:r w:rsidRPr="00AF0B7E">
              <w:rPr>
                <w:rStyle w:val="Emphasis"/>
                <w:rFonts w:ascii="Arial" w:hAnsi="Arial" w:cs="Arial"/>
                <w:sz w:val="18"/>
                <w:szCs w:val="18"/>
              </w:rPr>
              <w:t>Completion of Work</w:t>
            </w:r>
            <w:r w:rsidRPr="00AF0B7E">
              <w:rPr>
                <w:rFonts w:ascii="Arial" w:hAnsi="Arial" w:cs="Arial"/>
                <w:sz w:val="18"/>
                <w:szCs w:val="18"/>
              </w:rPr>
              <w:t xml:space="preserve"> has been achieved. This notice is resubmitted. Since the previous notice, the following actions have occurred:</w:t>
            </w:r>
          </w:p>
        </w:tc>
      </w:tr>
      <w:tr w:rsidR="00653C44" w:rsidRPr="00AF0B7E" w14:paraId="40D2BF76" w14:textId="77777777" w:rsidTr="00653C44">
        <w:trPr>
          <w:cantSplit/>
          <w:trHeight w:val="2268"/>
        </w:trPr>
        <w:tc>
          <w:tcPr>
            <w:tcW w:w="5000" w:type="pct"/>
          </w:tcPr>
          <w:p w14:paraId="40D2BF75" w14:textId="77777777" w:rsidR="00653C44" w:rsidRPr="00AF0B7E" w:rsidRDefault="00653C44" w:rsidP="00A82042">
            <w:pPr>
              <w:pStyle w:val="TableText"/>
              <w:rPr>
                <w:rFonts w:ascii="Arial" w:hAnsi="Arial" w:cs="Arial"/>
                <w:sz w:val="18"/>
                <w:szCs w:val="18"/>
              </w:rPr>
            </w:pPr>
          </w:p>
        </w:tc>
      </w:tr>
    </w:tbl>
    <w:p w14:paraId="40D2BF77" w14:textId="77777777" w:rsidR="00A82042" w:rsidRPr="00AF0B7E" w:rsidRDefault="00A82042" w:rsidP="00A82042">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82042" w:rsidRPr="00AF0B7E" w14:paraId="40D2BF7A" w14:textId="77777777" w:rsidTr="00A82042">
        <w:trPr>
          <w:cantSplit/>
        </w:trPr>
        <w:tc>
          <w:tcPr>
            <w:tcW w:w="1750" w:type="pct"/>
          </w:tcPr>
          <w:p w14:paraId="40D2BF78" w14:textId="77777777" w:rsidR="00A82042" w:rsidRPr="00AF0B7E" w:rsidRDefault="00A82042" w:rsidP="00A82042">
            <w:pPr>
              <w:pStyle w:val="TableText"/>
              <w:keepNext/>
              <w:keepLines/>
              <w:rPr>
                <w:rFonts w:ascii="Arial" w:hAnsi="Arial" w:cs="Arial"/>
                <w:sz w:val="18"/>
                <w:szCs w:val="18"/>
              </w:rPr>
            </w:pPr>
            <w:r w:rsidRPr="00AF0B7E">
              <w:rPr>
                <w:rFonts w:ascii="Arial" w:hAnsi="Arial" w:cs="Arial"/>
                <w:sz w:val="18"/>
                <w:szCs w:val="18"/>
              </w:rPr>
              <w:t>Date:</w:t>
            </w:r>
          </w:p>
        </w:tc>
        <w:tc>
          <w:tcPr>
            <w:tcW w:w="3250" w:type="pct"/>
          </w:tcPr>
          <w:p w14:paraId="40D2BF79" w14:textId="77777777" w:rsidR="00A82042" w:rsidRPr="00AF0B7E" w:rsidRDefault="00A82042" w:rsidP="00A82042">
            <w:pPr>
              <w:pStyle w:val="TableText"/>
              <w:rPr>
                <w:rFonts w:ascii="Arial" w:hAnsi="Arial" w:cs="Arial"/>
                <w:sz w:val="18"/>
                <w:szCs w:val="18"/>
              </w:rPr>
            </w:pPr>
          </w:p>
        </w:tc>
      </w:tr>
    </w:tbl>
    <w:p w14:paraId="40D2BF7B" w14:textId="77777777" w:rsidR="00A82042" w:rsidRPr="00AF0B7E" w:rsidRDefault="00A82042" w:rsidP="00A82042">
      <w:pPr>
        <w:pStyle w:val="Spacerpara"/>
        <w:keepNext/>
        <w:keepLines/>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82042" w:rsidRPr="00AF0B7E" w14:paraId="40D2BF7D" w14:textId="77777777" w:rsidTr="00A82042">
        <w:trPr>
          <w:cantSplit/>
        </w:trPr>
        <w:tc>
          <w:tcPr>
            <w:tcW w:w="5000" w:type="pct"/>
            <w:gridSpan w:val="2"/>
          </w:tcPr>
          <w:p w14:paraId="40D2BF7C" w14:textId="77777777" w:rsidR="00A82042" w:rsidRPr="00AF0B7E" w:rsidRDefault="00A82042" w:rsidP="00A82042">
            <w:pPr>
              <w:pStyle w:val="TableText"/>
              <w:keepNext/>
              <w:keepLines/>
              <w:rPr>
                <w:rFonts w:ascii="Arial" w:hAnsi="Arial" w:cs="Arial"/>
                <w:sz w:val="18"/>
                <w:szCs w:val="18"/>
              </w:rPr>
            </w:pPr>
            <w:r w:rsidRPr="00AF0B7E">
              <w:rPr>
                <w:rFonts w:ascii="Arial" w:hAnsi="Arial" w:cs="Arial"/>
                <w:sz w:val="18"/>
                <w:szCs w:val="18"/>
              </w:rPr>
              <w:t>Signed by (there are two options – mark the option which applies with an X):</w:t>
            </w:r>
          </w:p>
        </w:tc>
      </w:tr>
      <w:tr w:rsidR="00A82042" w:rsidRPr="00AF0B7E" w14:paraId="40D2BF80" w14:textId="77777777" w:rsidTr="00A82042">
        <w:trPr>
          <w:cantSplit/>
        </w:trPr>
        <w:tc>
          <w:tcPr>
            <w:tcW w:w="1750" w:type="pct"/>
          </w:tcPr>
          <w:p w14:paraId="40D2BF7E" w14:textId="77777777" w:rsidR="00A82042" w:rsidRPr="00AF0B7E" w:rsidRDefault="00A82042" w:rsidP="00A82042">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BF7F" w14:textId="77777777" w:rsidR="00A82042" w:rsidRPr="00AF0B7E" w:rsidRDefault="00A82042" w:rsidP="00A82042">
            <w:pPr>
              <w:pStyle w:val="TableText"/>
              <w:rPr>
                <w:rFonts w:ascii="Arial" w:hAnsi="Arial" w:cs="Arial"/>
                <w:sz w:val="18"/>
                <w:szCs w:val="18"/>
              </w:rPr>
            </w:pPr>
          </w:p>
        </w:tc>
      </w:tr>
      <w:tr w:rsidR="00A82042" w:rsidRPr="00AF0B7E" w14:paraId="40D2BF83" w14:textId="77777777" w:rsidTr="00A82042">
        <w:trPr>
          <w:cantSplit/>
        </w:trPr>
        <w:tc>
          <w:tcPr>
            <w:tcW w:w="1750" w:type="pct"/>
          </w:tcPr>
          <w:p w14:paraId="40D2BF81" w14:textId="77777777" w:rsidR="00A82042" w:rsidRPr="00AF0B7E" w:rsidRDefault="00A82042" w:rsidP="00A82042">
            <w:pPr>
              <w:pStyle w:val="TableText"/>
              <w:keepNext/>
              <w:keepLines/>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BF82" w14:textId="77777777" w:rsidR="00A82042" w:rsidRPr="00AF0B7E" w:rsidRDefault="00A82042" w:rsidP="00A82042">
            <w:pPr>
              <w:pStyle w:val="TableText"/>
              <w:rPr>
                <w:rFonts w:ascii="Arial" w:hAnsi="Arial" w:cs="Arial"/>
                <w:sz w:val="18"/>
                <w:szCs w:val="18"/>
              </w:rPr>
            </w:pPr>
          </w:p>
        </w:tc>
      </w:tr>
    </w:tbl>
    <w:p w14:paraId="40D2BF84" w14:textId="77777777" w:rsidR="00A82042" w:rsidRPr="00AF0B7E" w:rsidRDefault="00A82042" w:rsidP="00A82042">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82042" w:rsidRPr="00AF0B7E" w14:paraId="40D2BF87" w14:textId="77777777" w:rsidTr="00A82042">
        <w:tc>
          <w:tcPr>
            <w:tcW w:w="1750" w:type="pct"/>
            <w:vAlign w:val="center"/>
          </w:tcPr>
          <w:p w14:paraId="40D2BF85" w14:textId="77777777" w:rsidR="00A82042" w:rsidRPr="00AF0B7E" w:rsidRDefault="00A82042" w:rsidP="00A82042">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F86" w14:textId="77777777" w:rsidR="00A82042" w:rsidRPr="00AF0B7E" w:rsidRDefault="00A82042" w:rsidP="00A82042">
            <w:pPr>
              <w:pStyle w:val="BodyText"/>
              <w:rPr>
                <w:rFonts w:ascii="Arial" w:hAnsi="Arial" w:cs="Arial"/>
                <w:sz w:val="18"/>
                <w:szCs w:val="18"/>
              </w:rPr>
            </w:pPr>
          </w:p>
        </w:tc>
      </w:tr>
    </w:tbl>
    <w:p w14:paraId="40D2BF88" w14:textId="77777777" w:rsidR="00AA58C1" w:rsidRPr="00AF0B7E" w:rsidRDefault="008231B4" w:rsidP="00A82042">
      <w:pPr>
        <w:pStyle w:val="TableText"/>
        <w:rPr>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Building Owner</w:t>
      </w:r>
    </w:p>
    <w:p w14:paraId="40D2BF89" w14:textId="77777777" w:rsidR="008231B4" w:rsidRPr="00AF0B7E" w:rsidRDefault="008231B4" w:rsidP="00A82042">
      <w:pPr>
        <w:pStyle w:val="TableText"/>
        <w:rPr>
          <w:rFonts w:ascii="Arial" w:hAnsi="Arial" w:cs="Arial"/>
          <w:sz w:val="18"/>
          <w:szCs w:val="18"/>
        </w:rPr>
      </w:pPr>
      <w:r w:rsidRPr="00AF0B7E">
        <w:rPr>
          <w:rFonts w:ascii="Arial" w:hAnsi="Arial" w:cs="Arial"/>
          <w:sz w:val="18"/>
          <w:szCs w:val="18"/>
        </w:rPr>
        <w:t xml:space="preserve">You must respond within 10 </w:t>
      </w:r>
      <w:r w:rsidRPr="00AF0B7E">
        <w:rPr>
          <w:rStyle w:val="Emphasis"/>
          <w:rFonts w:ascii="Arial" w:hAnsi="Arial" w:cs="Arial"/>
          <w:sz w:val="18"/>
          <w:szCs w:val="18"/>
        </w:rPr>
        <w:t>Business Days</w:t>
      </w:r>
      <w:r w:rsidRPr="00AF0B7E">
        <w:rPr>
          <w:rFonts w:ascii="Arial" w:hAnsi="Arial" w:cs="Arial"/>
          <w:sz w:val="18"/>
          <w:szCs w:val="18"/>
        </w:rPr>
        <w:t xml:space="preserve"> of receiving this notice.</w:t>
      </w:r>
    </w:p>
    <w:p w14:paraId="40D2BF8A" w14:textId="77777777" w:rsidR="00C76FD7" w:rsidRPr="00AF0B7E" w:rsidRDefault="00B95CFE" w:rsidP="00A82042">
      <w:pPr>
        <w:pStyle w:val="TableText"/>
        <w:rPr>
          <w:rFonts w:ascii="Arial" w:hAnsi="Arial" w:cs="Arial"/>
          <w:sz w:val="18"/>
          <w:szCs w:val="18"/>
        </w:rPr>
      </w:pPr>
      <w:r w:rsidRPr="00AF0B7E">
        <w:rPr>
          <w:rFonts w:ascii="Arial" w:hAnsi="Arial" w:cs="Arial"/>
          <w:sz w:val="18"/>
          <w:szCs w:val="18"/>
        </w:rPr>
        <w:t>[Form continues next page]</w:t>
      </w:r>
    </w:p>
    <w:p w14:paraId="40D2BF8B" w14:textId="77777777" w:rsidR="00C76FD7" w:rsidRPr="00AF0B7E" w:rsidRDefault="00C76FD7" w:rsidP="00A7645A">
      <w:pPr>
        <w:pStyle w:val="TableText"/>
        <w:pageBreakBefore/>
        <w:rPr>
          <w:rStyle w:val="Strong"/>
          <w:rFonts w:ascii="Arial" w:hAnsi="Arial" w:cs="Arial"/>
          <w:sz w:val="18"/>
          <w:szCs w:val="18"/>
        </w:rPr>
      </w:pPr>
      <w:r w:rsidRPr="00AF0B7E">
        <w:rPr>
          <w:rStyle w:val="Strong"/>
          <w:rFonts w:ascii="Arial" w:hAnsi="Arial" w:cs="Arial"/>
          <w:sz w:val="18"/>
          <w:szCs w:val="18"/>
        </w:rPr>
        <w:lastRenderedPageBreak/>
        <w:t>Form L continued</w:t>
      </w:r>
    </w:p>
    <w:p w14:paraId="40D2BF8C" w14:textId="77777777" w:rsidR="008231B4" w:rsidRPr="00AF0B7E" w:rsidRDefault="008231B4" w:rsidP="00A7645A">
      <w:pPr>
        <w:pStyle w:val="TableText"/>
        <w:rPr>
          <w:rStyle w:val="Strong"/>
          <w:rFonts w:ascii="Arial" w:hAnsi="Arial" w:cs="Arial"/>
          <w:sz w:val="18"/>
          <w:szCs w:val="18"/>
        </w:rPr>
      </w:pPr>
      <w:r w:rsidRPr="00AF0B7E">
        <w:rPr>
          <w:rStyle w:val="Strong"/>
          <w:rFonts w:ascii="Arial" w:hAnsi="Arial" w:cs="Arial"/>
          <w:sz w:val="18"/>
          <w:szCs w:val="18"/>
        </w:rPr>
        <w:t xml:space="preserve">Section E – </w:t>
      </w:r>
      <w:r w:rsidRPr="00AF0B7E">
        <w:rPr>
          <w:rStyle w:val="BoldItalic"/>
          <w:rFonts w:ascii="Arial" w:hAnsi="Arial" w:cs="Arial"/>
          <w:sz w:val="18"/>
          <w:szCs w:val="18"/>
        </w:rPr>
        <w:t>Building Owner’s</w:t>
      </w:r>
      <w:r w:rsidRPr="00AF0B7E">
        <w:rPr>
          <w:rStyle w:val="Strong"/>
          <w:rFonts w:ascii="Arial" w:hAnsi="Arial" w:cs="Arial"/>
          <w:sz w:val="18"/>
          <w:szCs w:val="18"/>
        </w:rPr>
        <w:t xml:space="preserve"> response to resubmitted opinion about </w:t>
      </w:r>
      <w:r w:rsidRPr="00AF0B7E">
        <w:rPr>
          <w:rStyle w:val="BoldItalic"/>
          <w:rFonts w:ascii="Arial" w:hAnsi="Arial" w:cs="Arial"/>
          <w:sz w:val="18"/>
          <w:szCs w:val="18"/>
        </w:rPr>
        <w:t>Completion of Work</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7645A" w:rsidRPr="00AF0B7E" w14:paraId="40D2BF8F" w14:textId="77777777" w:rsidTr="00A7645A">
        <w:trPr>
          <w:cantSplit/>
        </w:trPr>
        <w:tc>
          <w:tcPr>
            <w:tcW w:w="1750" w:type="pct"/>
          </w:tcPr>
          <w:p w14:paraId="40D2BF8D" w14:textId="77777777" w:rsidR="00A7645A" w:rsidRPr="00AF0B7E" w:rsidRDefault="00A7645A" w:rsidP="00D223C0">
            <w:pPr>
              <w:pStyle w:val="TableText"/>
              <w:rPr>
                <w:rStyle w:val="Underline"/>
                <w:rFonts w:ascii="Arial" w:hAnsi="Arial" w:cs="Arial"/>
                <w:sz w:val="18"/>
                <w:szCs w:val="18"/>
              </w:rPr>
            </w:pPr>
            <w:r w:rsidRPr="00AF0B7E">
              <w:rPr>
                <w:rStyle w:val="Strong"/>
                <w:rFonts w:ascii="Arial" w:hAnsi="Arial" w:cs="Arial"/>
                <w:sz w:val="18"/>
                <w:szCs w:val="18"/>
              </w:rPr>
              <w:t xml:space="preserve">To </w:t>
            </w:r>
            <w:r w:rsidRPr="00AF0B7E">
              <w:rPr>
                <w:rFonts w:ascii="Arial" w:hAnsi="Arial" w:cs="Arial"/>
                <w:sz w:val="18"/>
                <w:szCs w:val="18"/>
              </w:rPr>
              <w:t xml:space="preserve">[insert name of </w:t>
            </w:r>
            <w:r w:rsidRPr="00AF0B7E">
              <w:rPr>
                <w:rStyle w:val="Emphasis"/>
                <w:rFonts w:ascii="Arial" w:hAnsi="Arial" w:cs="Arial"/>
                <w:sz w:val="18"/>
                <w:szCs w:val="18"/>
              </w:rPr>
              <w:t>Builder</w:t>
            </w:r>
            <w:r w:rsidRPr="00AF0B7E">
              <w:rPr>
                <w:rFonts w:ascii="Arial" w:hAnsi="Arial" w:cs="Arial"/>
                <w:sz w:val="18"/>
                <w:szCs w:val="18"/>
              </w:rPr>
              <w:t>]:</w:t>
            </w:r>
          </w:p>
        </w:tc>
        <w:tc>
          <w:tcPr>
            <w:tcW w:w="3250" w:type="pct"/>
          </w:tcPr>
          <w:p w14:paraId="40D2BF8E" w14:textId="77777777" w:rsidR="00A7645A" w:rsidRPr="00AF0B7E" w:rsidRDefault="00A7645A" w:rsidP="00D223C0">
            <w:pPr>
              <w:pStyle w:val="TableText"/>
              <w:rPr>
                <w:rFonts w:ascii="Arial" w:hAnsi="Arial" w:cs="Arial"/>
                <w:sz w:val="18"/>
                <w:szCs w:val="18"/>
              </w:rPr>
            </w:pPr>
          </w:p>
        </w:tc>
      </w:tr>
      <w:tr w:rsidR="00A7645A" w:rsidRPr="00AF0B7E" w14:paraId="40D2BF92" w14:textId="77777777" w:rsidTr="00A7645A">
        <w:trPr>
          <w:cantSplit/>
        </w:trPr>
        <w:tc>
          <w:tcPr>
            <w:tcW w:w="1750" w:type="pct"/>
          </w:tcPr>
          <w:p w14:paraId="40D2BF90" w14:textId="77777777" w:rsidR="00A7645A" w:rsidRPr="00AF0B7E" w:rsidRDefault="00A7645A" w:rsidP="00D223C0">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F91" w14:textId="77777777" w:rsidR="00A7645A" w:rsidRPr="00AF0B7E" w:rsidRDefault="00A7645A" w:rsidP="00D223C0">
            <w:pPr>
              <w:pStyle w:val="TableText"/>
              <w:rPr>
                <w:rFonts w:ascii="Arial" w:hAnsi="Arial" w:cs="Arial"/>
                <w:sz w:val="18"/>
                <w:szCs w:val="18"/>
              </w:rPr>
            </w:pPr>
          </w:p>
        </w:tc>
      </w:tr>
      <w:tr w:rsidR="00A7645A" w:rsidRPr="00AF0B7E" w14:paraId="40D2BF95" w14:textId="77777777" w:rsidTr="00A7645A">
        <w:trPr>
          <w:cantSplit/>
        </w:trPr>
        <w:tc>
          <w:tcPr>
            <w:tcW w:w="1750" w:type="pct"/>
          </w:tcPr>
          <w:p w14:paraId="40D2BF93" w14:textId="77777777" w:rsidR="00A7645A" w:rsidRPr="00AF0B7E" w:rsidRDefault="00A7645A" w:rsidP="00D223C0">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F94" w14:textId="77777777" w:rsidR="00A7645A" w:rsidRPr="00AF0B7E" w:rsidRDefault="00A7645A" w:rsidP="00D223C0">
            <w:pPr>
              <w:pStyle w:val="TableText"/>
              <w:rPr>
                <w:rFonts w:ascii="Arial" w:hAnsi="Arial" w:cs="Arial"/>
                <w:sz w:val="18"/>
                <w:szCs w:val="18"/>
              </w:rPr>
            </w:pPr>
          </w:p>
        </w:tc>
      </w:tr>
      <w:tr w:rsidR="00A7645A" w:rsidRPr="00AF0B7E" w14:paraId="40D2BF98" w14:textId="77777777" w:rsidTr="00A7645A">
        <w:trPr>
          <w:cantSplit/>
        </w:trPr>
        <w:tc>
          <w:tcPr>
            <w:tcW w:w="1750" w:type="pct"/>
          </w:tcPr>
          <w:p w14:paraId="40D2BF96" w14:textId="77777777" w:rsidR="00A7645A" w:rsidRPr="00AF0B7E" w:rsidRDefault="00A7645A" w:rsidP="00D223C0">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F97" w14:textId="77777777" w:rsidR="00A7645A" w:rsidRPr="00AF0B7E" w:rsidRDefault="00A7645A" w:rsidP="00D223C0">
            <w:pPr>
              <w:pStyle w:val="TableText"/>
              <w:rPr>
                <w:rFonts w:ascii="Arial" w:hAnsi="Arial" w:cs="Arial"/>
                <w:sz w:val="18"/>
                <w:szCs w:val="18"/>
              </w:rPr>
            </w:pPr>
          </w:p>
        </w:tc>
      </w:tr>
      <w:tr w:rsidR="00A7645A" w:rsidRPr="00AF0B7E" w14:paraId="40D2BF9B" w14:textId="77777777" w:rsidTr="00A7645A">
        <w:trPr>
          <w:cantSplit/>
        </w:trPr>
        <w:tc>
          <w:tcPr>
            <w:tcW w:w="1750" w:type="pct"/>
          </w:tcPr>
          <w:p w14:paraId="40D2BF99" w14:textId="77777777" w:rsidR="00A7645A" w:rsidRPr="00AF0B7E" w:rsidRDefault="00A7645A" w:rsidP="00D223C0">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F9A" w14:textId="77777777" w:rsidR="00A7645A" w:rsidRPr="00AF0B7E" w:rsidRDefault="00A7645A" w:rsidP="00D223C0">
            <w:pPr>
              <w:pStyle w:val="TableText"/>
              <w:rPr>
                <w:rFonts w:ascii="Arial" w:hAnsi="Arial" w:cs="Arial"/>
                <w:sz w:val="18"/>
                <w:szCs w:val="18"/>
              </w:rPr>
            </w:pPr>
          </w:p>
        </w:tc>
      </w:tr>
      <w:tr w:rsidR="00A7645A" w:rsidRPr="00AF0B7E" w14:paraId="40D2BF9E" w14:textId="77777777" w:rsidTr="00A7645A">
        <w:trPr>
          <w:cantSplit/>
        </w:trPr>
        <w:tc>
          <w:tcPr>
            <w:tcW w:w="1750" w:type="pct"/>
          </w:tcPr>
          <w:p w14:paraId="40D2BF9C" w14:textId="77777777" w:rsidR="00A7645A" w:rsidRPr="00AF0B7E" w:rsidRDefault="00A7645A" w:rsidP="00D223C0">
            <w:pPr>
              <w:pStyle w:val="TableText"/>
              <w:rPr>
                <w:rStyle w:val="Underline"/>
                <w:rFonts w:ascii="Arial" w:hAnsi="Arial" w:cs="Arial"/>
                <w:sz w:val="18"/>
                <w:szCs w:val="18"/>
              </w:rPr>
            </w:pPr>
            <w:r w:rsidRPr="00AF0B7E">
              <w:rPr>
                <w:rStyle w:val="Strong"/>
                <w:rFonts w:ascii="Arial" w:hAnsi="Arial" w:cs="Arial"/>
                <w:sz w:val="18"/>
                <w:szCs w:val="18"/>
              </w:rPr>
              <w:t>From</w:t>
            </w:r>
            <w:r w:rsidRPr="00AF0B7E">
              <w:rPr>
                <w:rFonts w:ascii="Arial" w:hAnsi="Arial" w:cs="Arial"/>
                <w:sz w:val="18"/>
                <w:szCs w:val="18"/>
              </w:rPr>
              <w:t xml:space="preserve"> [insert name of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tcPr>
          <w:p w14:paraId="40D2BF9D" w14:textId="77777777" w:rsidR="00A7645A" w:rsidRPr="00AF0B7E" w:rsidRDefault="00A7645A" w:rsidP="00D223C0">
            <w:pPr>
              <w:pStyle w:val="TableText"/>
              <w:rPr>
                <w:rFonts w:ascii="Arial" w:hAnsi="Arial" w:cs="Arial"/>
                <w:sz w:val="18"/>
                <w:szCs w:val="18"/>
              </w:rPr>
            </w:pPr>
          </w:p>
        </w:tc>
      </w:tr>
      <w:tr w:rsidR="00A7645A" w:rsidRPr="00AF0B7E" w14:paraId="40D2BFA1" w14:textId="77777777" w:rsidTr="00A7645A">
        <w:trPr>
          <w:cantSplit/>
        </w:trPr>
        <w:tc>
          <w:tcPr>
            <w:tcW w:w="1750" w:type="pct"/>
          </w:tcPr>
          <w:p w14:paraId="40D2BF9F" w14:textId="77777777" w:rsidR="00A7645A" w:rsidRPr="00AF0B7E" w:rsidRDefault="00A7645A" w:rsidP="00D223C0">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BFA0" w14:textId="77777777" w:rsidR="00A7645A" w:rsidRPr="00AF0B7E" w:rsidRDefault="00A7645A" w:rsidP="00D223C0">
            <w:pPr>
              <w:pStyle w:val="TableText"/>
              <w:rPr>
                <w:rFonts w:ascii="Arial" w:hAnsi="Arial" w:cs="Arial"/>
                <w:sz w:val="18"/>
                <w:szCs w:val="18"/>
              </w:rPr>
            </w:pPr>
          </w:p>
        </w:tc>
      </w:tr>
      <w:tr w:rsidR="00A7645A" w:rsidRPr="00AF0B7E" w14:paraId="40D2BFA4" w14:textId="77777777" w:rsidTr="00A7645A">
        <w:trPr>
          <w:cantSplit/>
        </w:trPr>
        <w:tc>
          <w:tcPr>
            <w:tcW w:w="1750" w:type="pct"/>
          </w:tcPr>
          <w:p w14:paraId="40D2BFA2" w14:textId="77777777" w:rsidR="00A7645A" w:rsidRPr="00AF0B7E" w:rsidRDefault="00A7645A" w:rsidP="00D223C0">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BFA3" w14:textId="77777777" w:rsidR="00A7645A" w:rsidRPr="00AF0B7E" w:rsidRDefault="00A7645A" w:rsidP="00D223C0">
            <w:pPr>
              <w:pStyle w:val="TableText"/>
              <w:rPr>
                <w:rFonts w:ascii="Arial" w:hAnsi="Arial" w:cs="Arial"/>
                <w:sz w:val="18"/>
                <w:szCs w:val="18"/>
              </w:rPr>
            </w:pPr>
          </w:p>
        </w:tc>
      </w:tr>
      <w:tr w:rsidR="00A7645A" w:rsidRPr="00AF0B7E" w14:paraId="40D2BFA7" w14:textId="77777777" w:rsidTr="00A7645A">
        <w:trPr>
          <w:cantSplit/>
        </w:trPr>
        <w:tc>
          <w:tcPr>
            <w:tcW w:w="1750" w:type="pct"/>
          </w:tcPr>
          <w:p w14:paraId="40D2BFA5" w14:textId="77777777" w:rsidR="00A7645A" w:rsidRPr="00AF0B7E" w:rsidRDefault="00A7645A" w:rsidP="00D223C0">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BFA6" w14:textId="77777777" w:rsidR="00A7645A" w:rsidRPr="00AF0B7E" w:rsidRDefault="00A7645A" w:rsidP="00D223C0">
            <w:pPr>
              <w:pStyle w:val="TableText"/>
              <w:rPr>
                <w:rFonts w:ascii="Arial" w:hAnsi="Arial" w:cs="Arial"/>
                <w:sz w:val="18"/>
                <w:szCs w:val="18"/>
              </w:rPr>
            </w:pPr>
          </w:p>
        </w:tc>
      </w:tr>
      <w:tr w:rsidR="00A7645A" w:rsidRPr="00AF0B7E" w14:paraId="40D2BFAA" w14:textId="77777777" w:rsidTr="00A7645A">
        <w:trPr>
          <w:cantSplit/>
        </w:trPr>
        <w:tc>
          <w:tcPr>
            <w:tcW w:w="1750" w:type="pct"/>
          </w:tcPr>
          <w:p w14:paraId="40D2BFA8" w14:textId="77777777" w:rsidR="00A7645A" w:rsidRPr="00AF0B7E" w:rsidRDefault="00A7645A" w:rsidP="00D223C0">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BFA9" w14:textId="77777777" w:rsidR="00A7645A" w:rsidRPr="00AF0B7E" w:rsidRDefault="00A7645A" w:rsidP="00D223C0">
            <w:pPr>
              <w:pStyle w:val="TableText"/>
              <w:rPr>
                <w:rFonts w:ascii="Arial" w:hAnsi="Arial" w:cs="Arial"/>
                <w:sz w:val="18"/>
                <w:szCs w:val="18"/>
              </w:rPr>
            </w:pPr>
          </w:p>
        </w:tc>
      </w:tr>
      <w:tr w:rsidR="00A7645A" w:rsidRPr="00AF0B7E" w14:paraId="40D2BFAD" w14:textId="77777777" w:rsidTr="00A7645A">
        <w:trPr>
          <w:cantSplit/>
        </w:trPr>
        <w:tc>
          <w:tcPr>
            <w:tcW w:w="1750" w:type="pct"/>
          </w:tcPr>
          <w:p w14:paraId="40D2BFAB" w14:textId="77777777" w:rsidR="00A7645A" w:rsidRPr="00AF0B7E" w:rsidRDefault="00A7645A" w:rsidP="00D223C0">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FAC" w14:textId="77777777" w:rsidR="00A7645A" w:rsidRPr="00AF0B7E" w:rsidRDefault="00A7645A" w:rsidP="00D223C0">
            <w:pPr>
              <w:pStyle w:val="TableText"/>
              <w:rPr>
                <w:rFonts w:ascii="Arial" w:hAnsi="Arial" w:cs="Arial"/>
                <w:sz w:val="18"/>
                <w:szCs w:val="18"/>
              </w:rPr>
            </w:pPr>
          </w:p>
        </w:tc>
      </w:tr>
    </w:tbl>
    <w:p w14:paraId="40D2BFAE" w14:textId="77777777" w:rsidR="00D223C0" w:rsidRPr="00AF0B7E" w:rsidRDefault="00D223C0" w:rsidP="00D223C0">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D223C0" w:rsidRPr="00AF0B7E" w14:paraId="40D2BFB0" w14:textId="77777777" w:rsidTr="00D223C0">
        <w:trPr>
          <w:cantSplit/>
        </w:trPr>
        <w:tc>
          <w:tcPr>
            <w:tcW w:w="5000" w:type="pct"/>
            <w:gridSpan w:val="2"/>
          </w:tcPr>
          <w:p w14:paraId="40D2BFAF" w14:textId="77777777" w:rsidR="00D223C0" w:rsidRPr="00AF0B7E" w:rsidRDefault="00D223C0" w:rsidP="00934027">
            <w:pPr>
              <w:pStyle w:val="TableText"/>
              <w:keepNext/>
              <w:keepLines/>
              <w:rPr>
                <w:rFonts w:ascii="Arial" w:hAnsi="Arial" w:cs="Arial"/>
                <w:sz w:val="18"/>
                <w:szCs w:val="18"/>
              </w:rPr>
            </w:pPr>
            <w:r w:rsidRPr="00AF0B7E">
              <w:rPr>
                <w:rFonts w:ascii="Arial" w:hAnsi="Arial" w:cs="Arial"/>
                <w:sz w:val="18"/>
                <w:szCs w:val="18"/>
              </w:rPr>
              <w:t xml:space="preserve">My response to the resubmitted opinion you have given to me is that (there are </w:t>
            </w:r>
            <w:r w:rsidR="00934027" w:rsidRPr="00AF0B7E">
              <w:rPr>
                <w:rFonts w:ascii="Arial" w:hAnsi="Arial" w:cs="Arial"/>
                <w:sz w:val="18"/>
                <w:szCs w:val="18"/>
              </w:rPr>
              <w:t>two</w:t>
            </w:r>
            <w:r w:rsidRPr="00AF0B7E">
              <w:rPr>
                <w:rFonts w:ascii="Arial" w:hAnsi="Arial" w:cs="Arial"/>
                <w:sz w:val="18"/>
                <w:szCs w:val="18"/>
              </w:rPr>
              <w:t xml:space="preserve"> options – mark the option which applies with an X or provide details where applicable):</w:t>
            </w:r>
          </w:p>
        </w:tc>
      </w:tr>
      <w:tr w:rsidR="00D223C0" w:rsidRPr="00AF0B7E" w14:paraId="40D2BFB3" w14:textId="77777777" w:rsidTr="00D223C0">
        <w:trPr>
          <w:cantSplit/>
        </w:trPr>
        <w:tc>
          <w:tcPr>
            <w:tcW w:w="1750" w:type="pct"/>
          </w:tcPr>
          <w:p w14:paraId="40D2BFB1" w14:textId="77777777" w:rsidR="00D223C0" w:rsidRPr="00AF0B7E" w:rsidRDefault="00D223C0" w:rsidP="00D223C0">
            <w:pPr>
              <w:pStyle w:val="TableText"/>
              <w:rPr>
                <w:rFonts w:ascii="Arial" w:hAnsi="Arial" w:cs="Arial"/>
                <w:sz w:val="18"/>
                <w:szCs w:val="18"/>
              </w:rPr>
            </w:pPr>
            <w:r w:rsidRPr="00AF0B7E">
              <w:rPr>
                <w:rFonts w:ascii="Arial" w:hAnsi="Arial" w:cs="Arial"/>
                <w:sz w:val="18"/>
                <w:szCs w:val="18"/>
              </w:rPr>
              <w:t xml:space="preserve">I accept the opinion that </w:t>
            </w:r>
            <w:r w:rsidR="007A784A" w:rsidRPr="00AF0B7E">
              <w:rPr>
                <w:rStyle w:val="Emphasis"/>
                <w:rFonts w:ascii="Arial" w:hAnsi="Arial" w:cs="Arial"/>
                <w:sz w:val="18"/>
                <w:szCs w:val="18"/>
              </w:rPr>
              <w:t>Completion of </w:t>
            </w:r>
            <w:r w:rsidRPr="00AF0B7E">
              <w:rPr>
                <w:rStyle w:val="Emphasis"/>
                <w:rFonts w:ascii="Arial" w:hAnsi="Arial" w:cs="Arial"/>
                <w:sz w:val="18"/>
                <w:szCs w:val="18"/>
              </w:rPr>
              <w:t>Work</w:t>
            </w:r>
            <w:r w:rsidRPr="00AF0B7E">
              <w:rPr>
                <w:rFonts w:ascii="Arial" w:hAnsi="Arial" w:cs="Arial"/>
                <w:sz w:val="18"/>
                <w:szCs w:val="18"/>
              </w:rPr>
              <w:t xml:space="preserve"> has been achieved and the remainin</w:t>
            </w:r>
            <w:r w:rsidR="007A784A" w:rsidRPr="00AF0B7E">
              <w:rPr>
                <w:rFonts w:ascii="Arial" w:hAnsi="Arial" w:cs="Arial"/>
                <w:sz w:val="18"/>
                <w:szCs w:val="18"/>
              </w:rPr>
              <w:t>g sections of this form are not </w:t>
            </w:r>
            <w:r w:rsidRPr="00AF0B7E">
              <w:rPr>
                <w:rFonts w:ascii="Arial" w:hAnsi="Arial" w:cs="Arial"/>
                <w:sz w:val="18"/>
                <w:szCs w:val="18"/>
              </w:rPr>
              <w:t>needed.</w:t>
            </w:r>
          </w:p>
        </w:tc>
        <w:tc>
          <w:tcPr>
            <w:tcW w:w="3250" w:type="pct"/>
          </w:tcPr>
          <w:p w14:paraId="40D2BFB2" w14:textId="77777777" w:rsidR="00D223C0" w:rsidRPr="00AF0B7E" w:rsidRDefault="00D223C0" w:rsidP="00D223C0">
            <w:pPr>
              <w:pStyle w:val="TableText"/>
              <w:rPr>
                <w:rFonts w:ascii="Arial" w:hAnsi="Arial" w:cs="Arial"/>
                <w:sz w:val="18"/>
                <w:szCs w:val="18"/>
              </w:rPr>
            </w:pPr>
          </w:p>
        </w:tc>
      </w:tr>
      <w:tr w:rsidR="00D223C0" w:rsidRPr="00AF0B7E" w14:paraId="40D2BFB6" w14:textId="77777777" w:rsidTr="00D223C0">
        <w:trPr>
          <w:cantSplit/>
          <w:trHeight w:val="4536"/>
        </w:trPr>
        <w:tc>
          <w:tcPr>
            <w:tcW w:w="1750" w:type="pct"/>
          </w:tcPr>
          <w:p w14:paraId="40D2BFB4" w14:textId="77777777" w:rsidR="00D223C0" w:rsidRPr="00AF0B7E" w:rsidRDefault="00D223C0" w:rsidP="00D223C0">
            <w:pPr>
              <w:pStyle w:val="TableText"/>
              <w:keepNext/>
              <w:keepLines/>
              <w:rPr>
                <w:rFonts w:ascii="Arial" w:hAnsi="Arial" w:cs="Arial"/>
                <w:sz w:val="18"/>
                <w:szCs w:val="18"/>
              </w:rPr>
            </w:pPr>
            <w:r w:rsidRPr="00AF0B7E">
              <w:rPr>
                <w:rFonts w:ascii="Arial" w:hAnsi="Arial" w:cs="Arial"/>
                <w:sz w:val="18"/>
                <w:szCs w:val="18"/>
              </w:rPr>
              <w:t>I do not accept the opinion [insert reasons]:</w:t>
            </w:r>
          </w:p>
        </w:tc>
        <w:tc>
          <w:tcPr>
            <w:tcW w:w="3250" w:type="pct"/>
          </w:tcPr>
          <w:p w14:paraId="40D2BFB5" w14:textId="77777777" w:rsidR="00D223C0" w:rsidRPr="00AF0B7E" w:rsidRDefault="00D223C0" w:rsidP="00D223C0">
            <w:pPr>
              <w:pStyle w:val="TableText"/>
              <w:rPr>
                <w:rFonts w:ascii="Arial" w:hAnsi="Arial" w:cs="Arial"/>
                <w:sz w:val="18"/>
                <w:szCs w:val="18"/>
              </w:rPr>
            </w:pPr>
          </w:p>
        </w:tc>
      </w:tr>
    </w:tbl>
    <w:p w14:paraId="40D2BFB7" w14:textId="77777777" w:rsidR="00D223C0" w:rsidRPr="00AF0B7E" w:rsidRDefault="00D223C0" w:rsidP="00D223C0">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934027" w:rsidRPr="00AF0B7E" w14:paraId="40D2BFB9" w14:textId="77777777" w:rsidTr="00934027">
        <w:trPr>
          <w:cantSplit/>
        </w:trPr>
        <w:tc>
          <w:tcPr>
            <w:tcW w:w="5000" w:type="pct"/>
            <w:gridSpan w:val="2"/>
          </w:tcPr>
          <w:p w14:paraId="40D2BFB8" w14:textId="77777777" w:rsidR="00934027" w:rsidRPr="00AF0B7E" w:rsidRDefault="00934027" w:rsidP="00FC4FFD">
            <w:pPr>
              <w:pStyle w:val="TableText"/>
              <w:keepNext/>
              <w:keepLines/>
              <w:rPr>
                <w:rFonts w:ascii="Arial" w:hAnsi="Arial" w:cs="Arial"/>
                <w:sz w:val="18"/>
                <w:szCs w:val="18"/>
              </w:rPr>
            </w:pPr>
            <w:r w:rsidRPr="00AF0B7E">
              <w:rPr>
                <w:rFonts w:ascii="Arial" w:hAnsi="Arial" w:cs="Arial"/>
                <w:sz w:val="18"/>
                <w:szCs w:val="18"/>
              </w:rPr>
              <w:lastRenderedPageBreak/>
              <w:t>Select one of the two options below by marking with an X or provide details where applicable</w:t>
            </w:r>
          </w:p>
        </w:tc>
      </w:tr>
      <w:tr w:rsidR="00D223C0" w:rsidRPr="00AF0B7E" w14:paraId="40D2BFBC" w14:textId="77777777" w:rsidTr="00D223C0">
        <w:trPr>
          <w:cantSplit/>
        </w:trPr>
        <w:tc>
          <w:tcPr>
            <w:tcW w:w="1750" w:type="pct"/>
          </w:tcPr>
          <w:p w14:paraId="40D2BFBA" w14:textId="77777777" w:rsidR="00D223C0" w:rsidRPr="00AF0B7E" w:rsidRDefault="00D223C0" w:rsidP="00FC4FFD">
            <w:pPr>
              <w:pStyle w:val="TableText"/>
              <w:keepNext/>
              <w:keepLines/>
              <w:rPr>
                <w:rFonts w:ascii="Arial" w:hAnsi="Arial" w:cs="Arial"/>
                <w:sz w:val="18"/>
                <w:szCs w:val="18"/>
              </w:rPr>
            </w:pPr>
            <w:r w:rsidRPr="00AF0B7E">
              <w:rPr>
                <w:rFonts w:ascii="Arial" w:hAnsi="Arial" w:cs="Arial"/>
                <w:sz w:val="18"/>
                <w:szCs w:val="18"/>
              </w:rPr>
              <w:t xml:space="preserve">I request that you meet with me at the </w:t>
            </w:r>
            <w:r w:rsidRPr="00AF0B7E">
              <w:rPr>
                <w:rStyle w:val="Emphasis"/>
                <w:rFonts w:ascii="Arial" w:hAnsi="Arial" w:cs="Arial"/>
                <w:sz w:val="18"/>
                <w:szCs w:val="18"/>
              </w:rPr>
              <w:t>Building Site</w:t>
            </w:r>
            <w:r w:rsidRPr="00AF0B7E">
              <w:rPr>
                <w:rFonts w:ascii="Arial" w:hAnsi="Arial" w:cs="Arial"/>
                <w:sz w:val="18"/>
                <w:szCs w:val="18"/>
              </w:rPr>
              <w:t xml:space="preserve"> </w:t>
            </w:r>
            <w:r w:rsidR="00934027" w:rsidRPr="00AF0B7E">
              <w:rPr>
                <w:rFonts w:ascii="Arial" w:hAnsi="Arial" w:cs="Arial"/>
                <w:sz w:val="18"/>
                <w:szCs w:val="18"/>
              </w:rPr>
              <w:t xml:space="preserve">again </w:t>
            </w:r>
            <w:r w:rsidRPr="00AF0B7E">
              <w:rPr>
                <w:rFonts w:ascii="Arial" w:hAnsi="Arial" w:cs="Arial"/>
                <w:sz w:val="18"/>
                <w:szCs w:val="18"/>
              </w:rPr>
              <w:t xml:space="preserve">to reach agreement about </w:t>
            </w:r>
            <w:r w:rsidRPr="00AF0B7E">
              <w:rPr>
                <w:rStyle w:val="Emphasis"/>
                <w:rFonts w:ascii="Arial" w:hAnsi="Arial" w:cs="Arial"/>
                <w:sz w:val="18"/>
                <w:szCs w:val="18"/>
              </w:rPr>
              <w:t>Completion of Work</w:t>
            </w:r>
            <w:r w:rsidR="00934027" w:rsidRPr="00AF0B7E">
              <w:rPr>
                <w:rFonts w:ascii="Arial" w:hAnsi="Arial" w:cs="Arial"/>
                <w:sz w:val="18"/>
                <w:szCs w:val="18"/>
              </w:rPr>
              <w:t xml:space="preserve"> and I agree to repeat the </w:t>
            </w:r>
            <w:r w:rsidR="00934027" w:rsidRPr="00AF0B7E">
              <w:rPr>
                <w:rStyle w:val="Emphasis"/>
                <w:rFonts w:ascii="Arial" w:hAnsi="Arial" w:cs="Arial"/>
                <w:sz w:val="18"/>
                <w:szCs w:val="18"/>
              </w:rPr>
              <w:t>Opinion Procedure</w:t>
            </w:r>
            <w:r w:rsidRPr="00AF0B7E">
              <w:rPr>
                <w:rFonts w:ascii="Arial" w:hAnsi="Arial" w:cs="Arial"/>
                <w:sz w:val="18"/>
                <w:szCs w:val="18"/>
              </w:rPr>
              <w:t xml:space="preserve"> [insert time and date]:</w:t>
            </w:r>
          </w:p>
        </w:tc>
        <w:tc>
          <w:tcPr>
            <w:tcW w:w="3250" w:type="pct"/>
          </w:tcPr>
          <w:p w14:paraId="40D2BFBB" w14:textId="77777777" w:rsidR="00D223C0" w:rsidRPr="00AF0B7E" w:rsidRDefault="00D223C0" w:rsidP="00D223C0">
            <w:pPr>
              <w:pStyle w:val="TableText"/>
              <w:rPr>
                <w:rFonts w:ascii="Arial" w:hAnsi="Arial" w:cs="Arial"/>
                <w:sz w:val="18"/>
                <w:szCs w:val="18"/>
              </w:rPr>
            </w:pPr>
          </w:p>
        </w:tc>
      </w:tr>
      <w:tr w:rsidR="00934027" w:rsidRPr="00AF0B7E" w14:paraId="40D2BFBF" w14:textId="77777777" w:rsidTr="00D223C0">
        <w:trPr>
          <w:cantSplit/>
        </w:trPr>
        <w:tc>
          <w:tcPr>
            <w:tcW w:w="1750" w:type="pct"/>
          </w:tcPr>
          <w:p w14:paraId="40D2BFBD" w14:textId="77777777" w:rsidR="00934027" w:rsidRPr="00AF0B7E" w:rsidRDefault="00934027" w:rsidP="00D223C0">
            <w:pPr>
              <w:pStyle w:val="TableText"/>
              <w:rPr>
                <w:rFonts w:ascii="Arial" w:hAnsi="Arial" w:cs="Arial"/>
                <w:sz w:val="18"/>
                <w:szCs w:val="18"/>
              </w:rPr>
            </w:pPr>
            <w:r w:rsidRPr="00AF0B7E">
              <w:rPr>
                <w:rStyle w:val="Emphasis"/>
                <w:rFonts w:ascii="Arial" w:hAnsi="Arial" w:cs="Arial"/>
                <w:sz w:val="18"/>
                <w:szCs w:val="18"/>
              </w:rPr>
              <w:t>Completion of Work</w:t>
            </w:r>
            <w:r w:rsidRPr="00AF0B7E">
              <w:rPr>
                <w:rFonts w:ascii="Arial" w:hAnsi="Arial" w:cs="Arial"/>
                <w:sz w:val="18"/>
                <w:szCs w:val="18"/>
              </w:rPr>
              <w:t xml:space="preserve"> will now be dealt with under the </w:t>
            </w:r>
            <w:r w:rsidRPr="00AF0B7E">
              <w:rPr>
                <w:rStyle w:val="Emphasis"/>
                <w:rFonts w:ascii="Arial" w:hAnsi="Arial" w:cs="Arial"/>
                <w:sz w:val="18"/>
                <w:szCs w:val="18"/>
              </w:rPr>
              <w:t>Dispute Resolution Procedure</w:t>
            </w:r>
            <w:r w:rsidRPr="00AF0B7E">
              <w:rPr>
                <w:rFonts w:ascii="Arial" w:hAnsi="Arial" w:cs="Arial"/>
                <w:sz w:val="18"/>
                <w:szCs w:val="18"/>
              </w:rPr>
              <w:t>.</w:t>
            </w:r>
          </w:p>
        </w:tc>
        <w:tc>
          <w:tcPr>
            <w:tcW w:w="3250" w:type="pct"/>
          </w:tcPr>
          <w:p w14:paraId="40D2BFBE" w14:textId="77777777" w:rsidR="00934027" w:rsidRPr="00AF0B7E" w:rsidRDefault="00934027" w:rsidP="00D223C0">
            <w:pPr>
              <w:pStyle w:val="TableText"/>
              <w:rPr>
                <w:rFonts w:ascii="Arial" w:hAnsi="Arial" w:cs="Arial"/>
                <w:sz w:val="18"/>
                <w:szCs w:val="18"/>
              </w:rPr>
            </w:pPr>
          </w:p>
        </w:tc>
      </w:tr>
    </w:tbl>
    <w:p w14:paraId="40D2BFC0" w14:textId="77777777" w:rsidR="00D223C0" w:rsidRPr="00AF0B7E" w:rsidRDefault="00D223C0" w:rsidP="00D223C0">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D223C0" w:rsidRPr="00AF0B7E" w14:paraId="40D2BFC3" w14:textId="77777777" w:rsidTr="00D223C0">
        <w:trPr>
          <w:cantSplit/>
        </w:trPr>
        <w:tc>
          <w:tcPr>
            <w:tcW w:w="1750" w:type="pct"/>
          </w:tcPr>
          <w:p w14:paraId="40D2BFC1" w14:textId="77777777" w:rsidR="00D223C0" w:rsidRPr="00AF0B7E" w:rsidRDefault="00D223C0" w:rsidP="00D223C0">
            <w:pPr>
              <w:pStyle w:val="TableText"/>
              <w:keepNext/>
              <w:keepLines/>
              <w:rPr>
                <w:rFonts w:ascii="Arial" w:hAnsi="Arial" w:cs="Arial"/>
                <w:sz w:val="18"/>
                <w:szCs w:val="18"/>
              </w:rPr>
            </w:pPr>
            <w:r w:rsidRPr="00AF0B7E">
              <w:rPr>
                <w:rFonts w:ascii="Arial" w:hAnsi="Arial" w:cs="Arial"/>
                <w:sz w:val="18"/>
                <w:szCs w:val="18"/>
              </w:rPr>
              <w:t>Date:</w:t>
            </w:r>
          </w:p>
        </w:tc>
        <w:tc>
          <w:tcPr>
            <w:tcW w:w="3250" w:type="pct"/>
          </w:tcPr>
          <w:p w14:paraId="40D2BFC2" w14:textId="77777777" w:rsidR="00D223C0" w:rsidRPr="00AF0B7E" w:rsidRDefault="00D223C0" w:rsidP="00D223C0">
            <w:pPr>
              <w:pStyle w:val="TableText"/>
              <w:rPr>
                <w:rFonts w:ascii="Arial" w:hAnsi="Arial" w:cs="Arial"/>
                <w:sz w:val="18"/>
                <w:szCs w:val="18"/>
              </w:rPr>
            </w:pPr>
          </w:p>
        </w:tc>
      </w:tr>
    </w:tbl>
    <w:p w14:paraId="40D2BFC4" w14:textId="77777777" w:rsidR="00D223C0" w:rsidRPr="00AF0B7E" w:rsidRDefault="00D223C0" w:rsidP="00D223C0">
      <w:pPr>
        <w:pStyle w:val="TableText"/>
        <w:keepNext/>
        <w:keepLines/>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D223C0" w:rsidRPr="00AF0B7E" w14:paraId="40D2BFC7" w14:textId="77777777" w:rsidTr="00D223C0">
        <w:tc>
          <w:tcPr>
            <w:tcW w:w="1750" w:type="pct"/>
            <w:vAlign w:val="center"/>
          </w:tcPr>
          <w:p w14:paraId="40D2BFC5" w14:textId="77777777" w:rsidR="00D223C0" w:rsidRPr="00AF0B7E" w:rsidRDefault="00D223C0" w:rsidP="00D223C0">
            <w:pPr>
              <w:pStyle w:val="BodyText"/>
              <w:rPr>
                <w:rStyle w:val="Underline"/>
                <w:rFonts w:ascii="Arial" w:hAnsi="Arial" w:cs="Arial"/>
                <w:sz w:val="18"/>
                <w:szCs w:val="18"/>
              </w:rPr>
            </w:pPr>
            <w:r w:rsidRPr="00AF0B7E">
              <w:rPr>
                <w:rFonts w:ascii="Arial" w:hAnsi="Arial" w:cs="Arial"/>
                <w:sz w:val="18"/>
                <w:szCs w:val="18"/>
              </w:rPr>
              <w:t xml:space="preserve">Signed by the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vAlign w:val="center"/>
          </w:tcPr>
          <w:p w14:paraId="40D2BFC6" w14:textId="77777777" w:rsidR="00D223C0" w:rsidRPr="00AF0B7E" w:rsidRDefault="00D223C0" w:rsidP="00D223C0">
            <w:pPr>
              <w:pStyle w:val="BodyText"/>
              <w:rPr>
                <w:rFonts w:ascii="Arial" w:hAnsi="Arial" w:cs="Arial"/>
                <w:sz w:val="18"/>
                <w:szCs w:val="18"/>
              </w:rPr>
            </w:pPr>
          </w:p>
        </w:tc>
      </w:tr>
    </w:tbl>
    <w:p w14:paraId="40D2BFC8" w14:textId="77777777" w:rsidR="0065797E" w:rsidRPr="00AF0B7E" w:rsidRDefault="00B95CFE" w:rsidP="00A7645A">
      <w:pPr>
        <w:pStyle w:val="TableText"/>
        <w:rPr>
          <w:rFonts w:ascii="Arial" w:hAnsi="Arial" w:cs="Arial"/>
          <w:sz w:val="18"/>
          <w:szCs w:val="18"/>
        </w:rPr>
      </w:pPr>
      <w:r w:rsidRPr="00AF0B7E">
        <w:rPr>
          <w:rFonts w:ascii="Arial" w:hAnsi="Arial" w:cs="Arial"/>
          <w:sz w:val="18"/>
          <w:szCs w:val="18"/>
        </w:rPr>
        <w:t>[Form ends]</w:t>
      </w:r>
    </w:p>
    <w:p w14:paraId="40D2BFC9" w14:textId="77777777" w:rsidR="008231B4" w:rsidRPr="00AF0B7E" w:rsidRDefault="00B95CFE" w:rsidP="005535E6">
      <w:pPr>
        <w:pStyle w:val="Heading2"/>
        <w:pageBreakBefore/>
        <w:tabs>
          <w:tab w:val="left" w:pos="426"/>
        </w:tabs>
        <w:rPr>
          <w:rFonts w:ascii="Arial" w:hAnsi="Arial"/>
          <w:sz w:val="30"/>
          <w:szCs w:val="30"/>
        </w:rPr>
      </w:pPr>
      <w:bookmarkStart w:id="346" w:name="_FORM_M_–"/>
      <w:bookmarkStart w:id="347" w:name="_Toc233012185"/>
      <w:bookmarkEnd w:id="346"/>
      <w:r w:rsidRPr="00AF0B7E">
        <w:rPr>
          <w:rFonts w:ascii="Arial" w:hAnsi="Arial"/>
          <w:sz w:val="30"/>
          <w:szCs w:val="30"/>
        </w:rPr>
        <w:lastRenderedPageBreak/>
        <w:t>Form</w:t>
      </w:r>
      <w:r w:rsidR="008231B4" w:rsidRPr="00AF0B7E">
        <w:rPr>
          <w:rFonts w:ascii="Arial" w:hAnsi="Arial"/>
          <w:sz w:val="30"/>
          <w:szCs w:val="30"/>
        </w:rPr>
        <w:t xml:space="preserve"> M – Rectification requirement</w:t>
      </w:r>
      <w:bookmarkEnd w:id="347"/>
    </w:p>
    <w:p w14:paraId="40D2BFCA"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Building Owner</w:t>
      </w:r>
    </w:p>
    <w:p w14:paraId="40D2BFCB"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Response by: </w:t>
      </w:r>
      <w:r w:rsidRPr="00AF0B7E">
        <w:rPr>
          <w:rStyle w:val="Emphasis"/>
          <w:rFonts w:ascii="Arial" w:hAnsi="Arial" w:cs="Arial"/>
          <w:sz w:val="18"/>
          <w:szCs w:val="18"/>
        </w:rPr>
        <w:t>Builder</w:t>
      </w:r>
    </w:p>
    <w:p w14:paraId="40D2BFCC"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Related to: </w:t>
      </w:r>
      <w:hyperlink w:anchor="_33._Rectification_period_1" w:history="1">
        <w:r w:rsidRPr="00AF0B7E">
          <w:rPr>
            <w:rStyle w:val="Hyperlink"/>
            <w:rFonts w:ascii="Arial" w:hAnsi="Arial" w:cs="Arial"/>
            <w:sz w:val="18"/>
            <w:szCs w:val="18"/>
          </w:rPr>
          <w:t>Clause 33</w:t>
        </w:r>
      </w:hyperlink>
    </w:p>
    <w:p w14:paraId="40D2BFCD" w14:textId="77777777" w:rsidR="008231B4" w:rsidRPr="00AF0B7E" w:rsidRDefault="008231B4" w:rsidP="004541F2">
      <w:pPr>
        <w:pStyle w:val="Heading3"/>
        <w:rPr>
          <w:rFonts w:ascii="Arial" w:hAnsi="Arial"/>
          <w:sz w:val="26"/>
          <w:szCs w:val="24"/>
        </w:rPr>
      </w:pPr>
      <w:r w:rsidRPr="00AF0B7E">
        <w:rPr>
          <w:rFonts w:ascii="Arial" w:hAnsi="Arial"/>
          <w:sz w:val="26"/>
          <w:szCs w:val="24"/>
        </w:rPr>
        <w:t>When to use this form</w:t>
      </w:r>
    </w:p>
    <w:p w14:paraId="40D2BFCE"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If, within three calendar months after the date of final payment a </w:t>
      </w:r>
      <w:r w:rsidRPr="00AF0B7E">
        <w:rPr>
          <w:rStyle w:val="Emphasis"/>
          <w:rFonts w:ascii="Arial" w:hAnsi="Arial" w:cs="Arial"/>
          <w:sz w:val="18"/>
          <w:szCs w:val="18"/>
        </w:rPr>
        <w:t>Defect</w:t>
      </w:r>
      <w:r w:rsidRPr="00AF0B7E">
        <w:rPr>
          <w:rFonts w:ascii="Arial" w:hAnsi="Arial" w:cs="Arial"/>
          <w:sz w:val="18"/>
          <w:szCs w:val="18"/>
        </w:rPr>
        <w:t xml:space="preserve"> in the </w:t>
      </w:r>
      <w:r w:rsidRPr="00AF0B7E">
        <w:rPr>
          <w:rStyle w:val="Emphasis"/>
          <w:rFonts w:ascii="Arial" w:hAnsi="Arial" w:cs="Arial"/>
          <w:sz w:val="18"/>
          <w:szCs w:val="18"/>
        </w:rPr>
        <w:t>Work</w:t>
      </w:r>
      <w:r w:rsidRPr="00AF0B7E">
        <w:rPr>
          <w:rFonts w:ascii="Arial" w:hAnsi="Arial" w:cs="Arial"/>
          <w:sz w:val="18"/>
          <w:szCs w:val="18"/>
        </w:rPr>
        <w:t xml:space="preserve"> appears that is not a result of misuse or ordinary wear and tear, the </w:t>
      </w:r>
      <w:r w:rsidRPr="00AF0B7E">
        <w:rPr>
          <w:rStyle w:val="Emphasis"/>
          <w:rFonts w:ascii="Arial" w:hAnsi="Arial" w:cs="Arial"/>
          <w:sz w:val="18"/>
          <w:szCs w:val="18"/>
        </w:rPr>
        <w:t>Building Owner</w:t>
      </w:r>
      <w:r w:rsidRPr="00AF0B7E">
        <w:rPr>
          <w:rFonts w:ascii="Arial" w:hAnsi="Arial" w:cs="Arial"/>
          <w:sz w:val="18"/>
          <w:szCs w:val="18"/>
        </w:rPr>
        <w:t xml:space="preserve"> can request the </w:t>
      </w:r>
      <w:r w:rsidRPr="00AF0B7E">
        <w:rPr>
          <w:rStyle w:val="Emphasis"/>
          <w:rFonts w:ascii="Arial" w:hAnsi="Arial" w:cs="Arial"/>
          <w:sz w:val="18"/>
          <w:szCs w:val="18"/>
        </w:rPr>
        <w:t>Builder</w:t>
      </w:r>
      <w:r w:rsidRPr="00AF0B7E">
        <w:rPr>
          <w:rFonts w:ascii="Arial" w:hAnsi="Arial" w:cs="Arial"/>
          <w:sz w:val="18"/>
          <w:szCs w:val="18"/>
        </w:rPr>
        <w:t xml:space="preserve"> to perform this rectification. This form can be used for this purpose.</w:t>
      </w:r>
    </w:p>
    <w:p w14:paraId="40D2BFCF"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This form may be also used by the </w:t>
      </w:r>
      <w:r w:rsidRPr="00AF0B7E">
        <w:rPr>
          <w:rStyle w:val="Emphasis"/>
          <w:rFonts w:ascii="Arial" w:hAnsi="Arial" w:cs="Arial"/>
          <w:sz w:val="18"/>
          <w:szCs w:val="18"/>
        </w:rPr>
        <w:t>Builder</w:t>
      </w:r>
      <w:r w:rsidRPr="00AF0B7E">
        <w:rPr>
          <w:rFonts w:ascii="Arial" w:hAnsi="Arial" w:cs="Arial"/>
          <w:sz w:val="18"/>
          <w:szCs w:val="18"/>
        </w:rPr>
        <w:t xml:space="preserve"> to respond to the rectification request.</w:t>
      </w:r>
    </w:p>
    <w:p w14:paraId="40D2BFD0"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After any section of this form has been completed, it should be delivered either in person or using one of the preferred methods nominated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BFD1" w14:textId="77777777" w:rsidR="005535E6" w:rsidRPr="00AF0B7E" w:rsidRDefault="00B95CFE" w:rsidP="00F472DF">
      <w:pPr>
        <w:pStyle w:val="TableText"/>
        <w:pageBreakBefore/>
        <w:rPr>
          <w:rFonts w:ascii="Arial" w:hAnsi="Arial" w:cs="Arial"/>
          <w:sz w:val="18"/>
          <w:szCs w:val="18"/>
        </w:rPr>
      </w:pPr>
      <w:r w:rsidRPr="00AF0B7E">
        <w:rPr>
          <w:rFonts w:ascii="Arial" w:hAnsi="Arial" w:cs="Arial"/>
          <w:sz w:val="18"/>
          <w:szCs w:val="18"/>
        </w:rPr>
        <w:lastRenderedPageBreak/>
        <w:t>[Form begins]</w:t>
      </w:r>
    </w:p>
    <w:p w14:paraId="40D2BFD2" w14:textId="77777777" w:rsidR="008231B4" w:rsidRPr="00AF0B7E" w:rsidRDefault="008231B4" w:rsidP="00F472DF">
      <w:pPr>
        <w:pStyle w:val="TableText"/>
        <w:rPr>
          <w:rStyle w:val="Strong"/>
          <w:rFonts w:ascii="Arial" w:hAnsi="Arial" w:cs="Arial"/>
          <w:sz w:val="18"/>
          <w:szCs w:val="18"/>
        </w:rPr>
      </w:pPr>
      <w:r w:rsidRPr="00AF0B7E">
        <w:rPr>
          <w:rStyle w:val="Strong"/>
          <w:rFonts w:ascii="Arial" w:hAnsi="Arial" w:cs="Arial"/>
          <w:sz w:val="18"/>
          <w:szCs w:val="18"/>
        </w:rPr>
        <w:t xml:space="preserve">Section A – </w:t>
      </w:r>
      <w:r w:rsidRPr="00AF0B7E">
        <w:rPr>
          <w:rStyle w:val="BoldItalic"/>
          <w:rFonts w:ascii="Arial" w:hAnsi="Arial" w:cs="Arial"/>
          <w:sz w:val="18"/>
          <w:szCs w:val="18"/>
        </w:rPr>
        <w:t>Building Owner’s</w:t>
      </w:r>
      <w:r w:rsidRPr="00AF0B7E">
        <w:rPr>
          <w:rStyle w:val="Strong"/>
          <w:rFonts w:ascii="Arial" w:hAnsi="Arial" w:cs="Arial"/>
          <w:sz w:val="18"/>
          <w:szCs w:val="18"/>
        </w:rPr>
        <w:t xml:space="preserve"> rectification request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F472DF" w:rsidRPr="00AF0B7E" w14:paraId="40D2BFD5" w14:textId="77777777" w:rsidTr="00F472DF">
        <w:trPr>
          <w:cantSplit/>
        </w:trPr>
        <w:tc>
          <w:tcPr>
            <w:tcW w:w="1750" w:type="pct"/>
          </w:tcPr>
          <w:p w14:paraId="40D2BFD3" w14:textId="77777777" w:rsidR="00F472DF" w:rsidRPr="00AF0B7E" w:rsidRDefault="00F472DF" w:rsidP="00F472DF">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BFD4" w14:textId="77777777" w:rsidR="00F472DF" w:rsidRPr="00AF0B7E" w:rsidRDefault="00F472DF" w:rsidP="00F472DF">
            <w:pPr>
              <w:pStyle w:val="TableText"/>
              <w:rPr>
                <w:rFonts w:ascii="Arial" w:hAnsi="Arial" w:cs="Arial"/>
                <w:sz w:val="18"/>
                <w:szCs w:val="18"/>
              </w:rPr>
            </w:pPr>
          </w:p>
        </w:tc>
      </w:tr>
    </w:tbl>
    <w:p w14:paraId="40D2BFD6" w14:textId="77777777" w:rsidR="008231B4" w:rsidRPr="00AF0B7E" w:rsidRDefault="008231B4" w:rsidP="00F472DF">
      <w:pPr>
        <w:pStyle w:val="TableText"/>
        <w:rPr>
          <w:rFonts w:ascii="Arial" w:hAnsi="Arial" w:cs="Arial"/>
          <w:sz w:val="18"/>
          <w:szCs w:val="18"/>
        </w:rPr>
      </w:pPr>
      <w:r w:rsidRPr="00AF0B7E">
        <w:rPr>
          <w:rStyle w:val="Emphasis"/>
          <w:rFonts w:ascii="Arial" w:hAnsi="Arial" w:cs="Arial"/>
          <w:sz w:val="18"/>
          <w:szCs w:val="18"/>
        </w:rPr>
        <w:t>Building Owner</w:t>
      </w:r>
      <w:r w:rsidRPr="00AF0B7E">
        <w:rPr>
          <w:rFonts w:ascii="Arial" w:hAnsi="Arial" w:cs="Arial"/>
          <w:sz w:val="18"/>
          <w:szCs w:val="18"/>
        </w:rPr>
        <w:t xml:space="preserve">’s </w:t>
      </w:r>
      <w:r w:rsidRPr="00AF0B7E">
        <w:rPr>
          <w:rStyle w:val="Emphasis"/>
          <w:rFonts w:ascii="Arial" w:hAnsi="Arial" w:cs="Arial"/>
          <w:sz w:val="18"/>
          <w:szCs w:val="18"/>
        </w:rPr>
        <w:t>Defect</w:t>
      </w:r>
      <w:r w:rsidRPr="00AF0B7E">
        <w:rPr>
          <w:rFonts w:ascii="Arial" w:hAnsi="Arial" w:cs="Arial"/>
          <w:sz w:val="18"/>
          <w:szCs w:val="18"/>
        </w:rPr>
        <w:t xml:space="preserve"> Rectification Request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B7786" w:rsidRPr="00AF0B7E" w14:paraId="40D2BFD8" w14:textId="77777777" w:rsidTr="002B7786">
        <w:trPr>
          <w:cantSplit/>
        </w:trPr>
        <w:tc>
          <w:tcPr>
            <w:tcW w:w="5000" w:type="pct"/>
          </w:tcPr>
          <w:p w14:paraId="40D2BFD7" w14:textId="77777777" w:rsidR="002B7786" w:rsidRPr="00AF0B7E" w:rsidRDefault="002B7786" w:rsidP="002B7786">
            <w:pPr>
              <w:pStyle w:val="TableText"/>
              <w:rPr>
                <w:rFonts w:ascii="Arial" w:hAnsi="Arial" w:cs="Arial"/>
                <w:sz w:val="18"/>
                <w:szCs w:val="18"/>
              </w:rPr>
            </w:pPr>
            <w:r w:rsidRPr="00AF0B7E">
              <w:rPr>
                <w:rFonts w:ascii="Arial" w:hAnsi="Arial" w:cs="Arial"/>
                <w:sz w:val="18"/>
                <w:szCs w:val="18"/>
              </w:rPr>
              <w:t xml:space="preserve">I request that you rectify the following </w:t>
            </w:r>
            <w:r w:rsidRPr="00AF0B7E">
              <w:rPr>
                <w:rStyle w:val="Emphasis"/>
                <w:rFonts w:ascii="Arial" w:hAnsi="Arial" w:cs="Arial"/>
                <w:sz w:val="18"/>
                <w:szCs w:val="18"/>
              </w:rPr>
              <w:t>Defects</w:t>
            </w:r>
            <w:r w:rsidRPr="00AF0B7E">
              <w:rPr>
                <w:rFonts w:ascii="Arial" w:hAnsi="Arial" w:cs="Arial"/>
                <w:sz w:val="18"/>
                <w:szCs w:val="18"/>
              </w:rPr>
              <w:t xml:space="preserve">, which have become apparent in the </w:t>
            </w:r>
            <w:r w:rsidRPr="00AF0B7E">
              <w:rPr>
                <w:rStyle w:val="Emphasis"/>
                <w:rFonts w:ascii="Arial" w:hAnsi="Arial" w:cs="Arial"/>
                <w:sz w:val="18"/>
                <w:szCs w:val="18"/>
              </w:rPr>
              <w:t>Work</w:t>
            </w:r>
            <w:r w:rsidRPr="00AF0B7E">
              <w:rPr>
                <w:rFonts w:ascii="Arial" w:hAnsi="Arial" w:cs="Arial"/>
                <w:sz w:val="18"/>
                <w:szCs w:val="18"/>
              </w:rPr>
              <w:t xml:space="preserve"> within three calendar months of </w:t>
            </w:r>
            <w:r w:rsidRPr="00AF0B7E">
              <w:rPr>
                <w:rStyle w:val="Emphasis"/>
                <w:rFonts w:ascii="Arial" w:hAnsi="Arial" w:cs="Arial"/>
                <w:sz w:val="18"/>
                <w:szCs w:val="18"/>
              </w:rPr>
              <w:t>Final Completion</w:t>
            </w:r>
            <w:r w:rsidRPr="00AF0B7E">
              <w:rPr>
                <w:rFonts w:ascii="Arial" w:hAnsi="Arial" w:cs="Arial"/>
                <w:sz w:val="18"/>
                <w:szCs w:val="18"/>
              </w:rPr>
              <w:t xml:space="preserve"> [attach additional page(s) if insufficient space]:</w:t>
            </w:r>
          </w:p>
        </w:tc>
      </w:tr>
      <w:tr w:rsidR="002B7786" w:rsidRPr="00AF0B7E" w14:paraId="40D2BFDA" w14:textId="77777777" w:rsidTr="002B7786">
        <w:trPr>
          <w:cantSplit/>
          <w:trHeight w:val="5670"/>
        </w:trPr>
        <w:tc>
          <w:tcPr>
            <w:tcW w:w="5000" w:type="pct"/>
          </w:tcPr>
          <w:p w14:paraId="40D2BFD9" w14:textId="77777777" w:rsidR="002B7786" w:rsidRPr="00AF0B7E" w:rsidRDefault="002B7786" w:rsidP="00200114">
            <w:pPr>
              <w:pStyle w:val="TableText"/>
              <w:rPr>
                <w:rFonts w:ascii="Arial" w:hAnsi="Arial" w:cs="Arial"/>
                <w:sz w:val="18"/>
                <w:szCs w:val="18"/>
              </w:rPr>
            </w:pPr>
          </w:p>
        </w:tc>
      </w:tr>
    </w:tbl>
    <w:p w14:paraId="40D2BFDB" w14:textId="77777777" w:rsidR="00514986" w:rsidRPr="00AF0B7E" w:rsidRDefault="00514986" w:rsidP="002B7786">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B7786" w:rsidRPr="00AF0B7E" w14:paraId="40D2BFDE" w14:textId="77777777" w:rsidTr="002B7786">
        <w:trPr>
          <w:cantSplit/>
        </w:trPr>
        <w:tc>
          <w:tcPr>
            <w:tcW w:w="1750" w:type="pct"/>
          </w:tcPr>
          <w:p w14:paraId="40D2BFDC" w14:textId="77777777" w:rsidR="002B7786" w:rsidRPr="00AF0B7E" w:rsidRDefault="002B7786" w:rsidP="00200114">
            <w:pPr>
              <w:pStyle w:val="TableText"/>
              <w:rPr>
                <w:rFonts w:ascii="Arial" w:hAnsi="Arial" w:cs="Arial"/>
                <w:sz w:val="18"/>
                <w:szCs w:val="18"/>
              </w:rPr>
            </w:pPr>
            <w:r w:rsidRPr="00AF0B7E">
              <w:rPr>
                <w:rFonts w:ascii="Arial" w:hAnsi="Arial" w:cs="Arial"/>
                <w:sz w:val="18"/>
                <w:szCs w:val="18"/>
              </w:rPr>
              <w:t>Date:</w:t>
            </w:r>
          </w:p>
        </w:tc>
        <w:tc>
          <w:tcPr>
            <w:tcW w:w="3250" w:type="pct"/>
          </w:tcPr>
          <w:p w14:paraId="40D2BFDD" w14:textId="77777777" w:rsidR="002B7786" w:rsidRPr="00AF0B7E" w:rsidRDefault="002B7786" w:rsidP="00200114">
            <w:pPr>
              <w:pStyle w:val="TableText"/>
              <w:rPr>
                <w:rFonts w:ascii="Arial" w:hAnsi="Arial" w:cs="Arial"/>
                <w:sz w:val="18"/>
                <w:szCs w:val="18"/>
              </w:rPr>
            </w:pPr>
          </w:p>
        </w:tc>
      </w:tr>
    </w:tbl>
    <w:p w14:paraId="40D2BFDF" w14:textId="77777777" w:rsidR="002B7786" w:rsidRPr="00AF0B7E" w:rsidRDefault="002B7786" w:rsidP="002B7786">
      <w:pPr>
        <w:pStyle w:val="Spacerpara"/>
        <w:keepNext/>
        <w:keepLines/>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B7786" w:rsidRPr="00AF0B7E" w14:paraId="40D2BFE1" w14:textId="77777777" w:rsidTr="002B7786">
        <w:trPr>
          <w:cantSplit/>
        </w:trPr>
        <w:tc>
          <w:tcPr>
            <w:tcW w:w="5000" w:type="pct"/>
            <w:gridSpan w:val="2"/>
          </w:tcPr>
          <w:p w14:paraId="40D2BFE0" w14:textId="77777777" w:rsidR="002B7786" w:rsidRPr="00AF0B7E" w:rsidRDefault="002B7786" w:rsidP="00200114">
            <w:pPr>
              <w:pStyle w:val="TableText"/>
              <w:keepNext/>
              <w:keepLines/>
              <w:rPr>
                <w:rFonts w:ascii="Arial" w:hAnsi="Arial" w:cs="Arial"/>
                <w:sz w:val="18"/>
                <w:szCs w:val="18"/>
              </w:rPr>
            </w:pPr>
            <w:r w:rsidRPr="00AF0B7E">
              <w:rPr>
                <w:rFonts w:ascii="Arial" w:hAnsi="Arial" w:cs="Arial"/>
                <w:sz w:val="18"/>
                <w:szCs w:val="18"/>
              </w:rPr>
              <w:t>Signed by (there are two options – mark the option which applies with an X):</w:t>
            </w:r>
          </w:p>
        </w:tc>
      </w:tr>
      <w:tr w:rsidR="002B7786" w:rsidRPr="00AF0B7E" w14:paraId="40D2BFE4" w14:textId="77777777" w:rsidTr="002B7786">
        <w:trPr>
          <w:cantSplit/>
        </w:trPr>
        <w:tc>
          <w:tcPr>
            <w:tcW w:w="1750" w:type="pct"/>
          </w:tcPr>
          <w:p w14:paraId="40D2BFE2" w14:textId="77777777" w:rsidR="002B7786" w:rsidRPr="00AF0B7E" w:rsidRDefault="002B7786" w:rsidP="00200114">
            <w:pPr>
              <w:pStyle w:val="TableText"/>
              <w:keepNext/>
              <w:keepLines/>
              <w:rPr>
                <w:rStyle w:val="Emphasis"/>
                <w:rFonts w:ascii="Arial" w:hAnsi="Arial" w:cs="Arial"/>
                <w:sz w:val="18"/>
                <w:szCs w:val="18"/>
              </w:rPr>
            </w:pPr>
            <w:r w:rsidRPr="00AF0B7E">
              <w:rPr>
                <w:rStyle w:val="Emphasis"/>
                <w:rFonts w:ascii="Arial" w:hAnsi="Arial" w:cs="Arial"/>
                <w:sz w:val="18"/>
                <w:szCs w:val="18"/>
              </w:rPr>
              <w:t>Building Owner(s):</w:t>
            </w:r>
          </w:p>
        </w:tc>
        <w:tc>
          <w:tcPr>
            <w:tcW w:w="3250" w:type="pct"/>
          </w:tcPr>
          <w:p w14:paraId="40D2BFE3" w14:textId="77777777" w:rsidR="002B7786" w:rsidRPr="00AF0B7E" w:rsidRDefault="002B7786" w:rsidP="00200114">
            <w:pPr>
              <w:pStyle w:val="TableText"/>
              <w:rPr>
                <w:rFonts w:ascii="Arial" w:hAnsi="Arial" w:cs="Arial"/>
                <w:sz w:val="18"/>
                <w:szCs w:val="18"/>
              </w:rPr>
            </w:pPr>
          </w:p>
        </w:tc>
      </w:tr>
      <w:tr w:rsidR="002B7786" w:rsidRPr="00AF0B7E" w14:paraId="40D2BFE7" w14:textId="77777777" w:rsidTr="002B7786">
        <w:trPr>
          <w:cantSplit/>
        </w:trPr>
        <w:tc>
          <w:tcPr>
            <w:tcW w:w="1750" w:type="pct"/>
          </w:tcPr>
          <w:p w14:paraId="40D2BFE5" w14:textId="77777777" w:rsidR="002B7786" w:rsidRPr="00AF0B7E" w:rsidRDefault="002B7786" w:rsidP="00200114">
            <w:pPr>
              <w:pStyle w:val="TableText"/>
              <w:rPr>
                <w:rStyle w:val="Emphasis"/>
                <w:rFonts w:ascii="Arial" w:hAnsi="Arial" w:cs="Arial"/>
                <w:sz w:val="18"/>
                <w:szCs w:val="18"/>
              </w:rPr>
            </w:pPr>
            <w:r w:rsidRPr="00AF0B7E">
              <w:rPr>
                <w:rStyle w:val="Emphasis"/>
                <w:rFonts w:ascii="Arial" w:hAnsi="Arial" w:cs="Arial"/>
                <w:sz w:val="18"/>
                <w:szCs w:val="18"/>
              </w:rPr>
              <w:t>Building Owner’s Representative:</w:t>
            </w:r>
          </w:p>
        </w:tc>
        <w:tc>
          <w:tcPr>
            <w:tcW w:w="3250" w:type="pct"/>
          </w:tcPr>
          <w:p w14:paraId="40D2BFE6" w14:textId="77777777" w:rsidR="002B7786" w:rsidRPr="00AF0B7E" w:rsidRDefault="002B7786" w:rsidP="00200114">
            <w:pPr>
              <w:pStyle w:val="TableText"/>
              <w:rPr>
                <w:rFonts w:ascii="Arial" w:hAnsi="Arial" w:cs="Arial"/>
                <w:sz w:val="18"/>
                <w:szCs w:val="18"/>
              </w:rPr>
            </w:pPr>
          </w:p>
        </w:tc>
      </w:tr>
    </w:tbl>
    <w:p w14:paraId="40D2BFE8" w14:textId="77777777" w:rsidR="002B7786" w:rsidRPr="00AF0B7E" w:rsidRDefault="002B7786" w:rsidP="002B7786">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B7786" w:rsidRPr="00AF0B7E" w14:paraId="40D2BFEB" w14:textId="77777777" w:rsidTr="002B7786">
        <w:tc>
          <w:tcPr>
            <w:tcW w:w="1750" w:type="pct"/>
            <w:vAlign w:val="center"/>
          </w:tcPr>
          <w:p w14:paraId="40D2BFE9" w14:textId="77777777" w:rsidR="002B7786" w:rsidRPr="00AF0B7E" w:rsidRDefault="002B7786" w:rsidP="00200114">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BFEA" w14:textId="77777777" w:rsidR="002B7786" w:rsidRPr="00AF0B7E" w:rsidRDefault="002B7786" w:rsidP="00200114">
            <w:pPr>
              <w:pStyle w:val="BodyText"/>
              <w:rPr>
                <w:rFonts w:ascii="Arial" w:hAnsi="Arial" w:cs="Arial"/>
                <w:sz w:val="18"/>
                <w:szCs w:val="18"/>
              </w:rPr>
            </w:pPr>
          </w:p>
        </w:tc>
      </w:tr>
    </w:tbl>
    <w:p w14:paraId="40D2BFEC" w14:textId="77777777" w:rsidR="008231B4" w:rsidRPr="00AF0B7E" w:rsidRDefault="008231B4" w:rsidP="00F472DF">
      <w:pPr>
        <w:pStyle w:val="TableText"/>
        <w:rPr>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Building Owner</w:t>
      </w:r>
    </w:p>
    <w:p w14:paraId="40D2BFED" w14:textId="77777777" w:rsidR="008231B4" w:rsidRPr="00AF0B7E" w:rsidRDefault="008231B4" w:rsidP="00F472DF">
      <w:pPr>
        <w:pStyle w:val="TableText"/>
        <w:rPr>
          <w:rFonts w:ascii="Arial" w:hAnsi="Arial" w:cs="Arial"/>
          <w:sz w:val="18"/>
          <w:szCs w:val="18"/>
        </w:rPr>
      </w:pPr>
      <w:r w:rsidRPr="00AF0B7E">
        <w:rPr>
          <w:rFonts w:ascii="Arial" w:hAnsi="Arial" w:cs="Arial"/>
          <w:sz w:val="18"/>
          <w:szCs w:val="18"/>
        </w:rPr>
        <w:t xml:space="preserve">If you require the </w:t>
      </w:r>
      <w:r w:rsidRPr="00AF0B7E">
        <w:rPr>
          <w:rStyle w:val="Emphasis"/>
          <w:rFonts w:ascii="Arial" w:hAnsi="Arial" w:cs="Arial"/>
          <w:sz w:val="18"/>
          <w:szCs w:val="18"/>
        </w:rPr>
        <w:t>Builder</w:t>
      </w:r>
      <w:r w:rsidRPr="00AF0B7E">
        <w:rPr>
          <w:rFonts w:ascii="Arial" w:hAnsi="Arial" w:cs="Arial"/>
          <w:sz w:val="18"/>
          <w:szCs w:val="18"/>
        </w:rPr>
        <w:t xml:space="preserve"> to rectify the </w:t>
      </w:r>
      <w:r w:rsidRPr="00AF0B7E">
        <w:rPr>
          <w:rStyle w:val="Emphasis"/>
          <w:rFonts w:ascii="Arial" w:hAnsi="Arial" w:cs="Arial"/>
          <w:sz w:val="18"/>
          <w:szCs w:val="18"/>
        </w:rPr>
        <w:t>Defect</w:t>
      </w:r>
      <w:r w:rsidRPr="00AF0B7E">
        <w:rPr>
          <w:rFonts w:ascii="Arial" w:hAnsi="Arial" w:cs="Arial"/>
          <w:sz w:val="18"/>
          <w:szCs w:val="18"/>
        </w:rPr>
        <w:t xml:space="preserve">, you must notify them of the </w:t>
      </w:r>
      <w:r w:rsidRPr="00AF0B7E">
        <w:rPr>
          <w:rStyle w:val="Emphasis"/>
          <w:rFonts w:ascii="Arial" w:hAnsi="Arial" w:cs="Arial"/>
          <w:sz w:val="18"/>
          <w:szCs w:val="18"/>
        </w:rPr>
        <w:t>Defect</w:t>
      </w:r>
      <w:r w:rsidRPr="00AF0B7E">
        <w:rPr>
          <w:rFonts w:ascii="Arial" w:hAnsi="Arial" w:cs="Arial"/>
          <w:sz w:val="18"/>
          <w:szCs w:val="18"/>
        </w:rPr>
        <w:t xml:space="preserve"> within 10 </w:t>
      </w:r>
      <w:r w:rsidRPr="00AF0B7E">
        <w:rPr>
          <w:rStyle w:val="Emphasis"/>
          <w:rFonts w:ascii="Arial" w:hAnsi="Arial" w:cs="Arial"/>
          <w:sz w:val="18"/>
          <w:szCs w:val="18"/>
        </w:rPr>
        <w:t>Business Days</w:t>
      </w:r>
      <w:r w:rsidRPr="00AF0B7E">
        <w:rPr>
          <w:rFonts w:ascii="Arial" w:hAnsi="Arial" w:cs="Arial"/>
          <w:sz w:val="18"/>
          <w:szCs w:val="18"/>
        </w:rPr>
        <w:t xml:space="preserve"> of the expiry of the three calendar month period following </w:t>
      </w:r>
      <w:r w:rsidRPr="00AF0B7E">
        <w:rPr>
          <w:rStyle w:val="Emphasis"/>
          <w:rFonts w:ascii="Arial" w:hAnsi="Arial" w:cs="Arial"/>
          <w:sz w:val="18"/>
          <w:szCs w:val="18"/>
        </w:rPr>
        <w:t>Final Completion</w:t>
      </w:r>
      <w:r w:rsidRPr="00AF0B7E">
        <w:rPr>
          <w:rFonts w:ascii="Arial" w:hAnsi="Arial" w:cs="Arial"/>
          <w:sz w:val="18"/>
          <w:szCs w:val="18"/>
        </w:rPr>
        <w:t>.</w:t>
      </w:r>
    </w:p>
    <w:p w14:paraId="40D2BFEE" w14:textId="77777777" w:rsidR="00DA4686" w:rsidRPr="00AF0B7E" w:rsidRDefault="00B95CFE" w:rsidP="00F472DF">
      <w:pPr>
        <w:pStyle w:val="TableText"/>
        <w:rPr>
          <w:rFonts w:ascii="Arial" w:hAnsi="Arial" w:cs="Arial"/>
          <w:sz w:val="18"/>
          <w:szCs w:val="18"/>
        </w:rPr>
      </w:pPr>
      <w:r w:rsidRPr="00AF0B7E">
        <w:rPr>
          <w:rFonts w:ascii="Arial" w:hAnsi="Arial" w:cs="Arial"/>
          <w:sz w:val="18"/>
          <w:szCs w:val="18"/>
        </w:rPr>
        <w:t>[Form continues next page]</w:t>
      </w:r>
    </w:p>
    <w:p w14:paraId="40D2BFEF" w14:textId="77777777" w:rsidR="008231B4" w:rsidRPr="00AF0B7E" w:rsidRDefault="008231B4" w:rsidP="00FB1609">
      <w:pPr>
        <w:pStyle w:val="TableText"/>
        <w:pageBreakBefore/>
        <w:rPr>
          <w:rStyle w:val="Strong"/>
          <w:rFonts w:ascii="Arial" w:hAnsi="Arial" w:cs="Arial"/>
          <w:sz w:val="18"/>
          <w:szCs w:val="18"/>
        </w:rPr>
      </w:pPr>
      <w:r w:rsidRPr="00AF0B7E">
        <w:rPr>
          <w:rStyle w:val="Strong"/>
          <w:rFonts w:ascii="Arial" w:hAnsi="Arial" w:cs="Arial"/>
          <w:sz w:val="18"/>
          <w:szCs w:val="18"/>
        </w:rPr>
        <w:lastRenderedPageBreak/>
        <w:t>Form M continued</w:t>
      </w:r>
    </w:p>
    <w:p w14:paraId="40D2BFF0" w14:textId="77777777" w:rsidR="008231B4" w:rsidRPr="00AF0B7E" w:rsidRDefault="008231B4" w:rsidP="00FB1609">
      <w:pPr>
        <w:pStyle w:val="TableText"/>
        <w:rPr>
          <w:rStyle w:val="Strong"/>
          <w:rFonts w:ascii="Arial" w:hAnsi="Arial" w:cs="Arial"/>
          <w:sz w:val="18"/>
          <w:szCs w:val="18"/>
        </w:rPr>
      </w:pPr>
      <w:r w:rsidRPr="00AF0B7E">
        <w:rPr>
          <w:rStyle w:val="Strong"/>
          <w:rFonts w:ascii="Arial" w:hAnsi="Arial" w:cs="Arial"/>
          <w:sz w:val="18"/>
          <w:szCs w:val="18"/>
        </w:rPr>
        <w:t xml:space="preserve">Section B – </w:t>
      </w:r>
      <w:r w:rsidRPr="00AF0B7E">
        <w:rPr>
          <w:rStyle w:val="BoldItalic"/>
          <w:rFonts w:ascii="Arial" w:hAnsi="Arial" w:cs="Arial"/>
          <w:sz w:val="18"/>
          <w:szCs w:val="18"/>
        </w:rPr>
        <w:t>Builder’s</w:t>
      </w:r>
      <w:r w:rsidRPr="00AF0B7E">
        <w:rPr>
          <w:rStyle w:val="Strong"/>
          <w:rFonts w:ascii="Arial" w:hAnsi="Arial" w:cs="Arial"/>
          <w:sz w:val="18"/>
          <w:szCs w:val="18"/>
        </w:rPr>
        <w:t xml:space="preserve"> response</w:t>
      </w:r>
    </w:p>
    <w:p w14:paraId="40D2BFF1" w14:textId="77777777" w:rsidR="008231B4" w:rsidRPr="00AF0B7E" w:rsidRDefault="008231B4" w:rsidP="00FB1609">
      <w:pPr>
        <w:pStyle w:val="TableText"/>
        <w:rPr>
          <w:rFonts w:ascii="Arial" w:hAnsi="Arial" w:cs="Arial"/>
          <w:sz w:val="18"/>
          <w:szCs w:val="18"/>
        </w:rPr>
      </w:pPr>
      <w:r w:rsidRPr="00AF0B7E">
        <w:rPr>
          <w:rStyle w:val="Emphasis"/>
          <w:rFonts w:ascii="Arial" w:hAnsi="Arial" w:cs="Arial"/>
          <w:sz w:val="18"/>
          <w:szCs w:val="18"/>
        </w:rPr>
        <w:t>Builder’s</w:t>
      </w:r>
      <w:r w:rsidRPr="00AF0B7E">
        <w:rPr>
          <w:rFonts w:ascii="Arial" w:hAnsi="Arial" w:cs="Arial"/>
          <w:sz w:val="18"/>
          <w:szCs w:val="18"/>
        </w:rPr>
        <w:t xml:space="preserve"> response to the </w:t>
      </w:r>
      <w:r w:rsidRPr="00AF0B7E">
        <w:rPr>
          <w:rStyle w:val="Emphasis"/>
          <w:rFonts w:ascii="Arial" w:hAnsi="Arial" w:cs="Arial"/>
          <w:sz w:val="18"/>
          <w:szCs w:val="18"/>
        </w:rPr>
        <w:t>Defect</w:t>
      </w:r>
      <w:r w:rsidRPr="00AF0B7E">
        <w:rPr>
          <w:rFonts w:ascii="Arial" w:hAnsi="Arial" w:cs="Arial"/>
          <w:sz w:val="18"/>
          <w:szCs w:val="18"/>
        </w:rPr>
        <w:t xml:space="preserve"> Rectification Request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779" w:rsidRPr="00AF0B7E" w14:paraId="40D2BFF3" w14:textId="77777777" w:rsidTr="00386F97">
        <w:trPr>
          <w:cantSplit/>
        </w:trPr>
        <w:tc>
          <w:tcPr>
            <w:tcW w:w="0" w:type="auto"/>
          </w:tcPr>
          <w:p w14:paraId="40D2BFF2" w14:textId="77777777" w:rsidR="00ED6779" w:rsidRPr="00AF0B7E" w:rsidRDefault="00ED6779" w:rsidP="00660D14">
            <w:pPr>
              <w:pStyle w:val="TableText"/>
              <w:rPr>
                <w:rFonts w:ascii="Arial" w:hAnsi="Arial" w:cs="Arial"/>
                <w:sz w:val="18"/>
                <w:szCs w:val="18"/>
              </w:rPr>
            </w:pPr>
            <w:r w:rsidRPr="00AF0B7E">
              <w:rPr>
                <w:rFonts w:ascii="Arial" w:hAnsi="Arial" w:cs="Arial"/>
                <w:sz w:val="18"/>
                <w:szCs w:val="18"/>
              </w:rPr>
              <w:t xml:space="preserve">I agree to rectify the following </w:t>
            </w:r>
            <w:r w:rsidRPr="00AF0B7E">
              <w:rPr>
                <w:rStyle w:val="Emphasis"/>
                <w:rFonts w:ascii="Arial" w:hAnsi="Arial" w:cs="Arial"/>
                <w:sz w:val="18"/>
                <w:szCs w:val="18"/>
              </w:rPr>
              <w:t>Work</w:t>
            </w:r>
            <w:r w:rsidRPr="00AF0B7E">
              <w:rPr>
                <w:rFonts w:ascii="Arial" w:hAnsi="Arial" w:cs="Arial"/>
                <w:sz w:val="18"/>
                <w:szCs w:val="18"/>
              </w:rPr>
              <w:t xml:space="preserve"> [attach additional page(s) if insufficient space]:</w:t>
            </w:r>
          </w:p>
        </w:tc>
      </w:tr>
      <w:tr w:rsidR="00ED6779" w:rsidRPr="00AF0B7E" w14:paraId="40D2BFF5" w14:textId="77777777" w:rsidTr="00386F97">
        <w:trPr>
          <w:cantSplit/>
          <w:trHeight w:val="2552"/>
        </w:trPr>
        <w:tc>
          <w:tcPr>
            <w:tcW w:w="0" w:type="auto"/>
          </w:tcPr>
          <w:p w14:paraId="40D2BFF4" w14:textId="77777777" w:rsidR="00ED6779" w:rsidRPr="00AF0B7E" w:rsidRDefault="00ED6779" w:rsidP="00660D14">
            <w:pPr>
              <w:pStyle w:val="TableText"/>
              <w:rPr>
                <w:rStyle w:val="Underline"/>
                <w:rFonts w:ascii="Arial" w:hAnsi="Arial" w:cs="Arial"/>
                <w:sz w:val="18"/>
                <w:szCs w:val="18"/>
              </w:rPr>
            </w:pPr>
          </w:p>
        </w:tc>
      </w:tr>
      <w:tr w:rsidR="00ED6779" w:rsidRPr="00AF0B7E" w14:paraId="40D2BFF7" w14:textId="77777777" w:rsidTr="00386F97">
        <w:trPr>
          <w:cantSplit/>
        </w:trPr>
        <w:tc>
          <w:tcPr>
            <w:tcW w:w="0" w:type="auto"/>
          </w:tcPr>
          <w:p w14:paraId="40D2BFF6" w14:textId="77777777" w:rsidR="00ED6779" w:rsidRPr="00AF0B7E" w:rsidRDefault="00ED6779" w:rsidP="00660D14">
            <w:pPr>
              <w:pStyle w:val="TableText"/>
              <w:rPr>
                <w:rFonts w:ascii="Arial" w:hAnsi="Arial" w:cs="Arial"/>
                <w:sz w:val="18"/>
                <w:szCs w:val="18"/>
              </w:rPr>
            </w:pPr>
            <w:r w:rsidRPr="00AF0B7E">
              <w:rPr>
                <w:rFonts w:ascii="Arial" w:hAnsi="Arial" w:cs="Arial"/>
                <w:sz w:val="18"/>
                <w:szCs w:val="18"/>
              </w:rPr>
              <w:t xml:space="preserve">I do not agree to rectify the following </w:t>
            </w:r>
            <w:r w:rsidRPr="00AF0B7E">
              <w:rPr>
                <w:rStyle w:val="Emphasis"/>
                <w:rFonts w:ascii="Arial" w:hAnsi="Arial" w:cs="Arial"/>
                <w:sz w:val="18"/>
                <w:szCs w:val="18"/>
              </w:rPr>
              <w:t>Work</w:t>
            </w:r>
            <w:r w:rsidRPr="00AF0B7E">
              <w:rPr>
                <w:rFonts w:ascii="Arial" w:hAnsi="Arial" w:cs="Arial"/>
                <w:sz w:val="18"/>
                <w:szCs w:val="18"/>
              </w:rPr>
              <w:t xml:space="preserve"> [attach additional page(s) if insufficient space]:</w:t>
            </w:r>
          </w:p>
        </w:tc>
      </w:tr>
      <w:tr w:rsidR="00ED6779" w:rsidRPr="00AF0B7E" w14:paraId="40D2BFF9" w14:textId="77777777" w:rsidTr="00386F97">
        <w:trPr>
          <w:cantSplit/>
          <w:trHeight w:val="2552"/>
        </w:trPr>
        <w:tc>
          <w:tcPr>
            <w:tcW w:w="0" w:type="auto"/>
          </w:tcPr>
          <w:p w14:paraId="40D2BFF8" w14:textId="77777777" w:rsidR="00ED6779" w:rsidRPr="00AF0B7E" w:rsidRDefault="00ED6779" w:rsidP="00660D14">
            <w:pPr>
              <w:pStyle w:val="TableText"/>
              <w:rPr>
                <w:rStyle w:val="Underline"/>
                <w:rFonts w:ascii="Arial" w:hAnsi="Arial" w:cs="Arial"/>
                <w:sz w:val="18"/>
                <w:szCs w:val="18"/>
              </w:rPr>
            </w:pPr>
          </w:p>
        </w:tc>
      </w:tr>
    </w:tbl>
    <w:p w14:paraId="40D2BFFA" w14:textId="77777777" w:rsidR="007A53DB" w:rsidRPr="00AF0B7E" w:rsidRDefault="007A53DB" w:rsidP="007A53DB">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56B7B" w:rsidRPr="00AF0B7E" w14:paraId="40D2BFFD" w14:textId="77777777" w:rsidTr="00256B7B">
        <w:trPr>
          <w:cantSplit/>
        </w:trPr>
        <w:tc>
          <w:tcPr>
            <w:tcW w:w="1750" w:type="pct"/>
          </w:tcPr>
          <w:p w14:paraId="40D2BFFB" w14:textId="77777777" w:rsidR="00256B7B" w:rsidRPr="00AF0B7E" w:rsidRDefault="00256B7B" w:rsidP="00200114">
            <w:pPr>
              <w:pStyle w:val="TableText"/>
              <w:keepNext/>
              <w:keepLines/>
              <w:rPr>
                <w:rFonts w:ascii="Arial" w:hAnsi="Arial" w:cs="Arial"/>
                <w:sz w:val="18"/>
                <w:szCs w:val="18"/>
              </w:rPr>
            </w:pPr>
            <w:r w:rsidRPr="00AF0B7E">
              <w:rPr>
                <w:rFonts w:ascii="Arial" w:hAnsi="Arial" w:cs="Arial"/>
                <w:sz w:val="18"/>
                <w:szCs w:val="18"/>
              </w:rPr>
              <w:t>Date:</w:t>
            </w:r>
          </w:p>
        </w:tc>
        <w:tc>
          <w:tcPr>
            <w:tcW w:w="3250" w:type="pct"/>
          </w:tcPr>
          <w:p w14:paraId="40D2BFFC" w14:textId="77777777" w:rsidR="00256B7B" w:rsidRPr="00AF0B7E" w:rsidRDefault="00256B7B" w:rsidP="00200114">
            <w:pPr>
              <w:pStyle w:val="TableText"/>
              <w:rPr>
                <w:rFonts w:ascii="Arial" w:hAnsi="Arial" w:cs="Arial"/>
                <w:sz w:val="18"/>
                <w:szCs w:val="18"/>
              </w:rPr>
            </w:pPr>
          </w:p>
        </w:tc>
      </w:tr>
    </w:tbl>
    <w:p w14:paraId="40D2BFFE" w14:textId="77777777" w:rsidR="00256B7B" w:rsidRPr="00AF0B7E" w:rsidRDefault="00256B7B" w:rsidP="00256B7B">
      <w:pPr>
        <w:pStyle w:val="Spacerpara"/>
        <w:keepNext/>
        <w:keepLines/>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56B7B" w:rsidRPr="00AF0B7E" w14:paraId="40D2C000" w14:textId="77777777" w:rsidTr="00256B7B">
        <w:trPr>
          <w:cantSplit/>
        </w:trPr>
        <w:tc>
          <w:tcPr>
            <w:tcW w:w="5000" w:type="pct"/>
            <w:gridSpan w:val="2"/>
          </w:tcPr>
          <w:p w14:paraId="40D2BFFF" w14:textId="77777777" w:rsidR="00256B7B" w:rsidRPr="00AF0B7E" w:rsidRDefault="00256B7B" w:rsidP="00200114">
            <w:pPr>
              <w:pStyle w:val="TableText"/>
              <w:keepNext/>
              <w:keepLines/>
              <w:rPr>
                <w:rFonts w:ascii="Arial" w:hAnsi="Arial" w:cs="Arial"/>
                <w:sz w:val="18"/>
                <w:szCs w:val="18"/>
              </w:rPr>
            </w:pPr>
            <w:r w:rsidRPr="00AF0B7E">
              <w:rPr>
                <w:rFonts w:ascii="Arial" w:hAnsi="Arial" w:cs="Arial"/>
                <w:sz w:val="18"/>
                <w:szCs w:val="18"/>
              </w:rPr>
              <w:t>Signed by (there are two options – mark the option which applies with an X):</w:t>
            </w:r>
          </w:p>
        </w:tc>
      </w:tr>
      <w:tr w:rsidR="00256B7B" w:rsidRPr="00AF0B7E" w14:paraId="40D2C003" w14:textId="77777777" w:rsidTr="00256B7B">
        <w:trPr>
          <w:cantSplit/>
        </w:trPr>
        <w:tc>
          <w:tcPr>
            <w:tcW w:w="1750" w:type="pct"/>
          </w:tcPr>
          <w:p w14:paraId="40D2C001" w14:textId="77777777" w:rsidR="00256B7B" w:rsidRPr="00AF0B7E" w:rsidRDefault="00256B7B" w:rsidP="00200114">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C002" w14:textId="77777777" w:rsidR="00256B7B" w:rsidRPr="00AF0B7E" w:rsidRDefault="00256B7B" w:rsidP="00200114">
            <w:pPr>
              <w:pStyle w:val="TableText"/>
              <w:rPr>
                <w:rFonts w:ascii="Arial" w:hAnsi="Arial" w:cs="Arial"/>
                <w:sz w:val="18"/>
                <w:szCs w:val="18"/>
              </w:rPr>
            </w:pPr>
          </w:p>
        </w:tc>
      </w:tr>
      <w:tr w:rsidR="00256B7B" w:rsidRPr="00AF0B7E" w14:paraId="40D2C006" w14:textId="77777777" w:rsidTr="00256B7B">
        <w:trPr>
          <w:cantSplit/>
        </w:trPr>
        <w:tc>
          <w:tcPr>
            <w:tcW w:w="1750" w:type="pct"/>
          </w:tcPr>
          <w:p w14:paraId="40D2C004" w14:textId="77777777" w:rsidR="00256B7B" w:rsidRPr="00AF0B7E" w:rsidRDefault="00256B7B" w:rsidP="00200114">
            <w:pPr>
              <w:pStyle w:val="TableText"/>
              <w:keepNext/>
              <w:keepLines/>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C005" w14:textId="77777777" w:rsidR="00256B7B" w:rsidRPr="00AF0B7E" w:rsidRDefault="00256B7B" w:rsidP="00200114">
            <w:pPr>
              <w:pStyle w:val="TableText"/>
              <w:rPr>
                <w:rFonts w:ascii="Arial" w:hAnsi="Arial" w:cs="Arial"/>
                <w:sz w:val="18"/>
                <w:szCs w:val="18"/>
              </w:rPr>
            </w:pPr>
          </w:p>
        </w:tc>
      </w:tr>
    </w:tbl>
    <w:p w14:paraId="40D2C007" w14:textId="77777777" w:rsidR="00256B7B" w:rsidRPr="00AF0B7E" w:rsidRDefault="00256B7B" w:rsidP="00256B7B">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56B7B" w:rsidRPr="00AF0B7E" w14:paraId="40D2C00A" w14:textId="77777777" w:rsidTr="00256B7B">
        <w:tc>
          <w:tcPr>
            <w:tcW w:w="1750" w:type="pct"/>
            <w:vAlign w:val="center"/>
          </w:tcPr>
          <w:p w14:paraId="40D2C008" w14:textId="77777777" w:rsidR="00256B7B" w:rsidRPr="00AF0B7E" w:rsidRDefault="00256B7B" w:rsidP="00200114">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C009" w14:textId="77777777" w:rsidR="00256B7B" w:rsidRPr="00AF0B7E" w:rsidRDefault="00256B7B" w:rsidP="00200114">
            <w:pPr>
              <w:pStyle w:val="BodyText"/>
              <w:rPr>
                <w:rFonts w:ascii="Arial" w:hAnsi="Arial" w:cs="Arial"/>
                <w:sz w:val="18"/>
                <w:szCs w:val="18"/>
              </w:rPr>
            </w:pPr>
          </w:p>
        </w:tc>
      </w:tr>
    </w:tbl>
    <w:p w14:paraId="40D2C00B" w14:textId="77777777" w:rsidR="008231B4" w:rsidRPr="00AF0B7E" w:rsidRDefault="008231B4" w:rsidP="007A53DB">
      <w:pPr>
        <w:pStyle w:val="TableText"/>
        <w:rPr>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Builder</w:t>
      </w:r>
    </w:p>
    <w:p w14:paraId="40D2C00C" w14:textId="77777777" w:rsidR="008231B4" w:rsidRPr="00AF0B7E" w:rsidRDefault="008231B4" w:rsidP="007A53DB">
      <w:pPr>
        <w:pStyle w:val="TableText"/>
        <w:rPr>
          <w:rFonts w:ascii="Arial" w:hAnsi="Arial" w:cs="Arial"/>
          <w:sz w:val="18"/>
          <w:szCs w:val="18"/>
        </w:rPr>
      </w:pPr>
      <w:r w:rsidRPr="00AF0B7E">
        <w:rPr>
          <w:rFonts w:ascii="Arial" w:hAnsi="Arial" w:cs="Arial"/>
          <w:sz w:val="18"/>
          <w:szCs w:val="18"/>
        </w:rPr>
        <w:t xml:space="preserve">You must respond to the above </w:t>
      </w:r>
      <w:r w:rsidRPr="00AF0B7E">
        <w:rPr>
          <w:rStyle w:val="Emphasis"/>
          <w:rFonts w:ascii="Arial" w:hAnsi="Arial" w:cs="Arial"/>
          <w:sz w:val="18"/>
          <w:szCs w:val="18"/>
        </w:rPr>
        <w:t>Defect</w:t>
      </w:r>
      <w:r w:rsidRPr="00AF0B7E">
        <w:rPr>
          <w:rFonts w:ascii="Arial" w:hAnsi="Arial" w:cs="Arial"/>
          <w:sz w:val="18"/>
          <w:szCs w:val="18"/>
        </w:rPr>
        <w:t xml:space="preserve"> Rectification Request within 10 </w:t>
      </w:r>
      <w:r w:rsidRPr="00AF0B7E">
        <w:rPr>
          <w:rStyle w:val="Emphasis"/>
          <w:rFonts w:ascii="Arial" w:hAnsi="Arial" w:cs="Arial"/>
          <w:sz w:val="18"/>
          <w:szCs w:val="18"/>
        </w:rPr>
        <w:t>Business Days</w:t>
      </w:r>
      <w:r w:rsidRPr="00AF0B7E">
        <w:rPr>
          <w:rFonts w:ascii="Arial" w:hAnsi="Arial" w:cs="Arial"/>
          <w:sz w:val="18"/>
          <w:szCs w:val="18"/>
        </w:rPr>
        <w:t xml:space="preserve"> of receiving this request.</w:t>
      </w:r>
    </w:p>
    <w:p w14:paraId="40D2C00D" w14:textId="77777777" w:rsidR="008231B4" w:rsidRPr="00AF0B7E" w:rsidRDefault="008231B4" w:rsidP="007A53DB">
      <w:pPr>
        <w:pStyle w:val="TableText"/>
        <w:rPr>
          <w:rFonts w:ascii="Arial" w:hAnsi="Arial" w:cs="Arial"/>
          <w:sz w:val="18"/>
          <w:szCs w:val="18"/>
        </w:rPr>
      </w:pPr>
      <w:r w:rsidRPr="00AF0B7E">
        <w:rPr>
          <w:rFonts w:ascii="Arial" w:hAnsi="Arial" w:cs="Arial"/>
          <w:sz w:val="18"/>
          <w:szCs w:val="18"/>
        </w:rPr>
        <w:t xml:space="preserve">Unless you have reasonable grounds for doing so, you must rectify the item or items in the above </w:t>
      </w:r>
      <w:r w:rsidRPr="00AF0B7E">
        <w:rPr>
          <w:rStyle w:val="Emphasis"/>
          <w:rFonts w:ascii="Arial" w:hAnsi="Arial" w:cs="Arial"/>
          <w:sz w:val="18"/>
          <w:szCs w:val="18"/>
        </w:rPr>
        <w:t>Defect</w:t>
      </w:r>
      <w:r w:rsidRPr="00AF0B7E">
        <w:rPr>
          <w:rFonts w:ascii="Arial" w:hAnsi="Arial" w:cs="Arial"/>
          <w:sz w:val="18"/>
          <w:szCs w:val="18"/>
        </w:rPr>
        <w:t xml:space="preserve"> Rectification Request at your cost within 20 </w:t>
      </w:r>
      <w:r w:rsidRPr="00AF0B7E">
        <w:rPr>
          <w:rStyle w:val="Emphasis"/>
          <w:rFonts w:ascii="Arial" w:hAnsi="Arial" w:cs="Arial"/>
          <w:sz w:val="18"/>
          <w:szCs w:val="18"/>
        </w:rPr>
        <w:t>Business Days</w:t>
      </w:r>
      <w:r w:rsidRPr="00AF0B7E">
        <w:rPr>
          <w:rFonts w:ascii="Arial" w:hAnsi="Arial" w:cs="Arial"/>
          <w:sz w:val="18"/>
          <w:szCs w:val="18"/>
        </w:rPr>
        <w:t xml:space="preserve"> of receiving this request.</w:t>
      </w:r>
    </w:p>
    <w:p w14:paraId="40D2C00E" w14:textId="77777777" w:rsidR="008231B4" w:rsidRPr="00AF0B7E" w:rsidRDefault="008231B4" w:rsidP="007A53DB">
      <w:pPr>
        <w:pStyle w:val="TableText"/>
        <w:rPr>
          <w:rFonts w:ascii="Arial" w:hAnsi="Arial" w:cs="Arial"/>
          <w:sz w:val="18"/>
          <w:szCs w:val="18"/>
        </w:rPr>
      </w:pPr>
      <w:r w:rsidRPr="00AF0B7E">
        <w:rPr>
          <w:rStyle w:val="Strong"/>
          <w:rFonts w:ascii="Arial" w:hAnsi="Arial" w:cs="Arial"/>
          <w:sz w:val="18"/>
          <w:szCs w:val="18"/>
        </w:rPr>
        <w:t xml:space="preserve">Important note to the </w:t>
      </w:r>
      <w:r w:rsidRPr="00AF0B7E">
        <w:rPr>
          <w:rStyle w:val="BoldItalic"/>
          <w:rFonts w:ascii="Arial" w:hAnsi="Arial" w:cs="Arial"/>
          <w:sz w:val="18"/>
          <w:szCs w:val="18"/>
        </w:rPr>
        <w:t>Builde</w:t>
      </w:r>
      <w:r w:rsidRPr="00AF0B7E">
        <w:rPr>
          <w:rStyle w:val="Strong"/>
          <w:rFonts w:ascii="Arial" w:hAnsi="Arial" w:cs="Arial"/>
          <w:sz w:val="18"/>
          <w:szCs w:val="18"/>
        </w:rPr>
        <w:t xml:space="preserve">r and the </w:t>
      </w:r>
      <w:r w:rsidRPr="00AF0B7E">
        <w:rPr>
          <w:rStyle w:val="BoldItalic"/>
          <w:rFonts w:ascii="Arial" w:hAnsi="Arial" w:cs="Arial"/>
          <w:sz w:val="18"/>
          <w:szCs w:val="18"/>
        </w:rPr>
        <w:t>Building Owner</w:t>
      </w:r>
    </w:p>
    <w:p w14:paraId="40D2C00F" w14:textId="77777777" w:rsidR="008231B4" w:rsidRPr="00AF0B7E" w:rsidRDefault="008231B4" w:rsidP="00FB1609">
      <w:pPr>
        <w:pStyle w:val="TableText"/>
        <w:rPr>
          <w:rFonts w:ascii="Arial" w:hAnsi="Arial" w:cs="Arial"/>
          <w:sz w:val="18"/>
          <w:szCs w:val="18"/>
        </w:rPr>
      </w:pPr>
      <w:r w:rsidRPr="00AF0B7E">
        <w:rPr>
          <w:rFonts w:ascii="Arial" w:hAnsi="Arial" w:cs="Arial"/>
          <w:sz w:val="18"/>
          <w:szCs w:val="18"/>
        </w:rPr>
        <w:t xml:space="preserve">If a dispute arises between the parties as to whether there is a </w:t>
      </w:r>
      <w:r w:rsidRPr="00AF0B7E">
        <w:rPr>
          <w:rStyle w:val="Emphasis"/>
          <w:rFonts w:ascii="Arial" w:hAnsi="Arial" w:cs="Arial"/>
          <w:sz w:val="18"/>
          <w:szCs w:val="18"/>
        </w:rPr>
        <w:t>Defect</w:t>
      </w:r>
      <w:r w:rsidRPr="00AF0B7E">
        <w:rPr>
          <w:rFonts w:ascii="Arial" w:hAnsi="Arial" w:cs="Arial"/>
          <w:sz w:val="18"/>
          <w:szCs w:val="18"/>
        </w:rPr>
        <w:t xml:space="preserve"> or as to its extent or whether it has been rectified so as to accord with the contract, the dispute will be dealt with under the </w:t>
      </w:r>
      <w:r w:rsidRPr="00AF0B7E">
        <w:rPr>
          <w:rStyle w:val="Emphasis"/>
          <w:rFonts w:ascii="Arial" w:hAnsi="Arial" w:cs="Arial"/>
          <w:sz w:val="18"/>
          <w:szCs w:val="18"/>
        </w:rPr>
        <w:t>Dispute Resolution Procedure</w:t>
      </w:r>
      <w:r w:rsidRPr="00AF0B7E">
        <w:rPr>
          <w:rFonts w:ascii="Arial" w:hAnsi="Arial" w:cs="Arial"/>
          <w:sz w:val="18"/>
          <w:szCs w:val="18"/>
        </w:rPr>
        <w:t>.</w:t>
      </w:r>
    </w:p>
    <w:p w14:paraId="40D2C010" w14:textId="77777777" w:rsidR="00C93F7B" w:rsidRPr="00AF0B7E" w:rsidRDefault="00B95CFE" w:rsidP="00FB1609">
      <w:pPr>
        <w:pStyle w:val="TableText"/>
        <w:rPr>
          <w:rFonts w:ascii="Arial" w:hAnsi="Arial" w:cs="Arial"/>
          <w:sz w:val="18"/>
          <w:szCs w:val="18"/>
        </w:rPr>
      </w:pPr>
      <w:r w:rsidRPr="00AF0B7E">
        <w:rPr>
          <w:rFonts w:ascii="Arial" w:hAnsi="Arial" w:cs="Arial"/>
          <w:sz w:val="18"/>
          <w:szCs w:val="18"/>
        </w:rPr>
        <w:t>[Form ends]</w:t>
      </w:r>
    </w:p>
    <w:p w14:paraId="40D2C011" w14:textId="77777777" w:rsidR="008231B4" w:rsidRPr="00AF0B7E" w:rsidRDefault="00B95CFE" w:rsidP="00905ACE">
      <w:pPr>
        <w:pStyle w:val="Heading2"/>
        <w:pageBreakBefore/>
        <w:rPr>
          <w:rFonts w:ascii="Arial" w:hAnsi="Arial"/>
          <w:sz w:val="30"/>
          <w:szCs w:val="30"/>
        </w:rPr>
      </w:pPr>
      <w:bookmarkStart w:id="348" w:name="_FORM_N_–"/>
      <w:bookmarkStart w:id="349" w:name="_Toc233012186"/>
      <w:bookmarkEnd w:id="348"/>
      <w:r w:rsidRPr="00AF0B7E">
        <w:rPr>
          <w:rFonts w:ascii="Arial" w:hAnsi="Arial"/>
          <w:sz w:val="30"/>
          <w:szCs w:val="30"/>
        </w:rPr>
        <w:lastRenderedPageBreak/>
        <w:t>Form</w:t>
      </w:r>
      <w:r w:rsidR="008231B4" w:rsidRPr="00AF0B7E">
        <w:rPr>
          <w:rFonts w:ascii="Arial" w:hAnsi="Arial"/>
          <w:sz w:val="30"/>
          <w:szCs w:val="30"/>
        </w:rPr>
        <w:t xml:space="preserve"> N – Notice of dispute</w:t>
      </w:r>
      <w:bookmarkEnd w:id="349"/>
    </w:p>
    <w:p w14:paraId="40D2C012"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Building Owner</w:t>
      </w:r>
      <w:r w:rsidRPr="00AF0B7E">
        <w:rPr>
          <w:rFonts w:ascii="Arial" w:hAnsi="Arial" w:cs="Arial"/>
          <w:sz w:val="18"/>
          <w:szCs w:val="18"/>
        </w:rPr>
        <w:t xml:space="preserve"> or </w:t>
      </w:r>
      <w:r w:rsidRPr="00AF0B7E">
        <w:rPr>
          <w:rStyle w:val="Emphasis"/>
          <w:rFonts w:ascii="Arial" w:hAnsi="Arial" w:cs="Arial"/>
          <w:sz w:val="18"/>
          <w:szCs w:val="18"/>
        </w:rPr>
        <w:t>Builder</w:t>
      </w:r>
    </w:p>
    <w:p w14:paraId="40D2C013"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Related to: </w:t>
      </w:r>
      <w:hyperlink w:anchor="_34._Dispute_Resolution_2" w:history="1">
        <w:r w:rsidRPr="00AF0B7E">
          <w:rPr>
            <w:rStyle w:val="Hyperlink"/>
            <w:rFonts w:ascii="Arial" w:hAnsi="Arial" w:cs="Arial"/>
            <w:sz w:val="18"/>
            <w:szCs w:val="18"/>
          </w:rPr>
          <w:t>Clause 34</w:t>
        </w:r>
      </w:hyperlink>
    </w:p>
    <w:p w14:paraId="40D2C014" w14:textId="77777777" w:rsidR="008231B4" w:rsidRPr="00AF0B7E" w:rsidRDefault="008231B4" w:rsidP="004541F2">
      <w:pPr>
        <w:pStyle w:val="Heading3"/>
        <w:rPr>
          <w:rFonts w:ascii="Arial" w:hAnsi="Arial"/>
          <w:sz w:val="26"/>
          <w:szCs w:val="24"/>
        </w:rPr>
      </w:pPr>
      <w:r w:rsidRPr="00AF0B7E">
        <w:rPr>
          <w:rFonts w:ascii="Arial" w:hAnsi="Arial"/>
          <w:sz w:val="26"/>
          <w:szCs w:val="24"/>
        </w:rPr>
        <w:t>When to use this form</w:t>
      </w:r>
    </w:p>
    <w:p w14:paraId="40D2C015"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If either party considers that a dispute has arisen about any matter covered by this contract, that party must promptly give the other notice of the items of dispute. The notice must identify both the matter and the claim being made. This form can be used for this purpose.</w:t>
      </w:r>
    </w:p>
    <w:p w14:paraId="40D2C016"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Matters in dispute can be those that arose during the progress of the </w:t>
      </w:r>
      <w:r w:rsidRPr="00AF0B7E">
        <w:rPr>
          <w:rStyle w:val="Emphasis"/>
          <w:rFonts w:ascii="Arial" w:hAnsi="Arial" w:cs="Arial"/>
          <w:sz w:val="18"/>
          <w:szCs w:val="18"/>
        </w:rPr>
        <w:t>Work</w:t>
      </w:r>
      <w:r w:rsidRPr="00AF0B7E">
        <w:rPr>
          <w:rFonts w:ascii="Arial" w:hAnsi="Arial" w:cs="Arial"/>
          <w:sz w:val="18"/>
          <w:szCs w:val="18"/>
        </w:rPr>
        <w:t xml:space="preserve">, arose after </w:t>
      </w:r>
      <w:r w:rsidRPr="00AF0B7E">
        <w:rPr>
          <w:rStyle w:val="Emphasis"/>
          <w:rFonts w:ascii="Arial" w:hAnsi="Arial" w:cs="Arial"/>
          <w:sz w:val="18"/>
          <w:szCs w:val="18"/>
        </w:rPr>
        <w:t>Completion of Work</w:t>
      </w:r>
      <w:r w:rsidRPr="00AF0B7E">
        <w:rPr>
          <w:rFonts w:ascii="Arial" w:hAnsi="Arial" w:cs="Arial"/>
          <w:sz w:val="18"/>
          <w:szCs w:val="18"/>
        </w:rPr>
        <w:t xml:space="preserve"> or arose after the contract was terminated.</w:t>
      </w:r>
    </w:p>
    <w:p w14:paraId="40D2C017" w14:textId="77777777" w:rsidR="00DB2922" w:rsidRPr="00AF0B7E" w:rsidRDefault="00B95CFE" w:rsidP="000109DA">
      <w:pPr>
        <w:pStyle w:val="TableText"/>
        <w:pageBreakBefore/>
        <w:rPr>
          <w:rFonts w:ascii="Arial" w:hAnsi="Arial" w:cs="Arial"/>
          <w:sz w:val="18"/>
          <w:szCs w:val="18"/>
        </w:rPr>
      </w:pPr>
      <w:r w:rsidRPr="00AF0B7E">
        <w:rPr>
          <w:rFonts w:ascii="Arial" w:hAnsi="Arial" w:cs="Arial"/>
          <w:sz w:val="18"/>
          <w:szCs w:val="18"/>
        </w:rPr>
        <w:lastRenderedPageBreak/>
        <w:t>[Form begins]</w:t>
      </w:r>
    </w:p>
    <w:p w14:paraId="40D2C018" w14:textId="77777777" w:rsidR="008231B4" w:rsidRPr="00AF0B7E" w:rsidRDefault="008231B4" w:rsidP="000109DA">
      <w:pPr>
        <w:pStyle w:val="TableText"/>
        <w:rPr>
          <w:rStyle w:val="Strong"/>
          <w:rFonts w:ascii="Arial" w:hAnsi="Arial" w:cs="Arial"/>
          <w:sz w:val="18"/>
          <w:szCs w:val="18"/>
        </w:rPr>
      </w:pPr>
      <w:r w:rsidRPr="00AF0B7E">
        <w:rPr>
          <w:rStyle w:val="Strong"/>
          <w:rFonts w:ascii="Arial" w:hAnsi="Arial" w:cs="Arial"/>
          <w:sz w:val="18"/>
          <w:szCs w:val="18"/>
        </w:rPr>
        <w:t>Notification of dispute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00114" w:rsidRPr="00AF0B7E" w14:paraId="40D2C01B" w14:textId="77777777" w:rsidTr="00200114">
        <w:trPr>
          <w:cantSplit/>
        </w:trPr>
        <w:tc>
          <w:tcPr>
            <w:tcW w:w="1750" w:type="pct"/>
          </w:tcPr>
          <w:p w14:paraId="40D2C019" w14:textId="77777777" w:rsidR="00200114" w:rsidRPr="00AF0B7E" w:rsidRDefault="00200114" w:rsidP="00200114">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C01A" w14:textId="77777777" w:rsidR="00200114" w:rsidRPr="00AF0B7E" w:rsidRDefault="00200114" w:rsidP="00200114">
            <w:pPr>
              <w:pStyle w:val="TableText"/>
              <w:rPr>
                <w:rFonts w:ascii="Arial" w:hAnsi="Arial" w:cs="Arial"/>
                <w:sz w:val="18"/>
                <w:szCs w:val="18"/>
              </w:rPr>
            </w:pPr>
          </w:p>
        </w:tc>
      </w:tr>
    </w:tbl>
    <w:p w14:paraId="40D2C01C" w14:textId="77777777" w:rsidR="00200114" w:rsidRPr="00AF0B7E" w:rsidRDefault="007A784A" w:rsidP="007A784A">
      <w:pPr>
        <w:pStyle w:val="TableText"/>
        <w:rPr>
          <w:rStyle w:val="Strong"/>
          <w:rFonts w:ascii="Arial" w:hAnsi="Arial" w:cs="Arial"/>
          <w:sz w:val="18"/>
          <w:szCs w:val="18"/>
        </w:rPr>
      </w:pPr>
      <w:r w:rsidRPr="00AF0B7E">
        <w:rPr>
          <w:rStyle w:val="Strong"/>
          <w:rFonts w:ascii="Arial" w:hAnsi="Arial" w:cs="Arial"/>
          <w:sz w:val="18"/>
          <w:szCs w:val="18"/>
        </w:rPr>
        <w:t>Notice of dispute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00114" w:rsidRPr="00AF0B7E" w14:paraId="40D2C01F" w14:textId="77777777" w:rsidTr="00200114">
        <w:trPr>
          <w:cantSplit/>
        </w:trPr>
        <w:tc>
          <w:tcPr>
            <w:tcW w:w="1750" w:type="pct"/>
          </w:tcPr>
          <w:p w14:paraId="40D2C01D" w14:textId="77777777" w:rsidR="00200114" w:rsidRPr="00AF0B7E" w:rsidRDefault="00200114" w:rsidP="00200114">
            <w:pPr>
              <w:pStyle w:val="TableText"/>
              <w:rPr>
                <w:rFonts w:ascii="Arial" w:hAnsi="Arial" w:cs="Arial"/>
                <w:sz w:val="18"/>
                <w:szCs w:val="18"/>
              </w:rPr>
            </w:pPr>
            <w:r w:rsidRPr="00AF0B7E">
              <w:rPr>
                <w:rStyle w:val="Strong"/>
                <w:rFonts w:ascii="Arial" w:hAnsi="Arial" w:cs="Arial"/>
                <w:sz w:val="18"/>
                <w:szCs w:val="18"/>
              </w:rPr>
              <w:t>To</w:t>
            </w:r>
            <w:r w:rsidRPr="00AF0B7E">
              <w:rPr>
                <w:rFonts w:ascii="Arial" w:hAnsi="Arial" w:cs="Arial"/>
                <w:sz w:val="18"/>
                <w:szCs w:val="18"/>
              </w:rPr>
              <w:t xml:space="preserve"> [insert name and address]:</w:t>
            </w:r>
          </w:p>
        </w:tc>
        <w:tc>
          <w:tcPr>
            <w:tcW w:w="3250" w:type="pct"/>
          </w:tcPr>
          <w:p w14:paraId="40D2C01E" w14:textId="77777777" w:rsidR="00200114" w:rsidRPr="00AF0B7E" w:rsidRDefault="00200114" w:rsidP="00200114">
            <w:pPr>
              <w:pStyle w:val="TableText"/>
              <w:rPr>
                <w:rFonts w:ascii="Arial" w:hAnsi="Arial" w:cs="Arial"/>
                <w:sz w:val="18"/>
                <w:szCs w:val="18"/>
              </w:rPr>
            </w:pPr>
          </w:p>
        </w:tc>
      </w:tr>
    </w:tbl>
    <w:p w14:paraId="40D2C020" w14:textId="77777777" w:rsidR="00063E3C" w:rsidRPr="00AF0B7E" w:rsidRDefault="00063E3C" w:rsidP="00063E3C">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63E3C" w:rsidRPr="00AF0B7E" w14:paraId="40D2C022" w14:textId="77777777" w:rsidTr="00063E3C">
        <w:trPr>
          <w:cantSplit/>
        </w:trPr>
        <w:tc>
          <w:tcPr>
            <w:tcW w:w="5000" w:type="pct"/>
          </w:tcPr>
          <w:p w14:paraId="40D2C021" w14:textId="77777777" w:rsidR="00063E3C" w:rsidRPr="00AF0B7E" w:rsidRDefault="00063E3C" w:rsidP="00063E3C">
            <w:pPr>
              <w:pStyle w:val="TableText"/>
              <w:rPr>
                <w:rFonts w:ascii="Arial" w:hAnsi="Arial" w:cs="Arial"/>
                <w:sz w:val="18"/>
                <w:szCs w:val="18"/>
              </w:rPr>
            </w:pPr>
            <w:r w:rsidRPr="00AF0B7E">
              <w:rPr>
                <w:rFonts w:ascii="Arial" w:hAnsi="Arial" w:cs="Arial"/>
                <w:sz w:val="18"/>
                <w:szCs w:val="18"/>
              </w:rPr>
              <w:t>I consider that a dispute has arisen regarding our contract. The items I consider to be in dispute are as follows [insert details of matter and claim being made. Attach additional page(s) if insufficient space]:</w:t>
            </w:r>
          </w:p>
        </w:tc>
      </w:tr>
      <w:tr w:rsidR="00063E3C" w:rsidRPr="00AF0B7E" w14:paraId="40D2C024" w14:textId="77777777" w:rsidTr="00063E3C">
        <w:trPr>
          <w:cantSplit/>
          <w:trHeight w:val="2268"/>
        </w:trPr>
        <w:tc>
          <w:tcPr>
            <w:tcW w:w="5000" w:type="pct"/>
          </w:tcPr>
          <w:p w14:paraId="40D2C023" w14:textId="77777777" w:rsidR="00063E3C" w:rsidRPr="00AF0B7E" w:rsidRDefault="00063E3C" w:rsidP="00661888">
            <w:pPr>
              <w:pStyle w:val="TableText"/>
              <w:keepNext/>
              <w:keepLines/>
              <w:rPr>
                <w:rFonts w:ascii="Arial" w:hAnsi="Arial" w:cs="Arial"/>
                <w:sz w:val="18"/>
                <w:szCs w:val="18"/>
              </w:rPr>
            </w:pPr>
          </w:p>
        </w:tc>
      </w:tr>
    </w:tbl>
    <w:p w14:paraId="40D2C025" w14:textId="77777777" w:rsidR="00053836" w:rsidRPr="00AF0B7E" w:rsidRDefault="00053836" w:rsidP="00063E3C">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00114" w:rsidRPr="00AF0B7E" w14:paraId="40D2C028" w14:textId="77777777" w:rsidTr="00200114">
        <w:trPr>
          <w:cantSplit/>
        </w:trPr>
        <w:tc>
          <w:tcPr>
            <w:tcW w:w="1750" w:type="pct"/>
          </w:tcPr>
          <w:p w14:paraId="40D2C026" w14:textId="77777777" w:rsidR="00200114" w:rsidRPr="00AF0B7E" w:rsidRDefault="00200114" w:rsidP="00200114">
            <w:pPr>
              <w:pStyle w:val="TableText"/>
              <w:rPr>
                <w:rFonts w:ascii="Arial" w:hAnsi="Arial" w:cs="Arial"/>
                <w:sz w:val="18"/>
                <w:szCs w:val="18"/>
              </w:rPr>
            </w:pPr>
            <w:r w:rsidRPr="00AF0B7E">
              <w:rPr>
                <w:rFonts w:ascii="Arial" w:hAnsi="Arial" w:cs="Arial"/>
                <w:sz w:val="18"/>
                <w:szCs w:val="18"/>
              </w:rPr>
              <w:t>Date:</w:t>
            </w:r>
          </w:p>
        </w:tc>
        <w:tc>
          <w:tcPr>
            <w:tcW w:w="3250" w:type="pct"/>
          </w:tcPr>
          <w:p w14:paraId="40D2C027" w14:textId="77777777" w:rsidR="00200114" w:rsidRPr="00AF0B7E" w:rsidRDefault="00200114" w:rsidP="00200114">
            <w:pPr>
              <w:pStyle w:val="TableText"/>
              <w:rPr>
                <w:rFonts w:ascii="Arial" w:hAnsi="Arial" w:cs="Arial"/>
                <w:sz w:val="18"/>
                <w:szCs w:val="18"/>
              </w:rPr>
            </w:pPr>
          </w:p>
        </w:tc>
      </w:tr>
    </w:tbl>
    <w:p w14:paraId="40D2C029" w14:textId="77777777" w:rsidR="00200114" w:rsidRPr="00AF0B7E" w:rsidRDefault="00200114" w:rsidP="00200114">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00114" w:rsidRPr="00AF0B7E" w14:paraId="40D2C02B" w14:textId="77777777" w:rsidTr="00200114">
        <w:trPr>
          <w:cantSplit/>
        </w:trPr>
        <w:tc>
          <w:tcPr>
            <w:tcW w:w="5000" w:type="pct"/>
            <w:gridSpan w:val="2"/>
          </w:tcPr>
          <w:p w14:paraId="40D2C02A" w14:textId="77777777" w:rsidR="00200114" w:rsidRPr="00AF0B7E" w:rsidRDefault="00200114" w:rsidP="00200114">
            <w:pPr>
              <w:pStyle w:val="TableText"/>
              <w:keepNext/>
              <w:keepLines/>
              <w:rPr>
                <w:rFonts w:ascii="Arial" w:hAnsi="Arial" w:cs="Arial"/>
                <w:sz w:val="18"/>
                <w:szCs w:val="18"/>
              </w:rPr>
            </w:pPr>
            <w:r w:rsidRPr="00AF0B7E">
              <w:rPr>
                <w:rFonts w:ascii="Arial" w:hAnsi="Arial" w:cs="Arial"/>
                <w:sz w:val="18"/>
                <w:szCs w:val="18"/>
              </w:rPr>
              <w:t>Signed by (there are four options – mark the option which applies with an X):</w:t>
            </w:r>
          </w:p>
        </w:tc>
      </w:tr>
      <w:tr w:rsidR="00200114" w:rsidRPr="00AF0B7E" w14:paraId="40D2C02E" w14:textId="77777777" w:rsidTr="00200114">
        <w:trPr>
          <w:cantSplit/>
        </w:trPr>
        <w:tc>
          <w:tcPr>
            <w:tcW w:w="1750" w:type="pct"/>
          </w:tcPr>
          <w:p w14:paraId="40D2C02C" w14:textId="77777777" w:rsidR="00200114" w:rsidRPr="00AF0B7E" w:rsidRDefault="00200114" w:rsidP="00200114">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C02D" w14:textId="77777777" w:rsidR="00200114" w:rsidRPr="00AF0B7E" w:rsidRDefault="00200114" w:rsidP="00200114">
            <w:pPr>
              <w:pStyle w:val="TableText"/>
              <w:rPr>
                <w:rFonts w:ascii="Arial" w:hAnsi="Arial" w:cs="Arial"/>
                <w:sz w:val="18"/>
                <w:szCs w:val="18"/>
              </w:rPr>
            </w:pPr>
          </w:p>
        </w:tc>
      </w:tr>
      <w:tr w:rsidR="00200114" w:rsidRPr="00AF0B7E" w14:paraId="40D2C031" w14:textId="77777777" w:rsidTr="00200114">
        <w:trPr>
          <w:cantSplit/>
        </w:trPr>
        <w:tc>
          <w:tcPr>
            <w:tcW w:w="1750" w:type="pct"/>
          </w:tcPr>
          <w:p w14:paraId="40D2C02F" w14:textId="77777777" w:rsidR="00200114" w:rsidRPr="00AF0B7E" w:rsidRDefault="00200114" w:rsidP="00200114">
            <w:pPr>
              <w:pStyle w:val="TableText"/>
              <w:keepNext/>
              <w:keepLines/>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C030" w14:textId="77777777" w:rsidR="00200114" w:rsidRPr="00AF0B7E" w:rsidRDefault="00200114" w:rsidP="00200114">
            <w:pPr>
              <w:pStyle w:val="TableText"/>
              <w:rPr>
                <w:rFonts w:ascii="Arial" w:hAnsi="Arial" w:cs="Arial"/>
                <w:sz w:val="18"/>
                <w:szCs w:val="18"/>
              </w:rPr>
            </w:pPr>
          </w:p>
        </w:tc>
      </w:tr>
      <w:tr w:rsidR="00200114" w:rsidRPr="00AF0B7E" w14:paraId="40D2C034" w14:textId="77777777" w:rsidTr="00200114">
        <w:trPr>
          <w:cantSplit/>
        </w:trPr>
        <w:tc>
          <w:tcPr>
            <w:tcW w:w="1750" w:type="pct"/>
          </w:tcPr>
          <w:p w14:paraId="40D2C032" w14:textId="77777777" w:rsidR="00200114" w:rsidRPr="00AF0B7E" w:rsidRDefault="00200114" w:rsidP="00200114">
            <w:pPr>
              <w:pStyle w:val="TableText"/>
              <w:keepNext/>
              <w:keepLines/>
              <w:rPr>
                <w:rStyle w:val="Emphasis"/>
                <w:rFonts w:ascii="Arial" w:hAnsi="Arial" w:cs="Arial"/>
                <w:sz w:val="18"/>
                <w:szCs w:val="18"/>
              </w:rPr>
            </w:pPr>
            <w:r w:rsidRPr="00AF0B7E">
              <w:rPr>
                <w:rStyle w:val="Emphasis"/>
                <w:rFonts w:ascii="Arial" w:hAnsi="Arial" w:cs="Arial"/>
                <w:sz w:val="18"/>
                <w:szCs w:val="18"/>
              </w:rPr>
              <w:t>Building Owner(s):</w:t>
            </w:r>
          </w:p>
        </w:tc>
        <w:tc>
          <w:tcPr>
            <w:tcW w:w="3250" w:type="pct"/>
          </w:tcPr>
          <w:p w14:paraId="40D2C033" w14:textId="77777777" w:rsidR="00200114" w:rsidRPr="00AF0B7E" w:rsidRDefault="00200114" w:rsidP="00200114">
            <w:pPr>
              <w:pStyle w:val="TableText"/>
              <w:rPr>
                <w:rFonts w:ascii="Arial" w:hAnsi="Arial" w:cs="Arial"/>
                <w:sz w:val="18"/>
                <w:szCs w:val="18"/>
              </w:rPr>
            </w:pPr>
          </w:p>
        </w:tc>
      </w:tr>
      <w:tr w:rsidR="00200114" w:rsidRPr="00AF0B7E" w14:paraId="40D2C037" w14:textId="77777777" w:rsidTr="00200114">
        <w:trPr>
          <w:cantSplit/>
        </w:trPr>
        <w:tc>
          <w:tcPr>
            <w:tcW w:w="1750" w:type="pct"/>
          </w:tcPr>
          <w:p w14:paraId="40D2C035" w14:textId="77777777" w:rsidR="00200114" w:rsidRPr="00AF0B7E" w:rsidRDefault="00200114" w:rsidP="00200114">
            <w:pPr>
              <w:pStyle w:val="TableText"/>
              <w:rPr>
                <w:rStyle w:val="Emphasis"/>
                <w:rFonts w:ascii="Arial" w:hAnsi="Arial" w:cs="Arial"/>
                <w:sz w:val="18"/>
                <w:szCs w:val="18"/>
              </w:rPr>
            </w:pPr>
            <w:r w:rsidRPr="00AF0B7E">
              <w:rPr>
                <w:rStyle w:val="Emphasis"/>
                <w:rFonts w:ascii="Arial" w:hAnsi="Arial" w:cs="Arial"/>
                <w:sz w:val="18"/>
                <w:szCs w:val="18"/>
              </w:rPr>
              <w:t>Building Owner’s Representative:</w:t>
            </w:r>
          </w:p>
        </w:tc>
        <w:tc>
          <w:tcPr>
            <w:tcW w:w="3250" w:type="pct"/>
          </w:tcPr>
          <w:p w14:paraId="40D2C036" w14:textId="77777777" w:rsidR="00200114" w:rsidRPr="00AF0B7E" w:rsidRDefault="00200114" w:rsidP="00200114">
            <w:pPr>
              <w:pStyle w:val="TableText"/>
              <w:rPr>
                <w:rFonts w:ascii="Arial" w:hAnsi="Arial" w:cs="Arial"/>
                <w:sz w:val="18"/>
                <w:szCs w:val="18"/>
              </w:rPr>
            </w:pPr>
          </w:p>
        </w:tc>
      </w:tr>
    </w:tbl>
    <w:p w14:paraId="40D2C038" w14:textId="77777777" w:rsidR="00200114" w:rsidRPr="00AF0B7E" w:rsidRDefault="00200114" w:rsidP="00200114">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200114" w:rsidRPr="00AF0B7E" w14:paraId="40D2C03B" w14:textId="77777777" w:rsidTr="00200114">
        <w:tc>
          <w:tcPr>
            <w:tcW w:w="1750" w:type="pct"/>
            <w:vAlign w:val="center"/>
          </w:tcPr>
          <w:p w14:paraId="40D2C039" w14:textId="77777777" w:rsidR="00200114" w:rsidRPr="00AF0B7E" w:rsidRDefault="00200114" w:rsidP="00200114">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C03A" w14:textId="77777777" w:rsidR="00200114" w:rsidRPr="00AF0B7E" w:rsidRDefault="00200114" w:rsidP="00200114">
            <w:pPr>
              <w:pStyle w:val="BodyText"/>
              <w:rPr>
                <w:rFonts w:ascii="Arial" w:hAnsi="Arial" w:cs="Arial"/>
                <w:sz w:val="18"/>
                <w:szCs w:val="18"/>
              </w:rPr>
            </w:pPr>
          </w:p>
        </w:tc>
      </w:tr>
    </w:tbl>
    <w:p w14:paraId="40D2C03C" w14:textId="77777777" w:rsidR="008231B4" w:rsidRPr="00AF0B7E" w:rsidRDefault="008231B4" w:rsidP="000109DA">
      <w:pPr>
        <w:pStyle w:val="TableText"/>
        <w:rPr>
          <w:rStyle w:val="Strong"/>
          <w:rFonts w:ascii="Arial" w:hAnsi="Arial" w:cs="Arial"/>
          <w:sz w:val="18"/>
          <w:szCs w:val="18"/>
        </w:rPr>
      </w:pPr>
      <w:r w:rsidRPr="00AF0B7E">
        <w:rPr>
          <w:rStyle w:val="Strong"/>
          <w:rFonts w:ascii="Arial" w:hAnsi="Arial" w:cs="Arial"/>
          <w:sz w:val="18"/>
          <w:szCs w:val="18"/>
        </w:rPr>
        <w:t>Important note</w:t>
      </w:r>
    </w:p>
    <w:p w14:paraId="40D2C03D" w14:textId="77777777" w:rsidR="008231B4" w:rsidRPr="00AF0B7E" w:rsidRDefault="008231B4" w:rsidP="000109DA">
      <w:pPr>
        <w:pStyle w:val="TableText"/>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Builder’s Representative</w:t>
      </w:r>
      <w:r w:rsidRPr="00AF0B7E">
        <w:rPr>
          <w:rFonts w:ascii="Arial" w:hAnsi="Arial" w:cs="Arial"/>
          <w:sz w:val="18"/>
          <w:szCs w:val="18"/>
        </w:rPr>
        <w:t xml:space="preserve"> and the </w:t>
      </w:r>
      <w:r w:rsidRPr="00AF0B7E">
        <w:rPr>
          <w:rStyle w:val="Emphasis"/>
          <w:rFonts w:ascii="Arial" w:hAnsi="Arial" w:cs="Arial"/>
          <w:sz w:val="18"/>
          <w:szCs w:val="18"/>
        </w:rPr>
        <w:t>Building Owner’s Representative</w:t>
      </w:r>
      <w:r w:rsidRPr="00AF0B7E">
        <w:rPr>
          <w:rFonts w:ascii="Arial" w:hAnsi="Arial" w:cs="Arial"/>
          <w:sz w:val="18"/>
          <w:szCs w:val="18"/>
        </w:rPr>
        <w:t xml:space="preserve"> may only represent their principal in a dispute if they have been authorised in writing.</w:t>
      </w:r>
    </w:p>
    <w:p w14:paraId="40D2C03E" w14:textId="77777777" w:rsidR="008231B4" w:rsidRPr="00AF0B7E" w:rsidRDefault="008231B4" w:rsidP="000109DA">
      <w:pPr>
        <w:pStyle w:val="TableText"/>
        <w:rPr>
          <w:rFonts w:ascii="Arial" w:hAnsi="Arial" w:cs="Arial"/>
          <w:sz w:val="18"/>
          <w:szCs w:val="18"/>
        </w:rPr>
      </w:pPr>
      <w:r w:rsidRPr="00AF0B7E">
        <w:rPr>
          <w:rFonts w:ascii="Arial" w:hAnsi="Arial" w:cs="Arial"/>
          <w:sz w:val="18"/>
          <w:szCs w:val="18"/>
        </w:rPr>
        <w:t>Following receipt of this notice, a meeting is to be arranged between the parties to negotiate in an honest and genuine attempt to resolve the dispute by discussion.</w:t>
      </w:r>
    </w:p>
    <w:p w14:paraId="40D2C03F" w14:textId="467B4227" w:rsidR="008231B4" w:rsidRPr="00AF0B7E" w:rsidRDefault="008231B4" w:rsidP="000109DA">
      <w:pPr>
        <w:pStyle w:val="TableText"/>
        <w:rPr>
          <w:rFonts w:ascii="Arial" w:hAnsi="Arial" w:cs="Arial"/>
          <w:sz w:val="18"/>
          <w:szCs w:val="18"/>
        </w:rPr>
      </w:pPr>
      <w:r w:rsidRPr="00AF0B7E">
        <w:rPr>
          <w:rFonts w:ascii="Arial" w:hAnsi="Arial" w:cs="Arial"/>
          <w:sz w:val="18"/>
          <w:szCs w:val="18"/>
        </w:rPr>
        <w:t xml:space="preserve">If the dispute is not resolved within 10 </w:t>
      </w:r>
      <w:r w:rsidRPr="00AF0B7E">
        <w:rPr>
          <w:rStyle w:val="Emphasis"/>
          <w:rFonts w:ascii="Arial" w:hAnsi="Arial" w:cs="Arial"/>
          <w:sz w:val="18"/>
          <w:szCs w:val="18"/>
        </w:rPr>
        <w:t>Business Days</w:t>
      </w:r>
      <w:r w:rsidRPr="00AF0B7E">
        <w:rPr>
          <w:rFonts w:ascii="Arial" w:hAnsi="Arial" w:cs="Arial"/>
          <w:sz w:val="18"/>
          <w:szCs w:val="18"/>
        </w:rPr>
        <w:t xml:space="preserve">, the parties may lodge a complaint with </w:t>
      </w:r>
      <w:r w:rsidR="00D9101A" w:rsidRPr="00AF0B7E">
        <w:rPr>
          <w:rFonts w:ascii="Arial" w:hAnsi="Arial" w:cs="Arial"/>
          <w:sz w:val="18"/>
          <w:szCs w:val="18"/>
        </w:rPr>
        <w:t>the Building and Plumbing Commission</w:t>
      </w:r>
      <w:r w:rsidR="00D02C2F" w:rsidRPr="00AF0B7E">
        <w:rPr>
          <w:rFonts w:ascii="Arial" w:hAnsi="Arial" w:cs="Arial"/>
          <w:sz w:val="18"/>
          <w:szCs w:val="18"/>
        </w:rPr>
        <w:t xml:space="preserve">. </w:t>
      </w:r>
    </w:p>
    <w:p w14:paraId="40D2C040" w14:textId="77777777" w:rsidR="008231B4" w:rsidRPr="00AF0B7E" w:rsidRDefault="008231B4" w:rsidP="000109DA">
      <w:pPr>
        <w:pStyle w:val="TableText"/>
        <w:rPr>
          <w:rFonts w:ascii="Arial" w:hAnsi="Arial" w:cs="Arial"/>
          <w:sz w:val="18"/>
          <w:szCs w:val="18"/>
        </w:rPr>
      </w:pPr>
      <w:r w:rsidRPr="00AF0B7E">
        <w:rPr>
          <w:rFonts w:ascii="Arial" w:hAnsi="Arial" w:cs="Arial"/>
          <w:sz w:val="18"/>
          <w:szCs w:val="18"/>
        </w:rPr>
        <w:t xml:space="preserve">Where a dispute exists, each of the parties must continue to perform its obligations under this contract unless the other party evinces an intention not to comply with </w:t>
      </w:r>
      <w:hyperlink w:anchor="_34._Dispute_Resolution_3" w:history="1">
        <w:r w:rsidRPr="00AF0B7E">
          <w:rPr>
            <w:rStyle w:val="Hyperlink"/>
            <w:rFonts w:ascii="Arial" w:hAnsi="Arial" w:cs="Arial"/>
            <w:sz w:val="18"/>
            <w:szCs w:val="18"/>
          </w:rPr>
          <w:t>Clause 34</w:t>
        </w:r>
      </w:hyperlink>
      <w:r w:rsidRPr="00AF0B7E">
        <w:rPr>
          <w:rFonts w:ascii="Arial" w:hAnsi="Arial" w:cs="Arial"/>
          <w:sz w:val="18"/>
          <w:szCs w:val="18"/>
        </w:rPr>
        <w:t xml:space="preserve"> of the contract.</w:t>
      </w:r>
    </w:p>
    <w:p w14:paraId="40D2C041" w14:textId="77777777" w:rsidR="008231B4" w:rsidRPr="00AF0B7E" w:rsidRDefault="008231B4" w:rsidP="000109DA">
      <w:pPr>
        <w:pStyle w:val="TableText"/>
        <w:rPr>
          <w:rFonts w:ascii="Arial" w:hAnsi="Arial" w:cs="Arial"/>
          <w:sz w:val="18"/>
          <w:szCs w:val="18"/>
        </w:rPr>
      </w:pPr>
      <w:r w:rsidRPr="00AF0B7E">
        <w:rPr>
          <w:rFonts w:ascii="Arial" w:hAnsi="Arial" w:cs="Arial"/>
          <w:sz w:val="18"/>
          <w:szCs w:val="18"/>
        </w:rPr>
        <w:t xml:space="preserve">This notice should be delivered either in person or using one of the preferred methods nominated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C042" w14:textId="77777777" w:rsidR="00431F72" w:rsidRPr="00AF0B7E" w:rsidRDefault="00B95CFE" w:rsidP="000109DA">
      <w:pPr>
        <w:pStyle w:val="TableText"/>
        <w:rPr>
          <w:rFonts w:ascii="Arial" w:hAnsi="Arial" w:cs="Arial"/>
          <w:sz w:val="18"/>
          <w:szCs w:val="18"/>
        </w:rPr>
      </w:pPr>
      <w:r w:rsidRPr="00AF0B7E">
        <w:rPr>
          <w:rFonts w:ascii="Arial" w:hAnsi="Arial" w:cs="Arial"/>
          <w:sz w:val="18"/>
          <w:szCs w:val="18"/>
        </w:rPr>
        <w:t>[Form ends]</w:t>
      </w:r>
    </w:p>
    <w:p w14:paraId="40D2C043" w14:textId="77777777" w:rsidR="008231B4" w:rsidRPr="00AF0B7E" w:rsidRDefault="00B95CFE" w:rsidP="00431F72">
      <w:pPr>
        <w:pStyle w:val="Heading2"/>
        <w:pageBreakBefore/>
        <w:rPr>
          <w:rFonts w:ascii="Arial" w:hAnsi="Arial"/>
          <w:color w:val="F9981D"/>
          <w:sz w:val="26"/>
          <w:szCs w:val="26"/>
        </w:rPr>
      </w:pPr>
      <w:bookmarkStart w:id="350" w:name="_Toc233012187"/>
      <w:r w:rsidRPr="00AF0B7E">
        <w:rPr>
          <w:rFonts w:ascii="Arial" w:hAnsi="Arial"/>
          <w:sz w:val="30"/>
          <w:szCs w:val="30"/>
        </w:rPr>
        <w:lastRenderedPageBreak/>
        <w:t>Form</w:t>
      </w:r>
      <w:r w:rsidR="008231B4" w:rsidRPr="00AF0B7E">
        <w:rPr>
          <w:rFonts w:ascii="Arial" w:hAnsi="Arial"/>
          <w:sz w:val="30"/>
          <w:szCs w:val="30"/>
        </w:rPr>
        <w:t xml:space="preserve"> O – </w:t>
      </w:r>
      <w:r w:rsidR="008231B4" w:rsidRPr="00AF0B7E">
        <w:rPr>
          <w:rStyle w:val="BoldItalic"/>
          <w:rFonts w:ascii="Arial" w:hAnsi="Arial"/>
          <w:b/>
          <w:sz w:val="30"/>
          <w:szCs w:val="30"/>
        </w:rPr>
        <w:t>Suspension of Work</w:t>
      </w:r>
      <w:bookmarkEnd w:id="350"/>
    </w:p>
    <w:p w14:paraId="40D2C044"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Builder</w:t>
      </w:r>
    </w:p>
    <w:p w14:paraId="40D2C045" w14:textId="77777777" w:rsidR="008231B4" w:rsidRPr="00AF0B7E" w:rsidRDefault="00C71A57" w:rsidP="00532325">
      <w:pPr>
        <w:pStyle w:val="BodyText"/>
        <w:rPr>
          <w:rFonts w:ascii="Arial" w:hAnsi="Arial" w:cs="Arial"/>
          <w:sz w:val="18"/>
          <w:szCs w:val="18"/>
        </w:rPr>
      </w:pPr>
      <w:r w:rsidRPr="00AF0B7E">
        <w:rPr>
          <w:rFonts w:ascii="Arial" w:hAnsi="Arial" w:cs="Arial"/>
          <w:sz w:val="18"/>
          <w:szCs w:val="18"/>
        </w:rPr>
        <w:t xml:space="preserve">Related to: </w:t>
      </w:r>
      <w:hyperlink w:anchor="_35._Suspension_of_4" w:history="1">
        <w:r w:rsidRPr="00AF0B7E">
          <w:rPr>
            <w:rStyle w:val="Hyperlink"/>
            <w:rFonts w:ascii="Arial" w:hAnsi="Arial" w:cs="Arial"/>
            <w:sz w:val="18"/>
            <w:szCs w:val="18"/>
          </w:rPr>
          <w:t>Clause</w:t>
        </w:r>
        <w:r w:rsidR="008231B4" w:rsidRPr="00AF0B7E">
          <w:rPr>
            <w:rStyle w:val="Hyperlink"/>
            <w:rFonts w:ascii="Arial" w:hAnsi="Arial" w:cs="Arial"/>
            <w:sz w:val="18"/>
            <w:szCs w:val="18"/>
          </w:rPr>
          <w:t xml:space="preserve"> 35</w:t>
        </w:r>
      </w:hyperlink>
      <w:r w:rsidR="008231B4" w:rsidRPr="00AF0B7E">
        <w:rPr>
          <w:rFonts w:ascii="Arial" w:hAnsi="Arial" w:cs="Arial"/>
          <w:sz w:val="18"/>
          <w:szCs w:val="18"/>
        </w:rPr>
        <w:t xml:space="preserve"> and </w:t>
      </w:r>
      <w:hyperlink w:anchor="_36._Consequences_of_1" w:history="1">
        <w:r w:rsidRPr="00AF0B7E">
          <w:rPr>
            <w:rStyle w:val="Hyperlink"/>
            <w:rFonts w:ascii="Arial" w:hAnsi="Arial" w:cs="Arial"/>
            <w:sz w:val="18"/>
            <w:szCs w:val="18"/>
          </w:rPr>
          <w:t xml:space="preserve">Clause </w:t>
        </w:r>
        <w:r w:rsidR="008231B4" w:rsidRPr="00AF0B7E">
          <w:rPr>
            <w:rStyle w:val="Hyperlink"/>
            <w:rFonts w:ascii="Arial" w:hAnsi="Arial" w:cs="Arial"/>
            <w:sz w:val="18"/>
            <w:szCs w:val="18"/>
          </w:rPr>
          <w:t>36</w:t>
        </w:r>
      </w:hyperlink>
    </w:p>
    <w:p w14:paraId="40D2C046" w14:textId="77777777" w:rsidR="008231B4" w:rsidRPr="00AF0B7E" w:rsidRDefault="008231B4" w:rsidP="004541F2">
      <w:pPr>
        <w:pStyle w:val="Heading3"/>
        <w:rPr>
          <w:rFonts w:ascii="Arial" w:hAnsi="Arial"/>
          <w:sz w:val="26"/>
          <w:szCs w:val="24"/>
        </w:rPr>
      </w:pPr>
      <w:r w:rsidRPr="00AF0B7E">
        <w:rPr>
          <w:rFonts w:ascii="Arial" w:hAnsi="Arial"/>
          <w:sz w:val="26"/>
          <w:szCs w:val="24"/>
        </w:rPr>
        <w:t>When to use this form</w:t>
      </w:r>
    </w:p>
    <w:p w14:paraId="40D2C047"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In circumstances where the </w:t>
      </w:r>
      <w:r w:rsidRPr="00AF0B7E">
        <w:rPr>
          <w:rStyle w:val="Emphasis"/>
          <w:rFonts w:ascii="Arial" w:hAnsi="Arial" w:cs="Arial"/>
          <w:sz w:val="18"/>
          <w:szCs w:val="18"/>
        </w:rPr>
        <w:t>Building Owner</w:t>
      </w:r>
      <w:r w:rsidRPr="00AF0B7E">
        <w:rPr>
          <w:rFonts w:ascii="Arial" w:hAnsi="Arial" w:cs="Arial"/>
          <w:sz w:val="18"/>
          <w:szCs w:val="18"/>
        </w:rPr>
        <w:t xml:space="preserve"> has failed to do certain things required by this contract, the </w:t>
      </w:r>
      <w:r w:rsidRPr="00AF0B7E">
        <w:rPr>
          <w:rStyle w:val="Emphasis"/>
          <w:rFonts w:ascii="Arial" w:hAnsi="Arial" w:cs="Arial"/>
          <w:sz w:val="18"/>
          <w:szCs w:val="18"/>
        </w:rPr>
        <w:t>Builder</w:t>
      </w:r>
      <w:r w:rsidRPr="00AF0B7E">
        <w:rPr>
          <w:rFonts w:ascii="Arial" w:hAnsi="Arial" w:cs="Arial"/>
          <w:sz w:val="18"/>
          <w:szCs w:val="18"/>
        </w:rPr>
        <w:t xml:space="preserve"> may suspend the </w:t>
      </w:r>
      <w:r w:rsidRPr="00AF0B7E">
        <w:rPr>
          <w:rStyle w:val="Emphasis"/>
          <w:rFonts w:ascii="Arial" w:hAnsi="Arial" w:cs="Arial"/>
          <w:sz w:val="18"/>
          <w:szCs w:val="18"/>
        </w:rPr>
        <w:t>Work</w:t>
      </w:r>
      <w:r w:rsidRPr="00AF0B7E">
        <w:rPr>
          <w:rFonts w:ascii="Arial" w:hAnsi="Arial" w:cs="Arial"/>
          <w:sz w:val="18"/>
          <w:szCs w:val="18"/>
        </w:rPr>
        <w:t xml:space="preserve">. Before suspending </w:t>
      </w:r>
      <w:r w:rsidRPr="00AF0B7E">
        <w:rPr>
          <w:rStyle w:val="Emphasis"/>
          <w:rFonts w:ascii="Arial" w:hAnsi="Arial" w:cs="Arial"/>
          <w:sz w:val="18"/>
          <w:szCs w:val="18"/>
        </w:rPr>
        <w:t>Work</w:t>
      </w:r>
      <w:r w:rsidRPr="00AF0B7E">
        <w:rPr>
          <w:rFonts w:ascii="Arial" w:hAnsi="Arial" w:cs="Arial"/>
          <w:sz w:val="18"/>
          <w:szCs w:val="18"/>
        </w:rPr>
        <w:t xml:space="preserve">, the </w:t>
      </w:r>
      <w:r w:rsidRPr="00AF0B7E">
        <w:rPr>
          <w:rStyle w:val="Emphasis"/>
          <w:rFonts w:ascii="Arial" w:hAnsi="Arial" w:cs="Arial"/>
          <w:sz w:val="18"/>
          <w:szCs w:val="18"/>
        </w:rPr>
        <w:t>Builder</w:t>
      </w:r>
      <w:r w:rsidRPr="00AF0B7E">
        <w:rPr>
          <w:rFonts w:ascii="Arial" w:hAnsi="Arial" w:cs="Arial"/>
          <w:sz w:val="18"/>
          <w:szCs w:val="18"/>
        </w:rPr>
        <w:t xml:space="preserve"> must give the </w:t>
      </w:r>
      <w:r w:rsidRPr="00AF0B7E">
        <w:rPr>
          <w:rStyle w:val="Emphasis"/>
          <w:rFonts w:ascii="Arial" w:hAnsi="Arial" w:cs="Arial"/>
          <w:sz w:val="18"/>
          <w:szCs w:val="18"/>
        </w:rPr>
        <w:t>Building Owner</w:t>
      </w:r>
      <w:r w:rsidRPr="00AF0B7E">
        <w:rPr>
          <w:rFonts w:ascii="Arial" w:hAnsi="Arial" w:cs="Arial"/>
          <w:sz w:val="18"/>
          <w:szCs w:val="18"/>
        </w:rPr>
        <w:t xml:space="preserve"> five </w:t>
      </w:r>
      <w:r w:rsidRPr="00AF0B7E">
        <w:rPr>
          <w:rStyle w:val="Emphasis"/>
          <w:rFonts w:ascii="Arial" w:hAnsi="Arial" w:cs="Arial"/>
          <w:sz w:val="18"/>
          <w:szCs w:val="18"/>
        </w:rPr>
        <w:t xml:space="preserve">Business </w:t>
      </w:r>
      <w:r w:rsidR="005522CC" w:rsidRPr="00AF0B7E">
        <w:rPr>
          <w:rStyle w:val="Emphasis"/>
          <w:rFonts w:ascii="Arial" w:hAnsi="Arial" w:cs="Arial"/>
          <w:sz w:val="18"/>
          <w:szCs w:val="18"/>
        </w:rPr>
        <w:t>Days</w:t>
      </w:r>
      <w:r w:rsidR="005522CC" w:rsidRPr="00AF0B7E">
        <w:rPr>
          <w:rFonts w:ascii="Arial" w:hAnsi="Arial" w:cs="Arial"/>
          <w:sz w:val="18"/>
          <w:szCs w:val="18"/>
        </w:rPr>
        <w:t>’ notice</w:t>
      </w:r>
      <w:r w:rsidRPr="00AF0B7E">
        <w:rPr>
          <w:rFonts w:ascii="Arial" w:hAnsi="Arial" w:cs="Arial"/>
          <w:sz w:val="18"/>
          <w:szCs w:val="18"/>
        </w:rPr>
        <w:t xml:space="preserve"> of their intention to suspend the </w:t>
      </w:r>
      <w:r w:rsidRPr="00AF0B7E">
        <w:rPr>
          <w:rStyle w:val="Emphasis"/>
          <w:rFonts w:ascii="Arial" w:hAnsi="Arial" w:cs="Arial"/>
          <w:sz w:val="18"/>
          <w:szCs w:val="18"/>
        </w:rPr>
        <w:t>Work</w:t>
      </w:r>
      <w:r w:rsidRPr="00AF0B7E">
        <w:rPr>
          <w:rFonts w:ascii="Arial" w:hAnsi="Arial" w:cs="Arial"/>
          <w:sz w:val="18"/>
          <w:szCs w:val="18"/>
        </w:rPr>
        <w:t xml:space="preserve">. The notice must specify clearly the failure or failures that caused the </w:t>
      </w:r>
      <w:r w:rsidRPr="00AF0B7E">
        <w:rPr>
          <w:rStyle w:val="Emphasis"/>
          <w:rFonts w:ascii="Arial" w:hAnsi="Arial" w:cs="Arial"/>
          <w:sz w:val="18"/>
          <w:szCs w:val="18"/>
        </w:rPr>
        <w:t>Builder</w:t>
      </w:r>
      <w:r w:rsidRPr="00AF0B7E">
        <w:rPr>
          <w:rFonts w:ascii="Arial" w:hAnsi="Arial" w:cs="Arial"/>
          <w:sz w:val="18"/>
          <w:szCs w:val="18"/>
        </w:rPr>
        <w:t xml:space="preserve"> to give it. This form can be used for this purpose.</w:t>
      </w:r>
    </w:p>
    <w:p w14:paraId="40D2C048"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This notice should be given to the </w:t>
      </w:r>
      <w:r w:rsidRPr="00AF0B7E">
        <w:rPr>
          <w:rStyle w:val="Emphasis"/>
          <w:rFonts w:ascii="Arial" w:hAnsi="Arial" w:cs="Arial"/>
          <w:sz w:val="18"/>
          <w:szCs w:val="18"/>
        </w:rPr>
        <w:t>Building Owner</w:t>
      </w:r>
      <w:r w:rsidRPr="00AF0B7E">
        <w:rPr>
          <w:rFonts w:ascii="Arial" w:hAnsi="Arial" w:cs="Arial"/>
          <w:sz w:val="18"/>
          <w:szCs w:val="18"/>
        </w:rPr>
        <w:t xml:space="preserve"> either in person or using one of the preferred methods nominated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C049" w14:textId="77777777" w:rsidR="005535E6" w:rsidRPr="00AF0B7E" w:rsidRDefault="00B95CFE" w:rsidP="00554CFE">
      <w:pPr>
        <w:pStyle w:val="TableText"/>
        <w:pageBreakBefore/>
        <w:rPr>
          <w:rFonts w:ascii="Arial" w:hAnsi="Arial" w:cs="Arial"/>
          <w:sz w:val="18"/>
          <w:szCs w:val="18"/>
        </w:rPr>
      </w:pPr>
      <w:r w:rsidRPr="00AF0B7E">
        <w:rPr>
          <w:rFonts w:ascii="Arial" w:hAnsi="Arial" w:cs="Arial"/>
          <w:sz w:val="18"/>
          <w:szCs w:val="18"/>
        </w:rPr>
        <w:lastRenderedPageBreak/>
        <w:t>[Form begins]</w:t>
      </w:r>
    </w:p>
    <w:p w14:paraId="40D2C04A" w14:textId="77777777" w:rsidR="008231B4" w:rsidRPr="00AF0B7E" w:rsidRDefault="008231B4" w:rsidP="00554CFE">
      <w:pPr>
        <w:pStyle w:val="TableText"/>
        <w:rPr>
          <w:rStyle w:val="Strong"/>
          <w:rFonts w:ascii="Arial" w:hAnsi="Arial" w:cs="Arial"/>
          <w:sz w:val="18"/>
          <w:szCs w:val="18"/>
        </w:rPr>
      </w:pPr>
      <w:r w:rsidRPr="00AF0B7E">
        <w:rPr>
          <w:rStyle w:val="Strong"/>
          <w:rFonts w:ascii="Arial" w:hAnsi="Arial" w:cs="Arial"/>
          <w:sz w:val="18"/>
          <w:szCs w:val="18"/>
        </w:rPr>
        <w:t xml:space="preserve">Notice of intention to suspend </w:t>
      </w:r>
      <w:r w:rsidRPr="00AF0B7E">
        <w:rPr>
          <w:rStyle w:val="BoldItalic"/>
          <w:rFonts w:ascii="Arial" w:hAnsi="Arial" w:cs="Arial"/>
          <w:sz w:val="18"/>
          <w:szCs w:val="18"/>
        </w:rPr>
        <w:t>Work</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661888" w:rsidRPr="00AF0B7E" w14:paraId="40D2C04D" w14:textId="77777777" w:rsidTr="00661888">
        <w:trPr>
          <w:cantSplit/>
        </w:trPr>
        <w:tc>
          <w:tcPr>
            <w:tcW w:w="1750" w:type="pct"/>
          </w:tcPr>
          <w:p w14:paraId="40D2C04B" w14:textId="77777777" w:rsidR="00661888" w:rsidRPr="00AF0B7E" w:rsidRDefault="00661888" w:rsidP="00661888">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C04C" w14:textId="77777777" w:rsidR="00661888" w:rsidRPr="00AF0B7E" w:rsidRDefault="00661888" w:rsidP="00661888">
            <w:pPr>
              <w:pStyle w:val="TableText"/>
              <w:rPr>
                <w:rFonts w:ascii="Arial" w:hAnsi="Arial" w:cs="Arial"/>
                <w:sz w:val="18"/>
                <w:szCs w:val="18"/>
              </w:rPr>
            </w:pPr>
          </w:p>
        </w:tc>
      </w:tr>
    </w:tbl>
    <w:p w14:paraId="40D2C04E" w14:textId="77777777" w:rsidR="008231B4" w:rsidRPr="00AF0B7E" w:rsidRDefault="008231B4" w:rsidP="00554CFE">
      <w:pPr>
        <w:pStyle w:val="TableText"/>
        <w:rPr>
          <w:rFonts w:ascii="Arial" w:hAnsi="Arial" w:cs="Arial"/>
          <w:sz w:val="18"/>
          <w:szCs w:val="18"/>
        </w:rPr>
      </w:pPr>
      <w:r w:rsidRPr="00AF0B7E">
        <w:rPr>
          <w:rStyle w:val="Strong"/>
          <w:rFonts w:ascii="Arial" w:hAnsi="Arial" w:cs="Arial"/>
          <w:sz w:val="18"/>
          <w:szCs w:val="18"/>
        </w:rPr>
        <w:t xml:space="preserve">Notice of suspension of </w:t>
      </w:r>
      <w:r w:rsidRPr="00AF0B7E">
        <w:rPr>
          <w:rStyle w:val="BoldItalic"/>
          <w:rFonts w:ascii="Arial" w:hAnsi="Arial" w:cs="Arial"/>
          <w:sz w:val="18"/>
          <w:szCs w:val="18"/>
        </w:rPr>
        <w:t>Work</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8"/>
        <w:gridCol w:w="3370"/>
      </w:tblGrid>
      <w:tr w:rsidR="00DF2C61" w:rsidRPr="00AF0B7E" w14:paraId="40D2C050" w14:textId="77777777" w:rsidTr="00DF2C61">
        <w:trPr>
          <w:cantSplit/>
        </w:trPr>
        <w:tc>
          <w:tcPr>
            <w:tcW w:w="5000" w:type="pct"/>
            <w:gridSpan w:val="2"/>
          </w:tcPr>
          <w:p w14:paraId="40D2C04F" w14:textId="77777777" w:rsidR="00DF2C61" w:rsidRPr="00AF0B7E" w:rsidRDefault="00DF2C61" w:rsidP="00DF2C61">
            <w:pPr>
              <w:pStyle w:val="TableText"/>
              <w:rPr>
                <w:rFonts w:ascii="Arial" w:hAnsi="Arial" w:cs="Arial"/>
                <w:sz w:val="18"/>
                <w:szCs w:val="18"/>
              </w:rPr>
            </w:pPr>
            <w:r w:rsidRPr="00AF0B7E">
              <w:rPr>
                <w:rFonts w:ascii="Arial" w:hAnsi="Arial" w:cs="Arial"/>
                <w:sz w:val="18"/>
                <w:szCs w:val="18"/>
              </w:rPr>
              <w:t xml:space="preserve">I intend to suspend </w:t>
            </w:r>
            <w:r w:rsidRPr="00AF0B7E">
              <w:rPr>
                <w:rStyle w:val="Emphasis"/>
                <w:rFonts w:ascii="Arial" w:hAnsi="Arial" w:cs="Arial"/>
                <w:sz w:val="18"/>
                <w:szCs w:val="18"/>
              </w:rPr>
              <w:t>Work</w:t>
            </w:r>
            <w:r w:rsidRPr="00AF0B7E">
              <w:rPr>
                <w:rFonts w:ascii="Arial" w:hAnsi="Arial" w:cs="Arial"/>
                <w:sz w:val="18"/>
                <w:szCs w:val="18"/>
              </w:rPr>
              <w:t xml:space="preserve"> because you (the </w:t>
            </w:r>
            <w:r w:rsidRPr="00AF0B7E">
              <w:rPr>
                <w:rStyle w:val="Emphasis"/>
                <w:rFonts w:ascii="Arial" w:hAnsi="Arial" w:cs="Arial"/>
                <w:sz w:val="18"/>
                <w:szCs w:val="18"/>
              </w:rPr>
              <w:t>Building Owner</w:t>
            </w:r>
            <w:r w:rsidRPr="00AF0B7E">
              <w:rPr>
                <w:rFonts w:ascii="Arial" w:hAnsi="Arial" w:cs="Arial"/>
                <w:sz w:val="18"/>
                <w:szCs w:val="18"/>
              </w:rPr>
              <w:t>) have failed to do the following in accordance with the terms of this contract (there are five options – mark the option which applies with an X):</w:t>
            </w:r>
          </w:p>
        </w:tc>
      </w:tr>
      <w:tr w:rsidR="00661888" w:rsidRPr="00AF0B7E" w14:paraId="40D2C053" w14:textId="77777777" w:rsidTr="00661888">
        <w:trPr>
          <w:cantSplit/>
        </w:trPr>
        <w:tc>
          <w:tcPr>
            <w:tcW w:w="3250" w:type="pct"/>
          </w:tcPr>
          <w:p w14:paraId="40D2C051" w14:textId="77777777" w:rsidR="00661888" w:rsidRPr="00AF0B7E" w:rsidRDefault="00DF2C61" w:rsidP="00661888">
            <w:pPr>
              <w:pStyle w:val="TableText"/>
              <w:keepNext/>
              <w:keepLines/>
              <w:rPr>
                <w:rFonts w:ascii="Arial" w:hAnsi="Arial" w:cs="Arial"/>
                <w:sz w:val="18"/>
                <w:szCs w:val="18"/>
              </w:rPr>
            </w:pPr>
            <w:r w:rsidRPr="00AF0B7E">
              <w:rPr>
                <w:rFonts w:ascii="Arial" w:hAnsi="Arial" w:cs="Arial"/>
                <w:sz w:val="18"/>
                <w:szCs w:val="18"/>
              </w:rPr>
              <w:t xml:space="preserve">provide satisfactory evidence of the title to the </w:t>
            </w:r>
            <w:r w:rsidRPr="00AF0B7E">
              <w:rPr>
                <w:rStyle w:val="Emphasis"/>
                <w:rFonts w:ascii="Arial" w:hAnsi="Arial" w:cs="Arial"/>
                <w:sz w:val="18"/>
                <w:szCs w:val="18"/>
              </w:rPr>
              <w:t>Building Site</w:t>
            </w:r>
            <w:r w:rsidRPr="00AF0B7E">
              <w:rPr>
                <w:rFonts w:ascii="Arial" w:hAnsi="Arial" w:cs="Arial"/>
                <w:sz w:val="18"/>
                <w:szCs w:val="18"/>
              </w:rPr>
              <w:t xml:space="preserve"> after being required to do so under </w:t>
            </w:r>
            <w:hyperlink w:anchor="Clause_12_4" w:history="1">
              <w:r w:rsidRPr="00AF0B7E">
                <w:rPr>
                  <w:rStyle w:val="Hyperlink"/>
                  <w:rFonts w:ascii="Arial" w:hAnsi="Arial" w:cs="Arial"/>
                  <w:sz w:val="18"/>
                  <w:szCs w:val="18"/>
                </w:rPr>
                <w:t>Clause 12.4</w:t>
              </w:r>
            </w:hyperlink>
          </w:p>
        </w:tc>
        <w:tc>
          <w:tcPr>
            <w:tcW w:w="1750" w:type="pct"/>
          </w:tcPr>
          <w:p w14:paraId="40D2C052" w14:textId="77777777" w:rsidR="00661888" w:rsidRPr="00AF0B7E" w:rsidRDefault="00661888" w:rsidP="00661888">
            <w:pPr>
              <w:pStyle w:val="TableText"/>
              <w:rPr>
                <w:rFonts w:ascii="Arial" w:hAnsi="Arial" w:cs="Arial"/>
                <w:sz w:val="18"/>
                <w:szCs w:val="18"/>
              </w:rPr>
            </w:pPr>
          </w:p>
        </w:tc>
      </w:tr>
      <w:tr w:rsidR="00DF2C61" w:rsidRPr="00AF0B7E" w14:paraId="40D2C056" w14:textId="77777777" w:rsidTr="00661888">
        <w:trPr>
          <w:cantSplit/>
        </w:trPr>
        <w:tc>
          <w:tcPr>
            <w:tcW w:w="3250" w:type="pct"/>
          </w:tcPr>
          <w:p w14:paraId="40D2C054" w14:textId="77777777" w:rsidR="00DF2C61" w:rsidRPr="00AF0B7E" w:rsidRDefault="00DF2C61" w:rsidP="00661888">
            <w:pPr>
              <w:pStyle w:val="TableText"/>
              <w:keepNext/>
              <w:keepLines/>
              <w:rPr>
                <w:rFonts w:ascii="Arial" w:hAnsi="Arial" w:cs="Arial"/>
                <w:sz w:val="18"/>
                <w:szCs w:val="18"/>
              </w:rPr>
            </w:pPr>
            <w:r w:rsidRPr="00AF0B7E">
              <w:rPr>
                <w:rFonts w:ascii="Arial" w:hAnsi="Arial" w:cs="Arial"/>
                <w:sz w:val="18"/>
                <w:szCs w:val="18"/>
              </w:rPr>
              <w:t xml:space="preserve">pay any amount due and payable to the </w:t>
            </w:r>
            <w:r w:rsidRPr="00AF0B7E">
              <w:rPr>
                <w:rStyle w:val="Emphasis"/>
                <w:rFonts w:ascii="Arial" w:hAnsi="Arial" w:cs="Arial"/>
                <w:sz w:val="18"/>
                <w:szCs w:val="18"/>
              </w:rPr>
              <w:t>Builder</w:t>
            </w:r>
          </w:p>
        </w:tc>
        <w:tc>
          <w:tcPr>
            <w:tcW w:w="1750" w:type="pct"/>
          </w:tcPr>
          <w:p w14:paraId="40D2C055" w14:textId="77777777" w:rsidR="00DF2C61" w:rsidRPr="00AF0B7E" w:rsidRDefault="00DF2C61" w:rsidP="00661888">
            <w:pPr>
              <w:pStyle w:val="TableText"/>
              <w:rPr>
                <w:rFonts w:ascii="Arial" w:hAnsi="Arial" w:cs="Arial"/>
                <w:sz w:val="18"/>
                <w:szCs w:val="18"/>
              </w:rPr>
            </w:pPr>
          </w:p>
        </w:tc>
      </w:tr>
      <w:tr w:rsidR="00DF2C61" w:rsidRPr="00AF0B7E" w14:paraId="40D2C059" w14:textId="77777777" w:rsidTr="00661888">
        <w:trPr>
          <w:cantSplit/>
        </w:trPr>
        <w:tc>
          <w:tcPr>
            <w:tcW w:w="3250" w:type="pct"/>
          </w:tcPr>
          <w:p w14:paraId="40D2C057" w14:textId="77777777" w:rsidR="00DF2C61" w:rsidRPr="00AF0B7E" w:rsidRDefault="00DF2C61" w:rsidP="00661888">
            <w:pPr>
              <w:pStyle w:val="TableText"/>
              <w:keepNext/>
              <w:keepLines/>
              <w:rPr>
                <w:rFonts w:ascii="Arial" w:hAnsi="Arial" w:cs="Arial"/>
                <w:sz w:val="18"/>
                <w:szCs w:val="18"/>
              </w:rPr>
            </w:pPr>
            <w:r w:rsidRPr="00AF0B7E">
              <w:rPr>
                <w:rFonts w:ascii="Arial" w:hAnsi="Arial" w:cs="Arial"/>
                <w:sz w:val="18"/>
                <w:szCs w:val="18"/>
              </w:rPr>
              <w:t xml:space="preserve">provide satisfactory evidence of its capacity to pay the </w:t>
            </w:r>
            <w:r w:rsidRPr="00AF0B7E">
              <w:rPr>
                <w:rStyle w:val="Emphasis"/>
                <w:rFonts w:ascii="Arial" w:hAnsi="Arial" w:cs="Arial"/>
                <w:sz w:val="18"/>
                <w:szCs w:val="18"/>
              </w:rPr>
              <w:t>Contract Price</w:t>
            </w:r>
            <w:r w:rsidRPr="00AF0B7E">
              <w:rPr>
                <w:rFonts w:ascii="Arial" w:hAnsi="Arial" w:cs="Arial"/>
                <w:sz w:val="18"/>
                <w:szCs w:val="18"/>
              </w:rPr>
              <w:t xml:space="preserve">, including any </w:t>
            </w:r>
            <w:r w:rsidRPr="00AF0B7E">
              <w:rPr>
                <w:rStyle w:val="Emphasis"/>
                <w:rFonts w:ascii="Arial" w:hAnsi="Arial" w:cs="Arial"/>
                <w:sz w:val="18"/>
                <w:szCs w:val="18"/>
              </w:rPr>
              <w:t>Variations</w:t>
            </w:r>
            <w:r w:rsidRPr="00AF0B7E">
              <w:rPr>
                <w:rFonts w:ascii="Arial" w:hAnsi="Arial" w:cs="Arial"/>
                <w:sz w:val="18"/>
                <w:szCs w:val="18"/>
              </w:rPr>
              <w:t xml:space="preserve"> after being required to do so under </w:t>
            </w:r>
            <w:hyperlink w:anchor="Clause_12_10" w:history="1">
              <w:r w:rsidRPr="00AF0B7E">
                <w:rPr>
                  <w:rStyle w:val="Hyperlink"/>
                  <w:rFonts w:ascii="Arial" w:hAnsi="Arial" w:cs="Arial"/>
                  <w:sz w:val="18"/>
                  <w:szCs w:val="18"/>
                </w:rPr>
                <w:t>Clause 12.10</w:t>
              </w:r>
            </w:hyperlink>
          </w:p>
        </w:tc>
        <w:tc>
          <w:tcPr>
            <w:tcW w:w="1750" w:type="pct"/>
          </w:tcPr>
          <w:p w14:paraId="40D2C058" w14:textId="77777777" w:rsidR="00DF2C61" w:rsidRPr="00AF0B7E" w:rsidRDefault="00DF2C61" w:rsidP="00661888">
            <w:pPr>
              <w:pStyle w:val="TableText"/>
              <w:rPr>
                <w:rFonts w:ascii="Arial" w:hAnsi="Arial" w:cs="Arial"/>
                <w:sz w:val="18"/>
                <w:szCs w:val="18"/>
              </w:rPr>
            </w:pPr>
          </w:p>
        </w:tc>
      </w:tr>
      <w:tr w:rsidR="00DF2C61" w:rsidRPr="00AF0B7E" w14:paraId="40D2C05C" w14:textId="77777777" w:rsidTr="00661888">
        <w:trPr>
          <w:cantSplit/>
        </w:trPr>
        <w:tc>
          <w:tcPr>
            <w:tcW w:w="3250" w:type="pct"/>
          </w:tcPr>
          <w:p w14:paraId="40D2C05A" w14:textId="77777777" w:rsidR="00DF2C61" w:rsidRPr="00AF0B7E" w:rsidRDefault="00DF2C61" w:rsidP="00661888">
            <w:pPr>
              <w:pStyle w:val="TableText"/>
              <w:keepNext/>
              <w:keepLines/>
              <w:rPr>
                <w:rFonts w:ascii="Arial" w:hAnsi="Arial" w:cs="Arial"/>
                <w:sz w:val="18"/>
                <w:szCs w:val="18"/>
              </w:rPr>
            </w:pPr>
            <w:r w:rsidRPr="00AF0B7E">
              <w:rPr>
                <w:rFonts w:ascii="Arial" w:hAnsi="Arial" w:cs="Arial"/>
                <w:sz w:val="18"/>
                <w:szCs w:val="18"/>
              </w:rPr>
              <w:t xml:space="preserve">provide the </w:t>
            </w:r>
            <w:r w:rsidRPr="00AF0B7E">
              <w:rPr>
                <w:rStyle w:val="Emphasis"/>
                <w:rFonts w:ascii="Arial" w:hAnsi="Arial" w:cs="Arial"/>
                <w:sz w:val="18"/>
                <w:szCs w:val="18"/>
              </w:rPr>
              <w:t>Builder</w:t>
            </w:r>
            <w:r w:rsidRPr="00AF0B7E">
              <w:rPr>
                <w:rFonts w:ascii="Arial" w:hAnsi="Arial" w:cs="Arial"/>
                <w:sz w:val="18"/>
                <w:szCs w:val="18"/>
              </w:rPr>
              <w:t xml:space="preserve"> or the </w:t>
            </w:r>
            <w:r w:rsidRPr="00AF0B7E">
              <w:rPr>
                <w:rStyle w:val="Emphasis"/>
                <w:rFonts w:ascii="Arial" w:hAnsi="Arial" w:cs="Arial"/>
                <w:sz w:val="18"/>
                <w:szCs w:val="18"/>
              </w:rPr>
              <w:t>Builder’s</w:t>
            </w:r>
            <w:r w:rsidRPr="00AF0B7E">
              <w:rPr>
                <w:rFonts w:ascii="Arial" w:hAnsi="Arial" w:cs="Arial"/>
                <w:sz w:val="18"/>
                <w:szCs w:val="18"/>
              </w:rPr>
              <w:t xml:space="preserve"> sub-contractors access to the </w:t>
            </w:r>
            <w:r w:rsidRPr="00AF0B7E">
              <w:rPr>
                <w:rStyle w:val="Emphasis"/>
                <w:rFonts w:ascii="Arial" w:hAnsi="Arial" w:cs="Arial"/>
                <w:sz w:val="18"/>
                <w:szCs w:val="18"/>
              </w:rPr>
              <w:t>Building Site</w:t>
            </w:r>
          </w:p>
        </w:tc>
        <w:tc>
          <w:tcPr>
            <w:tcW w:w="1750" w:type="pct"/>
          </w:tcPr>
          <w:p w14:paraId="40D2C05B" w14:textId="77777777" w:rsidR="00DF2C61" w:rsidRPr="00AF0B7E" w:rsidRDefault="00DF2C61" w:rsidP="00661888">
            <w:pPr>
              <w:pStyle w:val="TableText"/>
              <w:rPr>
                <w:rFonts w:ascii="Arial" w:hAnsi="Arial" w:cs="Arial"/>
                <w:sz w:val="18"/>
                <w:szCs w:val="18"/>
              </w:rPr>
            </w:pPr>
          </w:p>
        </w:tc>
      </w:tr>
      <w:tr w:rsidR="00DF2C61" w:rsidRPr="00AF0B7E" w14:paraId="40D2C05F" w14:textId="77777777" w:rsidTr="00661888">
        <w:trPr>
          <w:cantSplit/>
        </w:trPr>
        <w:tc>
          <w:tcPr>
            <w:tcW w:w="3250" w:type="pct"/>
          </w:tcPr>
          <w:p w14:paraId="40D2C05D" w14:textId="77777777" w:rsidR="00DF2C61" w:rsidRPr="00AF0B7E" w:rsidRDefault="00DF2C61" w:rsidP="00661888">
            <w:pPr>
              <w:pStyle w:val="TableText"/>
              <w:keepNext/>
              <w:keepLines/>
              <w:rPr>
                <w:rFonts w:ascii="Arial" w:hAnsi="Arial" w:cs="Arial"/>
                <w:sz w:val="18"/>
                <w:szCs w:val="18"/>
              </w:rPr>
            </w:pPr>
            <w:r w:rsidRPr="00AF0B7E">
              <w:rPr>
                <w:rFonts w:ascii="Arial" w:hAnsi="Arial" w:cs="Arial"/>
                <w:sz w:val="18"/>
                <w:szCs w:val="18"/>
              </w:rPr>
              <w:t xml:space="preserve">an event of insolvency has occurred (see </w:t>
            </w:r>
            <w:hyperlink w:anchor="Clause_36_1" w:history="1">
              <w:r w:rsidRPr="00AF0B7E">
                <w:rPr>
                  <w:rStyle w:val="Hyperlink"/>
                  <w:rFonts w:ascii="Arial" w:hAnsi="Arial" w:cs="Arial"/>
                  <w:sz w:val="18"/>
                  <w:szCs w:val="18"/>
                </w:rPr>
                <w:t>Clause 36.1</w:t>
              </w:r>
            </w:hyperlink>
            <w:r w:rsidRPr="00AF0B7E">
              <w:rPr>
                <w:rFonts w:ascii="Arial" w:hAnsi="Arial" w:cs="Arial"/>
                <w:sz w:val="18"/>
                <w:szCs w:val="18"/>
              </w:rPr>
              <w:t xml:space="preserve"> of the contract).</w:t>
            </w:r>
          </w:p>
        </w:tc>
        <w:tc>
          <w:tcPr>
            <w:tcW w:w="1750" w:type="pct"/>
          </w:tcPr>
          <w:p w14:paraId="40D2C05E" w14:textId="77777777" w:rsidR="00DF2C61" w:rsidRPr="00AF0B7E" w:rsidRDefault="00DF2C61" w:rsidP="00661888">
            <w:pPr>
              <w:pStyle w:val="TableText"/>
              <w:rPr>
                <w:rFonts w:ascii="Arial" w:hAnsi="Arial" w:cs="Arial"/>
                <w:sz w:val="18"/>
                <w:szCs w:val="18"/>
              </w:rPr>
            </w:pPr>
          </w:p>
        </w:tc>
      </w:tr>
    </w:tbl>
    <w:p w14:paraId="40D2C060" w14:textId="77777777" w:rsidR="008231B4" w:rsidRPr="00AF0B7E" w:rsidRDefault="008231B4" w:rsidP="00DF2C61">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F2C61" w:rsidRPr="00AF0B7E" w14:paraId="40D2C063" w14:textId="77777777" w:rsidTr="00DF2C61">
        <w:trPr>
          <w:cantSplit/>
        </w:trPr>
        <w:tc>
          <w:tcPr>
            <w:tcW w:w="5000" w:type="pct"/>
          </w:tcPr>
          <w:p w14:paraId="40D2C061" w14:textId="77777777" w:rsidR="00DF2C61" w:rsidRPr="00AF0B7E" w:rsidRDefault="00DF2C61" w:rsidP="00720D09">
            <w:pPr>
              <w:pStyle w:val="TableText"/>
              <w:keepNext/>
              <w:keepLines/>
              <w:rPr>
                <w:rFonts w:ascii="Arial" w:hAnsi="Arial" w:cs="Arial"/>
                <w:sz w:val="18"/>
                <w:szCs w:val="18"/>
              </w:rPr>
            </w:pPr>
            <w:r w:rsidRPr="00AF0B7E">
              <w:rPr>
                <w:rStyle w:val="Strong"/>
                <w:rFonts w:ascii="Arial" w:hAnsi="Arial" w:cs="Arial"/>
                <w:sz w:val="18"/>
                <w:szCs w:val="18"/>
              </w:rPr>
              <w:t xml:space="preserve">Details of the </w:t>
            </w:r>
            <w:r w:rsidRPr="00AF0B7E">
              <w:rPr>
                <w:rStyle w:val="BoldItalic"/>
                <w:rFonts w:ascii="Arial" w:hAnsi="Arial" w:cs="Arial"/>
                <w:sz w:val="18"/>
                <w:szCs w:val="18"/>
              </w:rPr>
              <w:t xml:space="preserve">Building Owner’s </w:t>
            </w:r>
            <w:r w:rsidRPr="00AF0B7E">
              <w:rPr>
                <w:rStyle w:val="Strong"/>
                <w:rFonts w:ascii="Arial" w:hAnsi="Arial" w:cs="Arial"/>
                <w:sz w:val="18"/>
                <w:szCs w:val="18"/>
              </w:rPr>
              <w:t>default</w:t>
            </w:r>
          </w:p>
          <w:p w14:paraId="40D2C062" w14:textId="77777777" w:rsidR="00DF2C61" w:rsidRPr="00AF0B7E" w:rsidRDefault="00DF2C61" w:rsidP="00720D09">
            <w:pPr>
              <w:pStyle w:val="TableText"/>
              <w:keepNext/>
              <w:keepLines/>
              <w:rPr>
                <w:rFonts w:ascii="Arial" w:hAnsi="Arial" w:cs="Arial"/>
                <w:sz w:val="18"/>
                <w:szCs w:val="18"/>
              </w:rPr>
            </w:pPr>
            <w:r w:rsidRPr="00AF0B7E">
              <w:rPr>
                <w:rFonts w:ascii="Arial" w:hAnsi="Arial" w:cs="Arial"/>
                <w:sz w:val="18"/>
                <w:szCs w:val="18"/>
              </w:rPr>
              <w:t xml:space="preserve">[insert sufficient details of the </w:t>
            </w:r>
            <w:r w:rsidRPr="00AF0B7E">
              <w:rPr>
                <w:rStyle w:val="Emphasis"/>
                <w:rFonts w:ascii="Arial" w:hAnsi="Arial" w:cs="Arial"/>
                <w:sz w:val="18"/>
                <w:szCs w:val="18"/>
              </w:rPr>
              <w:t>Building Owner</w:t>
            </w:r>
            <w:r w:rsidRPr="00AF0B7E">
              <w:rPr>
                <w:rFonts w:ascii="Arial" w:hAnsi="Arial" w:cs="Arial"/>
                <w:sz w:val="18"/>
                <w:szCs w:val="18"/>
              </w:rPr>
              <w:t xml:space="preserve">’s action/inaction to enable them to remedy the reason for the intended suspension of </w:t>
            </w:r>
            <w:r w:rsidRPr="00AF0B7E">
              <w:rPr>
                <w:rStyle w:val="Emphasis"/>
                <w:rFonts w:ascii="Arial" w:hAnsi="Arial" w:cs="Arial"/>
                <w:sz w:val="18"/>
                <w:szCs w:val="18"/>
              </w:rPr>
              <w:t>Work</w:t>
            </w:r>
            <w:r w:rsidRPr="00AF0B7E">
              <w:rPr>
                <w:rFonts w:ascii="Arial" w:hAnsi="Arial" w:cs="Arial"/>
                <w:sz w:val="18"/>
                <w:szCs w:val="18"/>
              </w:rPr>
              <w:t>]:</w:t>
            </w:r>
          </w:p>
        </w:tc>
      </w:tr>
      <w:tr w:rsidR="00DF2C61" w:rsidRPr="00AF0B7E" w14:paraId="40D2C065" w14:textId="77777777" w:rsidTr="00720D09">
        <w:trPr>
          <w:cantSplit/>
          <w:trHeight w:val="2268"/>
        </w:trPr>
        <w:tc>
          <w:tcPr>
            <w:tcW w:w="5000" w:type="pct"/>
          </w:tcPr>
          <w:p w14:paraId="40D2C064" w14:textId="77777777" w:rsidR="00DF2C61" w:rsidRPr="00AF0B7E" w:rsidRDefault="00DF2C61" w:rsidP="00DF2C61">
            <w:pPr>
              <w:pStyle w:val="TableText"/>
              <w:rPr>
                <w:rFonts w:ascii="Arial" w:hAnsi="Arial" w:cs="Arial"/>
                <w:sz w:val="18"/>
                <w:szCs w:val="18"/>
              </w:rPr>
            </w:pPr>
          </w:p>
        </w:tc>
      </w:tr>
    </w:tbl>
    <w:p w14:paraId="40D2C066" w14:textId="77777777" w:rsidR="008231B4" w:rsidRPr="00AF0B7E" w:rsidRDefault="008231B4" w:rsidP="00DF2C61">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F2C61" w:rsidRPr="00AF0B7E" w14:paraId="40D2C068" w14:textId="77777777" w:rsidTr="00DF2C61">
        <w:trPr>
          <w:cantSplit/>
        </w:trPr>
        <w:tc>
          <w:tcPr>
            <w:tcW w:w="5000" w:type="pct"/>
          </w:tcPr>
          <w:p w14:paraId="40D2C067" w14:textId="77777777" w:rsidR="00DF2C61" w:rsidRPr="00AF0B7E" w:rsidRDefault="00DF2C61" w:rsidP="00720D09">
            <w:pPr>
              <w:pStyle w:val="TableText"/>
              <w:keepNext/>
              <w:keepLines/>
              <w:rPr>
                <w:rFonts w:ascii="Arial" w:hAnsi="Arial" w:cs="Arial"/>
                <w:sz w:val="18"/>
                <w:szCs w:val="18"/>
              </w:rPr>
            </w:pPr>
            <w:r w:rsidRPr="00AF0B7E">
              <w:rPr>
                <w:rStyle w:val="Strong"/>
                <w:rFonts w:ascii="Arial" w:hAnsi="Arial" w:cs="Arial"/>
                <w:sz w:val="18"/>
                <w:szCs w:val="18"/>
              </w:rPr>
              <w:t xml:space="preserve">Details of the </w:t>
            </w:r>
            <w:r w:rsidRPr="00AF0B7E">
              <w:rPr>
                <w:rStyle w:val="BoldItalic"/>
                <w:rFonts w:ascii="Arial" w:hAnsi="Arial" w:cs="Arial"/>
                <w:sz w:val="18"/>
                <w:szCs w:val="18"/>
              </w:rPr>
              <w:t xml:space="preserve">Building Owner’s </w:t>
            </w:r>
            <w:r w:rsidRPr="00AF0B7E">
              <w:rPr>
                <w:rStyle w:val="Strong"/>
                <w:rFonts w:ascii="Arial" w:hAnsi="Arial" w:cs="Arial"/>
                <w:sz w:val="18"/>
                <w:szCs w:val="18"/>
              </w:rPr>
              <w:t>insolvency:</w:t>
            </w:r>
          </w:p>
        </w:tc>
      </w:tr>
      <w:tr w:rsidR="00DF2C61" w:rsidRPr="00AF0B7E" w14:paraId="40D2C06A" w14:textId="77777777" w:rsidTr="00720D09">
        <w:trPr>
          <w:cantSplit/>
          <w:trHeight w:val="2268"/>
        </w:trPr>
        <w:tc>
          <w:tcPr>
            <w:tcW w:w="5000" w:type="pct"/>
          </w:tcPr>
          <w:p w14:paraId="40D2C069" w14:textId="77777777" w:rsidR="00DF2C61" w:rsidRPr="00AF0B7E" w:rsidRDefault="00DF2C61" w:rsidP="00DF2C61">
            <w:pPr>
              <w:pStyle w:val="TableText"/>
              <w:rPr>
                <w:rFonts w:ascii="Arial" w:hAnsi="Arial" w:cs="Arial"/>
                <w:sz w:val="18"/>
                <w:szCs w:val="18"/>
              </w:rPr>
            </w:pPr>
          </w:p>
        </w:tc>
      </w:tr>
    </w:tbl>
    <w:p w14:paraId="40D2C06B" w14:textId="77777777" w:rsidR="00DF2C61" w:rsidRPr="00AF0B7E" w:rsidRDefault="00DF2C61" w:rsidP="00DF2C61">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DF2C61" w:rsidRPr="00AF0B7E" w14:paraId="40D2C06E" w14:textId="77777777" w:rsidTr="00DF2C61">
        <w:trPr>
          <w:cantSplit/>
        </w:trPr>
        <w:tc>
          <w:tcPr>
            <w:tcW w:w="1750" w:type="pct"/>
          </w:tcPr>
          <w:p w14:paraId="40D2C06C" w14:textId="77777777" w:rsidR="00DF2C61" w:rsidRPr="00AF0B7E" w:rsidRDefault="00DF2C61" w:rsidP="00720D09">
            <w:pPr>
              <w:pStyle w:val="TableText"/>
              <w:keepNext/>
              <w:keepLines/>
              <w:rPr>
                <w:rFonts w:ascii="Arial" w:hAnsi="Arial" w:cs="Arial"/>
                <w:sz w:val="18"/>
                <w:szCs w:val="18"/>
              </w:rPr>
            </w:pPr>
            <w:r w:rsidRPr="00AF0B7E">
              <w:rPr>
                <w:rFonts w:ascii="Arial" w:hAnsi="Arial" w:cs="Arial"/>
                <w:sz w:val="18"/>
                <w:szCs w:val="18"/>
              </w:rPr>
              <w:lastRenderedPageBreak/>
              <w:t>Date:</w:t>
            </w:r>
          </w:p>
        </w:tc>
        <w:tc>
          <w:tcPr>
            <w:tcW w:w="3250" w:type="pct"/>
          </w:tcPr>
          <w:p w14:paraId="40D2C06D" w14:textId="77777777" w:rsidR="00DF2C61" w:rsidRPr="00AF0B7E" w:rsidRDefault="00DF2C61" w:rsidP="00DF2C61">
            <w:pPr>
              <w:pStyle w:val="TableText"/>
              <w:rPr>
                <w:rFonts w:ascii="Arial" w:hAnsi="Arial" w:cs="Arial"/>
                <w:sz w:val="18"/>
                <w:szCs w:val="18"/>
              </w:rPr>
            </w:pPr>
          </w:p>
        </w:tc>
      </w:tr>
    </w:tbl>
    <w:p w14:paraId="40D2C06F" w14:textId="77777777" w:rsidR="00DF2C61" w:rsidRPr="00AF0B7E" w:rsidRDefault="00DF2C61" w:rsidP="00720D09">
      <w:pPr>
        <w:pStyle w:val="Spacerpara"/>
        <w:keepNext/>
        <w:keepLines/>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DF2C61" w:rsidRPr="00AF0B7E" w14:paraId="40D2C071" w14:textId="77777777" w:rsidTr="00DF2C61">
        <w:trPr>
          <w:cantSplit/>
        </w:trPr>
        <w:tc>
          <w:tcPr>
            <w:tcW w:w="5000" w:type="pct"/>
            <w:gridSpan w:val="2"/>
          </w:tcPr>
          <w:p w14:paraId="40D2C070" w14:textId="77777777" w:rsidR="00DF2C61" w:rsidRPr="00AF0B7E" w:rsidRDefault="00DF2C61" w:rsidP="00CA27D3">
            <w:pPr>
              <w:pStyle w:val="TableText"/>
              <w:keepNext/>
              <w:keepLines/>
              <w:rPr>
                <w:rFonts w:ascii="Arial" w:hAnsi="Arial" w:cs="Arial"/>
                <w:sz w:val="18"/>
                <w:szCs w:val="18"/>
              </w:rPr>
            </w:pPr>
            <w:r w:rsidRPr="00AF0B7E">
              <w:rPr>
                <w:rFonts w:ascii="Arial" w:hAnsi="Arial" w:cs="Arial"/>
                <w:sz w:val="18"/>
                <w:szCs w:val="18"/>
              </w:rPr>
              <w:t xml:space="preserve">Signed by (there are </w:t>
            </w:r>
            <w:r w:rsidR="00CA27D3" w:rsidRPr="00AF0B7E">
              <w:rPr>
                <w:rFonts w:ascii="Arial" w:hAnsi="Arial" w:cs="Arial"/>
                <w:sz w:val="18"/>
                <w:szCs w:val="18"/>
              </w:rPr>
              <w:t>two</w:t>
            </w:r>
            <w:r w:rsidRPr="00AF0B7E">
              <w:rPr>
                <w:rFonts w:ascii="Arial" w:hAnsi="Arial" w:cs="Arial"/>
                <w:sz w:val="18"/>
                <w:szCs w:val="18"/>
              </w:rPr>
              <w:t xml:space="preserve"> options – mark the option which applies with an X):</w:t>
            </w:r>
          </w:p>
        </w:tc>
      </w:tr>
      <w:tr w:rsidR="00DF2C61" w:rsidRPr="00AF0B7E" w14:paraId="40D2C074" w14:textId="77777777" w:rsidTr="00DF2C61">
        <w:trPr>
          <w:cantSplit/>
        </w:trPr>
        <w:tc>
          <w:tcPr>
            <w:tcW w:w="1750" w:type="pct"/>
          </w:tcPr>
          <w:p w14:paraId="40D2C072" w14:textId="77777777" w:rsidR="00DF2C61" w:rsidRPr="00AF0B7E" w:rsidRDefault="00DF2C61" w:rsidP="00720D09">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C073" w14:textId="77777777" w:rsidR="00DF2C61" w:rsidRPr="00AF0B7E" w:rsidRDefault="00DF2C61" w:rsidP="00DF2C61">
            <w:pPr>
              <w:pStyle w:val="TableText"/>
              <w:rPr>
                <w:rFonts w:ascii="Arial" w:hAnsi="Arial" w:cs="Arial"/>
                <w:sz w:val="18"/>
                <w:szCs w:val="18"/>
              </w:rPr>
            </w:pPr>
          </w:p>
        </w:tc>
      </w:tr>
      <w:tr w:rsidR="00DF2C61" w:rsidRPr="00AF0B7E" w14:paraId="40D2C077" w14:textId="77777777" w:rsidTr="00DF2C61">
        <w:trPr>
          <w:cantSplit/>
        </w:trPr>
        <w:tc>
          <w:tcPr>
            <w:tcW w:w="1750" w:type="pct"/>
          </w:tcPr>
          <w:p w14:paraId="40D2C075" w14:textId="77777777" w:rsidR="00DF2C61" w:rsidRPr="00AF0B7E" w:rsidRDefault="00DF2C61" w:rsidP="00DF2C61">
            <w:pPr>
              <w:pStyle w:val="TableText"/>
              <w:keepNext/>
              <w:keepLines/>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C076" w14:textId="77777777" w:rsidR="00DF2C61" w:rsidRPr="00AF0B7E" w:rsidRDefault="00DF2C61" w:rsidP="00DF2C61">
            <w:pPr>
              <w:pStyle w:val="TableText"/>
              <w:rPr>
                <w:rFonts w:ascii="Arial" w:hAnsi="Arial" w:cs="Arial"/>
                <w:sz w:val="18"/>
                <w:szCs w:val="18"/>
              </w:rPr>
            </w:pPr>
          </w:p>
        </w:tc>
      </w:tr>
    </w:tbl>
    <w:p w14:paraId="40D2C078" w14:textId="77777777" w:rsidR="00DF2C61" w:rsidRPr="00AF0B7E" w:rsidRDefault="00DF2C61" w:rsidP="00DF2C61">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DF2C61" w:rsidRPr="00AF0B7E" w14:paraId="40D2C07B" w14:textId="77777777" w:rsidTr="00DF2C61">
        <w:tc>
          <w:tcPr>
            <w:tcW w:w="1750" w:type="pct"/>
            <w:vAlign w:val="center"/>
          </w:tcPr>
          <w:p w14:paraId="40D2C079" w14:textId="77777777" w:rsidR="00DF2C61" w:rsidRPr="00AF0B7E" w:rsidRDefault="00DF2C61" w:rsidP="00DF2C61">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C07A" w14:textId="77777777" w:rsidR="00DF2C61" w:rsidRPr="00AF0B7E" w:rsidRDefault="00DF2C61" w:rsidP="00DF2C61">
            <w:pPr>
              <w:pStyle w:val="BodyText"/>
              <w:rPr>
                <w:rFonts w:ascii="Arial" w:hAnsi="Arial" w:cs="Arial"/>
                <w:sz w:val="18"/>
                <w:szCs w:val="18"/>
              </w:rPr>
            </w:pPr>
          </w:p>
        </w:tc>
      </w:tr>
    </w:tbl>
    <w:p w14:paraId="40D2C07C" w14:textId="77777777" w:rsidR="008231B4" w:rsidRPr="00AF0B7E" w:rsidRDefault="008231B4" w:rsidP="00554CFE">
      <w:pPr>
        <w:pStyle w:val="TableText"/>
        <w:rPr>
          <w:rStyle w:val="Strong"/>
          <w:rFonts w:ascii="Arial" w:hAnsi="Arial" w:cs="Arial"/>
          <w:sz w:val="18"/>
          <w:szCs w:val="18"/>
        </w:rPr>
      </w:pPr>
      <w:r w:rsidRPr="00AF0B7E">
        <w:rPr>
          <w:rStyle w:val="Strong"/>
          <w:rFonts w:ascii="Arial" w:hAnsi="Arial" w:cs="Arial"/>
          <w:sz w:val="18"/>
          <w:szCs w:val="18"/>
        </w:rPr>
        <w:t>Important note</w:t>
      </w:r>
    </w:p>
    <w:p w14:paraId="40D2C07D" w14:textId="77777777" w:rsidR="008231B4" w:rsidRPr="00AF0B7E" w:rsidRDefault="008231B4" w:rsidP="00554CFE">
      <w:pPr>
        <w:pStyle w:val="TableText"/>
        <w:rPr>
          <w:rFonts w:ascii="Arial" w:hAnsi="Arial" w:cs="Arial"/>
          <w:color w:val="00477F"/>
          <w:sz w:val="16"/>
          <w:szCs w:val="16"/>
        </w:rPr>
      </w:pPr>
      <w:r w:rsidRPr="00AF0B7E">
        <w:rPr>
          <w:rFonts w:ascii="Arial" w:hAnsi="Arial" w:cs="Arial"/>
          <w:sz w:val="18"/>
          <w:szCs w:val="18"/>
        </w:rPr>
        <w:t xml:space="preserve">If the </w:t>
      </w:r>
      <w:r w:rsidRPr="00AF0B7E">
        <w:rPr>
          <w:rStyle w:val="Emphasis"/>
          <w:rFonts w:ascii="Arial" w:hAnsi="Arial" w:cs="Arial"/>
          <w:sz w:val="18"/>
          <w:szCs w:val="18"/>
        </w:rPr>
        <w:t>Building Owner</w:t>
      </w:r>
      <w:r w:rsidRPr="00AF0B7E">
        <w:rPr>
          <w:rFonts w:ascii="Arial" w:hAnsi="Arial" w:cs="Arial"/>
          <w:sz w:val="18"/>
          <w:szCs w:val="18"/>
        </w:rPr>
        <w:t xml:space="preserve"> remedies the default within five </w:t>
      </w:r>
      <w:r w:rsidRPr="00AF0B7E">
        <w:rPr>
          <w:rStyle w:val="Emphasis"/>
          <w:rFonts w:ascii="Arial" w:hAnsi="Arial" w:cs="Arial"/>
          <w:sz w:val="18"/>
          <w:szCs w:val="18"/>
        </w:rPr>
        <w:t>Business Days</w:t>
      </w:r>
      <w:r w:rsidRPr="00AF0B7E">
        <w:rPr>
          <w:rFonts w:ascii="Arial" w:hAnsi="Arial" w:cs="Arial"/>
          <w:sz w:val="18"/>
          <w:szCs w:val="18"/>
        </w:rPr>
        <w:t xml:space="preserve">, the </w:t>
      </w:r>
      <w:r w:rsidRPr="00AF0B7E">
        <w:rPr>
          <w:rStyle w:val="Emphasis"/>
          <w:rFonts w:ascii="Arial" w:hAnsi="Arial" w:cs="Arial"/>
          <w:sz w:val="18"/>
          <w:szCs w:val="18"/>
        </w:rPr>
        <w:t>Builder</w:t>
      </w:r>
      <w:r w:rsidRPr="00AF0B7E">
        <w:rPr>
          <w:rFonts w:ascii="Arial" w:hAnsi="Arial" w:cs="Arial"/>
          <w:sz w:val="18"/>
          <w:szCs w:val="18"/>
        </w:rPr>
        <w:t xml:space="preserve"> must recommence the </w:t>
      </w:r>
      <w:r w:rsidRPr="00AF0B7E">
        <w:rPr>
          <w:rStyle w:val="Emphasis"/>
          <w:rFonts w:ascii="Arial" w:hAnsi="Arial" w:cs="Arial"/>
          <w:sz w:val="18"/>
          <w:szCs w:val="18"/>
        </w:rPr>
        <w:t>Work</w:t>
      </w:r>
      <w:r w:rsidRPr="00AF0B7E">
        <w:rPr>
          <w:rFonts w:ascii="Arial" w:hAnsi="Arial" w:cs="Arial"/>
          <w:sz w:val="18"/>
          <w:szCs w:val="18"/>
        </w:rPr>
        <w:t xml:space="preserve"> within 10 </w:t>
      </w:r>
      <w:r w:rsidRPr="00AF0B7E">
        <w:rPr>
          <w:rStyle w:val="Emphasis"/>
          <w:rFonts w:ascii="Arial" w:hAnsi="Arial" w:cs="Arial"/>
          <w:sz w:val="18"/>
          <w:szCs w:val="18"/>
        </w:rPr>
        <w:t>Business Days</w:t>
      </w:r>
      <w:r w:rsidRPr="00AF0B7E">
        <w:rPr>
          <w:rFonts w:ascii="Arial" w:hAnsi="Arial" w:cs="Arial"/>
          <w:sz w:val="18"/>
          <w:szCs w:val="18"/>
        </w:rPr>
        <w:t xml:space="preserve"> unless the </w:t>
      </w:r>
      <w:r w:rsidRPr="00AF0B7E">
        <w:rPr>
          <w:rStyle w:val="Emphasis"/>
          <w:rFonts w:ascii="Arial" w:hAnsi="Arial" w:cs="Arial"/>
          <w:sz w:val="18"/>
          <w:szCs w:val="18"/>
        </w:rPr>
        <w:t>Builder</w:t>
      </w:r>
      <w:r w:rsidRPr="00AF0B7E">
        <w:rPr>
          <w:rFonts w:ascii="Arial" w:hAnsi="Arial" w:cs="Arial"/>
          <w:sz w:val="18"/>
          <w:szCs w:val="18"/>
        </w:rPr>
        <w:t xml:space="preserve"> has terminated the contract.</w:t>
      </w:r>
    </w:p>
    <w:p w14:paraId="40D2C07E" w14:textId="77777777" w:rsidR="00F46EF4" w:rsidRPr="00AF0B7E" w:rsidRDefault="00B95CFE" w:rsidP="00554CFE">
      <w:pPr>
        <w:pStyle w:val="TableText"/>
        <w:rPr>
          <w:rFonts w:ascii="Arial" w:hAnsi="Arial" w:cs="Arial"/>
          <w:sz w:val="18"/>
          <w:szCs w:val="18"/>
        </w:rPr>
      </w:pPr>
      <w:r w:rsidRPr="00AF0B7E">
        <w:rPr>
          <w:rFonts w:ascii="Arial" w:hAnsi="Arial" w:cs="Arial"/>
          <w:sz w:val="18"/>
          <w:szCs w:val="18"/>
        </w:rPr>
        <w:t>[Form ends]</w:t>
      </w:r>
    </w:p>
    <w:p w14:paraId="40D2C07F" w14:textId="77777777" w:rsidR="008231B4" w:rsidRPr="00AF0B7E" w:rsidRDefault="00B95CFE" w:rsidP="00720D09">
      <w:pPr>
        <w:pStyle w:val="Heading2"/>
        <w:pageBreakBefore/>
        <w:rPr>
          <w:rFonts w:ascii="Arial" w:hAnsi="Arial"/>
          <w:sz w:val="30"/>
          <w:szCs w:val="30"/>
        </w:rPr>
      </w:pPr>
      <w:bookmarkStart w:id="351" w:name="_FORM_P_–"/>
      <w:bookmarkStart w:id="352" w:name="_FORM_P_–_1"/>
      <w:bookmarkStart w:id="353" w:name="_Toc233012188"/>
      <w:bookmarkEnd w:id="351"/>
      <w:bookmarkEnd w:id="352"/>
      <w:r w:rsidRPr="00AF0B7E">
        <w:rPr>
          <w:rFonts w:ascii="Arial" w:hAnsi="Arial"/>
          <w:sz w:val="30"/>
          <w:szCs w:val="30"/>
        </w:rPr>
        <w:lastRenderedPageBreak/>
        <w:t>Form</w:t>
      </w:r>
      <w:r w:rsidR="008231B4" w:rsidRPr="00AF0B7E">
        <w:rPr>
          <w:rFonts w:ascii="Arial" w:hAnsi="Arial"/>
          <w:sz w:val="30"/>
          <w:szCs w:val="30"/>
        </w:rPr>
        <w:t xml:space="preserve"> P – Termination of contract by </w:t>
      </w:r>
      <w:r w:rsidR="008231B4" w:rsidRPr="00AF0B7E">
        <w:rPr>
          <w:rStyle w:val="BoldItalic"/>
          <w:rFonts w:ascii="Arial" w:hAnsi="Arial"/>
          <w:b/>
          <w:sz w:val="30"/>
          <w:szCs w:val="30"/>
        </w:rPr>
        <w:t>Builder</w:t>
      </w:r>
      <w:bookmarkEnd w:id="353"/>
    </w:p>
    <w:p w14:paraId="40D2C080"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Builder</w:t>
      </w:r>
    </w:p>
    <w:p w14:paraId="40D2C081" w14:textId="77777777" w:rsidR="008231B4" w:rsidRPr="00AF0B7E" w:rsidRDefault="00C71A57" w:rsidP="00532325">
      <w:pPr>
        <w:pStyle w:val="BodyText"/>
        <w:rPr>
          <w:rFonts w:ascii="Arial" w:hAnsi="Arial" w:cs="Arial"/>
          <w:sz w:val="18"/>
          <w:szCs w:val="18"/>
        </w:rPr>
      </w:pPr>
      <w:r w:rsidRPr="00AF0B7E">
        <w:rPr>
          <w:rFonts w:ascii="Arial" w:hAnsi="Arial" w:cs="Arial"/>
          <w:sz w:val="18"/>
          <w:szCs w:val="18"/>
        </w:rPr>
        <w:t xml:space="preserve">Related to: </w:t>
      </w:r>
      <w:hyperlink w:anchor="Clause_18_6" w:history="1">
        <w:r w:rsidRPr="00AF0B7E">
          <w:rPr>
            <w:rStyle w:val="Hyperlink"/>
            <w:rFonts w:ascii="Arial" w:hAnsi="Arial" w:cs="Arial"/>
            <w:sz w:val="18"/>
            <w:szCs w:val="18"/>
          </w:rPr>
          <w:t>Clause</w:t>
        </w:r>
        <w:r w:rsidR="008231B4" w:rsidRPr="00AF0B7E">
          <w:rPr>
            <w:rStyle w:val="Hyperlink"/>
            <w:rFonts w:ascii="Arial" w:hAnsi="Arial" w:cs="Arial"/>
            <w:sz w:val="18"/>
            <w:szCs w:val="18"/>
          </w:rPr>
          <w:t xml:space="preserve"> 18.</w:t>
        </w:r>
        <w:r w:rsidR="00316B6F" w:rsidRPr="00AF0B7E">
          <w:rPr>
            <w:rStyle w:val="Hyperlink"/>
            <w:rFonts w:ascii="Arial" w:hAnsi="Arial" w:cs="Arial"/>
            <w:sz w:val="18"/>
            <w:szCs w:val="18"/>
          </w:rPr>
          <w:t>6</w:t>
        </w:r>
      </w:hyperlink>
      <w:r w:rsidR="008231B4" w:rsidRPr="00AF0B7E">
        <w:rPr>
          <w:rFonts w:ascii="Arial" w:hAnsi="Arial" w:cs="Arial"/>
          <w:sz w:val="18"/>
          <w:szCs w:val="18"/>
        </w:rPr>
        <w:t xml:space="preserve"> and </w:t>
      </w:r>
      <w:hyperlink w:anchor="_38._Termination_other_1" w:history="1">
        <w:r w:rsidRPr="00AF0B7E">
          <w:rPr>
            <w:rStyle w:val="Hyperlink"/>
            <w:rFonts w:ascii="Arial" w:hAnsi="Arial" w:cs="Arial"/>
            <w:sz w:val="18"/>
            <w:szCs w:val="18"/>
          </w:rPr>
          <w:t xml:space="preserve">Clause </w:t>
        </w:r>
        <w:r w:rsidR="008231B4" w:rsidRPr="00AF0B7E">
          <w:rPr>
            <w:rStyle w:val="Hyperlink"/>
            <w:rFonts w:ascii="Arial" w:hAnsi="Arial" w:cs="Arial"/>
            <w:sz w:val="18"/>
            <w:szCs w:val="18"/>
          </w:rPr>
          <w:t>38</w:t>
        </w:r>
      </w:hyperlink>
    </w:p>
    <w:p w14:paraId="40D2C082" w14:textId="77777777" w:rsidR="008231B4" w:rsidRPr="00AF0B7E" w:rsidRDefault="008231B4" w:rsidP="004541F2">
      <w:pPr>
        <w:pStyle w:val="Heading3"/>
        <w:rPr>
          <w:rFonts w:ascii="Arial" w:hAnsi="Arial"/>
          <w:sz w:val="26"/>
          <w:szCs w:val="24"/>
        </w:rPr>
      </w:pPr>
      <w:r w:rsidRPr="00AF0B7E">
        <w:rPr>
          <w:rFonts w:ascii="Arial" w:hAnsi="Arial"/>
          <w:sz w:val="26"/>
          <w:szCs w:val="24"/>
        </w:rPr>
        <w:t>When to use this form</w:t>
      </w:r>
    </w:p>
    <w:p w14:paraId="40D2C083"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The contract includes a number of clauses that provide for the termination of the contract. This form can be used by the </w:t>
      </w:r>
      <w:r w:rsidRPr="00AF0B7E">
        <w:rPr>
          <w:rStyle w:val="Emphasis"/>
          <w:rFonts w:ascii="Arial" w:hAnsi="Arial" w:cs="Arial"/>
          <w:sz w:val="18"/>
          <w:szCs w:val="18"/>
        </w:rPr>
        <w:t>Builder</w:t>
      </w:r>
      <w:r w:rsidRPr="00AF0B7E">
        <w:rPr>
          <w:rFonts w:ascii="Arial" w:hAnsi="Arial" w:cs="Arial"/>
          <w:sz w:val="18"/>
          <w:szCs w:val="18"/>
        </w:rPr>
        <w:t xml:space="preserve"> to terminate the contract.</w:t>
      </w:r>
    </w:p>
    <w:p w14:paraId="40D2C084"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This notice should be delivered either in person or using one of the preferred methods nominated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C085" w14:textId="77777777" w:rsidR="005535E6" w:rsidRPr="00AF0B7E" w:rsidRDefault="00B95CFE" w:rsidP="0058146B">
      <w:pPr>
        <w:pStyle w:val="TableText"/>
        <w:pageBreakBefore/>
        <w:rPr>
          <w:rFonts w:ascii="Arial" w:hAnsi="Arial" w:cs="Arial"/>
          <w:sz w:val="18"/>
          <w:szCs w:val="18"/>
        </w:rPr>
      </w:pPr>
      <w:r w:rsidRPr="00AF0B7E">
        <w:rPr>
          <w:rFonts w:ascii="Arial" w:hAnsi="Arial" w:cs="Arial"/>
          <w:sz w:val="18"/>
          <w:szCs w:val="18"/>
        </w:rPr>
        <w:lastRenderedPageBreak/>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58146B" w:rsidRPr="00AF0B7E" w14:paraId="40D2C088" w14:textId="77777777" w:rsidTr="0058146B">
        <w:trPr>
          <w:cantSplit/>
        </w:trPr>
        <w:tc>
          <w:tcPr>
            <w:tcW w:w="1750" w:type="pct"/>
          </w:tcPr>
          <w:p w14:paraId="40D2C086" w14:textId="77777777" w:rsidR="0058146B" w:rsidRPr="00AF0B7E" w:rsidRDefault="0058146B" w:rsidP="0058146B">
            <w:pPr>
              <w:pStyle w:val="TableText"/>
              <w:rPr>
                <w:rStyle w:val="Underline"/>
                <w:rFonts w:ascii="Arial" w:hAnsi="Arial" w:cs="Arial"/>
                <w:sz w:val="18"/>
                <w:szCs w:val="18"/>
              </w:rPr>
            </w:pPr>
            <w:r w:rsidRPr="00AF0B7E">
              <w:rPr>
                <w:rStyle w:val="Strong"/>
                <w:rFonts w:ascii="Arial" w:hAnsi="Arial" w:cs="Arial"/>
                <w:sz w:val="18"/>
                <w:szCs w:val="18"/>
              </w:rPr>
              <w:t xml:space="preserve">To </w:t>
            </w:r>
            <w:r w:rsidRPr="00AF0B7E">
              <w:rPr>
                <w:rFonts w:ascii="Arial" w:hAnsi="Arial" w:cs="Arial"/>
                <w:sz w:val="18"/>
                <w:szCs w:val="18"/>
              </w:rPr>
              <w:t xml:space="preserve">[insert name of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tcPr>
          <w:p w14:paraId="40D2C087" w14:textId="77777777" w:rsidR="0058146B" w:rsidRPr="00AF0B7E" w:rsidRDefault="0058146B" w:rsidP="0058146B">
            <w:pPr>
              <w:pStyle w:val="TableText"/>
              <w:rPr>
                <w:rFonts w:ascii="Arial" w:hAnsi="Arial" w:cs="Arial"/>
                <w:sz w:val="18"/>
                <w:szCs w:val="18"/>
              </w:rPr>
            </w:pPr>
          </w:p>
        </w:tc>
      </w:tr>
      <w:tr w:rsidR="0058146B" w:rsidRPr="00AF0B7E" w14:paraId="40D2C08B" w14:textId="77777777" w:rsidTr="0058146B">
        <w:trPr>
          <w:cantSplit/>
        </w:trPr>
        <w:tc>
          <w:tcPr>
            <w:tcW w:w="1750" w:type="pct"/>
          </w:tcPr>
          <w:p w14:paraId="40D2C089" w14:textId="77777777" w:rsidR="0058146B" w:rsidRPr="00AF0B7E" w:rsidRDefault="0058146B" w:rsidP="0058146B">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C08A" w14:textId="77777777" w:rsidR="0058146B" w:rsidRPr="00AF0B7E" w:rsidRDefault="0058146B" w:rsidP="0058146B">
            <w:pPr>
              <w:pStyle w:val="TableText"/>
              <w:rPr>
                <w:rFonts w:ascii="Arial" w:hAnsi="Arial" w:cs="Arial"/>
                <w:sz w:val="18"/>
                <w:szCs w:val="18"/>
              </w:rPr>
            </w:pPr>
          </w:p>
        </w:tc>
      </w:tr>
      <w:tr w:rsidR="0058146B" w:rsidRPr="00AF0B7E" w14:paraId="40D2C08E" w14:textId="77777777" w:rsidTr="0058146B">
        <w:trPr>
          <w:cantSplit/>
        </w:trPr>
        <w:tc>
          <w:tcPr>
            <w:tcW w:w="1750" w:type="pct"/>
          </w:tcPr>
          <w:p w14:paraId="40D2C08C" w14:textId="77777777" w:rsidR="0058146B" w:rsidRPr="00AF0B7E" w:rsidRDefault="0058146B" w:rsidP="0058146B">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C08D" w14:textId="77777777" w:rsidR="0058146B" w:rsidRPr="00AF0B7E" w:rsidRDefault="0058146B" w:rsidP="0058146B">
            <w:pPr>
              <w:pStyle w:val="TableText"/>
              <w:rPr>
                <w:rFonts w:ascii="Arial" w:hAnsi="Arial" w:cs="Arial"/>
                <w:sz w:val="18"/>
                <w:szCs w:val="18"/>
              </w:rPr>
            </w:pPr>
          </w:p>
        </w:tc>
      </w:tr>
      <w:tr w:rsidR="0058146B" w:rsidRPr="00AF0B7E" w14:paraId="40D2C091" w14:textId="77777777" w:rsidTr="0058146B">
        <w:trPr>
          <w:cantSplit/>
        </w:trPr>
        <w:tc>
          <w:tcPr>
            <w:tcW w:w="1750" w:type="pct"/>
          </w:tcPr>
          <w:p w14:paraId="40D2C08F" w14:textId="77777777" w:rsidR="0058146B" w:rsidRPr="00AF0B7E" w:rsidRDefault="0058146B" w:rsidP="0058146B">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C090" w14:textId="77777777" w:rsidR="0058146B" w:rsidRPr="00AF0B7E" w:rsidRDefault="0058146B" w:rsidP="0058146B">
            <w:pPr>
              <w:pStyle w:val="TableText"/>
              <w:rPr>
                <w:rFonts w:ascii="Arial" w:hAnsi="Arial" w:cs="Arial"/>
                <w:sz w:val="18"/>
                <w:szCs w:val="18"/>
              </w:rPr>
            </w:pPr>
          </w:p>
        </w:tc>
      </w:tr>
      <w:tr w:rsidR="0058146B" w:rsidRPr="00AF0B7E" w14:paraId="40D2C094" w14:textId="77777777" w:rsidTr="0058146B">
        <w:trPr>
          <w:cantSplit/>
        </w:trPr>
        <w:tc>
          <w:tcPr>
            <w:tcW w:w="1750" w:type="pct"/>
          </w:tcPr>
          <w:p w14:paraId="40D2C092" w14:textId="77777777" w:rsidR="0058146B" w:rsidRPr="00AF0B7E" w:rsidRDefault="0058146B" w:rsidP="0058146B">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C093" w14:textId="77777777" w:rsidR="0058146B" w:rsidRPr="00AF0B7E" w:rsidRDefault="0058146B" w:rsidP="0058146B">
            <w:pPr>
              <w:pStyle w:val="TableText"/>
              <w:rPr>
                <w:rFonts w:ascii="Arial" w:hAnsi="Arial" w:cs="Arial"/>
                <w:sz w:val="18"/>
                <w:szCs w:val="18"/>
              </w:rPr>
            </w:pPr>
          </w:p>
        </w:tc>
      </w:tr>
      <w:tr w:rsidR="0058146B" w:rsidRPr="00AF0B7E" w14:paraId="40D2C097" w14:textId="77777777" w:rsidTr="0058146B">
        <w:trPr>
          <w:cantSplit/>
        </w:trPr>
        <w:tc>
          <w:tcPr>
            <w:tcW w:w="1750" w:type="pct"/>
          </w:tcPr>
          <w:p w14:paraId="40D2C095" w14:textId="77777777" w:rsidR="0058146B" w:rsidRPr="00AF0B7E" w:rsidRDefault="0058146B" w:rsidP="0058146B">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C096" w14:textId="77777777" w:rsidR="0058146B" w:rsidRPr="00AF0B7E" w:rsidRDefault="0058146B" w:rsidP="0058146B">
            <w:pPr>
              <w:pStyle w:val="TableText"/>
              <w:rPr>
                <w:rFonts w:ascii="Arial" w:hAnsi="Arial" w:cs="Arial"/>
                <w:sz w:val="18"/>
                <w:szCs w:val="18"/>
              </w:rPr>
            </w:pPr>
          </w:p>
        </w:tc>
      </w:tr>
      <w:tr w:rsidR="0058146B" w:rsidRPr="00AF0B7E" w14:paraId="40D2C09A" w14:textId="77777777" w:rsidTr="0058146B">
        <w:trPr>
          <w:cantSplit/>
        </w:trPr>
        <w:tc>
          <w:tcPr>
            <w:tcW w:w="1750" w:type="pct"/>
          </w:tcPr>
          <w:p w14:paraId="40D2C098" w14:textId="77777777" w:rsidR="0058146B" w:rsidRPr="00AF0B7E" w:rsidRDefault="0058146B" w:rsidP="0058146B">
            <w:pPr>
              <w:pStyle w:val="TableText"/>
              <w:rPr>
                <w:rStyle w:val="Underline"/>
                <w:rFonts w:ascii="Arial" w:hAnsi="Arial" w:cs="Arial"/>
                <w:sz w:val="18"/>
                <w:szCs w:val="18"/>
              </w:rPr>
            </w:pPr>
            <w:r w:rsidRPr="00AF0B7E">
              <w:rPr>
                <w:rStyle w:val="Strong"/>
                <w:rFonts w:ascii="Arial" w:hAnsi="Arial" w:cs="Arial"/>
                <w:sz w:val="18"/>
                <w:szCs w:val="18"/>
              </w:rPr>
              <w:t>From</w:t>
            </w:r>
            <w:r w:rsidRPr="00AF0B7E">
              <w:rPr>
                <w:rFonts w:ascii="Arial" w:hAnsi="Arial" w:cs="Arial"/>
                <w:sz w:val="18"/>
                <w:szCs w:val="18"/>
              </w:rPr>
              <w:t xml:space="preserve"> [insert name of </w:t>
            </w:r>
            <w:r w:rsidRPr="00AF0B7E">
              <w:rPr>
                <w:rStyle w:val="Emphasis"/>
                <w:rFonts w:ascii="Arial" w:hAnsi="Arial" w:cs="Arial"/>
                <w:sz w:val="18"/>
                <w:szCs w:val="18"/>
              </w:rPr>
              <w:t>Builder</w:t>
            </w:r>
            <w:r w:rsidRPr="00AF0B7E">
              <w:rPr>
                <w:rFonts w:ascii="Arial" w:hAnsi="Arial" w:cs="Arial"/>
                <w:sz w:val="18"/>
                <w:szCs w:val="18"/>
              </w:rPr>
              <w:t>]:</w:t>
            </w:r>
          </w:p>
        </w:tc>
        <w:tc>
          <w:tcPr>
            <w:tcW w:w="3250" w:type="pct"/>
          </w:tcPr>
          <w:p w14:paraId="40D2C099" w14:textId="77777777" w:rsidR="0058146B" w:rsidRPr="00AF0B7E" w:rsidRDefault="0058146B" w:rsidP="0058146B">
            <w:pPr>
              <w:pStyle w:val="TableText"/>
              <w:rPr>
                <w:rFonts w:ascii="Arial" w:hAnsi="Arial" w:cs="Arial"/>
                <w:sz w:val="18"/>
                <w:szCs w:val="18"/>
              </w:rPr>
            </w:pPr>
          </w:p>
        </w:tc>
      </w:tr>
      <w:tr w:rsidR="0058146B" w:rsidRPr="00AF0B7E" w14:paraId="40D2C09D" w14:textId="77777777" w:rsidTr="0058146B">
        <w:trPr>
          <w:cantSplit/>
        </w:trPr>
        <w:tc>
          <w:tcPr>
            <w:tcW w:w="1750" w:type="pct"/>
          </w:tcPr>
          <w:p w14:paraId="40D2C09B" w14:textId="77777777" w:rsidR="0058146B" w:rsidRPr="00AF0B7E" w:rsidRDefault="0058146B" w:rsidP="0058146B">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C09C" w14:textId="77777777" w:rsidR="0058146B" w:rsidRPr="00AF0B7E" w:rsidRDefault="0058146B" w:rsidP="0058146B">
            <w:pPr>
              <w:pStyle w:val="TableText"/>
              <w:rPr>
                <w:rFonts w:ascii="Arial" w:hAnsi="Arial" w:cs="Arial"/>
                <w:sz w:val="18"/>
                <w:szCs w:val="18"/>
              </w:rPr>
            </w:pPr>
          </w:p>
        </w:tc>
      </w:tr>
      <w:tr w:rsidR="0058146B" w:rsidRPr="00AF0B7E" w14:paraId="40D2C0A0" w14:textId="77777777" w:rsidTr="0058146B">
        <w:trPr>
          <w:cantSplit/>
        </w:trPr>
        <w:tc>
          <w:tcPr>
            <w:tcW w:w="1750" w:type="pct"/>
          </w:tcPr>
          <w:p w14:paraId="40D2C09E" w14:textId="77777777" w:rsidR="0058146B" w:rsidRPr="00AF0B7E" w:rsidRDefault="0058146B" w:rsidP="0058146B">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C09F" w14:textId="77777777" w:rsidR="0058146B" w:rsidRPr="00AF0B7E" w:rsidRDefault="0058146B" w:rsidP="0058146B">
            <w:pPr>
              <w:pStyle w:val="TableText"/>
              <w:rPr>
                <w:rFonts w:ascii="Arial" w:hAnsi="Arial" w:cs="Arial"/>
                <w:sz w:val="18"/>
                <w:szCs w:val="18"/>
              </w:rPr>
            </w:pPr>
          </w:p>
        </w:tc>
      </w:tr>
      <w:tr w:rsidR="0058146B" w:rsidRPr="00AF0B7E" w14:paraId="40D2C0A3" w14:textId="77777777" w:rsidTr="0058146B">
        <w:trPr>
          <w:cantSplit/>
        </w:trPr>
        <w:tc>
          <w:tcPr>
            <w:tcW w:w="1750" w:type="pct"/>
          </w:tcPr>
          <w:p w14:paraId="40D2C0A1" w14:textId="77777777" w:rsidR="0058146B" w:rsidRPr="00AF0B7E" w:rsidRDefault="0058146B" w:rsidP="0058146B">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C0A2" w14:textId="77777777" w:rsidR="0058146B" w:rsidRPr="00AF0B7E" w:rsidRDefault="0058146B" w:rsidP="0058146B">
            <w:pPr>
              <w:pStyle w:val="TableText"/>
              <w:rPr>
                <w:rFonts w:ascii="Arial" w:hAnsi="Arial" w:cs="Arial"/>
                <w:sz w:val="18"/>
                <w:szCs w:val="18"/>
              </w:rPr>
            </w:pPr>
          </w:p>
        </w:tc>
      </w:tr>
      <w:tr w:rsidR="0058146B" w:rsidRPr="00AF0B7E" w14:paraId="40D2C0A6" w14:textId="77777777" w:rsidTr="0058146B">
        <w:trPr>
          <w:cantSplit/>
        </w:trPr>
        <w:tc>
          <w:tcPr>
            <w:tcW w:w="1750" w:type="pct"/>
          </w:tcPr>
          <w:p w14:paraId="40D2C0A4" w14:textId="77777777" w:rsidR="0058146B" w:rsidRPr="00AF0B7E" w:rsidRDefault="0058146B" w:rsidP="0058146B">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C0A5" w14:textId="77777777" w:rsidR="0058146B" w:rsidRPr="00AF0B7E" w:rsidRDefault="0058146B" w:rsidP="0058146B">
            <w:pPr>
              <w:pStyle w:val="TableText"/>
              <w:rPr>
                <w:rFonts w:ascii="Arial" w:hAnsi="Arial" w:cs="Arial"/>
                <w:sz w:val="18"/>
                <w:szCs w:val="18"/>
              </w:rPr>
            </w:pPr>
          </w:p>
        </w:tc>
      </w:tr>
    </w:tbl>
    <w:p w14:paraId="40D2C0A7" w14:textId="77777777" w:rsidR="007A784A" w:rsidRPr="00AF0B7E" w:rsidRDefault="008231B4" w:rsidP="0058146B">
      <w:pPr>
        <w:pStyle w:val="TableText"/>
        <w:rPr>
          <w:rStyle w:val="Strong"/>
          <w:rFonts w:ascii="Arial" w:hAnsi="Arial" w:cs="Arial"/>
          <w:sz w:val="18"/>
          <w:szCs w:val="18"/>
        </w:rPr>
      </w:pPr>
      <w:r w:rsidRPr="00AF0B7E">
        <w:rPr>
          <w:rStyle w:val="Strong"/>
          <w:rFonts w:ascii="Arial" w:hAnsi="Arial" w:cs="Arial"/>
          <w:sz w:val="18"/>
          <w:szCs w:val="18"/>
        </w:rPr>
        <w:t>Notice of intention to terminate the contract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532BA" w:rsidRPr="00AF0B7E" w14:paraId="40D2C0A9" w14:textId="77777777" w:rsidTr="00A532BA">
        <w:trPr>
          <w:cantSplit/>
        </w:trPr>
        <w:tc>
          <w:tcPr>
            <w:tcW w:w="5000" w:type="pct"/>
            <w:gridSpan w:val="2"/>
          </w:tcPr>
          <w:p w14:paraId="40D2C0A8" w14:textId="77777777" w:rsidR="00A532BA" w:rsidRPr="00AF0B7E" w:rsidRDefault="00A532BA" w:rsidP="0058146B">
            <w:pPr>
              <w:pStyle w:val="TableText"/>
              <w:rPr>
                <w:rFonts w:ascii="Arial" w:hAnsi="Arial" w:cs="Arial"/>
                <w:sz w:val="18"/>
                <w:szCs w:val="18"/>
              </w:rPr>
            </w:pPr>
            <w:r w:rsidRPr="00AF0B7E">
              <w:rPr>
                <w:rFonts w:ascii="Arial" w:hAnsi="Arial" w:cs="Arial"/>
                <w:sz w:val="18"/>
                <w:szCs w:val="18"/>
              </w:rPr>
              <w:t>I give notice that the contract is terminated for the following reason(s) (there are six options – mark the option/s which apply with an X and provide details where applicable)</w:t>
            </w:r>
          </w:p>
        </w:tc>
      </w:tr>
      <w:tr w:rsidR="0058146B" w:rsidRPr="00AF0B7E" w14:paraId="40D2C0AC" w14:textId="77777777" w:rsidTr="007A784A">
        <w:trPr>
          <w:cantSplit/>
        </w:trPr>
        <w:tc>
          <w:tcPr>
            <w:tcW w:w="1750" w:type="pct"/>
          </w:tcPr>
          <w:p w14:paraId="40D2C0AA" w14:textId="77777777" w:rsidR="0058146B" w:rsidRPr="00AF0B7E" w:rsidRDefault="0058146B" w:rsidP="0058146B">
            <w:pPr>
              <w:pStyle w:val="TableText"/>
              <w:keepLines/>
              <w:rPr>
                <w:rFonts w:ascii="Arial" w:hAnsi="Arial" w:cs="Arial"/>
                <w:sz w:val="18"/>
                <w:szCs w:val="18"/>
              </w:rPr>
            </w:pPr>
            <w:r w:rsidRPr="00AF0B7E">
              <w:rPr>
                <w:rFonts w:ascii="Arial" w:hAnsi="Arial" w:cs="Arial"/>
                <w:sz w:val="18"/>
                <w:szCs w:val="18"/>
              </w:rPr>
              <w:t xml:space="preserve">failure by the </w:t>
            </w:r>
            <w:r w:rsidRPr="00AF0B7E">
              <w:rPr>
                <w:rStyle w:val="Emphasis"/>
                <w:rFonts w:ascii="Arial" w:hAnsi="Arial" w:cs="Arial"/>
                <w:sz w:val="18"/>
                <w:szCs w:val="18"/>
              </w:rPr>
              <w:t>Building Owner</w:t>
            </w:r>
            <w:r w:rsidRPr="00AF0B7E">
              <w:rPr>
                <w:rFonts w:ascii="Arial" w:hAnsi="Arial" w:cs="Arial"/>
                <w:sz w:val="18"/>
                <w:szCs w:val="18"/>
              </w:rPr>
              <w:t xml:space="preserve"> to respond to the </w:t>
            </w:r>
            <w:r w:rsidRPr="00AF0B7E">
              <w:rPr>
                <w:rStyle w:val="Emphasis"/>
                <w:rFonts w:ascii="Arial" w:hAnsi="Arial" w:cs="Arial"/>
                <w:sz w:val="18"/>
                <w:szCs w:val="18"/>
              </w:rPr>
              <w:t>Builder’s</w:t>
            </w:r>
            <w:r w:rsidRPr="00AF0B7E">
              <w:rPr>
                <w:rFonts w:ascii="Arial" w:hAnsi="Arial" w:cs="Arial"/>
                <w:sz w:val="18"/>
                <w:szCs w:val="18"/>
              </w:rPr>
              <w:t xml:space="preserve"> request to provide evidence of title or capacity to pay the </w:t>
            </w:r>
            <w:r w:rsidRPr="00AF0B7E">
              <w:rPr>
                <w:rStyle w:val="Emphasis"/>
                <w:rFonts w:ascii="Arial" w:hAnsi="Arial" w:cs="Arial"/>
                <w:sz w:val="18"/>
                <w:szCs w:val="18"/>
              </w:rPr>
              <w:t>Contract Price</w:t>
            </w:r>
            <w:r w:rsidRPr="00AF0B7E">
              <w:rPr>
                <w:rFonts w:ascii="Arial" w:hAnsi="Arial" w:cs="Arial"/>
                <w:sz w:val="18"/>
                <w:szCs w:val="18"/>
              </w:rPr>
              <w:t xml:space="preserve"> (see </w:t>
            </w:r>
            <w:hyperlink w:anchor="Clause_12_4" w:history="1">
              <w:r w:rsidRPr="00AF0B7E">
                <w:rPr>
                  <w:rStyle w:val="Hyperlink"/>
                  <w:rFonts w:ascii="Arial" w:hAnsi="Arial" w:cs="Arial"/>
                  <w:sz w:val="18"/>
                  <w:szCs w:val="18"/>
                </w:rPr>
                <w:t>Clause 12.4</w:t>
              </w:r>
            </w:hyperlink>
            <w:r w:rsidRPr="00AF0B7E">
              <w:rPr>
                <w:rFonts w:ascii="Arial" w:hAnsi="Arial" w:cs="Arial"/>
                <w:sz w:val="18"/>
                <w:szCs w:val="18"/>
              </w:rPr>
              <w:t xml:space="preserve"> and </w:t>
            </w:r>
            <w:hyperlink w:anchor="Clause_12_10" w:history="1">
              <w:r w:rsidR="00C71A57" w:rsidRPr="00AF0B7E">
                <w:rPr>
                  <w:rStyle w:val="Hyperlink"/>
                  <w:rFonts w:ascii="Arial" w:hAnsi="Arial" w:cs="Arial"/>
                  <w:sz w:val="18"/>
                  <w:szCs w:val="18"/>
                </w:rPr>
                <w:t xml:space="preserve">Clause </w:t>
              </w:r>
              <w:r w:rsidRPr="00AF0B7E">
                <w:rPr>
                  <w:rStyle w:val="Hyperlink"/>
                  <w:rFonts w:ascii="Arial" w:hAnsi="Arial" w:cs="Arial"/>
                  <w:sz w:val="18"/>
                  <w:szCs w:val="18"/>
                </w:rPr>
                <w:t>12.10</w:t>
              </w:r>
            </w:hyperlink>
            <w:r w:rsidRPr="00AF0B7E">
              <w:rPr>
                <w:rFonts w:ascii="Arial" w:hAnsi="Arial" w:cs="Arial"/>
                <w:sz w:val="18"/>
                <w:szCs w:val="18"/>
              </w:rPr>
              <w:t>)</w:t>
            </w:r>
          </w:p>
        </w:tc>
        <w:tc>
          <w:tcPr>
            <w:tcW w:w="3250" w:type="pct"/>
          </w:tcPr>
          <w:p w14:paraId="40D2C0AB" w14:textId="77777777" w:rsidR="0058146B" w:rsidRPr="00AF0B7E" w:rsidRDefault="0058146B" w:rsidP="0058146B">
            <w:pPr>
              <w:pStyle w:val="TableText"/>
              <w:rPr>
                <w:rFonts w:ascii="Arial" w:hAnsi="Arial" w:cs="Arial"/>
                <w:sz w:val="18"/>
                <w:szCs w:val="18"/>
              </w:rPr>
            </w:pPr>
          </w:p>
        </w:tc>
      </w:tr>
      <w:tr w:rsidR="0058146B" w:rsidRPr="00AF0B7E" w14:paraId="40D2C0AF" w14:textId="77777777" w:rsidTr="007A784A">
        <w:trPr>
          <w:cantSplit/>
        </w:trPr>
        <w:tc>
          <w:tcPr>
            <w:tcW w:w="1750" w:type="pct"/>
          </w:tcPr>
          <w:p w14:paraId="40D2C0AD" w14:textId="77777777" w:rsidR="0058146B" w:rsidRPr="00AF0B7E" w:rsidRDefault="0058146B" w:rsidP="0058146B">
            <w:pPr>
              <w:pStyle w:val="TableText"/>
              <w:keepLines/>
              <w:rPr>
                <w:rFonts w:ascii="Arial" w:hAnsi="Arial" w:cs="Arial"/>
                <w:sz w:val="18"/>
                <w:szCs w:val="18"/>
              </w:rPr>
            </w:pPr>
            <w:r w:rsidRPr="00AF0B7E">
              <w:rPr>
                <w:rFonts w:ascii="Arial" w:hAnsi="Arial" w:cs="Arial"/>
                <w:sz w:val="18"/>
                <w:szCs w:val="18"/>
              </w:rPr>
              <w:t xml:space="preserve">failure by the </w:t>
            </w:r>
            <w:r w:rsidRPr="00AF0B7E">
              <w:rPr>
                <w:rStyle w:val="Emphasis"/>
                <w:rFonts w:ascii="Arial" w:hAnsi="Arial" w:cs="Arial"/>
                <w:sz w:val="18"/>
                <w:szCs w:val="18"/>
              </w:rPr>
              <w:t>Building Owner</w:t>
            </w:r>
            <w:r w:rsidRPr="00AF0B7E">
              <w:rPr>
                <w:rFonts w:ascii="Arial" w:hAnsi="Arial" w:cs="Arial"/>
                <w:sz w:val="18"/>
                <w:szCs w:val="18"/>
              </w:rPr>
              <w:t xml:space="preserve"> to pay a progress payment or any other amount due and payable to the </w:t>
            </w:r>
            <w:r w:rsidRPr="00AF0B7E">
              <w:rPr>
                <w:rStyle w:val="Emphasis"/>
                <w:rFonts w:ascii="Arial" w:hAnsi="Arial" w:cs="Arial"/>
                <w:sz w:val="18"/>
                <w:szCs w:val="18"/>
              </w:rPr>
              <w:t>Builder</w:t>
            </w:r>
            <w:r w:rsidRPr="00AF0B7E">
              <w:rPr>
                <w:rFonts w:ascii="Arial" w:hAnsi="Arial" w:cs="Arial"/>
                <w:sz w:val="18"/>
                <w:szCs w:val="18"/>
              </w:rPr>
              <w:t xml:space="preserve"> (see </w:t>
            </w:r>
            <w:hyperlink w:anchor="_7._Progress_payments_4" w:history="1">
              <w:r w:rsidRPr="00AF0B7E">
                <w:rPr>
                  <w:rStyle w:val="Hyperlink"/>
                  <w:rFonts w:ascii="Arial" w:hAnsi="Arial" w:cs="Arial"/>
                  <w:sz w:val="18"/>
                  <w:szCs w:val="18"/>
                </w:rPr>
                <w:t>Clause 7</w:t>
              </w:r>
            </w:hyperlink>
            <w:r w:rsidRPr="00AF0B7E">
              <w:rPr>
                <w:rFonts w:ascii="Arial" w:hAnsi="Arial" w:cs="Arial"/>
                <w:sz w:val="18"/>
                <w:szCs w:val="18"/>
              </w:rPr>
              <w:t>)</w:t>
            </w:r>
          </w:p>
        </w:tc>
        <w:tc>
          <w:tcPr>
            <w:tcW w:w="3250" w:type="pct"/>
          </w:tcPr>
          <w:p w14:paraId="40D2C0AE" w14:textId="77777777" w:rsidR="0058146B" w:rsidRPr="00AF0B7E" w:rsidRDefault="0058146B" w:rsidP="0058146B">
            <w:pPr>
              <w:pStyle w:val="TableText"/>
              <w:rPr>
                <w:rFonts w:ascii="Arial" w:hAnsi="Arial" w:cs="Arial"/>
                <w:sz w:val="18"/>
                <w:szCs w:val="18"/>
              </w:rPr>
            </w:pPr>
          </w:p>
        </w:tc>
      </w:tr>
      <w:tr w:rsidR="0058146B" w:rsidRPr="00AF0B7E" w14:paraId="40D2C0B2" w14:textId="77777777" w:rsidTr="007A784A">
        <w:trPr>
          <w:cantSplit/>
        </w:trPr>
        <w:tc>
          <w:tcPr>
            <w:tcW w:w="1750" w:type="pct"/>
          </w:tcPr>
          <w:p w14:paraId="40D2C0B0" w14:textId="77777777" w:rsidR="0058146B" w:rsidRPr="00AF0B7E" w:rsidRDefault="0058146B" w:rsidP="0058146B">
            <w:pPr>
              <w:pStyle w:val="TableText"/>
              <w:keepLines/>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’s substantial or persistent obstruction of the </w:t>
            </w:r>
            <w:r w:rsidRPr="00AF0B7E">
              <w:rPr>
                <w:rStyle w:val="Emphasis"/>
                <w:rFonts w:ascii="Arial" w:hAnsi="Arial" w:cs="Arial"/>
                <w:sz w:val="18"/>
                <w:szCs w:val="18"/>
              </w:rPr>
              <w:t>Builder</w:t>
            </w:r>
            <w:r w:rsidRPr="00AF0B7E">
              <w:rPr>
                <w:rFonts w:ascii="Arial" w:hAnsi="Arial" w:cs="Arial"/>
                <w:sz w:val="18"/>
                <w:szCs w:val="18"/>
              </w:rPr>
              <w:t xml:space="preserve"> in the performance of the </w:t>
            </w:r>
            <w:r w:rsidRPr="00AF0B7E">
              <w:rPr>
                <w:rStyle w:val="Emphasis"/>
                <w:rFonts w:ascii="Arial" w:hAnsi="Arial" w:cs="Arial"/>
                <w:sz w:val="18"/>
                <w:szCs w:val="18"/>
              </w:rPr>
              <w:t>Work</w:t>
            </w:r>
            <w:r w:rsidRPr="00AF0B7E">
              <w:rPr>
                <w:rFonts w:ascii="Arial" w:hAnsi="Arial" w:cs="Arial"/>
                <w:sz w:val="18"/>
                <w:szCs w:val="18"/>
              </w:rPr>
              <w:t xml:space="preserve"> (see </w:t>
            </w:r>
            <w:hyperlink w:anchor="Clause_21_5" w:history="1">
              <w:r w:rsidRPr="00AF0B7E">
                <w:rPr>
                  <w:rStyle w:val="Hyperlink"/>
                  <w:rFonts w:ascii="Arial" w:hAnsi="Arial" w:cs="Arial"/>
                  <w:sz w:val="18"/>
                  <w:szCs w:val="18"/>
                </w:rPr>
                <w:t>Clause 21.5</w:t>
              </w:r>
            </w:hyperlink>
            <w:r w:rsidRPr="00AF0B7E">
              <w:rPr>
                <w:rFonts w:ascii="Arial" w:hAnsi="Arial" w:cs="Arial"/>
                <w:sz w:val="18"/>
                <w:szCs w:val="18"/>
              </w:rPr>
              <w:t>)</w:t>
            </w:r>
          </w:p>
        </w:tc>
        <w:tc>
          <w:tcPr>
            <w:tcW w:w="3250" w:type="pct"/>
          </w:tcPr>
          <w:p w14:paraId="40D2C0B1" w14:textId="77777777" w:rsidR="0058146B" w:rsidRPr="00AF0B7E" w:rsidRDefault="0058146B" w:rsidP="0058146B">
            <w:pPr>
              <w:pStyle w:val="TableText"/>
              <w:rPr>
                <w:rFonts w:ascii="Arial" w:hAnsi="Arial" w:cs="Arial"/>
                <w:sz w:val="18"/>
                <w:szCs w:val="18"/>
              </w:rPr>
            </w:pPr>
          </w:p>
        </w:tc>
      </w:tr>
      <w:tr w:rsidR="0058146B" w:rsidRPr="00AF0B7E" w14:paraId="40D2C0B5" w14:textId="77777777" w:rsidTr="00A532BA">
        <w:trPr>
          <w:cantSplit/>
          <w:trHeight w:val="4536"/>
        </w:trPr>
        <w:tc>
          <w:tcPr>
            <w:tcW w:w="1750" w:type="pct"/>
          </w:tcPr>
          <w:p w14:paraId="40D2C0B3" w14:textId="77777777" w:rsidR="0058146B" w:rsidRPr="00AF0B7E" w:rsidRDefault="0058146B" w:rsidP="0058146B">
            <w:pPr>
              <w:pStyle w:val="TableText"/>
              <w:keepLines/>
              <w:rPr>
                <w:rFonts w:ascii="Arial" w:hAnsi="Arial" w:cs="Arial"/>
                <w:sz w:val="18"/>
                <w:szCs w:val="18"/>
              </w:rPr>
            </w:pPr>
            <w:r w:rsidRPr="00AF0B7E">
              <w:rPr>
                <w:rFonts w:ascii="Arial" w:hAnsi="Arial" w:cs="Arial"/>
                <w:sz w:val="18"/>
                <w:szCs w:val="18"/>
              </w:rPr>
              <w:lastRenderedPageBreak/>
              <w:t xml:space="preserve">other substantial breach of the contract by the </w:t>
            </w:r>
            <w:r w:rsidRPr="00AF0B7E">
              <w:rPr>
                <w:rStyle w:val="Emphasis"/>
                <w:rFonts w:ascii="Arial" w:hAnsi="Arial" w:cs="Arial"/>
                <w:sz w:val="18"/>
                <w:szCs w:val="18"/>
              </w:rPr>
              <w:t>Building Owner</w:t>
            </w:r>
            <w:r w:rsidRPr="00AF0B7E">
              <w:rPr>
                <w:rFonts w:ascii="Arial" w:hAnsi="Arial" w:cs="Arial"/>
                <w:sz w:val="18"/>
                <w:szCs w:val="18"/>
              </w:rPr>
              <w:t xml:space="preserve"> [specify]:</w:t>
            </w:r>
          </w:p>
        </w:tc>
        <w:tc>
          <w:tcPr>
            <w:tcW w:w="3250" w:type="pct"/>
          </w:tcPr>
          <w:p w14:paraId="40D2C0B4" w14:textId="77777777" w:rsidR="0058146B" w:rsidRPr="00AF0B7E" w:rsidRDefault="0058146B" w:rsidP="0058146B">
            <w:pPr>
              <w:pStyle w:val="TableText"/>
              <w:rPr>
                <w:rFonts w:ascii="Arial" w:hAnsi="Arial" w:cs="Arial"/>
                <w:sz w:val="18"/>
                <w:szCs w:val="18"/>
              </w:rPr>
            </w:pPr>
          </w:p>
        </w:tc>
      </w:tr>
      <w:tr w:rsidR="0058146B" w:rsidRPr="00AF0B7E" w14:paraId="40D2C0B8" w14:textId="77777777" w:rsidTr="007A784A">
        <w:trPr>
          <w:cantSplit/>
        </w:trPr>
        <w:tc>
          <w:tcPr>
            <w:tcW w:w="1750" w:type="pct"/>
          </w:tcPr>
          <w:p w14:paraId="40D2C0B6" w14:textId="77777777" w:rsidR="0058146B" w:rsidRPr="00AF0B7E" w:rsidRDefault="0058146B" w:rsidP="00316B6F">
            <w:pPr>
              <w:pStyle w:val="TableText"/>
              <w:keepLines/>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(although responsible for doing so) has not secured a building permit within 60 calendar days from the date of the contract (see </w:t>
            </w:r>
            <w:hyperlink w:anchor="Clause_18_6" w:history="1">
              <w:r w:rsidRPr="00AF0B7E">
                <w:rPr>
                  <w:rStyle w:val="Hyperlink"/>
                  <w:rFonts w:ascii="Arial" w:hAnsi="Arial" w:cs="Arial"/>
                  <w:sz w:val="18"/>
                  <w:szCs w:val="18"/>
                </w:rPr>
                <w:t>Clause 18.</w:t>
              </w:r>
              <w:r w:rsidR="00316B6F" w:rsidRPr="00AF0B7E">
                <w:rPr>
                  <w:rStyle w:val="Hyperlink"/>
                  <w:rFonts w:ascii="Arial" w:hAnsi="Arial" w:cs="Arial"/>
                  <w:sz w:val="18"/>
                  <w:szCs w:val="18"/>
                </w:rPr>
                <w:t>6</w:t>
              </w:r>
            </w:hyperlink>
            <w:r w:rsidRPr="00AF0B7E">
              <w:rPr>
                <w:rFonts w:ascii="Arial" w:hAnsi="Arial" w:cs="Arial"/>
                <w:sz w:val="18"/>
                <w:szCs w:val="18"/>
              </w:rPr>
              <w:t>)</w:t>
            </w:r>
          </w:p>
        </w:tc>
        <w:tc>
          <w:tcPr>
            <w:tcW w:w="3250" w:type="pct"/>
          </w:tcPr>
          <w:p w14:paraId="40D2C0B7" w14:textId="77777777" w:rsidR="0058146B" w:rsidRPr="00AF0B7E" w:rsidRDefault="0058146B" w:rsidP="0058146B">
            <w:pPr>
              <w:pStyle w:val="TableText"/>
              <w:rPr>
                <w:rFonts w:ascii="Arial" w:hAnsi="Arial" w:cs="Arial"/>
                <w:sz w:val="18"/>
                <w:szCs w:val="18"/>
              </w:rPr>
            </w:pPr>
          </w:p>
        </w:tc>
      </w:tr>
      <w:tr w:rsidR="00650A3A" w:rsidRPr="00AF0B7E" w14:paraId="40D2C0BB" w14:textId="77777777" w:rsidTr="007A784A">
        <w:trPr>
          <w:cantSplit/>
        </w:trPr>
        <w:tc>
          <w:tcPr>
            <w:tcW w:w="1750" w:type="pct"/>
          </w:tcPr>
          <w:p w14:paraId="40D2C0B9" w14:textId="77777777" w:rsidR="00650A3A" w:rsidRPr="00AF0B7E" w:rsidRDefault="00650A3A" w:rsidP="00187DEA">
            <w:pPr>
              <w:pStyle w:val="TableText"/>
              <w:keepLines/>
              <w:rPr>
                <w:rFonts w:ascii="Arial" w:hAnsi="Arial" w:cs="Arial"/>
                <w:sz w:val="18"/>
                <w:szCs w:val="18"/>
              </w:rPr>
            </w:pPr>
            <w:r w:rsidRPr="00AF0B7E">
              <w:rPr>
                <w:rFonts w:ascii="Arial" w:hAnsi="Arial" w:cs="Arial"/>
                <w:sz w:val="18"/>
                <w:szCs w:val="18"/>
              </w:rPr>
              <w:t xml:space="preserve">the </w:t>
            </w:r>
            <w:r w:rsidRPr="00AF0B7E">
              <w:rPr>
                <w:rFonts w:ascii="Arial" w:hAnsi="Arial" w:cs="Arial"/>
                <w:i/>
                <w:sz w:val="18"/>
                <w:szCs w:val="18"/>
              </w:rPr>
              <w:t>Building Owner</w:t>
            </w:r>
            <w:r w:rsidRPr="00AF0B7E">
              <w:rPr>
                <w:rFonts w:ascii="Arial" w:hAnsi="Arial" w:cs="Arial"/>
                <w:sz w:val="18"/>
                <w:szCs w:val="18"/>
              </w:rPr>
              <w:t xml:space="preserve"> (although responsible for doing so) has not given the </w:t>
            </w:r>
            <w:r w:rsidRPr="00AF0B7E">
              <w:rPr>
                <w:rFonts w:ascii="Arial" w:hAnsi="Arial" w:cs="Arial"/>
                <w:i/>
                <w:sz w:val="18"/>
                <w:szCs w:val="18"/>
              </w:rPr>
              <w:t>Builder</w:t>
            </w:r>
            <w:r w:rsidRPr="00AF0B7E">
              <w:rPr>
                <w:rFonts w:ascii="Arial" w:hAnsi="Arial" w:cs="Arial"/>
                <w:sz w:val="18"/>
                <w:szCs w:val="18"/>
              </w:rPr>
              <w:t xml:space="preserve"> notice of the appointment of a private building surveyor or given the </w:t>
            </w:r>
            <w:r w:rsidRPr="00AF0B7E">
              <w:rPr>
                <w:rFonts w:ascii="Arial" w:hAnsi="Arial" w:cs="Arial"/>
                <w:i/>
                <w:sz w:val="18"/>
                <w:szCs w:val="18"/>
              </w:rPr>
              <w:t>Builder</w:t>
            </w:r>
            <w:r w:rsidRPr="00AF0B7E">
              <w:rPr>
                <w:rFonts w:ascii="Arial" w:hAnsi="Arial" w:cs="Arial"/>
                <w:sz w:val="18"/>
                <w:szCs w:val="18"/>
              </w:rPr>
              <w:t xml:space="preserve"> instructions to apply to a municipal building surveyor for a building permit within 60 calendar days from the date of the contract (see </w:t>
            </w:r>
            <w:hyperlink w:anchor="Clause_18_6" w:history="1">
              <w:r w:rsidRPr="00AF0B7E">
                <w:rPr>
                  <w:rStyle w:val="Hyperlink"/>
                  <w:rFonts w:ascii="Arial" w:hAnsi="Arial" w:cs="Arial"/>
                  <w:sz w:val="18"/>
                  <w:szCs w:val="18"/>
                </w:rPr>
                <w:t>Clause 18.6</w:t>
              </w:r>
            </w:hyperlink>
            <w:r w:rsidRPr="00AF0B7E">
              <w:rPr>
                <w:rFonts w:ascii="Arial" w:hAnsi="Arial" w:cs="Arial"/>
                <w:sz w:val="18"/>
                <w:szCs w:val="18"/>
              </w:rPr>
              <w:t>)</w:t>
            </w:r>
          </w:p>
        </w:tc>
        <w:tc>
          <w:tcPr>
            <w:tcW w:w="3250" w:type="pct"/>
          </w:tcPr>
          <w:p w14:paraId="40D2C0BA" w14:textId="77777777" w:rsidR="00650A3A" w:rsidRPr="00AF0B7E" w:rsidRDefault="00650A3A" w:rsidP="0058146B">
            <w:pPr>
              <w:pStyle w:val="TableText"/>
              <w:rPr>
                <w:rFonts w:ascii="Arial" w:hAnsi="Arial" w:cs="Arial"/>
                <w:sz w:val="18"/>
                <w:szCs w:val="18"/>
              </w:rPr>
            </w:pPr>
          </w:p>
        </w:tc>
      </w:tr>
      <w:tr w:rsidR="0058146B" w:rsidRPr="00AF0B7E" w14:paraId="40D2C0BE" w14:textId="77777777" w:rsidTr="007A784A">
        <w:trPr>
          <w:cantSplit/>
        </w:trPr>
        <w:tc>
          <w:tcPr>
            <w:tcW w:w="1750" w:type="pct"/>
          </w:tcPr>
          <w:p w14:paraId="40D2C0BC" w14:textId="77777777" w:rsidR="0058146B" w:rsidRPr="00AF0B7E" w:rsidRDefault="0058146B" w:rsidP="0058146B">
            <w:pPr>
              <w:pStyle w:val="TableText"/>
              <w:keepNext/>
              <w:keepLines/>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Building Owner</w:t>
            </w:r>
            <w:r w:rsidRPr="00AF0B7E">
              <w:rPr>
                <w:rFonts w:ascii="Arial" w:hAnsi="Arial" w:cs="Arial"/>
                <w:sz w:val="18"/>
                <w:szCs w:val="18"/>
              </w:rPr>
              <w:t xml:space="preserve"> has committed an act of bankruptcy, has been made bankrupt, has assigned assets for the benefit of creditors generally, has made a composition or other arrangement with creditors, or has gone into liquidation or receivership or otherwise lost full capacity (see </w:t>
            </w:r>
            <w:hyperlink w:anchor="Clause_36_1" w:history="1">
              <w:r w:rsidRPr="00AF0B7E">
                <w:rPr>
                  <w:rStyle w:val="Hyperlink"/>
                  <w:rFonts w:ascii="Arial" w:hAnsi="Arial" w:cs="Arial"/>
                  <w:sz w:val="18"/>
                  <w:szCs w:val="18"/>
                </w:rPr>
                <w:t>Clause 36.1</w:t>
              </w:r>
            </w:hyperlink>
            <w:r w:rsidRPr="00AF0B7E">
              <w:rPr>
                <w:rFonts w:ascii="Arial" w:hAnsi="Arial" w:cs="Arial"/>
                <w:sz w:val="18"/>
                <w:szCs w:val="18"/>
              </w:rPr>
              <w:t>).</w:t>
            </w:r>
          </w:p>
        </w:tc>
        <w:tc>
          <w:tcPr>
            <w:tcW w:w="3250" w:type="pct"/>
          </w:tcPr>
          <w:p w14:paraId="40D2C0BD" w14:textId="77777777" w:rsidR="0058146B" w:rsidRPr="00AF0B7E" w:rsidRDefault="0058146B" w:rsidP="0058146B">
            <w:pPr>
              <w:pStyle w:val="TableText"/>
              <w:rPr>
                <w:rFonts w:ascii="Arial" w:hAnsi="Arial" w:cs="Arial"/>
                <w:sz w:val="18"/>
                <w:szCs w:val="18"/>
              </w:rPr>
            </w:pPr>
          </w:p>
        </w:tc>
      </w:tr>
    </w:tbl>
    <w:p w14:paraId="40D2C0BF" w14:textId="77777777" w:rsidR="008231B4" w:rsidRPr="00AF0B7E" w:rsidRDefault="008231B4" w:rsidP="0058146B">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58146B" w:rsidRPr="00AF0B7E" w14:paraId="40D2C0C2" w14:textId="77777777" w:rsidTr="0058146B">
        <w:trPr>
          <w:cantSplit/>
        </w:trPr>
        <w:tc>
          <w:tcPr>
            <w:tcW w:w="1750" w:type="pct"/>
          </w:tcPr>
          <w:p w14:paraId="40D2C0C0" w14:textId="77777777" w:rsidR="0058146B" w:rsidRPr="00AF0B7E" w:rsidRDefault="0058146B" w:rsidP="0058146B">
            <w:pPr>
              <w:pStyle w:val="TableText"/>
              <w:keepNext/>
              <w:keepLines/>
              <w:rPr>
                <w:rFonts w:ascii="Arial" w:hAnsi="Arial" w:cs="Arial"/>
                <w:sz w:val="18"/>
                <w:szCs w:val="18"/>
              </w:rPr>
            </w:pPr>
            <w:r w:rsidRPr="00AF0B7E">
              <w:rPr>
                <w:rFonts w:ascii="Arial" w:hAnsi="Arial" w:cs="Arial"/>
                <w:sz w:val="18"/>
                <w:szCs w:val="18"/>
              </w:rPr>
              <w:t>Date:</w:t>
            </w:r>
          </w:p>
        </w:tc>
        <w:tc>
          <w:tcPr>
            <w:tcW w:w="3250" w:type="pct"/>
          </w:tcPr>
          <w:p w14:paraId="40D2C0C1" w14:textId="77777777" w:rsidR="0058146B" w:rsidRPr="00AF0B7E" w:rsidRDefault="0058146B" w:rsidP="0058146B">
            <w:pPr>
              <w:pStyle w:val="TableText"/>
              <w:rPr>
                <w:rFonts w:ascii="Arial" w:hAnsi="Arial" w:cs="Arial"/>
                <w:sz w:val="18"/>
                <w:szCs w:val="18"/>
              </w:rPr>
            </w:pPr>
          </w:p>
        </w:tc>
      </w:tr>
    </w:tbl>
    <w:p w14:paraId="40D2C0C3" w14:textId="77777777" w:rsidR="0058146B" w:rsidRPr="00AF0B7E" w:rsidRDefault="0058146B" w:rsidP="0058146B">
      <w:pPr>
        <w:pStyle w:val="Spacerpara"/>
        <w:keepNext/>
        <w:keepLines/>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58146B" w:rsidRPr="00AF0B7E" w14:paraId="40D2C0C5" w14:textId="77777777" w:rsidTr="0058146B">
        <w:trPr>
          <w:cantSplit/>
        </w:trPr>
        <w:tc>
          <w:tcPr>
            <w:tcW w:w="5000" w:type="pct"/>
            <w:gridSpan w:val="2"/>
          </w:tcPr>
          <w:p w14:paraId="40D2C0C4" w14:textId="77777777" w:rsidR="0058146B" w:rsidRPr="00AF0B7E" w:rsidRDefault="0058146B" w:rsidP="00CA27D3">
            <w:pPr>
              <w:pStyle w:val="TableText"/>
              <w:keepNext/>
              <w:keepLines/>
              <w:rPr>
                <w:rFonts w:ascii="Arial" w:hAnsi="Arial" w:cs="Arial"/>
                <w:sz w:val="18"/>
                <w:szCs w:val="18"/>
              </w:rPr>
            </w:pPr>
            <w:r w:rsidRPr="00AF0B7E">
              <w:rPr>
                <w:rFonts w:ascii="Arial" w:hAnsi="Arial" w:cs="Arial"/>
                <w:sz w:val="18"/>
                <w:szCs w:val="18"/>
              </w:rPr>
              <w:t xml:space="preserve">Signed by (there are </w:t>
            </w:r>
            <w:r w:rsidR="00CA27D3" w:rsidRPr="00AF0B7E">
              <w:rPr>
                <w:rFonts w:ascii="Arial" w:hAnsi="Arial" w:cs="Arial"/>
                <w:sz w:val="18"/>
                <w:szCs w:val="18"/>
              </w:rPr>
              <w:t>two</w:t>
            </w:r>
            <w:r w:rsidRPr="00AF0B7E">
              <w:rPr>
                <w:rFonts w:ascii="Arial" w:hAnsi="Arial" w:cs="Arial"/>
                <w:sz w:val="18"/>
                <w:szCs w:val="18"/>
              </w:rPr>
              <w:t xml:space="preserve"> options – mark the option which applies with an X):</w:t>
            </w:r>
          </w:p>
        </w:tc>
      </w:tr>
      <w:tr w:rsidR="0058146B" w:rsidRPr="00AF0B7E" w14:paraId="40D2C0C8" w14:textId="77777777" w:rsidTr="0058146B">
        <w:trPr>
          <w:cantSplit/>
        </w:trPr>
        <w:tc>
          <w:tcPr>
            <w:tcW w:w="1750" w:type="pct"/>
          </w:tcPr>
          <w:p w14:paraId="40D2C0C6" w14:textId="77777777" w:rsidR="0058146B" w:rsidRPr="00AF0B7E" w:rsidRDefault="0058146B" w:rsidP="0058146B">
            <w:pPr>
              <w:pStyle w:val="TableText"/>
              <w:keepNext/>
              <w:keepLines/>
              <w:rPr>
                <w:rFonts w:ascii="Arial" w:hAnsi="Arial" w:cs="Arial"/>
                <w:sz w:val="18"/>
                <w:szCs w:val="18"/>
              </w:rPr>
            </w:pPr>
            <w:r w:rsidRPr="00AF0B7E">
              <w:rPr>
                <w:rStyle w:val="Emphasis"/>
                <w:rFonts w:ascii="Arial" w:hAnsi="Arial" w:cs="Arial"/>
                <w:sz w:val="18"/>
                <w:szCs w:val="18"/>
              </w:rPr>
              <w:t>Builder:</w:t>
            </w:r>
          </w:p>
        </w:tc>
        <w:tc>
          <w:tcPr>
            <w:tcW w:w="3250" w:type="pct"/>
          </w:tcPr>
          <w:p w14:paraId="40D2C0C7" w14:textId="77777777" w:rsidR="0058146B" w:rsidRPr="00AF0B7E" w:rsidRDefault="0058146B" w:rsidP="0058146B">
            <w:pPr>
              <w:pStyle w:val="TableText"/>
              <w:rPr>
                <w:rFonts w:ascii="Arial" w:hAnsi="Arial" w:cs="Arial"/>
                <w:sz w:val="18"/>
                <w:szCs w:val="18"/>
              </w:rPr>
            </w:pPr>
          </w:p>
        </w:tc>
      </w:tr>
      <w:tr w:rsidR="0058146B" w:rsidRPr="00AF0B7E" w14:paraId="40D2C0CB" w14:textId="77777777" w:rsidTr="0058146B">
        <w:trPr>
          <w:cantSplit/>
        </w:trPr>
        <w:tc>
          <w:tcPr>
            <w:tcW w:w="1750" w:type="pct"/>
          </w:tcPr>
          <w:p w14:paraId="40D2C0C9" w14:textId="77777777" w:rsidR="0058146B" w:rsidRPr="00AF0B7E" w:rsidRDefault="0058146B" w:rsidP="0058146B">
            <w:pPr>
              <w:pStyle w:val="TableText"/>
              <w:keepNext/>
              <w:keepLines/>
              <w:rPr>
                <w:rFonts w:ascii="Arial" w:hAnsi="Arial" w:cs="Arial"/>
                <w:sz w:val="18"/>
                <w:szCs w:val="18"/>
              </w:rPr>
            </w:pPr>
            <w:r w:rsidRPr="00AF0B7E">
              <w:rPr>
                <w:rStyle w:val="Emphasis"/>
                <w:rFonts w:ascii="Arial" w:hAnsi="Arial" w:cs="Arial"/>
                <w:sz w:val="18"/>
                <w:szCs w:val="18"/>
              </w:rPr>
              <w:t>Builder’s Representative:</w:t>
            </w:r>
          </w:p>
        </w:tc>
        <w:tc>
          <w:tcPr>
            <w:tcW w:w="3250" w:type="pct"/>
          </w:tcPr>
          <w:p w14:paraId="40D2C0CA" w14:textId="77777777" w:rsidR="0058146B" w:rsidRPr="00AF0B7E" w:rsidRDefault="0058146B" w:rsidP="0058146B">
            <w:pPr>
              <w:pStyle w:val="TableText"/>
              <w:rPr>
                <w:rFonts w:ascii="Arial" w:hAnsi="Arial" w:cs="Arial"/>
                <w:sz w:val="18"/>
                <w:szCs w:val="18"/>
              </w:rPr>
            </w:pPr>
          </w:p>
        </w:tc>
      </w:tr>
    </w:tbl>
    <w:p w14:paraId="40D2C0CC" w14:textId="77777777" w:rsidR="0058146B" w:rsidRPr="00AF0B7E" w:rsidRDefault="0058146B" w:rsidP="0058146B">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58146B" w:rsidRPr="00AF0B7E" w14:paraId="40D2C0CF" w14:textId="77777777" w:rsidTr="0058146B">
        <w:tc>
          <w:tcPr>
            <w:tcW w:w="1750" w:type="pct"/>
            <w:vAlign w:val="center"/>
          </w:tcPr>
          <w:p w14:paraId="40D2C0CD" w14:textId="77777777" w:rsidR="0058146B" w:rsidRPr="00AF0B7E" w:rsidRDefault="0058146B" w:rsidP="0058146B">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C0CE" w14:textId="77777777" w:rsidR="0058146B" w:rsidRPr="00AF0B7E" w:rsidRDefault="0058146B" w:rsidP="0058146B">
            <w:pPr>
              <w:pStyle w:val="BodyText"/>
              <w:rPr>
                <w:rFonts w:ascii="Arial" w:hAnsi="Arial" w:cs="Arial"/>
                <w:sz w:val="18"/>
                <w:szCs w:val="18"/>
              </w:rPr>
            </w:pPr>
          </w:p>
        </w:tc>
      </w:tr>
    </w:tbl>
    <w:p w14:paraId="40D2C0D0" w14:textId="77777777" w:rsidR="0002602C" w:rsidRPr="00AF0B7E" w:rsidRDefault="00B95CFE" w:rsidP="0058146B">
      <w:pPr>
        <w:pStyle w:val="TableText"/>
        <w:rPr>
          <w:rFonts w:ascii="Arial" w:hAnsi="Arial" w:cs="Arial"/>
          <w:sz w:val="18"/>
          <w:szCs w:val="18"/>
        </w:rPr>
      </w:pPr>
      <w:r w:rsidRPr="00AF0B7E">
        <w:rPr>
          <w:rFonts w:ascii="Arial" w:hAnsi="Arial" w:cs="Arial"/>
          <w:sz w:val="18"/>
          <w:szCs w:val="18"/>
        </w:rPr>
        <w:t>[Form ends]</w:t>
      </w:r>
    </w:p>
    <w:p w14:paraId="40D2C0D1" w14:textId="77777777" w:rsidR="008231B4" w:rsidRPr="00AF0B7E" w:rsidRDefault="00B95CFE" w:rsidP="0058146B">
      <w:pPr>
        <w:pStyle w:val="Heading2"/>
        <w:pageBreakBefore/>
        <w:rPr>
          <w:rFonts w:ascii="Arial" w:hAnsi="Arial"/>
          <w:color w:val="F9981D"/>
          <w:sz w:val="26"/>
          <w:szCs w:val="26"/>
        </w:rPr>
      </w:pPr>
      <w:bookmarkStart w:id="354" w:name="_FORM_Q_–"/>
      <w:bookmarkStart w:id="355" w:name="_FORM_Q_–_1"/>
      <w:bookmarkStart w:id="356" w:name="_Toc233012189"/>
      <w:bookmarkEnd w:id="354"/>
      <w:bookmarkEnd w:id="355"/>
      <w:r w:rsidRPr="00AF0B7E">
        <w:rPr>
          <w:rFonts w:ascii="Arial" w:hAnsi="Arial"/>
          <w:sz w:val="30"/>
          <w:szCs w:val="30"/>
        </w:rPr>
        <w:lastRenderedPageBreak/>
        <w:t>Form</w:t>
      </w:r>
      <w:r w:rsidR="008231B4" w:rsidRPr="00AF0B7E">
        <w:rPr>
          <w:rFonts w:ascii="Arial" w:hAnsi="Arial"/>
          <w:sz w:val="30"/>
          <w:szCs w:val="30"/>
        </w:rPr>
        <w:t xml:space="preserve"> Q – Termination of contract by </w:t>
      </w:r>
      <w:r w:rsidR="008231B4" w:rsidRPr="00AF0B7E">
        <w:rPr>
          <w:rStyle w:val="BoldItalic"/>
          <w:rFonts w:ascii="Arial" w:hAnsi="Arial"/>
          <w:b/>
          <w:sz w:val="30"/>
          <w:szCs w:val="30"/>
        </w:rPr>
        <w:t>Building Owner</w:t>
      </w:r>
      <w:bookmarkEnd w:id="356"/>
    </w:p>
    <w:p w14:paraId="40D2C0D2"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Building Owner</w:t>
      </w:r>
    </w:p>
    <w:p w14:paraId="40D2C0D3" w14:textId="77777777" w:rsidR="008231B4" w:rsidRPr="00AF0B7E" w:rsidRDefault="008D512B" w:rsidP="00532325">
      <w:pPr>
        <w:pStyle w:val="BodyText"/>
        <w:rPr>
          <w:rFonts w:ascii="Arial" w:hAnsi="Arial" w:cs="Arial"/>
          <w:sz w:val="18"/>
          <w:szCs w:val="18"/>
        </w:rPr>
      </w:pPr>
      <w:r w:rsidRPr="00AF0B7E">
        <w:rPr>
          <w:rFonts w:ascii="Arial" w:hAnsi="Arial" w:cs="Arial"/>
          <w:sz w:val="18"/>
          <w:szCs w:val="18"/>
        </w:rPr>
        <w:t xml:space="preserve">Related to: </w:t>
      </w:r>
      <w:hyperlink w:anchor="Clause_18_6" w:history="1">
        <w:r w:rsidRPr="00AF0B7E">
          <w:rPr>
            <w:rStyle w:val="Hyperlink"/>
            <w:rFonts w:ascii="Arial" w:hAnsi="Arial" w:cs="Arial"/>
            <w:sz w:val="18"/>
            <w:szCs w:val="18"/>
          </w:rPr>
          <w:t>Clause</w:t>
        </w:r>
        <w:r w:rsidR="008231B4" w:rsidRPr="00AF0B7E">
          <w:rPr>
            <w:rStyle w:val="Hyperlink"/>
            <w:rFonts w:ascii="Arial" w:hAnsi="Arial" w:cs="Arial"/>
            <w:sz w:val="18"/>
            <w:szCs w:val="18"/>
          </w:rPr>
          <w:t xml:space="preserve"> 18.</w:t>
        </w:r>
        <w:r w:rsidR="00316B6F" w:rsidRPr="00AF0B7E">
          <w:rPr>
            <w:rStyle w:val="Hyperlink"/>
            <w:rFonts w:ascii="Arial" w:hAnsi="Arial" w:cs="Arial"/>
            <w:sz w:val="18"/>
            <w:szCs w:val="18"/>
          </w:rPr>
          <w:t>6</w:t>
        </w:r>
      </w:hyperlink>
      <w:r w:rsidR="008231B4" w:rsidRPr="00AF0B7E">
        <w:rPr>
          <w:rFonts w:ascii="Arial" w:hAnsi="Arial" w:cs="Arial"/>
          <w:sz w:val="18"/>
          <w:szCs w:val="18"/>
        </w:rPr>
        <w:t xml:space="preserve">, </w:t>
      </w:r>
      <w:hyperlink w:anchor="Clause_23_5" w:history="1">
        <w:r w:rsidRPr="00AF0B7E">
          <w:rPr>
            <w:rStyle w:val="Hyperlink"/>
            <w:rFonts w:ascii="Arial" w:hAnsi="Arial" w:cs="Arial"/>
            <w:sz w:val="18"/>
            <w:szCs w:val="18"/>
          </w:rPr>
          <w:t xml:space="preserve">Clause </w:t>
        </w:r>
        <w:r w:rsidR="008231B4" w:rsidRPr="00AF0B7E">
          <w:rPr>
            <w:rStyle w:val="Hyperlink"/>
            <w:rFonts w:ascii="Arial" w:hAnsi="Arial" w:cs="Arial"/>
            <w:sz w:val="18"/>
            <w:szCs w:val="18"/>
          </w:rPr>
          <w:t>23.5</w:t>
        </w:r>
      </w:hyperlink>
      <w:r w:rsidR="008231B4" w:rsidRPr="00AF0B7E">
        <w:rPr>
          <w:rFonts w:ascii="Arial" w:hAnsi="Arial" w:cs="Arial"/>
          <w:sz w:val="18"/>
          <w:szCs w:val="18"/>
        </w:rPr>
        <w:t xml:space="preserve">, </w:t>
      </w:r>
      <w:hyperlink w:anchor="_38._Termination_other_2" w:history="1">
        <w:r w:rsidRPr="00AF0B7E">
          <w:rPr>
            <w:rStyle w:val="Hyperlink"/>
            <w:rFonts w:ascii="Arial" w:hAnsi="Arial" w:cs="Arial"/>
            <w:sz w:val="18"/>
            <w:szCs w:val="18"/>
          </w:rPr>
          <w:t xml:space="preserve">Clause </w:t>
        </w:r>
        <w:r w:rsidR="008231B4" w:rsidRPr="00AF0B7E">
          <w:rPr>
            <w:rStyle w:val="Hyperlink"/>
            <w:rFonts w:ascii="Arial" w:hAnsi="Arial" w:cs="Arial"/>
            <w:sz w:val="18"/>
            <w:szCs w:val="18"/>
          </w:rPr>
          <w:t>38</w:t>
        </w:r>
      </w:hyperlink>
      <w:r w:rsidR="008231B4" w:rsidRPr="00AF0B7E">
        <w:rPr>
          <w:rFonts w:ascii="Arial" w:hAnsi="Arial" w:cs="Arial"/>
          <w:sz w:val="18"/>
          <w:szCs w:val="18"/>
        </w:rPr>
        <w:t xml:space="preserve"> and </w:t>
      </w:r>
      <w:hyperlink w:anchor="_39._Builder’s_entitlement_2" w:history="1">
        <w:r w:rsidRPr="00AF0B7E">
          <w:rPr>
            <w:rStyle w:val="Hyperlink"/>
            <w:rFonts w:ascii="Arial" w:hAnsi="Arial" w:cs="Arial"/>
            <w:sz w:val="18"/>
            <w:szCs w:val="18"/>
          </w:rPr>
          <w:t xml:space="preserve">Clause </w:t>
        </w:r>
        <w:r w:rsidR="008231B4" w:rsidRPr="00AF0B7E">
          <w:rPr>
            <w:rStyle w:val="Hyperlink"/>
            <w:rFonts w:ascii="Arial" w:hAnsi="Arial" w:cs="Arial"/>
            <w:sz w:val="18"/>
            <w:szCs w:val="18"/>
          </w:rPr>
          <w:t>39</w:t>
        </w:r>
      </w:hyperlink>
    </w:p>
    <w:p w14:paraId="40D2C0D4" w14:textId="77777777" w:rsidR="008231B4" w:rsidRPr="00AF0B7E" w:rsidRDefault="008231B4" w:rsidP="004541F2">
      <w:pPr>
        <w:pStyle w:val="Heading3"/>
        <w:rPr>
          <w:rFonts w:ascii="Arial" w:hAnsi="Arial"/>
          <w:sz w:val="26"/>
          <w:szCs w:val="24"/>
        </w:rPr>
      </w:pPr>
      <w:r w:rsidRPr="00AF0B7E">
        <w:rPr>
          <w:rFonts w:ascii="Arial" w:hAnsi="Arial"/>
          <w:sz w:val="26"/>
          <w:szCs w:val="24"/>
        </w:rPr>
        <w:t>When to use this form</w:t>
      </w:r>
    </w:p>
    <w:p w14:paraId="40D2C0D5"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The contract includes a number of clauses that provide for the termination of the contract.</w:t>
      </w:r>
    </w:p>
    <w:p w14:paraId="40D2C0D6"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This form can be used by the </w:t>
      </w:r>
      <w:r w:rsidRPr="00AF0B7E">
        <w:rPr>
          <w:rStyle w:val="Emphasis"/>
          <w:rFonts w:ascii="Arial" w:hAnsi="Arial" w:cs="Arial"/>
          <w:sz w:val="18"/>
          <w:szCs w:val="18"/>
        </w:rPr>
        <w:t>Building Owner</w:t>
      </w:r>
      <w:r w:rsidRPr="00AF0B7E">
        <w:rPr>
          <w:rFonts w:ascii="Arial" w:hAnsi="Arial" w:cs="Arial"/>
          <w:sz w:val="18"/>
          <w:szCs w:val="18"/>
        </w:rPr>
        <w:t xml:space="preserve"> to terminate the contract. This notice should be delivered either in person or using one of the preferred methods nominated in </w:t>
      </w:r>
      <w:hyperlink w:anchor="_4._Contract_Details_17" w:history="1">
        <w:r w:rsidR="004B2D48" w:rsidRPr="00AF0B7E">
          <w:rPr>
            <w:rStyle w:val="Hyperlink"/>
            <w:rFonts w:ascii="Arial" w:hAnsi="Arial" w:cs="Arial"/>
            <w:sz w:val="18"/>
            <w:szCs w:val="18"/>
          </w:rPr>
          <w:t>Clause 4</w:t>
        </w:r>
      </w:hyperlink>
      <w:r w:rsidRPr="00AF0B7E">
        <w:rPr>
          <w:rFonts w:ascii="Arial" w:hAnsi="Arial" w:cs="Arial"/>
          <w:sz w:val="18"/>
          <w:szCs w:val="18"/>
        </w:rPr>
        <w:t xml:space="preserve"> of the contract entitled ‘</w:t>
      </w:r>
      <w:r w:rsidRPr="00AF0B7E">
        <w:rPr>
          <w:rStyle w:val="Emphasis"/>
          <w:rFonts w:ascii="Arial" w:hAnsi="Arial" w:cs="Arial"/>
          <w:sz w:val="18"/>
          <w:szCs w:val="18"/>
        </w:rPr>
        <w:t>Contract Details</w:t>
      </w:r>
      <w:r w:rsidRPr="00AF0B7E">
        <w:rPr>
          <w:rFonts w:ascii="Arial" w:hAnsi="Arial" w:cs="Arial"/>
          <w:sz w:val="18"/>
          <w:szCs w:val="18"/>
        </w:rPr>
        <w:t>’.</w:t>
      </w:r>
    </w:p>
    <w:p w14:paraId="40D2C0D7" w14:textId="77777777" w:rsidR="005535E6" w:rsidRPr="00AF0B7E" w:rsidRDefault="00B95CFE" w:rsidP="00490E70">
      <w:pPr>
        <w:pStyle w:val="TableText"/>
        <w:pageBreakBefore/>
        <w:rPr>
          <w:rFonts w:ascii="Arial" w:hAnsi="Arial" w:cs="Arial"/>
          <w:sz w:val="18"/>
          <w:szCs w:val="18"/>
        </w:rPr>
      </w:pPr>
      <w:r w:rsidRPr="00AF0B7E">
        <w:rPr>
          <w:rFonts w:ascii="Arial" w:hAnsi="Arial" w:cs="Arial"/>
          <w:sz w:val="18"/>
          <w:szCs w:val="18"/>
        </w:rPr>
        <w:lastRenderedPageBreak/>
        <w:t>[Form begins]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454521" w:rsidRPr="00AF0B7E" w14:paraId="40D2C0DA" w14:textId="77777777" w:rsidTr="00454521">
        <w:trPr>
          <w:cantSplit/>
        </w:trPr>
        <w:tc>
          <w:tcPr>
            <w:tcW w:w="1750" w:type="pct"/>
          </w:tcPr>
          <w:p w14:paraId="40D2C0D8" w14:textId="77777777" w:rsidR="00454521" w:rsidRPr="00AF0B7E" w:rsidRDefault="00454521" w:rsidP="00CA27D3">
            <w:pPr>
              <w:pStyle w:val="TableText"/>
              <w:rPr>
                <w:rStyle w:val="Underline"/>
                <w:rFonts w:ascii="Arial" w:hAnsi="Arial" w:cs="Arial"/>
                <w:sz w:val="18"/>
                <w:szCs w:val="18"/>
              </w:rPr>
            </w:pPr>
            <w:r w:rsidRPr="00AF0B7E">
              <w:rPr>
                <w:rStyle w:val="Strong"/>
                <w:rFonts w:ascii="Arial" w:hAnsi="Arial" w:cs="Arial"/>
                <w:sz w:val="18"/>
                <w:szCs w:val="18"/>
              </w:rPr>
              <w:t xml:space="preserve">To </w:t>
            </w:r>
            <w:r w:rsidRPr="00AF0B7E">
              <w:rPr>
                <w:rFonts w:ascii="Arial" w:hAnsi="Arial" w:cs="Arial"/>
                <w:sz w:val="18"/>
                <w:szCs w:val="18"/>
              </w:rPr>
              <w:t xml:space="preserve">[insert name of </w:t>
            </w:r>
            <w:r w:rsidRPr="00AF0B7E">
              <w:rPr>
                <w:rStyle w:val="Emphasis"/>
                <w:rFonts w:ascii="Arial" w:hAnsi="Arial" w:cs="Arial"/>
                <w:sz w:val="18"/>
                <w:szCs w:val="18"/>
              </w:rPr>
              <w:t>Builder</w:t>
            </w:r>
            <w:r w:rsidRPr="00AF0B7E">
              <w:rPr>
                <w:rFonts w:ascii="Arial" w:hAnsi="Arial" w:cs="Arial"/>
                <w:sz w:val="18"/>
                <w:szCs w:val="18"/>
              </w:rPr>
              <w:t>]:</w:t>
            </w:r>
          </w:p>
        </w:tc>
        <w:tc>
          <w:tcPr>
            <w:tcW w:w="3250" w:type="pct"/>
          </w:tcPr>
          <w:p w14:paraId="40D2C0D9" w14:textId="77777777" w:rsidR="00454521" w:rsidRPr="00AF0B7E" w:rsidRDefault="00454521" w:rsidP="00CA27D3">
            <w:pPr>
              <w:pStyle w:val="TableText"/>
              <w:rPr>
                <w:rFonts w:ascii="Arial" w:hAnsi="Arial" w:cs="Arial"/>
                <w:sz w:val="18"/>
                <w:szCs w:val="18"/>
              </w:rPr>
            </w:pPr>
          </w:p>
        </w:tc>
      </w:tr>
      <w:tr w:rsidR="00454521" w:rsidRPr="00AF0B7E" w14:paraId="40D2C0DD" w14:textId="77777777" w:rsidTr="00454521">
        <w:trPr>
          <w:cantSplit/>
        </w:trPr>
        <w:tc>
          <w:tcPr>
            <w:tcW w:w="1750" w:type="pct"/>
          </w:tcPr>
          <w:p w14:paraId="40D2C0DB" w14:textId="77777777" w:rsidR="00454521" w:rsidRPr="00AF0B7E" w:rsidRDefault="00454521" w:rsidP="00CA27D3">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C0DC" w14:textId="77777777" w:rsidR="00454521" w:rsidRPr="00AF0B7E" w:rsidRDefault="00454521" w:rsidP="00CA27D3">
            <w:pPr>
              <w:pStyle w:val="TableText"/>
              <w:rPr>
                <w:rFonts w:ascii="Arial" w:hAnsi="Arial" w:cs="Arial"/>
                <w:sz w:val="18"/>
                <w:szCs w:val="18"/>
              </w:rPr>
            </w:pPr>
          </w:p>
        </w:tc>
      </w:tr>
      <w:tr w:rsidR="00454521" w:rsidRPr="00AF0B7E" w14:paraId="40D2C0E0" w14:textId="77777777" w:rsidTr="00454521">
        <w:trPr>
          <w:cantSplit/>
        </w:trPr>
        <w:tc>
          <w:tcPr>
            <w:tcW w:w="1750" w:type="pct"/>
          </w:tcPr>
          <w:p w14:paraId="40D2C0DE" w14:textId="77777777" w:rsidR="00454521" w:rsidRPr="00AF0B7E" w:rsidRDefault="00454521" w:rsidP="00CA27D3">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C0DF" w14:textId="77777777" w:rsidR="00454521" w:rsidRPr="00AF0B7E" w:rsidRDefault="00454521" w:rsidP="00CA27D3">
            <w:pPr>
              <w:pStyle w:val="TableText"/>
              <w:rPr>
                <w:rFonts w:ascii="Arial" w:hAnsi="Arial" w:cs="Arial"/>
                <w:sz w:val="18"/>
                <w:szCs w:val="18"/>
              </w:rPr>
            </w:pPr>
          </w:p>
        </w:tc>
      </w:tr>
      <w:tr w:rsidR="00454521" w:rsidRPr="00AF0B7E" w14:paraId="40D2C0E3" w14:textId="77777777" w:rsidTr="00454521">
        <w:trPr>
          <w:cantSplit/>
        </w:trPr>
        <w:tc>
          <w:tcPr>
            <w:tcW w:w="1750" w:type="pct"/>
          </w:tcPr>
          <w:p w14:paraId="40D2C0E1" w14:textId="77777777" w:rsidR="00454521" w:rsidRPr="00AF0B7E" w:rsidRDefault="00454521" w:rsidP="00CA27D3">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C0E2" w14:textId="77777777" w:rsidR="00454521" w:rsidRPr="00AF0B7E" w:rsidRDefault="00454521" w:rsidP="00CA27D3">
            <w:pPr>
              <w:pStyle w:val="TableText"/>
              <w:rPr>
                <w:rFonts w:ascii="Arial" w:hAnsi="Arial" w:cs="Arial"/>
                <w:sz w:val="18"/>
                <w:szCs w:val="18"/>
              </w:rPr>
            </w:pPr>
          </w:p>
        </w:tc>
      </w:tr>
      <w:tr w:rsidR="00454521" w:rsidRPr="00AF0B7E" w14:paraId="40D2C0E6" w14:textId="77777777" w:rsidTr="00454521">
        <w:trPr>
          <w:cantSplit/>
        </w:trPr>
        <w:tc>
          <w:tcPr>
            <w:tcW w:w="1750" w:type="pct"/>
          </w:tcPr>
          <w:p w14:paraId="40D2C0E4" w14:textId="77777777" w:rsidR="00454521" w:rsidRPr="00AF0B7E" w:rsidRDefault="00454521" w:rsidP="00CA27D3">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C0E5" w14:textId="77777777" w:rsidR="00454521" w:rsidRPr="00AF0B7E" w:rsidRDefault="00454521" w:rsidP="00CA27D3">
            <w:pPr>
              <w:pStyle w:val="TableText"/>
              <w:rPr>
                <w:rFonts w:ascii="Arial" w:hAnsi="Arial" w:cs="Arial"/>
                <w:sz w:val="18"/>
                <w:szCs w:val="18"/>
              </w:rPr>
            </w:pPr>
          </w:p>
        </w:tc>
      </w:tr>
      <w:tr w:rsidR="00454521" w:rsidRPr="00AF0B7E" w14:paraId="40D2C0E9" w14:textId="77777777" w:rsidTr="00454521">
        <w:trPr>
          <w:cantSplit/>
        </w:trPr>
        <w:tc>
          <w:tcPr>
            <w:tcW w:w="1750" w:type="pct"/>
          </w:tcPr>
          <w:p w14:paraId="40D2C0E7" w14:textId="77777777" w:rsidR="00454521" w:rsidRPr="00AF0B7E" w:rsidRDefault="00454521" w:rsidP="00CA27D3">
            <w:pPr>
              <w:pStyle w:val="TableText"/>
              <w:rPr>
                <w:rStyle w:val="Underline"/>
                <w:rFonts w:ascii="Arial" w:hAnsi="Arial" w:cs="Arial"/>
                <w:sz w:val="18"/>
                <w:szCs w:val="18"/>
              </w:rPr>
            </w:pPr>
            <w:r w:rsidRPr="00AF0B7E">
              <w:rPr>
                <w:rStyle w:val="Strong"/>
                <w:rFonts w:ascii="Arial" w:hAnsi="Arial" w:cs="Arial"/>
                <w:sz w:val="18"/>
                <w:szCs w:val="18"/>
              </w:rPr>
              <w:t>From</w:t>
            </w:r>
            <w:r w:rsidRPr="00AF0B7E">
              <w:rPr>
                <w:rFonts w:ascii="Arial" w:hAnsi="Arial" w:cs="Arial"/>
                <w:sz w:val="18"/>
                <w:szCs w:val="18"/>
              </w:rPr>
              <w:t xml:space="preserve"> [insert name of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tcPr>
          <w:p w14:paraId="40D2C0E8" w14:textId="77777777" w:rsidR="00454521" w:rsidRPr="00AF0B7E" w:rsidRDefault="00454521" w:rsidP="00CA27D3">
            <w:pPr>
              <w:pStyle w:val="TableText"/>
              <w:rPr>
                <w:rFonts w:ascii="Arial" w:hAnsi="Arial" w:cs="Arial"/>
                <w:sz w:val="18"/>
                <w:szCs w:val="18"/>
              </w:rPr>
            </w:pPr>
          </w:p>
        </w:tc>
      </w:tr>
      <w:tr w:rsidR="00454521" w:rsidRPr="00AF0B7E" w14:paraId="40D2C0EC" w14:textId="77777777" w:rsidTr="00454521">
        <w:trPr>
          <w:cantSplit/>
        </w:trPr>
        <w:tc>
          <w:tcPr>
            <w:tcW w:w="1750" w:type="pct"/>
          </w:tcPr>
          <w:p w14:paraId="40D2C0EA" w14:textId="77777777" w:rsidR="00454521" w:rsidRPr="00AF0B7E" w:rsidRDefault="00454521" w:rsidP="00CA27D3">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C0EB" w14:textId="77777777" w:rsidR="00454521" w:rsidRPr="00AF0B7E" w:rsidRDefault="00454521" w:rsidP="00CA27D3">
            <w:pPr>
              <w:pStyle w:val="TableText"/>
              <w:rPr>
                <w:rFonts w:ascii="Arial" w:hAnsi="Arial" w:cs="Arial"/>
                <w:sz w:val="18"/>
                <w:szCs w:val="18"/>
              </w:rPr>
            </w:pPr>
          </w:p>
        </w:tc>
      </w:tr>
      <w:tr w:rsidR="00454521" w:rsidRPr="00AF0B7E" w14:paraId="40D2C0EF" w14:textId="77777777" w:rsidTr="00454521">
        <w:trPr>
          <w:cantSplit/>
        </w:trPr>
        <w:tc>
          <w:tcPr>
            <w:tcW w:w="1750" w:type="pct"/>
          </w:tcPr>
          <w:p w14:paraId="40D2C0ED" w14:textId="77777777" w:rsidR="00454521" w:rsidRPr="00AF0B7E" w:rsidRDefault="00454521" w:rsidP="00CA27D3">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C0EE" w14:textId="77777777" w:rsidR="00454521" w:rsidRPr="00AF0B7E" w:rsidRDefault="00454521" w:rsidP="00CA27D3">
            <w:pPr>
              <w:pStyle w:val="TableText"/>
              <w:rPr>
                <w:rFonts w:ascii="Arial" w:hAnsi="Arial" w:cs="Arial"/>
                <w:sz w:val="18"/>
                <w:szCs w:val="18"/>
              </w:rPr>
            </w:pPr>
          </w:p>
        </w:tc>
      </w:tr>
      <w:tr w:rsidR="00454521" w:rsidRPr="00AF0B7E" w14:paraId="40D2C0F2" w14:textId="77777777" w:rsidTr="00454521">
        <w:trPr>
          <w:cantSplit/>
        </w:trPr>
        <w:tc>
          <w:tcPr>
            <w:tcW w:w="1750" w:type="pct"/>
          </w:tcPr>
          <w:p w14:paraId="40D2C0F0" w14:textId="77777777" w:rsidR="00454521" w:rsidRPr="00AF0B7E" w:rsidRDefault="00454521" w:rsidP="00CA27D3">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C0F1" w14:textId="77777777" w:rsidR="00454521" w:rsidRPr="00AF0B7E" w:rsidRDefault="00454521" w:rsidP="00CA27D3">
            <w:pPr>
              <w:pStyle w:val="TableText"/>
              <w:rPr>
                <w:rFonts w:ascii="Arial" w:hAnsi="Arial" w:cs="Arial"/>
                <w:sz w:val="18"/>
                <w:szCs w:val="18"/>
              </w:rPr>
            </w:pPr>
          </w:p>
        </w:tc>
      </w:tr>
      <w:tr w:rsidR="00454521" w:rsidRPr="00AF0B7E" w14:paraId="40D2C0F5" w14:textId="77777777" w:rsidTr="00454521">
        <w:trPr>
          <w:cantSplit/>
        </w:trPr>
        <w:tc>
          <w:tcPr>
            <w:tcW w:w="1750" w:type="pct"/>
          </w:tcPr>
          <w:p w14:paraId="40D2C0F3" w14:textId="77777777" w:rsidR="00454521" w:rsidRPr="00AF0B7E" w:rsidRDefault="00454521" w:rsidP="00CA27D3">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C0F4" w14:textId="77777777" w:rsidR="00454521" w:rsidRPr="00AF0B7E" w:rsidRDefault="00454521" w:rsidP="00CA27D3">
            <w:pPr>
              <w:pStyle w:val="TableText"/>
              <w:rPr>
                <w:rFonts w:ascii="Arial" w:hAnsi="Arial" w:cs="Arial"/>
                <w:sz w:val="18"/>
                <w:szCs w:val="18"/>
              </w:rPr>
            </w:pPr>
          </w:p>
        </w:tc>
      </w:tr>
      <w:tr w:rsidR="00454521" w:rsidRPr="00AF0B7E" w14:paraId="40D2C0F8" w14:textId="77777777" w:rsidTr="00454521">
        <w:trPr>
          <w:cantSplit/>
        </w:trPr>
        <w:tc>
          <w:tcPr>
            <w:tcW w:w="1750" w:type="pct"/>
          </w:tcPr>
          <w:p w14:paraId="40D2C0F6" w14:textId="77777777" w:rsidR="00454521" w:rsidRPr="00AF0B7E" w:rsidRDefault="00454521" w:rsidP="00CA27D3">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C0F7" w14:textId="77777777" w:rsidR="00454521" w:rsidRPr="00AF0B7E" w:rsidRDefault="00454521" w:rsidP="00CA27D3">
            <w:pPr>
              <w:pStyle w:val="TableText"/>
              <w:rPr>
                <w:rFonts w:ascii="Arial" w:hAnsi="Arial" w:cs="Arial"/>
                <w:sz w:val="18"/>
                <w:szCs w:val="18"/>
              </w:rPr>
            </w:pPr>
          </w:p>
        </w:tc>
      </w:tr>
    </w:tbl>
    <w:p w14:paraId="40D2C0F9" w14:textId="77777777" w:rsidR="008231B4" w:rsidRPr="00AF0B7E" w:rsidRDefault="008231B4" w:rsidP="00490E70">
      <w:pPr>
        <w:pStyle w:val="TableText"/>
        <w:rPr>
          <w:rStyle w:val="Strong"/>
          <w:rFonts w:ascii="Arial" w:hAnsi="Arial" w:cs="Arial"/>
          <w:sz w:val="18"/>
          <w:szCs w:val="18"/>
        </w:rPr>
      </w:pPr>
      <w:r w:rsidRPr="00AF0B7E">
        <w:rPr>
          <w:rStyle w:val="Strong"/>
          <w:rFonts w:ascii="Arial" w:hAnsi="Arial" w:cs="Arial"/>
          <w:sz w:val="18"/>
          <w:szCs w:val="18"/>
        </w:rPr>
        <w:t>Notice of intention to terminate the contract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A532BA" w:rsidRPr="00AF0B7E" w14:paraId="40D2C0FB" w14:textId="77777777" w:rsidTr="00A532BA">
        <w:trPr>
          <w:cantSplit/>
        </w:trPr>
        <w:tc>
          <w:tcPr>
            <w:tcW w:w="5000" w:type="pct"/>
            <w:gridSpan w:val="2"/>
          </w:tcPr>
          <w:p w14:paraId="40D2C0FA" w14:textId="77777777" w:rsidR="00A532BA" w:rsidRPr="00AF0B7E" w:rsidRDefault="00A532BA" w:rsidP="002C57A1">
            <w:pPr>
              <w:pStyle w:val="TableText"/>
              <w:rPr>
                <w:rFonts w:ascii="Arial" w:hAnsi="Arial" w:cs="Arial"/>
                <w:sz w:val="18"/>
                <w:szCs w:val="18"/>
              </w:rPr>
            </w:pPr>
            <w:r w:rsidRPr="00AF0B7E">
              <w:rPr>
                <w:rFonts w:ascii="Arial" w:hAnsi="Arial" w:cs="Arial"/>
                <w:sz w:val="18"/>
                <w:szCs w:val="18"/>
              </w:rPr>
              <w:t>I give notice that the contract is terminated for the following reason(s) (there are eight options – mark the option/s which apply with an X and provide details where applicable):</w:t>
            </w:r>
          </w:p>
        </w:tc>
      </w:tr>
      <w:tr w:rsidR="002C57A1" w:rsidRPr="00AF0B7E" w14:paraId="40D2C0FE" w14:textId="77777777" w:rsidTr="00A532BA">
        <w:trPr>
          <w:cantSplit/>
        </w:trPr>
        <w:tc>
          <w:tcPr>
            <w:tcW w:w="1750" w:type="pct"/>
          </w:tcPr>
          <w:p w14:paraId="40D2C0FC" w14:textId="77777777" w:rsidR="002C57A1" w:rsidRPr="00AF0B7E" w:rsidRDefault="00703515" w:rsidP="002C57A1">
            <w:pPr>
              <w:pStyle w:val="TableText"/>
              <w:keepLines/>
              <w:rPr>
                <w:rFonts w:ascii="Arial" w:hAnsi="Arial" w:cs="Arial"/>
                <w:sz w:val="18"/>
                <w:szCs w:val="18"/>
              </w:rPr>
            </w:pPr>
            <w:r w:rsidRPr="00AF0B7E">
              <w:rPr>
                <w:rFonts w:ascii="Arial" w:hAnsi="Arial" w:cs="Arial"/>
                <w:sz w:val="18"/>
                <w:szCs w:val="18"/>
              </w:rPr>
              <w:t xml:space="preserve">failure by the </w:t>
            </w:r>
            <w:r w:rsidRPr="00AF0B7E">
              <w:rPr>
                <w:rStyle w:val="Emphasis"/>
                <w:rFonts w:ascii="Arial" w:hAnsi="Arial" w:cs="Arial"/>
                <w:sz w:val="18"/>
                <w:szCs w:val="18"/>
              </w:rPr>
              <w:t>Builder</w:t>
            </w:r>
            <w:r w:rsidRPr="00AF0B7E">
              <w:rPr>
                <w:rFonts w:ascii="Arial" w:hAnsi="Arial" w:cs="Arial"/>
                <w:sz w:val="18"/>
                <w:szCs w:val="18"/>
              </w:rPr>
              <w:t xml:space="preserve"> to perform or progress the </w:t>
            </w:r>
            <w:r w:rsidRPr="00AF0B7E">
              <w:rPr>
                <w:rStyle w:val="Emphasis"/>
                <w:rFonts w:ascii="Arial" w:hAnsi="Arial" w:cs="Arial"/>
                <w:sz w:val="18"/>
                <w:szCs w:val="18"/>
              </w:rPr>
              <w:t>Work</w:t>
            </w:r>
            <w:r w:rsidRPr="00AF0B7E">
              <w:rPr>
                <w:rFonts w:ascii="Arial" w:hAnsi="Arial" w:cs="Arial"/>
                <w:sz w:val="18"/>
                <w:szCs w:val="18"/>
              </w:rPr>
              <w:t xml:space="preserve"> or the </w:t>
            </w:r>
            <w:r w:rsidRPr="00AF0B7E">
              <w:rPr>
                <w:rStyle w:val="Emphasis"/>
                <w:rFonts w:ascii="Arial" w:hAnsi="Arial" w:cs="Arial"/>
                <w:sz w:val="18"/>
                <w:szCs w:val="18"/>
              </w:rPr>
              <w:t>Approval Work</w:t>
            </w:r>
            <w:r w:rsidRPr="00AF0B7E">
              <w:rPr>
                <w:rFonts w:ascii="Arial" w:hAnsi="Arial" w:cs="Arial"/>
                <w:sz w:val="18"/>
                <w:szCs w:val="18"/>
              </w:rPr>
              <w:t xml:space="preserve"> in accordance with the contract (see </w:t>
            </w:r>
            <w:hyperlink w:anchor="Clause_37_5" w:history="1">
              <w:r w:rsidRPr="00AF0B7E">
                <w:rPr>
                  <w:rStyle w:val="Hyperlink"/>
                  <w:rFonts w:ascii="Arial" w:hAnsi="Arial" w:cs="Arial"/>
                  <w:sz w:val="18"/>
                  <w:szCs w:val="18"/>
                </w:rPr>
                <w:t>Clause 37.5</w:t>
              </w:r>
            </w:hyperlink>
            <w:r w:rsidRPr="00AF0B7E">
              <w:rPr>
                <w:rFonts w:ascii="Arial" w:hAnsi="Arial" w:cs="Arial"/>
                <w:sz w:val="18"/>
                <w:szCs w:val="18"/>
              </w:rPr>
              <w:t>)</w:t>
            </w:r>
          </w:p>
        </w:tc>
        <w:tc>
          <w:tcPr>
            <w:tcW w:w="3250" w:type="pct"/>
          </w:tcPr>
          <w:p w14:paraId="40D2C0FD" w14:textId="77777777" w:rsidR="002C57A1" w:rsidRPr="00AF0B7E" w:rsidRDefault="002C57A1" w:rsidP="002C57A1">
            <w:pPr>
              <w:pStyle w:val="TableText"/>
              <w:rPr>
                <w:rFonts w:ascii="Arial" w:hAnsi="Arial" w:cs="Arial"/>
                <w:sz w:val="18"/>
                <w:szCs w:val="18"/>
              </w:rPr>
            </w:pPr>
          </w:p>
        </w:tc>
      </w:tr>
      <w:tr w:rsidR="002C57A1" w:rsidRPr="00AF0B7E" w14:paraId="40D2C101" w14:textId="77777777" w:rsidTr="00A532BA">
        <w:trPr>
          <w:cantSplit/>
        </w:trPr>
        <w:tc>
          <w:tcPr>
            <w:tcW w:w="1750" w:type="pct"/>
          </w:tcPr>
          <w:p w14:paraId="40D2C0FF" w14:textId="77777777" w:rsidR="002C57A1" w:rsidRPr="00AF0B7E" w:rsidRDefault="00703515" w:rsidP="002C57A1">
            <w:pPr>
              <w:pStyle w:val="TableText"/>
              <w:keepLines/>
              <w:rPr>
                <w:rFonts w:ascii="Arial" w:hAnsi="Arial" w:cs="Arial"/>
                <w:sz w:val="18"/>
                <w:szCs w:val="18"/>
              </w:rPr>
            </w:pPr>
            <w:r w:rsidRPr="00AF0B7E">
              <w:rPr>
                <w:rFonts w:ascii="Arial" w:hAnsi="Arial" w:cs="Arial"/>
                <w:sz w:val="18"/>
                <w:szCs w:val="18"/>
              </w:rPr>
              <w:t xml:space="preserve">failure by the </w:t>
            </w:r>
            <w:r w:rsidRPr="00AF0B7E">
              <w:rPr>
                <w:rStyle w:val="Emphasis"/>
                <w:rFonts w:ascii="Arial" w:hAnsi="Arial" w:cs="Arial"/>
                <w:sz w:val="18"/>
                <w:szCs w:val="18"/>
              </w:rPr>
              <w:t>Builder</w:t>
            </w:r>
            <w:r w:rsidRPr="00AF0B7E">
              <w:rPr>
                <w:rFonts w:ascii="Arial" w:hAnsi="Arial" w:cs="Arial"/>
                <w:sz w:val="18"/>
                <w:szCs w:val="18"/>
              </w:rPr>
              <w:t xml:space="preserve"> to provide materials that comply with the contract (</w:t>
            </w:r>
            <w:r w:rsidR="00056258" w:rsidRPr="00AF0B7E">
              <w:rPr>
                <w:rFonts w:ascii="Arial" w:hAnsi="Arial" w:cs="Arial"/>
                <w:sz w:val="18"/>
                <w:szCs w:val="18"/>
              </w:rPr>
              <w:t xml:space="preserve">see </w:t>
            </w:r>
            <w:hyperlink w:anchor="Clause_37_5" w:history="1">
              <w:r w:rsidR="00056258" w:rsidRPr="00AF0B7E">
                <w:rPr>
                  <w:rStyle w:val="Hyperlink"/>
                  <w:rFonts w:ascii="Arial" w:hAnsi="Arial" w:cs="Arial"/>
                  <w:sz w:val="18"/>
                  <w:szCs w:val="18"/>
                </w:rPr>
                <w:t>Clause 37.5</w:t>
              </w:r>
            </w:hyperlink>
            <w:r w:rsidRPr="00AF0B7E">
              <w:rPr>
                <w:rFonts w:ascii="Arial" w:hAnsi="Arial" w:cs="Arial"/>
                <w:sz w:val="18"/>
                <w:szCs w:val="18"/>
              </w:rPr>
              <w:t>)</w:t>
            </w:r>
          </w:p>
        </w:tc>
        <w:tc>
          <w:tcPr>
            <w:tcW w:w="3250" w:type="pct"/>
          </w:tcPr>
          <w:p w14:paraId="40D2C100" w14:textId="77777777" w:rsidR="002C57A1" w:rsidRPr="00AF0B7E" w:rsidRDefault="002C57A1" w:rsidP="002C57A1">
            <w:pPr>
              <w:pStyle w:val="TableText"/>
              <w:rPr>
                <w:rFonts w:ascii="Arial" w:hAnsi="Arial" w:cs="Arial"/>
                <w:sz w:val="18"/>
                <w:szCs w:val="18"/>
              </w:rPr>
            </w:pPr>
          </w:p>
        </w:tc>
      </w:tr>
      <w:tr w:rsidR="002C57A1" w:rsidRPr="00AF0B7E" w14:paraId="40D2C104" w14:textId="77777777" w:rsidTr="00A532BA">
        <w:trPr>
          <w:cantSplit/>
        </w:trPr>
        <w:tc>
          <w:tcPr>
            <w:tcW w:w="1750" w:type="pct"/>
          </w:tcPr>
          <w:p w14:paraId="40D2C102" w14:textId="77777777" w:rsidR="002C57A1" w:rsidRPr="00AF0B7E" w:rsidRDefault="00703515" w:rsidP="002C57A1">
            <w:pPr>
              <w:pStyle w:val="TableText"/>
              <w:keepLines/>
              <w:rPr>
                <w:rFonts w:ascii="Arial" w:hAnsi="Arial" w:cs="Arial"/>
                <w:sz w:val="18"/>
                <w:szCs w:val="18"/>
              </w:rPr>
            </w:pPr>
            <w:r w:rsidRPr="00AF0B7E">
              <w:rPr>
                <w:rFonts w:ascii="Arial" w:hAnsi="Arial" w:cs="Arial"/>
                <w:sz w:val="18"/>
                <w:szCs w:val="18"/>
              </w:rPr>
              <w:t xml:space="preserve">unreasonable failure by the </w:t>
            </w:r>
            <w:r w:rsidRPr="00AF0B7E">
              <w:rPr>
                <w:rStyle w:val="Emphasis"/>
                <w:rFonts w:ascii="Arial" w:hAnsi="Arial" w:cs="Arial"/>
                <w:sz w:val="18"/>
                <w:szCs w:val="18"/>
              </w:rPr>
              <w:t>Builder</w:t>
            </w:r>
            <w:r w:rsidRPr="00AF0B7E">
              <w:rPr>
                <w:rFonts w:ascii="Arial" w:hAnsi="Arial" w:cs="Arial"/>
                <w:sz w:val="18"/>
                <w:szCs w:val="18"/>
              </w:rPr>
              <w:t xml:space="preserve"> to replace or remedy defective </w:t>
            </w:r>
            <w:r w:rsidRPr="00AF0B7E">
              <w:rPr>
                <w:rStyle w:val="Emphasis"/>
                <w:rFonts w:ascii="Arial" w:hAnsi="Arial" w:cs="Arial"/>
                <w:sz w:val="18"/>
                <w:szCs w:val="18"/>
              </w:rPr>
              <w:t>Work</w:t>
            </w:r>
            <w:r w:rsidRPr="00AF0B7E">
              <w:rPr>
                <w:rFonts w:ascii="Arial" w:hAnsi="Arial" w:cs="Arial"/>
                <w:sz w:val="18"/>
                <w:szCs w:val="18"/>
              </w:rPr>
              <w:t xml:space="preserve"> or materials (</w:t>
            </w:r>
            <w:r w:rsidR="00056258" w:rsidRPr="00AF0B7E">
              <w:rPr>
                <w:rFonts w:ascii="Arial" w:hAnsi="Arial" w:cs="Arial"/>
                <w:sz w:val="18"/>
                <w:szCs w:val="18"/>
              </w:rPr>
              <w:t xml:space="preserve">see </w:t>
            </w:r>
            <w:hyperlink w:anchor="Clause_37_5" w:history="1">
              <w:r w:rsidR="00056258" w:rsidRPr="00AF0B7E">
                <w:rPr>
                  <w:rStyle w:val="Hyperlink"/>
                  <w:rFonts w:ascii="Arial" w:hAnsi="Arial" w:cs="Arial"/>
                  <w:sz w:val="18"/>
                  <w:szCs w:val="18"/>
                </w:rPr>
                <w:t>Clause 37.5</w:t>
              </w:r>
            </w:hyperlink>
            <w:r w:rsidRPr="00AF0B7E">
              <w:rPr>
                <w:rFonts w:ascii="Arial" w:hAnsi="Arial" w:cs="Arial"/>
                <w:sz w:val="18"/>
                <w:szCs w:val="18"/>
              </w:rPr>
              <w:t>)</w:t>
            </w:r>
          </w:p>
        </w:tc>
        <w:tc>
          <w:tcPr>
            <w:tcW w:w="3250" w:type="pct"/>
          </w:tcPr>
          <w:p w14:paraId="40D2C103" w14:textId="77777777" w:rsidR="002C57A1" w:rsidRPr="00AF0B7E" w:rsidRDefault="002C57A1" w:rsidP="002C57A1">
            <w:pPr>
              <w:pStyle w:val="TableText"/>
              <w:rPr>
                <w:rFonts w:ascii="Arial" w:hAnsi="Arial" w:cs="Arial"/>
                <w:sz w:val="18"/>
                <w:szCs w:val="18"/>
              </w:rPr>
            </w:pPr>
          </w:p>
        </w:tc>
      </w:tr>
      <w:tr w:rsidR="002C57A1" w:rsidRPr="00AF0B7E" w14:paraId="40D2C107" w14:textId="77777777" w:rsidTr="00A532BA">
        <w:trPr>
          <w:cantSplit/>
        </w:trPr>
        <w:tc>
          <w:tcPr>
            <w:tcW w:w="1750" w:type="pct"/>
          </w:tcPr>
          <w:p w14:paraId="40D2C105" w14:textId="77777777" w:rsidR="002C57A1" w:rsidRPr="00AF0B7E" w:rsidRDefault="00703515" w:rsidP="002C57A1">
            <w:pPr>
              <w:pStyle w:val="TableText"/>
              <w:keepLines/>
              <w:rPr>
                <w:rFonts w:ascii="Arial" w:hAnsi="Arial" w:cs="Arial"/>
                <w:sz w:val="18"/>
                <w:szCs w:val="18"/>
              </w:rPr>
            </w:pPr>
            <w:r w:rsidRPr="00AF0B7E">
              <w:rPr>
                <w:rFonts w:ascii="Arial" w:hAnsi="Arial" w:cs="Arial"/>
                <w:sz w:val="18"/>
                <w:szCs w:val="18"/>
              </w:rPr>
              <w:t xml:space="preserve">failure by the </w:t>
            </w:r>
            <w:r w:rsidRPr="00AF0B7E">
              <w:rPr>
                <w:rStyle w:val="Emphasis"/>
                <w:rFonts w:ascii="Arial" w:hAnsi="Arial" w:cs="Arial"/>
                <w:sz w:val="18"/>
                <w:szCs w:val="18"/>
              </w:rPr>
              <w:t>Builder</w:t>
            </w:r>
            <w:r w:rsidRPr="00AF0B7E">
              <w:rPr>
                <w:rFonts w:ascii="Arial" w:hAnsi="Arial" w:cs="Arial"/>
                <w:sz w:val="18"/>
                <w:szCs w:val="18"/>
              </w:rPr>
              <w:t xml:space="preserve"> to take out or maintain any insurance required by the contract (</w:t>
            </w:r>
            <w:r w:rsidR="00056258" w:rsidRPr="00AF0B7E">
              <w:rPr>
                <w:rFonts w:ascii="Arial" w:hAnsi="Arial" w:cs="Arial"/>
                <w:sz w:val="18"/>
                <w:szCs w:val="18"/>
              </w:rPr>
              <w:t xml:space="preserve">see </w:t>
            </w:r>
            <w:hyperlink w:anchor="Clause_37_5" w:history="1">
              <w:r w:rsidR="00056258" w:rsidRPr="00AF0B7E">
                <w:rPr>
                  <w:rStyle w:val="Hyperlink"/>
                  <w:rFonts w:ascii="Arial" w:hAnsi="Arial" w:cs="Arial"/>
                  <w:sz w:val="18"/>
                  <w:szCs w:val="18"/>
                </w:rPr>
                <w:t>Clause 37.5</w:t>
              </w:r>
            </w:hyperlink>
            <w:r w:rsidRPr="00AF0B7E">
              <w:rPr>
                <w:rFonts w:ascii="Arial" w:hAnsi="Arial" w:cs="Arial"/>
                <w:sz w:val="18"/>
                <w:szCs w:val="18"/>
              </w:rPr>
              <w:t>)</w:t>
            </w:r>
          </w:p>
        </w:tc>
        <w:tc>
          <w:tcPr>
            <w:tcW w:w="3250" w:type="pct"/>
          </w:tcPr>
          <w:p w14:paraId="40D2C106" w14:textId="77777777" w:rsidR="002C57A1" w:rsidRPr="00AF0B7E" w:rsidRDefault="002C57A1" w:rsidP="002C57A1">
            <w:pPr>
              <w:pStyle w:val="TableText"/>
              <w:rPr>
                <w:rFonts w:ascii="Arial" w:hAnsi="Arial" w:cs="Arial"/>
                <w:sz w:val="18"/>
                <w:szCs w:val="18"/>
              </w:rPr>
            </w:pPr>
          </w:p>
        </w:tc>
      </w:tr>
      <w:tr w:rsidR="002C57A1" w:rsidRPr="00AF0B7E" w14:paraId="40D2C10A" w14:textId="77777777" w:rsidTr="00A532BA">
        <w:trPr>
          <w:cantSplit/>
          <w:trHeight w:val="4536"/>
        </w:trPr>
        <w:tc>
          <w:tcPr>
            <w:tcW w:w="1750" w:type="pct"/>
          </w:tcPr>
          <w:p w14:paraId="40D2C108" w14:textId="77777777" w:rsidR="002C57A1" w:rsidRPr="00AF0B7E" w:rsidRDefault="00703515" w:rsidP="002C57A1">
            <w:pPr>
              <w:pStyle w:val="TableText"/>
              <w:keepLines/>
              <w:rPr>
                <w:rFonts w:ascii="Arial" w:hAnsi="Arial" w:cs="Arial"/>
                <w:sz w:val="18"/>
                <w:szCs w:val="18"/>
              </w:rPr>
            </w:pPr>
            <w:r w:rsidRPr="00AF0B7E">
              <w:rPr>
                <w:rFonts w:ascii="Arial" w:hAnsi="Arial" w:cs="Arial"/>
                <w:sz w:val="18"/>
                <w:szCs w:val="18"/>
              </w:rPr>
              <w:lastRenderedPageBreak/>
              <w:t xml:space="preserve">other substantial breach of the contract by the </w:t>
            </w:r>
            <w:r w:rsidRPr="00AF0B7E">
              <w:rPr>
                <w:rStyle w:val="Emphasis"/>
                <w:rFonts w:ascii="Arial" w:hAnsi="Arial" w:cs="Arial"/>
                <w:sz w:val="18"/>
                <w:szCs w:val="18"/>
              </w:rPr>
              <w:t>Builder</w:t>
            </w:r>
            <w:r w:rsidRPr="00AF0B7E">
              <w:rPr>
                <w:rFonts w:ascii="Arial" w:hAnsi="Arial" w:cs="Arial"/>
                <w:sz w:val="18"/>
                <w:szCs w:val="18"/>
              </w:rPr>
              <w:t xml:space="preserve"> [specify]:</w:t>
            </w:r>
          </w:p>
        </w:tc>
        <w:tc>
          <w:tcPr>
            <w:tcW w:w="3250" w:type="pct"/>
          </w:tcPr>
          <w:p w14:paraId="40D2C109" w14:textId="77777777" w:rsidR="002C57A1" w:rsidRPr="00AF0B7E" w:rsidRDefault="002C57A1" w:rsidP="002C57A1">
            <w:pPr>
              <w:pStyle w:val="TableText"/>
              <w:rPr>
                <w:rFonts w:ascii="Arial" w:hAnsi="Arial" w:cs="Arial"/>
                <w:sz w:val="18"/>
                <w:szCs w:val="18"/>
              </w:rPr>
            </w:pPr>
          </w:p>
        </w:tc>
      </w:tr>
      <w:tr w:rsidR="002C57A1" w:rsidRPr="00AF0B7E" w14:paraId="40D2C10D" w14:textId="77777777" w:rsidTr="00A532BA">
        <w:trPr>
          <w:cantSplit/>
        </w:trPr>
        <w:tc>
          <w:tcPr>
            <w:tcW w:w="1750" w:type="pct"/>
          </w:tcPr>
          <w:p w14:paraId="40D2C10B" w14:textId="77777777" w:rsidR="002C57A1" w:rsidRPr="00AF0B7E" w:rsidRDefault="00703515" w:rsidP="00316B6F">
            <w:pPr>
              <w:pStyle w:val="TableText"/>
              <w:keepNext/>
              <w:keepLines/>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Builder</w:t>
            </w:r>
            <w:r w:rsidRPr="00AF0B7E">
              <w:rPr>
                <w:rFonts w:ascii="Arial" w:hAnsi="Arial" w:cs="Arial"/>
                <w:sz w:val="18"/>
                <w:szCs w:val="18"/>
              </w:rPr>
              <w:t xml:space="preserve"> (although responsible for doing so) has not secured a building permit within 60 calendar days from the date of </w:t>
            </w:r>
            <w:r w:rsidR="00F82AA0" w:rsidRPr="00AF0B7E">
              <w:rPr>
                <w:rFonts w:ascii="Arial" w:hAnsi="Arial" w:cs="Arial"/>
                <w:sz w:val="18"/>
                <w:szCs w:val="18"/>
              </w:rPr>
              <w:t>being given notice of the appointment of a private building surveyor or instructions to apply to a municipal building surveyor for a building permit</w:t>
            </w:r>
            <w:r w:rsidRPr="00AF0B7E">
              <w:rPr>
                <w:rFonts w:ascii="Arial" w:hAnsi="Arial" w:cs="Arial"/>
                <w:sz w:val="18"/>
                <w:szCs w:val="18"/>
              </w:rPr>
              <w:t xml:space="preserve"> (see </w:t>
            </w:r>
            <w:hyperlink w:anchor="Clause_18_5" w:history="1">
              <w:r w:rsidRPr="00AF0B7E">
                <w:rPr>
                  <w:rStyle w:val="Hyperlink"/>
                  <w:rFonts w:ascii="Arial" w:hAnsi="Arial" w:cs="Arial"/>
                  <w:sz w:val="18"/>
                  <w:szCs w:val="18"/>
                </w:rPr>
                <w:t>Clause 18.</w:t>
              </w:r>
            </w:hyperlink>
            <w:r w:rsidR="00316B6F" w:rsidRPr="00AF0B7E">
              <w:rPr>
                <w:rFonts w:ascii="Arial" w:hAnsi="Arial" w:cs="Arial"/>
                <w:sz w:val="18"/>
                <w:szCs w:val="18"/>
              </w:rPr>
              <w:t>6</w:t>
            </w:r>
            <w:r w:rsidRPr="00AF0B7E">
              <w:rPr>
                <w:rFonts w:ascii="Arial" w:hAnsi="Arial" w:cs="Arial"/>
                <w:sz w:val="18"/>
                <w:szCs w:val="18"/>
              </w:rPr>
              <w:t>)</w:t>
            </w:r>
          </w:p>
        </w:tc>
        <w:tc>
          <w:tcPr>
            <w:tcW w:w="3250" w:type="pct"/>
          </w:tcPr>
          <w:p w14:paraId="40D2C10C" w14:textId="77777777" w:rsidR="002C57A1" w:rsidRPr="00AF0B7E" w:rsidRDefault="002C57A1" w:rsidP="002C57A1">
            <w:pPr>
              <w:pStyle w:val="TableText"/>
              <w:rPr>
                <w:rFonts w:ascii="Arial" w:hAnsi="Arial" w:cs="Arial"/>
                <w:sz w:val="18"/>
                <w:szCs w:val="18"/>
              </w:rPr>
            </w:pPr>
          </w:p>
        </w:tc>
      </w:tr>
      <w:tr w:rsidR="00703515" w:rsidRPr="00AF0B7E" w14:paraId="40D2C110" w14:textId="77777777" w:rsidTr="00A532BA">
        <w:trPr>
          <w:cantSplit/>
        </w:trPr>
        <w:tc>
          <w:tcPr>
            <w:tcW w:w="1750" w:type="pct"/>
          </w:tcPr>
          <w:p w14:paraId="40D2C10E" w14:textId="77777777" w:rsidR="00703515" w:rsidRPr="00AF0B7E" w:rsidRDefault="00703515" w:rsidP="002C57A1">
            <w:pPr>
              <w:pStyle w:val="TableText"/>
              <w:keepNext/>
              <w:keepLines/>
              <w:rPr>
                <w:rFonts w:ascii="Arial" w:hAnsi="Arial" w:cs="Arial"/>
                <w:sz w:val="18"/>
                <w:szCs w:val="18"/>
              </w:rPr>
            </w:pPr>
            <w:r w:rsidRPr="00AF0B7E">
              <w:rPr>
                <w:rFonts w:ascii="Arial" w:hAnsi="Arial" w:cs="Arial"/>
                <w:sz w:val="18"/>
                <w:szCs w:val="18"/>
              </w:rPr>
              <w:t xml:space="preserve">the </w:t>
            </w:r>
            <w:r w:rsidRPr="00AF0B7E">
              <w:rPr>
                <w:rStyle w:val="Emphasis"/>
                <w:rFonts w:ascii="Arial" w:hAnsi="Arial" w:cs="Arial"/>
                <w:sz w:val="18"/>
                <w:szCs w:val="18"/>
              </w:rPr>
              <w:t>Contract Price</w:t>
            </w:r>
            <w:r w:rsidRPr="00AF0B7E">
              <w:rPr>
                <w:rFonts w:ascii="Arial" w:hAnsi="Arial" w:cs="Arial"/>
                <w:sz w:val="18"/>
                <w:szCs w:val="18"/>
              </w:rPr>
              <w:t xml:space="preserve"> has risen by 15% or more (see </w:t>
            </w:r>
            <w:hyperlink w:anchor="Clause_38_1" w:history="1">
              <w:r w:rsidRPr="00AF0B7E">
                <w:rPr>
                  <w:rStyle w:val="Hyperlink"/>
                  <w:rFonts w:ascii="Arial" w:hAnsi="Arial" w:cs="Arial"/>
                  <w:sz w:val="18"/>
                  <w:szCs w:val="18"/>
                </w:rPr>
                <w:t>Clause 38.1</w:t>
              </w:r>
            </w:hyperlink>
            <w:r w:rsidRPr="00AF0B7E">
              <w:rPr>
                <w:rFonts w:ascii="Arial" w:hAnsi="Arial" w:cs="Arial"/>
                <w:sz w:val="18"/>
                <w:szCs w:val="18"/>
              </w:rPr>
              <w:t>)</w:t>
            </w:r>
          </w:p>
        </w:tc>
        <w:tc>
          <w:tcPr>
            <w:tcW w:w="3250" w:type="pct"/>
          </w:tcPr>
          <w:p w14:paraId="40D2C10F" w14:textId="77777777" w:rsidR="00703515" w:rsidRPr="00AF0B7E" w:rsidRDefault="00703515" w:rsidP="002C57A1">
            <w:pPr>
              <w:pStyle w:val="TableText"/>
              <w:rPr>
                <w:rFonts w:ascii="Arial" w:hAnsi="Arial" w:cs="Arial"/>
                <w:sz w:val="18"/>
                <w:szCs w:val="18"/>
              </w:rPr>
            </w:pPr>
          </w:p>
        </w:tc>
      </w:tr>
      <w:tr w:rsidR="00703515" w:rsidRPr="00AF0B7E" w14:paraId="40D2C113" w14:textId="77777777" w:rsidTr="00A532BA">
        <w:trPr>
          <w:cantSplit/>
        </w:trPr>
        <w:tc>
          <w:tcPr>
            <w:tcW w:w="1750" w:type="pct"/>
          </w:tcPr>
          <w:p w14:paraId="40D2C111" w14:textId="77777777" w:rsidR="00703515" w:rsidRPr="00AF0B7E" w:rsidRDefault="00703515" w:rsidP="002C57A1">
            <w:pPr>
              <w:pStyle w:val="TableText"/>
              <w:keepNext/>
              <w:keepLines/>
              <w:rPr>
                <w:rFonts w:ascii="Arial" w:hAnsi="Arial" w:cs="Arial"/>
                <w:sz w:val="18"/>
                <w:szCs w:val="18"/>
              </w:rPr>
            </w:pPr>
            <w:r w:rsidRPr="00AF0B7E">
              <w:rPr>
                <w:rFonts w:ascii="Arial" w:hAnsi="Arial" w:cs="Arial"/>
                <w:sz w:val="18"/>
                <w:szCs w:val="18"/>
              </w:rPr>
              <w:t xml:space="preserve">the contract has not been completed within one and a half (1.5) times the period by which it was to have been completed (see </w:t>
            </w:r>
            <w:hyperlink w:anchor="Clause_38_1" w:history="1">
              <w:r w:rsidRPr="00AF0B7E">
                <w:rPr>
                  <w:rStyle w:val="Hyperlink"/>
                  <w:rFonts w:ascii="Arial" w:hAnsi="Arial" w:cs="Arial"/>
                  <w:sz w:val="18"/>
                  <w:szCs w:val="18"/>
                </w:rPr>
                <w:t>Clause 38.1</w:t>
              </w:r>
            </w:hyperlink>
            <w:r w:rsidRPr="00AF0B7E">
              <w:rPr>
                <w:rFonts w:ascii="Arial" w:hAnsi="Arial" w:cs="Arial"/>
                <w:sz w:val="18"/>
                <w:szCs w:val="18"/>
              </w:rPr>
              <w:t>).</w:t>
            </w:r>
          </w:p>
        </w:tc>
        <w:tc>
          <w:tcPr>
            <w:tcW w:w="3250" w:type="pct"/>
          </w:tcPr>
          <w:p w14:paraId="40D2C112" w14:textId="77777777" w:rsidR="00703515" w:rsidRPr="00AF0B7E" w:rsidRDefault="00703515" w:rsidP="002C57A1">
            <w:pPr>
              <w:pStyle w:val="TableText"/>
              <w:rPr>
                <w:rFonts w:ascii="Arial" w:hAnsi="Arial" w:cs="Arial"/>
                <w:sz w:val="18"/>
                <w:szCs w:val="18"/>
              </w:rPr>
            </w:pPr>
          </w:p>
        </w:tc>
      </w:tr>
    </w:tbl>
    <w:p w14:paraId="40D2C114" w14:textId="77777777" w:rsidR="008231B4" w:rsidRPr="00AF0B7E" w:rsidRDefault="008231B4" w:rsidP="00703515">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454521" w:rsidRPr="00AF0B7E" w14:paraId="40D2C117" w14:textId="77777777" w:rsidTr="00454521">
        <w:trPr>
          <w:cantSplit/>
        </w:trPr>
        <w:tc>
          <w:tcPr>
            <w:tcW w:w="1750" w:type="pct"/>
          </w:tcPr>
          <w:p w14:paraId="40D2C115" w14:textId="77777777" w:rsidR="00454521" w:rsidRPr="00AF0B7E" w:rsidRDefault="00454521" w:rsidP="00CA27D3">
            <w:pPr>
              <w:pStyle w:val="TableText"/>
              <w:rPr>
                <w:rFonts w:ascii="Arial" w:hAnsi="Arial" w:cs="Arial"/>
                <w:sz w:val="18"/>
                <w:szCs w:val="18"/>
              </w:rPr>
            </w:pPr>
            <w:r w:rsidRPr="00AF0B7E">
              <w:rPr>
                <w:rFonts w:ascii="Arial" w:hAnsi="Arial" w:cs="Arial"/>
                <w:sz w:val="18"/>
                <w:szCs w:val="18"/>
              </w:rPr>
              <w:t>Date:</w:t>
            </w:r>
          </w:p>
        </w:tc>
        <w:tc>
          <w:tcPr>
            <w:tcW w:w="3250" w:type="pct"/>
          </w:tcPr>
          <w:p w14:paraId="40D2C116" w14:textId="77777777" w:rsidR="00454521" w:rsidRPr="00AF0B7E" w:rsidRDefault="00454521" w:rsidP="00CA27D3">
            <w:pPr>
              <w:pStyle w:val="TableText"/>
              <w:rPr>
                <w:rFonts w:ascii="Arial" w:hAnsi="Arial" w:cs="Arial"/>
                <w:sz w:val="18"/>
                <w:szCs w:val="18"/>
              </w:rPr>
            </w:pPr>
          </w:p>
        </w:tc>
      </w:tr>
    </w:tbl>
    <w:p w14:paraId="40D2C118" w14:textId="77777777" w:rsidR="00454521" w:rsidRPr="00AF0B7E" w:rsidRDefault="00454521" w:rsidP="00454521">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454521" w:rsidRPr="00AF0B7E" w14:paraId="40D2C11A" w14:textId="77777777" w:rsidTr="00454521">
        <w:trPr>
          <w:cantSplit/>
        </w:trPr>
        <w:tc>
          <w:tcPr>
            <w:tcW w:w="5000" w:type="pct"/>
            <w:gridSpan w:val="2"/>
          </w:tcPr>
          <w:p w14:paraId="40D2C119" w14:textId="77777777" w:rsidR="00454521" w:rsidRPr="00AF0B7E" w:rsidRDefault="00454521" w:rsidP="00454521">
            <w:pPr>
              <w:pStyle w:val="TableText"/>
              <w:keepNext/>
              <w:keepLines/>
              <w:rPr>
                <w:rFonts w:ascii="Arial" w:hAnsi="Arial" w:cs="Arial"/>
                <w:sz w:val="18"/>
                <w:szCs w:val="18"/>
              </w:rPr>
            </w:pPr>
            <w:r w:rsidRPr="00AF0B7E">
              <w:rPr>
                <w:rFonts w:ascii="Arial" w:hAnsi="Arial" w:cs="Arial"/>
                <w:sz w:val="18"/>
                <w:szCs w:val="18"/>
              </w:rPr>
              <w:t>Signed by (there are two options – mark the option which applies with an X):</w:t>
            </w:r>
          </w:p>
        </w:tc>
      </w:tr>
      <w:tr w:rsidR="00454521" w:rsidRPr="00AF0B7E" w14:paraId="40D2C11D" w14:textId="77777777" w:rsidTr="00454521">
        <w:trPr>
          <w:cantSplit/>
        </w:trPr>
        <w:tc>
          <w:tcPr>
            <w:tcW w:w="1750" w:type="pct"/>
          </w:tcPr>
          <w:p w14:paraId="40D2C11B" w14:textId="77777777" w:rsidR="00454521" w:rsidRPr="00AF0B7E" w:rsidRDefault="00454521" w:rsidP="00CA27D3">
            <w:pPr>
              <w:pStyle w:val="TableText"/>
              <w:keepNext/>
              <w:keepLines/>
              <w:rPr>
                <w:rStyle w:val="Emphasis"/>
                <w:rFonts w:ascii="Arial" w:hAnsi="Arial" w:cs="Arial"/>
                <w:sz w:val="18"/>
                <w:szCs w:val="18"/>
              </w:rPr>
            </w:pPr>
            <w:r w:rsidRPr="00AF0B7E">
              <w:rPr>
                <w:rStyle w:val="Emphasis"/>
                <w:rFonts w:ascii="Arial" w:hAnsi="Arial" w:cs="Arial"/>
                <w:sz w:val="18"/>
                <w:szCs w:val="18"/>
              </w:rPr>
              <w:t>Building Owner(s):</w:t>
            </w:r>
          </w:p>
        </w:tc>
        <w:tc>
          <w:tcPr>
            <w:tcW w:w="3250" w:type="pct"/>
          </w:tcPr>
          <w:p w14:paraId="40D2C11C" w14:textId="77777777" w:rsidR="00454521" w:rsidRPr="00AF0B7E" w:rsidRDefault="00454521" w:rsidP="00CA27D3">
            <w:pPr>
              <w:pStyle w:val="TableText"/>
              <w:rPr>
                <w:rFonts w:ascii="Arial" w:hAnsi="Arial" w:cs="Arial"/>
                <w:sz w:val="18"/>
                <w:szCs w:val="18"/>
              </w:rPr>
            </w:pPr>
          </w:p>
        </w:tc>
      </w:tr>
      <w:tr w:rsidR="00454521" w:rsidRPr="00AF0B7E" w14:paraId="40D2C120" w14:textId="77777777" w:rsidTr="00454521">
        <w:trPr>
          <w:cantSplit/>
        </w:trPr>
        <w:tc>
          <w:tcPr>
            <w:tcW w:w="1750" w:type="pct"/>
          </w:tcPr>
          <w:p w14:paraId="40D2C11E" w14:textId="77777777" w:rsidR="00454521" w:rsidRPr="00AF0B7E" w:rsidRDefault="00454521" w:rsidP="00CA27D3">
            <w:pPr>
              <w:pStyle w:val="TableText"/>
              <w:rPr>
                <w:rStyle w:val="Emphasis"/>
                <w:rFonts w:ascii="Arial" w:hAnsi="Arial" w:cs="Arial"/>
                <w:sz w:val="18"/>
                <w:szCs w:val="18"/>
              </w:rPr>
            </w:pPr>
            <w:r w:rsidRPr="00AF0B7E">
              <w:rPr>
                <w:rStyle w:val="Emphasis"/>
                <w:rFonts w:ascii="Arial" w:hAnsi="Arial" w:cs="Arial"/>
                <w:sz w:val="18"/>
                <w:szCs w:val="18"/>
              </w:rPr>
              <w:t>Building Owner’s Representative:</w:t>
            </w:r>
          </w:p>
        </w:tc>
        <w:tc>
          <w:tcPr>
            <w:tcW w:w="3250" w:type="pct"/>
          </w:tcPr>
          <w:p w14:paraId="40D2C11F" w14:textId="77777777" w:rsidR="00454521" w:rsidRPr="00AF0B7E" w:rsidRDefault="00454521" w:rsidP="00CA27D3">
            <w:pPr>
              <w:pStyle w:val="TableText"/>
              <w:rPr>
                <w:rFonts w:ascii="Arial" w:hAnsi="Arial" w:cs="Arial"/>
                <w:sz w:val="18"/>
                <w:szCs w:val="18"/>
              </w:rPr>
            </w:pPr>
          </w:p>
        </w:tc>
      </w:tr>
    </w:tbl>
    <w:p w14:paraId="40D2C121" w14:textId="77777777" w:rsidR="00454521" w:rsidRPr="00AF0B7E" w:rsidRDefault="00454521" w:rsidP="00454521">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454521" w:rsidRPr="00AF0B7E" w14:paraId="40D2C124" w14:textId="77777777" w:rsidTr="00454521">
        <w:tc>
          <w:tcPr>
            <w:tcW w:w="1750" w:type="pct"/>
            <w:vAlign w:val="center"/>
          </w:tcPr>
          <w:p w14:paraId="40D2C122" w14:textId="77777777" w:rsidR="00454521" w:rsidRPr="00AF0B7E" w:rsidRDefault="00454521" w:rsidP="00CA27D3">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C123" w14:textId="77777777" w:rsidR="00454521" w:rsidRPr="00AF0B7E" w:rsidRDefault="00454521" w:rsidP="00CA27D3">
            <w:pPr>
              <w:pStyle w:val="BodyText"/>
              <w:rPr>
                <w:rFonts w:ascii="Arial" w:hAnsi="Arial" w:cs="Arial"/>
                <w:sz w:val="18"/>
                <w:szCs w:val="18"/>
              </w:rPr>
            </w:pPr>
          </w:p>
        </w:tc>
      </w:tr>
    </w:tbl>
    <w:p w14:paraId="40D2C125" w14:textId="77777777" w:rsidR="003B36DB" w:rsidRPr="00AF0B7E" w:rsidRDefault="00B95CFE" w:rsidP="00703515">
      <w:pPr>
        <w:pStyle w:val="TableText"/>
        <w:rPr>
          <w:rFonts w:ascii="Arial" w:hAnsi="Arial" w:cs="Arial"/>
          <w:sz w:val="18"/>
          <w:szCs w:val="18"/>
        </w:rPr>
      </w:pPr>
      <w:r w:rsidRPr="00AF0B7E">
        <w:rPr>
          <w:rFonts w:ascii="Arial" w:hAnsi="Arial" w:cs="Arial"/>
          <w:sz w:val="18"/>
          <w:szCs w:val="18"/>
        </w:rPr>
        <w:t>[Form ends]</w:t>
      </w:r>
    </w:p>
    <w:p w14:paraId="40D2C126" w14:textId="77777777" w:rsidR="00D67B20" w:rsidRPr="00AF0B7E" w:rsidRDefault="00D67B20" w:rsidP="00F82AA0">
      <w:pPr>
        <w:pStyle w:val="Heading2"/>
        <w:pageBreakBefore/>
        <w:rPr>
          <w:rStyle w:val="BoldItalic"/>
          <w:rFonts w:ascii="Arial" w:hAnsi="Arial"/>
          <w:b/>
          <w:i w:val="0"/>
          <w:sz w:val="30"/>
          <w:szCs w:val="30"/>
        </w:rPr>
      </w:pPr>
      <w:bookmarkStart w:id="357" w:name="_Form_R_–"/>
      <w:bookmarkStart w:id="358" w:name="_Toc233012190"/>
      <w:bookmarkEnd w:id="357"/>
      <w:r w:rsidRPr="00AF0B7E">
        <w:rPr>
          <w:rFonts w:ascii="Arial" w:hAnsi="Arial"/>
          <w:sz w:val="30"/>
          <w:szCs w:val="30"/>
        </w:rPr>
        <w:lastRenderedPageBreak/>
        <w:t xml:space="preserve">Form R – </w:t>
      </w:r>
      <w:r w:rsidRPr="00AF0B7E">
        <w:rPr>
          <w:rStyle w:val="BoldItalic"/>
          <w:rFonts w:ascii="Arial" w:hAnsi="Arial"/>
          <w:b/>
          <w:i w:val="0"/>
          <w:sz w:val="30"/>
          <w:szCs w:val="30"/>
        </w:rPr>
        <w:t xml:space="preserve">Notice </w:t>
      </w:r>
      <w:r w:rsidR="00187DEA" w:rsidRPr="00AF0B7E">
        <w:rPr>
          <w:rStyle w:val="BoldItalic"/>
          <w:rFonts w:ascii="Arial" w:hAnsi="Arial"/>
          <w:b/>
          <w:i w:val="0"/>
          <w:sz w:val="30"/>
          <w:szCs w:val="30"/>
        </w:rPr>
        <w:t xml:space="preserve">to </w:t>
      </w:r>
      <w:r w:rsidR="00187DEA" w:rsidRPr="00AF0B7E">
        <w:rPr>
          <w:rStyle w:val="BoldItalic"/>
          <w:rFonts w:ascii="Arial" w:hAnsi="Arial"/>
          <w:b/>
          <w:sz w:val="30"/>
          <w:szCs w:val="30"/>
        </w:rPr>
        <w:t xml:space="preserve">Builder </w:t>
      </w:r>
      <w:r w:rsidRPr="00AF0B7E">
        <w:rPr>
          <w:rStyle w:val="BoldItalic"/>
          <w:rFonts w:ascii="Arial" w:hAnsi="Arial"/>
          <w:b/>
          <w:i w:val="0"/>
          <w:sz w:val="30"/>
          <w:szCs w:val="30"/>
        </w:rPr>
        <w:t>of appointment of private building surveyor or instructions to apply to municipal building surveyor for building permit</w:t>
      </w:r>
      <w:bookmarkEnd w:id="358"/>
    </w:p>
    <w:p w14:paraId="40D2C127" w14:textId="77777777" w:rsidR="00D67B20" w:rsidRPr="00AF0B7E" w:rsidRDefault="00D67B20" w:rsidP="00D67B20">
      <w:pPr>
        <w:pStyle w:val="BodyText"/>
        <w:rPr>
          <w:rFonts w:ascii="Arial" w:hAnsi="Arial" w:cs="Arial"/>
          <w:sz w:val="18"/>
          <w:szCs w:val="18"/>
        </w:rPr>
      </w:pPr>
      <w:r w:rsidRPr="00AF0B7E">
        <w:rPr>
          <w:rFonts w:ascii="Arial" w:hAnsi="Arial" w:cs="Arial"/>
          <w:sz w:val="18"/>
          <w:szCs w:val="18"/>
        </w:rPr>
        <w:t xml:space="preserve">For use by: </w:t>
      </w:r>
      <w:r w:rsidRPr="00AF0B7E">
        <w:rPr>
          <w:rStyle w:val="Emphasis"/>
          <w:rFonts w:ascii="Arial" w:hAnsi="Arial" w:cs="Arial"/>
          <w:sz w:val="18"/>
          <w:szCs w:val="18"/>
        </w:rPr>
        <w:t>Building Owner</w:t>
      </w:r>
    </w:p>
    <w:p w14:paraId="40D2C128" w14:textId="77777777" w:rsidR="00D67B20" w:rsidRPr="00AF0B7E" w:rsidRDefault="00D67B20" w:rsidP="00D67B20">
      <w:pPr>
        <w:pStyle w:val="BodyText"/>
        <w:rPr>
          <w:rFonts w:ascii="Arial" w:hAnsi="Arial" w:cs="Arial"/>
          <w:sz w:val="18"/>
          <w:szCs w:val="18"/>
          <w:u w:val="single"/>
        </w:rPr>
      </w:pPr>
      <w:r w:rsidRPr="00AF0B7E">
        <w:rPr>
          <w:rFonts w:ascii="Arial" w:hAnsi="Arial" w:cs="Arial"/>
          <w:sz w:val="18"/>
          <w:szCs w:val="18"/>
        </w:rPr>
        <w:t xml:space="preserve">Related to: </w:t>
      </w:r>
      <w:hyperlink w:anchor="Clause_18_2" w:history="1">
        <w:r w:rsidRPr="00AF0B7E">
          <w:rPr>
            <w:rStyle w:val="Hyperlink"/>
            <w:rFonts w:ascii="Arial" w:hAnsi="Arial" w:cs="Arial"/>
            <w:sz w:val="18"/>
            <w:szCs w:val="18"/>
          </w:rPr>
          <w:t>Clause 18</w:t>
        </w:r>
        <w:r w:rsidR="00973F49" w:rsidRPr="00AF0B7E">
          <w:rPr>
            <w:rStyle w:val="Hyperlink"/>
            <w:rFonts w:ascii="Arial" w:hAnsi="Arial" w:cs="Arial"/>
            <w:sz w:val="18"/>
            <w:szCs w:val="18"/>
          </w:rPr>
          <w:t>.2</w:t>
        </w:r>
      </w:hyperlink>
      <w:r w:rsidR="00973F49" w:rsidRPr="00AF0B7E">
        <w:rPr>
          <w:rFonts w:ascii="Arial" w:hAnsi="Arial" w:cs="Arial"/>
          <w:sz w:val="18"/>
          <w:szCs w:val="18"/>
        </w:rPr>
        <w:t xml:space="preserve"> </w:t>
      </w:r>
    </w:p>
    <w:p w14:paraId="40D2C129" w14:textId="77777777" w:rsidR="00D67B20" w:rsidRPr="00AF0B7E" w:rsidRDefault="00D67B20" w:rsidP="00D67B20">
      <w:pPr>
        <w:pStyle w:val="Heading3"/>
        <w:rPr>
          <w:rFonts w:ascii="Arial" w:hAnsi="Arial"/>
          <w:sz w:val="26"/>
          <w:szCs w:val="24"/>
        </w:rPr>
      </w:pPr>
      <w:r w:rsidRPr="00AF0B7E">
        <w:rPr>
          <w:rFonts w:ascii="Arial" w:hAnsi="Arial"/>
          <w:sz w:val="26"/>
          <w:szCs w:val="24"/>
        </w:rPr>
        <w:t>When to use this form</w:t>
      </w:r>
    </w:p>
    <w:p w14:paraId="40D2C12A" w14:textId="77777777" w:rsidR="00D67B20" w:rsidRPr="00AF0B7E" w:rsidRDefault="00D67B20" w:rsidP="00F82AA0">
      <w:pPr>
        <w:pStyle w:val="BodyText"/>
        <w:rPr>
          <w:rFonts w:ascii="Arial" w:hAnsi="Arial" w:cs="Arial"/>
          <w:sz w:val="18"/>
          <w:szCs w:val="18"/>
        </w:rPr>
      </w:pPr>
      <w:r w:rsidRPr="00AF0B7E">
        <w:rPr>
          <w:rFonts w:ascii="Arial" w:hAnsi="Arial" w:cs="Arial"/>
          <w:sz w:val="18"/>
          <w:szCs w:val="18"/>
        </w:rPr>
        <w:t xml:space="preserve">Use this form if the </w:t>
      </w:r>
      <w:r w:rsidRPr="00AF0B7E">
        <w:rPr>
          <w:rFonts w:ascii="Arial" w:hAnsi="Arial" w:cs="Arial"/>
          <w:i/>
          <w:sz w:val="18"/>
          <w:szCs w:val="18"/>
        </w:rPr>
        <w:t xml:space="preserve">Builder </w:t>
      </w:r>
      <w:r w:rsidR="00973F49" w:rsidRPr="00AF0B7E">
        <w:rPr>
          <w:rFonts w:ascii="Arial" w:hAnsi="Arial" w:cs="Arial"/>
          <w:sz w:val="18"/>
          <w:szCs w:val="18"/>
        </w:rPr>
        <w:t>is responsible for applying for a building permit under the contract</w:t>
      </w:r>
      <w:r w:rsidR="0022349F" w:rsidRPr="00AF0B7E">
        <w:rPr>
          <w:rFonts w:ascii="Arial" w:hAnsi="Arial" w:cs="Arial"/>
          <w:sz w:val="18"/>
          <w:szCs w:val="18"/>
        </w:rPr>
        <w:t xml:space="preserve">. </w:t>
      </w:r>
      <w:r w:rsidR="00E32FA6" w:rsidRPr="00AF0B7E">
        <w:rPr>
          <w:rFonts w:ascii="Arial" w:hAnsi="Arial" w:cs="Arial"/>
          <w:sz w:val="18"/>
          <w:szCs w:val="18"/>
        </w:rPr>
        <w:t xml:space="preserve">The </w:t>
      </w:r>
      <w:r w:rsidR="00E32FA6" w:rsidRPr="00AF0B7E">
        <w:rPr>
          <w:rFonts w:ascii="Arial" w:hAnsi="Arial" w:cs="Arial"/>
          <w:i/>
          <w:sz w:val="18"/>
          <w:szCs w:val="18"/>
        </w:rPr>
        <w:t>Building Owner</w:t>
      </w:r>
      <w:r w:rsidR="0022349F" w:rsidRPr="00AF0B7E">
        <w:rPr>
          <w:rFonts w:ascii="Arial" w:hAnsi="Arial" w:cs="Arial"/>
          <w:sz w:val="18"/>
          <w:szCs w:val="18"/>
        </w:rPr>
        <w:t xml:space="preserve"> must, as soon as practicable:</w:t>
      </w:r>
    </w:p>
    <w:p w14:paraId="40D2C12B" w14:textId="77777777" w:rsidR="0022349F" w:rsidRPr="00AF0B7E" w:rsidRDefault="0022349F" w:rsidP="00572A75">
      <w:pPr>
        <w:pStyle w:val="Bodyindent1"/>
        <w:numPr>
          <w:ilvl w:val="0"/>
          <w:numId w:val="5"/>
        </w:numPr>
        <w:rPr>
          <w:rFonts w:ascii="Arial" w:hAnsi="Arial" w:cs="Arial"/>
          <w:sz w:val="18"/>
          <w:szCs w:val="18"/>
        </w:rPr>
      </w:pPr>
      <w:r w:rsidRPr="00AF0B7E">
        <w:rPr>
          <w:rFonts w:ascii="Arial" w:hAnsi="Arial" w:cs="Arial"/>
          <w:sz w:val="18"/>
          <w:szCs w:val="18"/>
        </w:rPr>
        <w:t xml:space="preserve">appoint a private building surveyor and give notice to the </w:t>
      </w:r>
      <w:r w:rsidRPr="00AF0B7E">
        <w:rPr>
          <w:rFonts w:ascii="Arial" w:hAnsi="Arial" w:cs="Arial"/>
          <w:i/>
          <w:sz w:val="18"/>
          <w:szCs w:val="18"/>
        </w:rPr>
        <w:t>Builder</w:t>
      </w:r>
      <w:r w:rsidRPr="00AF0B7E">
        <w:rPr>
          <w:rFonts w:ascii="Arial" w:hAnsi="Arial" w:cs="Arial"/>
          <w:sz w:val="18"/>
          <w:szCs w:val="18"/>
        </w:rPr>
        <w:t xml:space="preserve"> of the appointment, or </w:t>
      </w:r>
    </w:p>
    <w:p w14:paraId="40D2C12C" w14:textId="77777777" w:rsidR="00E32FA6" w:rsidRPr="00AF0B7E" w:rsidRDefault="0022349F" w:rsidP="00572A75">
      <w:pPr>
        <w:pStyle w:val="Bodyindent1"/>
        <w:numPr>
          <w:ilvl w:val="0"/>
          <w:numId w:val="5"/>
        </w:numPr>
        <w:rPr>
          <w:rFonts w:ascii="Arial" w:hAnsi="Arial" w:cs="Arial"/>
          <w:sz w:val="18"/>
          <w:szCs w:val="18"/>
        </w:rPr>
      </w:pPr>
      <w:r w:rsidRPr="00AF0B7E">
        <w:rPr>
          <w:rFonts w:ascii="Arial" w:hAnsi="Arial" w:cs="Arial"/>
          <w:sz w:val="18"/>
          <w:szCs w:val="18"/>
        </w:rPr>
        <w:t xml:space="preserve">give instructions to the </w:t>
      </w:r>
      <w:r w:rsidRPr="00AF0B7E">
        <w:rPr>
          <w:rFonts w:ascii="Arial" w:hAnsi="Arial" w:cs="Arial"/>
          <w:i/>
          <w:sz w:val="18"/>
          <w:szCs w:val="18"/>
        </w:rPr>
        <w:t>Builder</w:t>
      </w:r>
      <w:r w:rsidRPr="00AF0B7E">
        <w:rPr>
          <w:rFonts w:ascii="Arial" w:hAnsi="Arial" w:cs="Arial"/>
          <w:sz w:val="18"/>
          <w:szCs w:val="18"/>
        </w:rPr>
        <w:t xml:space="preserve"> for the </w:t>
      </w:r>
      <w:r w:rsidRPr="00AF0B7E">
        <w:rPr>
          <w:rFonts w:ascii="Arial" w:hAnsi="Arial" w:cs="Arial"/>
          <w:i/>
          <w:sz w:val="18"/>
          <w:szCs w:val="18"/>
        </w:rPr>
        <w:t>Builder</w:t>
      </w:r>
      <w:r w:rsidRPr="00AF0B7E">
        <w:rPr>
          <w:rFonts w:ascii="Arial" w:hAnsi="Arial" w:cs="Arial"/>
          <w:sz w:val="18"/>
          <w:szCs w:val="18"/>
        </w:rPr>
        <w:t xml:space="preserve"> to apply to a municipal building surveyor for a building permit.</w:t>
      </w:r>
    </w:p>
    <w:p w14:paraId="40D2C12D" w14:textId="77777777" w:rsidR="00D67B20" w:rsidRPr="00AF0B7E" w:rsidRDefault="00D67B20" w:rsidP="00F82AA0">
      <w:pPr>
        <w:pStyle w:val="Heading2"/>
        <w:pageBreakBefore/>
        <w:rPr>
          <w:rFonts w:ascii="Arial" w:hAnsi="Arial"/>
          <w:b w:val="0"/>
          <w:sz w:val="18"/>
          <w:szCs w:val="18"/>
        </w:rPr>
      </w:pPr>
      <w:bookmarkStart w:id="359" w:name="_Toc233012191"/>
      <w:r w:rsidRPr="00AF0B7E">
        <w:rPr>
          <w:rFonts w:ascii="Arial" w:hAnsi="Arial"/>
          <w:b w:val="0"/>
          <w:sz w:val="18"/>
          <w:szCs w:val="18"/>
        </w:rPr>
        <w:lastRenderedPageBreak/>
        <w:t>[Form begins]</w:t>
      </w:r>
      <w:bookmarkEnd w:id="359"/>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D67B20" w:rsidRPr="00AF0B7E" w14:paraId="40D2C130" w14:textId="77777777" w:rsidTr="00D67B20">
        <w:trPr>
          <w:cantSplit/>
        </w:trPr>
        <w:tc>
          <w:tcPr>
            <w:tcW w:w="1750" w:type="pct"/>
          </w:tcPr>
          <w:p w14:paraId="40D2C12E" w14:textId="77777777" w:rsidR="00D67B20" w:rsidRPr="00AF0B7E" w:rsidRDefault="00D67B20" w:rsidP="00040726">
            <w:pPr>
              <w:pStyle w:val="TableText"/>
              <w:rPr>
                <w:rStyle w:val="Underline"/>
                <w:rFonts w:ascii="Arial" w:hAnsi="Arial" w:cs="Arial"/>
                <w:sz w:val="18"/>
                <w:szCs w:val="18"/>
              </w:rPr>
            </w:pPr>
            <w:r w:rsidRPr="00AF0B7E">
              <w:rPr>
                <w:rStyle w:val="Strong"/>
                <w:rFonts w:ascii="Arial" w:hAnsi="Arial" w:cs="Arial"/>
                <w:sz w:val="18"/>
                <w:szCs w:val="18"/>
              </w:rPr>
              <w:t xml:space="preserve">To </w:t>
            </w:r>
            <w:r w:rsidRPr="00AF0B7E">
              <w:rPr>
                <w:rFonts w:ascii="Arial" w:hAnsi="Arial" w:cs="Arial"/>
                <w:sz w:val="18"/>
                <w:szCs w:val="18"/>
              </w:rPr>
              <w:t xml:space="preserve">[insert name of </w:t>
            </w:r>
            <w:r w:rsidRPr="00AF0B7E">
              <w:rPr>
                <w:rStyle w:val="Emphasis"/>
                <w:rFonts w:ascii="Arial" w:hAnsi="Arial" w:cs="Arial"/>
                <w:sz w:val="18"/>
                <w:szCs w:val="18"/>
              </w:rPr>
              <w:t>Builder</w:t>
            </w:r>
            <w:r w:rsidRPr="00AF0B7E">
              <w:rPr>
                <w:rFonts w:ascii="Arial" w:hAnsi="Arial" w:cs="Arial"/>
                <w:sz w:val="18"/>
                <w:szCs w:val="18"/>
              </w:rPr>
              <w:t>]:</w:t>
            </w:r>
          </w:p>
        </w:tc>
        <w:tc>
          <w:tcPr>
            <w:tcW w:w="3250" w:type="pct"/>
          </w:tcPr>
          <w:p w14:paraId="40D2C12F" w14:textId="77777777" w:rsidR="00D67B20" w:rsidRPr="00AF0B7E" w:rsidRDefault="00D67B20" w:rsidP="00040726">
            <w:pPr>
              <w:pStyle w:val="TableText"/>
              <w:rPr>
                <w:rFonts w:ascii="Arial" w:hAnsi="Arial" w:cs="Arial"/>
                <w:sz w:val="18"/>
                <w:szCs w:val="18"/>
              </w:rPr>
            </w:pPr>
          </w:p>
        </w:tc>
      </w:tr>
      <w:tr w:rsidR="00D67B20" w:rsidRPr="00AF0B7E" w14:paraId="40D2C133" w14:textId="77777777" w:rsidTr="00D67B20">
        <w:trPr>
          <w:cantSplit/>
        </w:trPr>
        <w:tc>
          <w:tcPr>
            <w:tcW w:w="1750" w:type="pct"/>
          </w:tcPr>
          <w:p w14:paraId="40D2C131" w14:textId="77777777" w:rsidR="00D67B20" w:rsidRPr="00AF0B7E" w:rsidRDefault="00D67B20" w:rsidP="00040726">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C132" w14:textId="77777777" w:rsidR="00D67B20" w:rsidRPr="00AF0B7E" w:rsidRDefault="00D67B20" w:rsidP="00040726">
            <w:pPr>
              <w:pStyle w:val="TableText"/>
              <w:rPr>
                <w:rFonts w:ascii="Arial" w:hAnsi="Arial" w:cs="Arial"/>
                <w:sz w:val="18"/>
                <w:szCs w:val="18"/>
              </w:rPr>
            </w:pPr>
          </w:p>
        </w:tc>
      </w:tr>
      <w:tr w:rsidR="00D67B20" w:rsidRPr="00AF0B7E" w14:paraId="40D2C136" w14:textId="77777777" w:rsidTr="00D67B20">
        <w:trPr>
          <w:cantSplit/>
        </w:trPr>
        <w:tc>
          <w:tcPr>
            <w:tcW w:w="1750" w:type="pct"/>
          </w:tcPr>
          <w:p w14:paraId="40D2C134" w14:textId="77777777" w:rsidR="00D67B20" w:rsidRPr="00AF0B7E" w:rsidRDefault="00D67B20" w:rsidP="00040726">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C135" w14:textId="77777777" w:rsidR="00D67B20" w:rsidRPr="00AF0B7E" w:rsidRDefault="00D67B20" w:rsidP="00040726">
            <w:pPr>
              <w:pStyle w:val="TableText"/>
              <w:rPr>
                <w:rFonts w:ascii="Arial" w:hAnsi="Arial" w:cs="Arial"/>
                <w:sz w:val="18"/>
                <w:szCs w:val="18"/>
              </w:rPr>
            </w:pPr>
          </w:p>
        </w:tc>
      </w:tr>
      <w:tr w:rsidR="00D67B20" w:rsidRPr="00AF0B7E" w14:paraId="40D2C139" w14:textId="77777777" w:rsidTr="00D67B20">
        <w:trPr>
          <w:cantSplit/>
        </w:trPr>
        <w:tc>
          <w:tcPr>
            <w:tcW w:w="1750" w:type="pct"/>
          </w:tcPr>
          <w:p w14:paraId="40D2C137" w14:textId="77777777" w:rsidR="00D67B20" w:rsidRPr="00AF0B7E" w:rsidRDefault="00D67B20" w:rsidP="00040726">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C138" w14:textId="77777777" w:rsidR="00D67B20" w:rsidRPr="00AF0B7E" w:rsidRDefault="00D67B20" w:rsidP="00040726">
            <w:pPr>
              <w:pStyle w:val="TableText"/>
              <w:rPr>
                <w:rFonts w:ascii="Arial" w:hAnsi="Arial" w:cs="Arial"/>
                <w:sz w:val="18"/>
                <w:szCs w:val="18"/>
              </w:rPr>
            </w:pPr>
          </w:p>
        </w:tc>
      </w:tr>
      <w:tr w:rsidR="00D67B20" w:rsidRPr="00AF0B7E" w14:paraId="40D2C13C" w14:textId="77777777" w:rsidTr="00D67B20">
        <w:trPr>
          <w:cantSplit/>
        </w:trPr>
        <w:tc>
          <w:tcPr>
            <w:tcW w:w="1750" w:type="pct"/>
          </w:tcPr>
          <w:p w14:paraId="40D2C13A" w14:textId="77777777" w:rsidR="00D67B20" w:rsidRPr="00AF0B7E" w:rsidRDefault="00D67B20" w:rsidP="00040726">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C13B" w14:textId="77777777" w:rsidR="00D67B20" w:rsidRPr="00AF0B7E" w:rsidRDefault="00D67B20" w:rsidP="00040726">
            <w:pPr>
              <w:pStyle w:val="TableText"/>
              <w:rPr>
                <w:rFonts w:ascii="Arial" w:hAnsi="Arial" w:cs="Arial"/>
                <w:sz w:val="18"/>
                <w:szCs w:val="18"/>
              </w:rPr>
            </w:pPr>
          </w:p>
        </w:tc>
      </w:tr>
      <w:tr w:rsidR="00D67B20" w:rsidRPr="00AF0B7E" w14:paraId="40D2C13F" w14:textId="77777777" w:rsidTr="00D67B20">
        <w:trPr>
          <w:cantSplit/>
        </w:trPr>
        <w:tc>
          <w:tcPr>
            <w:tcW w:w="1750" w:type="pct"/>
          </w:tcPr>
          <w:p w14:paraId="40D2C13D" w14:textId="77777777" w:rsidR="00D67B20" w:rsidRPr="00AF0B7E" w:rsidRDefault="00D67B20" w:rsidP="00040726">
            <w:pPr>
              <w:pStyle w:val="TableText"/>
              <w:rPr>
                <w:rStyle w:val="Underline"/>
                <w:rFonts w:ascii="Arial" w:hAnsi="Arial" w:cs="Arial"/>
                <w:sz w:val="18"/>
                <w:szCs w:val="18"/>
              </w:rPr>
            </w:pPr>
            <w:r w:rsidRPr="00AF0B7E">
              <w:rPr>
                <w:rStyle w:val="Strong"/>
                <w:rFonts w:ascii="Arial" w:hAnsi="Arial" w:cs="Arial"/>
                <w:sz w:val="18"/>
                <w:szCs w:val="18"/>
              </w:rPr>
              <w:t>From</w:t>
            </w:r>
            <w:r w:rsidRPr="00AF0B7E">
              <w:rPr>
                <w:rFonts w:ascii="Arial" w:hAnsi="Arial" w:cs="Arial"/>
                <w:sz w:val="18"/>
                <w:szCs w:val="18"/>
              </w:rPr>
              <w:t xml:space="preserve"> [insert name of </w:t>
            </w:r>
            <w:r w:rsidRPr="00AF0B7E">
              <w:rPr>
                <w:rStyle w:val="Emphasis"/>
                <w:rFonts w:ascii="Arial" w:hAnsi="Arial" w:cs="Arial"/>
                <w:sz w:val="18"/>
                <w:szCs w:val="18"/>
              </w:rPr>
              <w:t>Building Owner</w:t>
            </w:r>
            <w:r w:rsidRPr="00AF0B7E">
              <w:rPr>
                <w:rFonts w:ascii="Arial" w:hAnsi="Arial" w:cs="Arial"/>
                <w:sz w:val="18"/>
                <w:szCs w:val="18"/>
              </w:rPr>
              <w:t>]:</w:t>
            </w:r>
          </w:p>
        </w:tc>
        <w:tc>
          <w:tcPr>
            <w:tcW w:w="3250" w:type="pct"/>
          </w:tcPr>
          <w:p w14:paraId="40D2C13E" w14:textId="77777777" w:rsidR="00D67B20" w:rsidRPr="00AF0B7E" w:rsidRDefault="00D67B20" w:rsidP="00040726">
            <w:pPr>
              <w:pStyle w:val="TableText"/>
              <w:rPr>
                <w:rFonts w:ascii="Arial" w:hAnsi="Arial" w:cs="Arial"/>
                <w:sz w:val="18"/>
                <w:szCs w:val="18"/>
              </w:rPr>
            </w:pPr>
          </w:p>
        </w:tc>
      </w:tr>
      <w:tr w:rsidR="00D67B20" w:rsidRPr="00AF0B7E" w14:paraId="40D2C142" w14:textId="77777777" w:rsidTr="00D67B20">
        <w:trPr>
          <w:cantSplit/>
        </w:trPr>
        <w:tc>
          <w:tcPr>
            <w:tcW w:w="1750" w:type="pct"/>
          </w:tcPr>
          <w:p w14:paraId="40D2C140" w14:textId="77777777" w:rsidR="00D67B20" w:rsidRPr="00AF0B7E" w:rsidRDefault="00D67B20" w:rsidP="00040726">
            <w:pPr>
              <w:pStyle w:val="TableText"/>
              <w:rPr>
                <w:rStyle w:val="Underline"/>
                <w:rFonts w:ascii="Arial" w:hAnsi="Arial" w:cs="Arial"/>
                <w:sz w:val="18"/>
                <w:szCs w:val="18"/>
              </w:rPr>
            </w:pPr>
            <w:r w:rsidRPr="00AF0B7E">
              <w:rPr>
                <w:rFonts w:ascii="Arial" w:hAnsi="Arial" w:cs="Arial"/>
                <w:sz w:val="18"/>
                <w:szCs w:val="18"/>
              </w:rPr>
              <w:t>Postal address:</w:t>
            </w:r>
          </w:p>
        </w:tc>
        <w:tc>
          <w:tcPr>
            <w:tcW w:w="3250" w:type="pct"/>
          </w:tcPr>
          <w:p w14:paraId="40D2C141" w14:textId="77777777" w:rsidR="00D67B20" w:rsidRPr="00AF0B7E" w:rsidRDefault="00D67B20" w:rsidP="00040726">
            <w:pPr>
              <w:pStyle w:val="TableText"/>
              <w:rPr>
                <w:rFonts w:ascii="Arial" w:hAnsi="Arial" w:cs="Arial"/>
                <w:sz w:val="18"/>
                <w:szCs w:val="18"/>
              </w:rPr>
            </w:pPr>
          </w:p>
        </w:tc>
      </w:tr>
      <w:tr w:rsidR="00D67B20" w:rsidRPr="00AF0B7E" w14:paraId="40D2C145" w14:textId="77777777" w:rsidTr="00D67B20">
        <w:trPr>
          <w:cantSplit/>
        </w:trPr>
        <w:tc>
          <w:tcPr>
            <w:tcW w:w="1750" w:type="pct"/>
          </w:tcPr>
          <w:p w14:paraId="40D2C143" w14:textId="77777777" w:rsidR="00D67B20" w:rsidRPr="00AF0B7E" w:rsidRDefault="00D67B20" w:rsidP="00040726">
            <w:pPr>
              <w:pStyle w:val="TableText"/>
              <w:rPr>
                <w:rStyle w:val="Underline"/>
                <w:rFonts w:ascii="Arial" w:hAnsi="Arial" w:cs="Arial"/>
                <w:sz w:val="18"/>
                <w:szCs w:val="18"/>
              </w:rPr>
            </w:pPr>
            <w:r w:rsidRPr="00AF0B7E">
              <w:rPr>
                <w:rFonts w:ascii="Arial" w:hAnsi="Arial" w:cs="Arial"/>
                <w:sz w:val="18"/>
                <w:szCs w:val="18"/>
              </w:rPr>
              <w:t>Postcode:</w:t>
            </w:r>
          </w:p>
        </w:tc>
        <w:tc>
          <w:tcPr>
            <w:tcW w:w="3250" w:type="pct"/>
          </w:tcPr>
          <w:p w14:paraId="40D2C144" w14:textId="77777777" w:rsidR="00D67B20" w:rsidRPr="00AF0B7E" w:rsidRDefault="00D67B20" w:rsidP="00040726">
            <w:pPr>
              <w:pStyle w:val="TableText"/>
              <w:rPr>
                <w:rFonts w:ascii="Arial" w:hAnsi="Arial" w:cs="Arial"/>
                <w:sz w:val="18"/>
                <w:szCs w:val="18"/>
              </w:rPr>
            </w:pPr>
          </w:p>
        </w:tc>
      </w:tr>
      <w:tr w:rsidR="00D67B20" w:rsidRPr="00AF0B7E" w14:paraId="40D2C148" w14:textId="77777777" w:rsidTr="00D67B20">
        <w:trPr>
          <w:cantSplit/>
        </w:trPr>
        <w:tc>
          <w:tcPr>
            <w:tcW w:w="1750" w:type="pct"/>
          </w:tcPr>
          <w:p w14:paraId="40D2C146" w14:textId="77777777" w:rsidR="00D67B20" w:rsidRPr="00AF0B7E" w:rsidRDefault="00D67B20" w:rsidP="00040726">
            <w:pPr>
              <w:pStyle w:val="TableText"/>
              <w:rPr>
                <w:rStyle w:val="Underline"/>
                <w:rFonts w:ascii="Arial" w:hAnsi="Arial" w:cs="Arial"/>
                <w:sz w:val="18"/>
                <w:szCs w:val="18"/>
              </w:rPr>
            </w:pPr>
            <w:r w:rsidRPr="00AF0B7E">
              <w:rPr>
                <w:rFonts w:ascii="Arial" w:hAnsi="Arial" w:cs="Arial"/>
                <w:sz w:val="18"/>
                <w:szCs w:val="18"/>
              </w:rPr>
              <w:t>Contact person:</w:t>
            </w:r>
          </w:p>
        </w:tc>
        <w:tc>
          <w:tcPr>
            <w:tcW w:w="3250" w:type="pct"/>
          </w:tcPr>
          <w:p w14:paraId="40D2C147" w14:textId="77777777" w:rsidR="00D67B20" w:rsidRPr="00AF0B7E" w:rsidRDefault="00D67B20" w:rsidP="00040726">
            <w:pPr>
              <w:pStyle w:val="TableText"/>
              <w:rPr>
                <w:rFonts w:ascii="Arial" w:hAnsi="Arial" w:cs="Arial"/>
                <w:sz w:val="18"/>
                <w:szCs w:val="18"/>
              </w:rPr>
            </w:pPr>
          </w:p>
        </w:tc>
      </w:tr>
      <w:tr w:rsidR="00D67B20" w:rsidRPr="00AF0B7E" w14:paraId="40D2C14B" w14:textId="77777777" w:rsidTr="00D67B20">
        <w:trPr>
          <w:cantSplit/>
        </w:trPr>
        <w:tc>
          <w:tcPr>
            <w:tcW w:w="1750" w:type="pct"/>
          </w:tcPr>
          <w:p w14:paraId="40D2C149" w14:textId="77777777" w:rsidR="00D67B20" w:rsidRPr="00AF0B7E" w:rsidRDefault="00D67B20" w:rsidP="00040726">
            <w:pPr>
              <w:pStyle w:val="TableText"/>
              <w:rPr>
                <w:rStyle w:val="Underline"/>
                <w:rFonts w:ascii="Arial" w:hAnsi="Arial" w:cs="Arial"/>
                <w:sz w:val="18"/>
                <w:szCs w:val="18"/>
              </w:rPr>
            </w:pPr>
            <w:r w:rsidRPr="00AF0B7E">
              <w:rPr>
                <w:rFonts w:ascii="Arial" w:hAnsi="Arial" w:cs="Arial"/>
                <w:sz w:val="18"/>
                <w:szCs w:val="18"/>
              </w:rPr>
              <w:t>Telephone:</w:t>
            </w:r>
          </w:p>
        </w:tc>
        <w:tc>
          <w:tcPr>
            <w:tcW w:w="3250" w:type="pct"/>
          </w:tcPr>
          <w:p w14:paraId="40D2C14A" w14:textId="77777777" w:rsidR="00D67B20" w:rsidRPr="00AF0B7E" w:rsidRDefault="00D67B20" w:rsidP="00040726">
            <w:pPr>
              <w:pStyle w:val="TableText"/>
              <w:rPr>
                <w:rFonts w:ascii="Arial" w:hAnsi="Arial" w:cs="Arial"/>
                <w:sz w:val="18"/>
                <w:szCs w:val="18"/>
              </w:rPr>
            </w:pPr>
          </w:p>
        </w:tc>
      </w:tr>
      <w:tr w:rsidR="00D67B20" w:rsidRPr="00AF0B7E" w14:paraId="40D2C14E" w14:textId="77777777" w:rsidTr="00D67B20">
        <w:trPr>
          <w:cantSplit/>
        </w:trPr>
        <w:tc>
          <w:tcPr>
            <w:tcW w:w="1750" w:type="pct"/>
          </w:tcPr>
          <w:p w14:paraId="40D2C14C" w14:textId="77777777" w:rsidR="00D67B20" w:rsidRPr="00AF0B7E" w:rsidRDefault="00D67B20" w:rsidP="00040726">
            <w:pPr>
              <w:pStyle w:val="TableText"/>
              <w:rPr>
                <w:rFonts w:ascii="Arial" w:hAnsi="Arial" w:cs="Arial"/>
                <w:sz w:val="18"/>
                <w:szCs w:val="18"/>
              </w:rPr>
            </w:pPr>
            <w:r w:rsidRPr="00AF0B7E">
              <w:rPr>
                <w:rStyle w:val="Strong"/>
                <w:rFonts w:ascii="Arial" w:hAnsi="Arial" w:cs="Arial"/>
                <w:sz w:val="18"/>
                <w:szCs w:val="18"/>
              </w:rPr>
              <w:t>Regarding construction at</w:t>
            </w:r>
            <w:r w:rsidRPr="00AF0B7E">
              <w:rPr>
                <w:rFonts w:ascii="Arial" w:hAnsi="Arial" w:cs="Arial"/>
                <w:sz w:val="18"/>
                <w:szCs w:val="18"/>
              </w:rPr>
              <w:t xml:space="preserve"> [insert address of </w:t>
            </w:r>
            <w:r w:rsidRPr="00AF0B7E">
              <w:rPr>
                <w:rStyle w:val="Emphasis"/>
                <w:rFonts w:ascii="Arial" w:hAnsi="Arial" w:cs="Arial"/>
                <w:sz w:val="18"/>
                <w:szCs w:val="18"/>
              </w:rPr>
              <w:t>Building Site</w:t>
            </w:r>
            <w:r w:rsidRPr="00AF0B7E">
              <w:rPr>
                <w:rFonts w:ascii="Arial" w:hAnsi="Arial" w:cs="Arial"/>
                <w:sz w:val="18"/>
                <w:szCs w:val="18"/>
              </w:rPr>
              <w:t>]:</w:t>
            </w:r>
          </w:p>
        </w:tc>
        <w:tc>
          <w:tcPr>
            <w:tcW w:w="3250" w:type="pct"/>
          </w:tcPr>
          <w:p w14:paraId="40D2C14D" w14:textId="77777777" w:rsidR="00D67B20" w:rsidRPr="00AF0B7E" w:rsidRDefault="00D67B20" w:rsidP="00040726">
            <w:pPr>
              <w:pStyle w:val="TableText"/>
              <w:rPr>
                <w:rFonts w:ascii="Arial" w:hAnsi="Arial" w:cs="Arial"/>
                <w:sz w:val="18"/>
                <w:szCs w:val="18"/>
              </w:rPr>
            </w:pPr>
          </w:p>
        </w:tc>
      </w:tr>
    </w:tbl>
    <w:p w14:paraId="40D2C14F" w14:textId="77777777" w:rsidR="00D67B20" w:rsidRPr="00AF0B7E" w:rsidRDefault="00D67B20" w:rsidP="00316B6F">
      <w:pPr>
        <w:pStyle w:val="TableText"/>
        <w:spacing w:before="180"/>
        <w:rPr>
          <w:rStyle w:val="Strong"/>
          <w:rFonts w:ascii="Arial" w:hAnsi="Arial" w:cs="Arial"/>
          <w:sz w:val="18"/>
          <w:szCs w:val="18"/>
        </w:rPr>
      </w:pPr>
      <w:r w:rsidRPr="00AF0B7E">
        <w:rPr>
          <w:rStyle w:val="Strong"/>
          <w:rFonts w:ascii="Arial" w:hAnsi="Arial" w:cs="Arial"/>
          <w:sz w:val="18"/>
          <w:szCs w:val="18"/>
        </w:rPr>
        <w:t>Notice of appointment of private building surveyor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7"/>
        <w:gridCol w:w="6291"/>
      </w:tblGrid>
      <w:tr w:rsidR="00D67B20" w:rsidRPr="00AF0B7E" w14:paraId="40D2C151" w14:textId="77777777" w:rsidTr="00D67B20">
        <w:trPr>
          <w:cantSplit/>
        </w:trPr>
        <w:tc>
          <w:tcPr>
            <w:tcW w:w="5000" w:type="pct"/>
            <w:gridSpan w:val="2"/>
          </w:tcPr>
          <w:p w14:paraId="40D2C150" w14:textId="77777777" w:rsidR="00D67B20" w:rsidRPr="00AF0B7E" w:rsidRDefault="00D67B20" w:rsidP="00E32FA6">
            <w:pPr>
              <w:pStyle w:val="TableText"/>
              <w:rPr>
                <w:rFonts w:ascii="Arial" w:hAnsi="Arial" w:cs="Arial"/>
                <w:sz w:val="18"/>
                <w:szCs w:val="18"/>
              </w:rPr>
            </w:pPr>
            <w:r w:rsidRPr="00AF0B7E">
              <w:rPr>
                <w:rFonts w:ascii="Arial" w:hAnsi="Arial" w:cs="Arial"/>
                <w:sz w:val="18"/>
                <w:szCs w:val="18"/>
              </w:rPr>
              <w:t>I give notice that I have appointed a private building surveyor</w:t>
            </w:r>
            <w:r w:rsidR="00E32FA6" w:rsidRPr="00AF0B7E">
              <w:rPr>
                <w:rFonts w:ascii="Arial" w:hAnsi="Arial" w:cs="Arial"/>
                <w:sz w:val="18"/>
                <w:szCs w:val="18"/>
              </w:rPr>
              <w:t xml:space="preserve"> whose details are listed below</w:t>
            </w:r>
            <w:r w:rsidRPr="00AF0B7E">
              <w:rPr>
                <w:rFonts w:ascii="Arial" w:hAnsi="Arial" w:cs="Arial"/>
                <w:sz w:val="18"/>
                <w:szCs w:val="18"/>
              </w:rPr>
              <w:t xml:space="preserve">. </w:t>
            </w:r>
            <w:r w:rsidR="0022349F" w:rsidRPr="00AF0B7E">
              <w:rPr>
                <w:rFonts w:ascii="Arial" w:hAnsi="Arial" w:cs="Arial"/>
                <w:sz w:val="18"/>
                <w:szCs w:val="18"/>
              </w:rPr>
              <w:t xml:space="preserve">I </w:t>
            </w:r>
            <w:r w:rsidR="00F82AA0" w:rsidRPr="00AF0B7E">
              <w:rPr>
                <w:rFonts w:ascii="Arial" w:hAnsi="Arial" w:cs="Arial"/>
                <w:sz w:val="18"/>
                <w:szCs w:val="18"/>
              </w:rPr>
              <w:t xml:space="preserve">instruct and </w:t>
            </w:r>
            <w:r w:rsidR="0022349F" w:rsidRPr="00AF0B7E">
              <w:rPr>
                <w:rFonts w:ascii="Arial" w:hAnsi="Arial" w:cs="Arial"/>
                <w:sz w:val="18"/>
                <w:szCs w:val="18"/>
              </w:rPr>
              <w:t>authorise you</w:t>
            </w:r>
            <w:r w:rsidR="005522CC" w:rsidRPr="00AF0B7E">
              <w:rPr>
                <w:rFonts w:ascii="Arial" w:hAnsi="Arial" w:cs="Arial"/>
                <w:sz w:val="18"/>
                <w:szCs w:val="18"/>
              </w:rPr>
              <w:t xml:space="preserve"> (the </w:t>
            </w:r>
            <w:r w:rsidR="005522CC" w:rsidRPr="00AF0B7E">
              <w:rPr>
                <w:rFonts w:ascii="Arial" w:hAnsi="Arial" w:cs="Arial"/>
                <w:i/>
                <w:sz w:val="18"/>
                <w:szCs w:val="18"/>
              </w:rPr>
              <w:t>Builder</w:t>
            </w:r>
            <w:r w:rsidR="005522CC" w:rsidRPr="00AF0B7E">
              <w:rPr>
                <w:rFonts w:ascii="Arial" w:hAnsi="Arial" w:cs="Arial"/>
                <w:sz w:val="18"/>
                <w:szCs w:val="18"/>
              </w:rPr>
              <w:t>)</w:t>
            </w:r>
            <w:r w:rsidR="0022349F" w:rsidRPr="00AF0B7E">
              <w:rPr>
                <w:rFonts w:ascii="Arial" w:hAnsi="Arial" w:cs="Arial"/>
                <w:sz w:val="18"/>
                <w:szCs w:val="18"/>
              </w:rPr>
              <w:t xml:space="preserve"> to apply to </w:t>
            </w:r>
            <w:r w:rsidR="00E32FA6" w:rsidRPr="00AF0B7E">
              <w:rPr>
                <w:rFonts w:ascii="Arial" w:hAnsi="Arial" w:cs="Arial"/>
                <w:sz w:val="18"/>
                <w:szCs w:val="18"/>
              </w:rPr>
              <w:t>the</w:t>
            </w:r>
            <w:r w:rsidR="0022349F" w:rsidRPr="00AF0B7E">
              <w:rPr>
                <w:rFonts w:ascii="Arial" w:hAnsi="Arial" w:cs="Arial"/>
                <w:sz w:val="18"/>
                <w:szCs w:val="18"/>
              </w:rPr>
              <w:t xml:space="preserve"> private building surveyor on my behalf for a building permit. </w:t>
            </w:r>
          </w:p>
        </w:tc>
      </w:tr>
      <w:tr w:rsidR="00E32FA6" w:rsidRPr="00AF0B7E" w14:paraId="40D2C154" w14:textId="77777777" w:rsidTr="00E32FA6">
        <w:trPr>
          <w:cantSplit/>
        </w:trPr>
        <w:tc>
          <w:tcPr>
            <w:tcW w:w="1733" w:type="pct"/>
          </w:tcPr>
          <w:p w14:paraId="40D2C152" w14:textId="77777777" w:rsidR="00E32FA6" w:rsidRPr="00AF0B7E" w:rsidRDefault="00E32FA6" w:rsidP="00E32FA6">
            <w:pPr>
              <w:pStyle w:val="TableText"/>
              <w:rPr>
                <w:rFonts w:ascii="Arial" w:hAnsi="Arial" w:cs="Arial"/>
                <w:sz w:val="18"/>
                <w:szCs w:val="18"/>
              </w:rPr>
            </w:pPr>
            <w:r w:rsidRPr="00AF0B7E">
              <w:rPr>
                <w:rFonts w:ascii="Arial" w:hAnsi="Arial" w:cs="Arial"/>
                <w:sz w:val="18"/>
                <w:szCs w:val="18"/>
              </w:rPr>
              <w:t>Name of building surveyor:</w:t>
            </w:r>
          </w:p>
        </w:tc>
        <w:tc>
          <w:tcPr>
            <w:tcW w:w="3267" w:type="pct"/>
          </w:tcPr>
          <w:p w14:paraId="40D2C153" w14:textId="77777777" w:rsidR="00E32FA6" w:rsidRPr="00AF0B7E" w:rsidRDefault="00E32FA6" w:rsidP="00E32FA6">
            <w:pPr>
              <w:pStyle w:val="TableText"/>
              <w:rPr>
                <w:rFonts w:ascii="Arial" w:hAnsi="Arial" w:cs="Arial"/>
                <w:sz w:val="18"/>
                <w:szCs w:val="18"/>
              </w:rPr>
            </w:pPr>
          </w:p>
        </w:tc>
      </w:tr>
      <w:tr w:rsidR="00E32FA6" w:rsidRPr="00AF0B7E" w14:paraId="40D2C157" w14:textId="77777777" w:rsidTr="00E32FA6">
        <w:trPr>
          <w:cantSplit/>
        </w:trPr>
        <w:tc>
          <w:tcPr>
            <w:tcW w:w="1733" w:type="pct"/>
          </w:tcPr>
          <w:p w14:paraId="40D2C155" w14:textId="77777777" w:rsidR="00E32FA6" w:rsidRPr="00AF0B7E" w:rsidRDefault="00E32FA6" w:rsidP="00D67B20">
            <w:pPr>
              <w:pStyle w:val="TableText"/>
              <w:rPr>
                <w:rFonts w:ascii="Arial" w:hAnsi="Arial" w:cs="Arial"/>
                <w:sz w:val="18"/>
                <w:szCs w:val="18"/>
              </w:rPr>
            </w:pPr>
            <w:r w:rsidRPr="00AF0B7E">
              <w:rPr>
                <w:rFonts w:ascii="Arial" w:hAnsi="Arial" w:cs="Arial"/>
                <w:sz w:val="18"/>
                <w:szCs w:val="18"/>
              </w:rPr>
              <w:t>Registration number:</w:t>
            </w:r>
          </w:p>
        </w:tc>
        <w:tc>
          <w:tcPr>
            <w:tcW w:w="3267" w:type="pct"/>
          </w:tcPr>
          <w:p w14:paraId="40D2C156" w14:textId="77777777" w:rsidR="00E32FA6" w:rsidRPr="00AF0B7E" w:rsidRDefault="00E32FA6" w:rsidP="00E32FA6">
            <w:pPr>
              <w:pStyle w:val="TableText"/>
              <w:rPr>
                <w:rFonts w:ascii="Arial" w:hAnsi="Arial" w:cs="Arial"/>
                <w:sz w:val="18"/>
                <w:szCs w:val="18"/>
              </w:rPr>
            </w:pPr>
          </w:p>
        </w:tc>
      </w:tr>
      <w:tr w:rsidR="00E32FA6" w:rsidRPr="00AF0B7E" w14:paraId="40D2C15A" w14:textId="77777777" w:rsidTr="00E32FA6">
        <w:trPr>
          <w:cantSplit/>
        </w:trPr>
        <w:tc>
          <w:tcPr>
            <w:tcW w:w="1733" w:type="pct"/>
          </w:tcPr>
          <w:p w14:paraId="40D2C158" w14:textId="77777777" w:rsidR="00E32FA6" w:rsidRPr="00AF0B7E" w:rsidRDefault="00E32FA6" w:rsidP="00D67B20">
            <w:pPr>
              <w:pStyle w:val="TableText"/>
              <w:rPr>
                <w:rFonts w:ascii="Arial" w:hAnsi="Arial" w:cs="Arial"/>
                <w:sz w:val="18"/>
                <w:szCs w:val="18"/>
              </w:rPr>
            </w:pPr>
            <w:r w:rsidRPr="00AF0B7E">
              <w:rPr>
                <w:rFonts w:ascii="Arial" w:hAnsi="Arial" w:cs="Arial"/>
                <w:sz w:val="18"/>
                <w:szCs w:val="18"/>
              </w:rPr>
              <w:t>Postal address:</w:t>
            </w:r>
          </w:p>
        </w:tc>
        <w:tc>
          <w:tcPr>
            <w:tcW w:w="3267" w:type="pct"/>
          </w:tcPr>
          <w:p w14:paraId="40D2C159" w14:textId="77777777" w:rsidR="00E32FA6" w:rsidRPr="00AF0B7E" w:rsidRDefault="00E32FA6" w:rsidP="00E32FA6">
            <w:pPr>
              <w:pStyle w:val="TableText"/>
              <w:rPr>
                <w:rFonts w:ascii="Arial" w:hAnsi="Arial" w:cs="Arial"/>
                <w:sz w:val="18"/>
                <w:szCs w:val="18"/>
              </w:rPr>
            </w:pPr>
          </w:p>
        </w:tc>
      </w:tr>
      <w:tr w:rsidR="00E32FA6" w:rsidRPr="00AF0B7E" w14:paraId="40D2C15D" w14:textId="77777777" w:rsidTr="00E32FA6">
        <w:trPr>
          <w:cantSplit/>
        </w:trPr>
        <w:tc>
          <w:tcPr>
            <w:tcW w:w="1733" w:type="pct"/>
          </w:tcPr>
          <w:p w14:paraId="40D2C15B" w14:textId="77777777" w:rsidR="00E32FA6" w:rsidRPr="00AF0B7E" w:rsidRDefault="00E32FA6" w:rsidP="00D67B20">
            <w:pPr>
              <w:pStyle w:val="TableText"/>
              <w:rPr>
                <w:rFonts w:ascii="Arial" w:hAnsi="Arial" w:cs="Arial"/>
                <w:sz w:val="18"/>
                <w:szCs w:val="18"/>
              </w:rPr>
            </w:pPr>
            <w:r w:rsidRPr="00AF0B7E">
              <w:rPr>
                <w:rFonts w:ascii="Arial" w:hAnsi="Arial" w:cs="Arial"/>
                <w:sz w:val="18"/>
                <w:szCs w:val="18"/>
              </w:rPr>
              <w:t>Postcode:</w:t>
            </w:r>
          </w:p>
        </w:tc>
        <w:tc>
          <w:tcPr>
            <w:tcW w:w="3267" w:type="pct"/>
          </w:tcPr>
          <w:p w14:paraId="40D2C15C" w14:textId="77777777" w:rsidR="00E32FA6" w:rsidRPr="00AF0B7E" w:rsidRDefault="00E32FA6" w:rsidP="00E32FA6">
            <w:pPr>
              <w:pStyle w:val="TableText"/>
              <w:rPr>
                <w:rFonts w:ascii="Arial" w:hAnsi="Arial" w:cs="Arial"/>
                <w:sz w:val="18"/>
                <w:szCs w:val="18"/>
              </w:rPr>
            </w:pPr>
          </w:p>
        </w:tc>
      </w:tr>
      <w:tr w:rsidR="00E32FA6" w:rsidRPr="00AF0B7E" w14:paraId="40D2C160" w14:textId="77777777" w:rsidTr="00E32FA6">
        <w:trPr>
          <w:cantSplit/>
        </w:trPr>
        <w:tc>
          <w:tcPr>
            <w:tcW w:w="1733" w:type="pct"/>
          </w:tcPr>
          <w:p w14:paraId="40D2C15E" w14:textId="77777777" w:rsidR="00E32FA6" w:rsidRPr="00AF0B7E" w:rsidRDefault="00E32FA6" w:rsidP="00F82AA0">
            <w:pPr>
              <w:pStyle w:val="TableText"/>
              <w:rPr>
                <w:rFonts w:ascii="Arial" w:hAnsi="Arial" w:cs="Arial"/>
                <w:sz w:val="18"/>
                <w:szCs w:val="18"/>
              </w:rPr>
            </w:pPr>
            <w:r w:rsidRPr="00AF0B7E">
              <w:rPr>
                <w:rFonts w:ascii="Arial" w:hAnsi="Arial" w:cs="Arial"/>
                <w:sz w:val="18"/>
                <w:szCs w:val="18"/>
              </w:rPr>
              <w:t>Telephone:</w:t>
            </w:r>
          </w:p>
        </w:tc>
        <w:tc>
          <w:tcPr>
            <w:tcW w:w="3267" w:type="pct"/>
          </w:tcPr>
          <w:p w14:paraId="40D2C15F" w14:textId="77777777" w:rsidR="00E32FA6" w:rsidRPr="00AF0B7E" w:rsidRDefault="00E32FA6" w:rsidP="00E32FA6">
            <w:pPr>
              <w:pStyle w:val="TableText"/>
              <w:rPr>
                <w:rFonts w:ascii="Arial" w:hAnsi="Arial" w:cs="Arial"/>
                <w:sz w:val="18"/>
                <w:szCs w:val="18"/>
              </w:rPr>
            </w:pPr>
          </w:p>
        </w:tc>
      </w:tr>
      <w:tr w:rsidR="00316B6F" w:rsidRPr="00AF0B7E" w14:paraId="40D2C163" w14:textId="77777777" w:rsidTr="00E32FA6">
        <w:trPr>
          <w:cantSplit/>
        </w:trPr>
        <w:tc>
          <w:tcPr>
            <w:tcW w:w="1733" w:type="pct"/>
          </w:tcPr>
          <w:p w14:paraId="40D2C161" w14:textId="77777777" w:rsidR="00316B6F" w:rsidRPr="00AF0B7E" w:rsidRDefault="00316B6F" w:rsidP="00F82AA0">
            <w:pPr>
              <w:pStyle w:val="TableText"/>
              <w:rPr>
                <w:rFonts w:ascii="Arial" w:hAnsi="Arial" w:cs="Arial"/>
                <w:sz w:val="18"/>
                <w:szCs w:val="18"/>
              </w:rPr>
            </w:pPr>
            <w:r w:rsidRPr="00AF0B7E">
              <w:rPr>
                <w:rFonts w:ascii="Arial" w:hAnsi="Arial" w:cs="Arial"/>
                <w:sz w:val="18"/>
                <w:szCs w:val="18"/>
              </w:rPr>
              <w:t>Fax:</w:t>
            </w:r>
          </w:p>
        </w:tc>
        <w:tc>
          <w:tcPr>
            <w:tcW w:w="3267" w:type="pct"/>
          </w:tcPr>
          <w:p w14:paraId="40D2C162" w14:textId="77777777" w:rsidR="00316B6F" w:rsidRPr="00AF0B7E" w:rsidRDefault="00316B6F" w:rsidP="00E32FA6">
            <w:pPr>
              <w:pStyle w:val="TableText"/>
              <w:rPr>
                <w:rFonts w:ascii="Arial" w:hAnsi="Arial" w:cs="Arial"/>
                <w:sz w:val="18"/>
                <w:szCs w:val="18"/>
              </w:rPr>
            </w:pPr>
          </w:p>
        </w:tc>
      </w:tr>
      <w:tr w:rsidR="00E32FA6" w:rsidRPr="00AF0B7E" w14:paraId="40D2C166" w14:textId="77777777" w:rsidTr="00E32FA6">
        <w:trPr>
          <w:cantSplit/>
        </w:trPr>
        <w:tc>
          <w:tcPr>
            <w:tcW w:w="1733" w:type="pct"/>
          </w:tcPr>
          <w:p w14:paraId="40D2C164" w14:textId="77777777" w:rsidR="00E32FA6" w:rsidRPr="00AF0B7E" w:rsidRDefault="00E32FA6" w:rsidP="00D67B20">
            <w:pPr>
              <w:pStyle w:val="TableText"/>
              <w:rPr>
                <w:rFonts w:ascii="Arial" w:hAnsi="Arial" w:cs="Arial"/>
                <w:sz w:val="18"/>
                <w:szCs w:val="18"/>
              </w:rPr>
            </w:pPr>
            <w:r w:rsidRPr="00AF0B7E">
              <w:rPr>
                <w:rFonts w:ascii="Arial" w:hAnsi="Arial" w:cs="Arial"/>
                <w:sz w:val="18"/>
                <w:szCs w:val="18"/>
              </w:rPr>
              <w:t>Email:</w:t>
            </w:r>
          </w:p>
        </w:tc>
        <w:tc>
          <w:tcPr>
            <w:tcW w:w="3267" w:type="pct"/>
          </w:tcPr>
          <w:p w14:paraId="40D2C165" w14:textId="77777777" w:rsidR="00E32FA6" w:rsidRPr="00AF0B7E" w:rsidRDefault="00E32FA6" w:rsidP="00E32FA6">
            <w:pPr>
              <w:pStyle w:val="TableText"/>
              <w:rPr>
                <w:rFonts w:ascii="Arial" w:hAnsi="Arial" w:cs="Arial"/>
                <w:sz w:val="18"/>
                <w:szCs w:val="18"/>
              </w:rPr>
            </w:pPr>
          </w:p>
        </w:tc>
      </w:tr>
    </w:tbl>
    <w:p w14:paraId="40D2C167" w14:textId="77777777" w:rsidR="0022349F" w:rsidRPr="00AF0B7E" w:rsidRDefault="0022349F" w:rsidP="00316B6F">
      <w:pPr>
        <w:pStyle w:val="Spacerpara"/>
        <w:spacing w:before="180"/>
        <w:rPr>
          <w:rFonts w:ascii="Arial" w:hAnsi="Arial" w:cs="Arial"/>
          <w:b/>
          <w:sz w:val="18"/>
          <w:szCs w:val="18"/>
        </w:rPr>
      </w:pPr>
      <w:r w:rsidRPr="00AF0B7E">
        <w:rPr>
          <w:rFonts w:ascii="Arial" w:hAnsi="Arial" w:cs="Arial"/>
          <w:b/>
          <w:sz w:val="18"/>
          <w:szCs w:val="18"/>
        </w:rPr>
        <w:t>OR</w:t>
      </w:r>
    </w:p>
    <w:p w14:paraId="40D2C168" w14:textId="77777777" w:rsidR="0022349F" w:rsidRPr="00AF0B7E" w:rsidRDefault="0022349F" w:rsidP="00316B6F">
      <w:pPr>
        <w:pStyle w:val="Spacerpara"/>
        <w:spacing w:before="180" w:after="120"/>
        <w:rPr>
          <w:rFonts w:ascii="Arial" w:hAnsi="Arial" w:cs="Arial"/>
          <w:b/>
          <w:sz w:val="18"/>
          <w:szCs w:val="18"/>
        </w:rPr>
      </w:pPr>
      <w:r w:rsidRPr="00AF0B7E">
        <w:rPr>
          <w:rFonts w:ascii="Arial" w:hAnsi="Arial" w:cs="Arial"/>
          <w:b/>
          <w:sz w:val="18"/>
          <w:szCs w:val="18"/>
        </w:rPr>
        <w:t>Instructions to apply to a municipal building surveyor for a building permit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2349F" w:rsidRPr="00AF0B7E" w14:paraId="40D2C16A" w14:textId="77777777" w:rsidTr="0022349F">
        <w:trPr>
          <w:cantSplit/>
        </w:trPr>
        <w:tc>
          <w:tcPr>
            <w:tcW w:w="5000" w:type="pct"/>
          </w:tcPr>
          <w:p w14:paraId="40D2C169" w14:textId="77777777" w:rsidR="0022349F" w:rsidRPr="00AF0B7E" w:rsidRDefault="00F82AA0" w:rsidP="00040726">
            <w:pPr>
              <w:pStyle w:val="TableText"/>
              <w:rPr>
                <w:rFonts w:ascii="Arial" w:hAnsi="Arial" w:cs="Arial"/>
                <w:sz w:val="18"/>
                <w:szCs w:val="18"/>
              </w:rPr>
            </w:pPr>
            <w:r w:rsidRPr="00AF0B7E">
              <w:rPr>
                <w:rFonts w:ascii="Arial" w:hAnsi="Arial" w:cs="Arial"/>
                <w:sz w:val="18"/>
                <w:szCs w:val="18"/>
              </w:rPr>
              <w:t>I instruct and authorise you</w:t>
            </w:r>
            <w:r w:rsidR="005522CC" w:rsidRPr="00AF0B7E">
              <w:rPr>
                <w:rFonts w:ascii="Arial" w:hAnsi="Arial" w:cs="Arial"/>
                <w:sz w:val="18"/>
                <w:szCs w:val="18"/>
              </w:rPr>
              <w:t xml:space="preserve"> (the </w:t>
            </w:r>
            <w:r w:rsidR="005522CC" w:rsidRPr="00AF0B7E">
              <w:rPr>
                <w:rFonts w:ascii="Arial" w:hAnsi="Arial" w:cs="Arial"/>
                <w:i/>
                <w:sz w:val="18"/>
                <w:szCs w:val="18"/>
              </w:rPr>
              <w:t>Builder</w:t>
            </w:r>
            <w:r w:rsidR="005522CC" w:rsidRPr="00AF0B7E">
              <w:rPr>
                <w:rFonts w:ascii="Arial" w:hAnsi="Arial" w:cs="Arial"/>
                <w:sz w:val="18"/>
                <w:szCs w:val="18"/>
              </w:rPr>
              <w:t>)</w:t>
            </w:r>
            <w:r w:rsidRPr="00AF0B7E">
              <w:rPr>
                <w:rFonts w:ascii="Arial" w:hAnsi="Arial" w:cs="Arial"/>
                <w:sz w:val="18"/>
                <w:szCs w:val="18"/>
              </w:rPr>
              <w:t xml:space="preserve"> to apply to a municipal building surveyor</w:t>
            </w:r>
            <w:r w:rsidR="0022349F" w:rsidRPr="00AF0B7E">
              <w:rPr>
                <w:rFonts w:ascii="Arial" w:hAnsi="Arial" w:cs="Arial"/>
                <w:sz w:val="18"/>
                <w:szCs w:val="18"/>
              </w:rPr>
              <w:t xml:space="preserve"> on my behalf for a building permit. </w:t>
            </w:r>
          </w:p>
        </w:tc>
      </w:tr>
    </w:tbl>
    <w:p w14:paraId="40D2C16B" w14:textId="77777777" w:rsidR="0022349F" w:rsidRPr="00AF0B7E" w:rsidRDefault="0022349F" w:rsidP="00D67B20">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D67B20" w:rsidRPr="00AF0B7E" w14:paraId="40D2C16E" w14:textId="77777777" w:rsidTr="00D67B20">
        <w:trPr>
          <w:cantSplit/>
        </w:trPr>
        <w:tc>
          <w:tcPr>
            <w:tcW w:w="1750" w:type="pct"/>
          </w:tcPr>
          <w:p w14:paraId="40D2C16C" w14:textId="77777777" w:rsidR="00D67B20" w:rsidRPr="00AF0B7E" w:rsidRDefault="00D67B20" w:rsidP="00040726">
            <w:pPr>
              <w:pStyle w:val="TableText"/>
              <w:rPr>
                <w:rFonts w:ascii="Arial" w:hAnsi="Arial" w:cs="Arial"/>
                <w:sz w:val="18"/>
                <w:szCs w:val="18"/>
              </w:rPr>
            </w:pPr>
            <w:r w:rsidRPr="00AF0B7E">
              <w:rPr>
                <w:rFonts w:ascii="Arial" w:hAnsi="Arial" w:cs="Arial"/>
                <w:sz w:val="18"/>
                <w:szCs w:val="18"/>
              </w:rPr>
              <w:t>Date:</w:t>
            </w:r>
          </w:p>
        </w:tc>
        <w:tc>
          <w:tcPr>
            <w:tcW w:w="3250" w:type="pct"/>
          </w:tcPr>
          <w:p w14:paraId="40D2C16D" w14:textId="77777777" w:rsidR="00D67B20" w:rsidRPr="00AF0B7E" w:rsidRDefault="00D67B20" w:rsidP="00040726">
            <w:pPr>
              <w:pStyle w:val="TableText"/>
              <w:rPr>
                <w:rFonts w:ascii="Arial" w:hAnsi="Arial" w:cs="Arial"/>
                <w:sz w:val="18"/>
                <w:szCs w:val="18"/>
              </w:rPr>
            </w:pPr>
          </w:p>
        </w:tc>
      </w:tr>
    </w:tbl>
    <w:p w14:paraId="40D2C16F" w14:textId="77777777" w:rsidR="00D67B20" w:rsidRPr="00AF0B7E" w:rsidRDefault="00D67B20" w:rsidP="00D67B20">
      <w:pPr>
        <w:pStyle w:val="Spacerpara"/>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D67B20" w:rsidRPr="00AF0B7E" w14:paraId="40D2C171" w14:textId="77777777" w:rsidTr="00D67B20">
        <w:trPr>
          <w:cantSplit/>
        </w:trPr>
        <w:tc>
          <w:tcPr>
            <w:tcW w:w="5000" w:type="pct"/>
            <w:gridSpan w:val="2"/>
          </w:tcPr>
          <w:p w14:paraId="40D2C170" w14:textId="77777777" w:rsidR="00D67B20" w:rsidRPr="00AF0B7E" w:rsidRDefault="00D67B20" w:rsidP="00040726">
            <w:pPr>
              <w:pStyle w:val="TableText"/>
              <w:keepNext/>
              <w:keepLines/>
              <w:rPr>
                <w:rFonts w:ascii="Arial" w:hAnsi="Arial" w:cs="Arial"/>
                <w:sz w:val="18"/>
                <w:szCs w:val="18"/>
              </w:rPr>
            </w:pPr>
            <w:r w:rsidRPr="00AF0B7E">
              <w:rPr>
                <w:rFonts w:ascii="Arial" w:hAnsi="Arial" w:cs="Arial"/>
                <w:sz w:val="18"/>
                <w:szCs w:val="18"/>
              </w:rPr>
              <w:t>Signed by (there are two options – mark the option which applies with an X):</w:t>
            </w:r>
          </w:p>
        </w:tc>
      </w:tr>
      <w:tr w:rsidR="00D67B20" w:rsidRPr="00AF0B7E" w14:paraId="40D2C174" w14:textId="77777777" w:rsidTr="00D67B20">
        <w:trPr>
          <w:cantSplit/>
        </w:trPr>
        <w:tc>
          <w:tcPr>
            <w:tcW w:w="1750" w:type="pct"/>
          </w:tcPr>
          <w:p w14:paraId="40D2C172" w14:textId="77777777" w:rsidR="00D67B20" w:rsidRPr="00AF0B7E" w:rsidRDefault="00D67B20" w:rsidP="00040726">
            <w:pPr>
              <w:pStyle w:val="TableText"/>
              <w:keepNext/>
              <w:keepLines/>
              <w:rPr>
                <w:rStyle w:val="Emphasis"/>
                <w:rFonts w:ascii="Arial" w:hAnsi="Arial" w:cs="Arial"/>
                <w:sz w:val="18"/>
                <w:szCs w:val="18"/>
              </w:rPr>
            </w:pPr>
            <w:r w:rsidRPr="00AF0B7E">
              <w:rPr>
                <w:rStyle w:val="Emphasis"/>
                <w:rFonts w:ascii="Arial" w:hAnsi="Arial" w:cs="Arial"/>
                <w:sz w:val="18"/>
                <w:szCs w:val="18"/>
              </w:rPr>
              <w:t>Building Owner(s):</w:t>
            </w:r>
          </w:p>
        </w:tc>
        <w:tc>
          <w:tcPr>
            <w:tcW w:w="3250" w:type="pct"/>
          </w:tcPr>
          <w:p w14:paraId="40D2C173" w14:textId="77777777" w:rsidR="00D67B20" w:rsidRPr="00AF0B7E" w:rsidRDefault="00D67B20" w:rsidP="00040726">
            <w:pPr>
              <w:pStyle w:val="TableText"/>
              <w:rPr>
                <w:rFonts w:ascii="Arial" w:hAnsi="Arial" w:cs="Arial"/>
                <w:sz w:val="18"/>
                <w:szCs w:val="18"/>
              </w:rPr>
            </w:pPr>
          </w:p>
        </w:tc>
      </w:tr>
      <w:tr w:rsidR="00D67B20" w:rsidRPr="00AF0B7E" w14:paraId="40D2C177" w14:textId="77777777" w:rsidTr="00D67B20">
        <w:trPr>
          <w:cantSplit/>
        </w:trPr>
        <w:tc>
          <w:tcPr>
            <w:tcW w:w="1750" w:type="pct"/>
          </w:tcPr>
          <w:p w14:paraId="40D2C175" w14:textId="77777777" w:rsidR="00D67B20" w:rsidRPr="00AF0B7E" w:rsidRDefault="00D67B20" w:rsidP="00040726">
            <w:pPr>
              <w:pStyle w:val="TableText"/>
              <w:rPr>
                <w:rStyle w:val="Emphasis"/>
                <w:rFonts w:ascii="Arial" w:hAnsi="Arial" w:cs="Arial"/>
                <w:sz w:val="18"/>
                <w:szCs w:val="18"/>
              </w:rPr>
            </w:pPr>
            <w:r w:rsidRPr="00AF0B7E">
              <w:rPr>
                <w:rStyle w:val="Emphasis"/>
                <w:rFonts w:ascii="Arial" w:hAnsi="Arial" w:cs="Arial"/>
                <w:sz w:val="18"/>
                <w:szCs w:val="18"/>
              </w:rPr>
              <w:t>Building Owner’s Representative:</w:t>
            </w:r>
          </w:p>
        </w:tc>
        <w:tc>
          <w:tcPr>
            <w:tcW w:w="3250" w:type="pct"/>
          </w:tcPr>
          <w:p w14:paraId="40D2C176" w14:textId="77777777" w:rsidR="00D67B20" w:rsidRPr="00AF0B7E" w:rsidRDefault="00D67B20" w:rsidP="00040726">
            <w:pPr>
              <w:pStyle w:val="TableText"/>
              <w:rPr>
                <w:rFonts w:ascii="Arial" w:hAnsi="Arial" w:cs="Arial"/>
                <w:sz w:val="18"/>
                <w:szCs w:val="18"/>
              </w:rPr>
            </w:pPr>
          </w:p>
        </w:tc>
      </w:tr>
    </w:tbl>
    <w:p w14:paraId="40D2C178" w14:textId="77777777" w:rsidR="00D67B20" w:rsidRPr="00AF0B7E" w:rsidRDefault="00D67B20" w:rsidP="00D67B20">
      <w:pPr>
        <w:pStyle w:val="TableText"/>
        <w:spacing w:before="0" w:after="0"/>
        <w:rPr>
          <w:rFonts w:ascii="Arial" w:hAnsi="Arial" w:cs="Arial"/>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258"/>
      </w:tblGrid>
      <w:tr w:rsidR="00D67B20" w:rsidRPr="00AF0B7E" w14:paraId="40D2C17B" w14:textId="77777777" w:rsidTr="00D67B20">
        <w:tc>
          <w:tcPr>
            <w:tcW w:w="1750" w:type="pct"/>
            <w:vAlign w:val="center"/>
          </w:tcPr>
          <w:p w14:paraId="40D2C179" w14:textId="77777777" w:rsidR="00D67B20" w:rsidRPr="00AF0B7E" w:rsidRDefault="00D67B20" w:rsidP="00040726">
            <w:pPr>
              <w:pStyle w:val="BodyText"/>
              <w:rPr>
                <w:rStyle w:val="Underline"/>
                <w:rFonts w:ascii="Arial" w:hAnsi="Arial" w:cs="Arial"/>
                <w:sz w:val="18"/>
                <w:szCs w:val="18"/>
              </w:rPr>
            </w:pPr>
            <w:r w:rsidRPr="00AF0B7E">
              <w:rPr>
                <w:rFonts w:ascii="Arial" w:hAnsi="Arial" w:cs="Arial"/>
                <w:sz w:val="18"/>
                <w:szCs w:val="18"/>
              </w:rPr>
              <w:t>Signature:</w:t>
            </w:r>
          </w:p>
        </w:tc>
        <w:tc>
          <w:tcPr>
            <w:tcW w:w="3250" w:type="pct"/>
            <w:vAlign w:val="center"/>
          </w:tcPr>
          <w:p w14:paraId="40D2C17A" w14:textId="77777777" w:rsidR="00D67B20" w:rsidRPr="00AF0B7E" w:rsidRDefault="00D67B20" w:rsidP="00040726">
            <w:pPr>
              <w:pStyle w:val="BodyText"/>
              <w:rPr>
                <w:rFonts w:ascii="Arial" w:hAnsi="Arial" w:cs="Arial"/>
                <w:sz w:val="18"/>
                <w:szCs w:val="18"/>
              </w:rPr>
            </w:pPr>
          </w:p>
        </w:tc>
      </w:tr>
    </w:tbl>
    <w:p w14:paraId="40D2C17C" w14:textId="77777777" w:rsidR="00D67B20" w:rsidRPr="00AF0B7E" w:rsidRDefault="00D67B20" w:rsidP="00D67B20">
      <w:pPr>
        <w:pStyle w:val="TableText"/>
        <w:rPr>
          <w:rFonts w:ascii="Arial" w:hAnsi="Arial" w:cs="Arial"/>
          <w:sz w:val="18"/>
          <w:szCs w:val="18"/>
        </w:rPr>
      </w:pPr>
      <w:r w:rsidRPr="00AF0B7E">
        <w:rPr>
          <w:rFonts w:ascii="Arial" w:hAnsi="Arial" w:cs="Arial"/>
          <w:sz w:val="18"/>
          <w:szCs w:val="18"/>
        </w:rPr>
        <w:t>[Form ends]</w:t>
      </w:r>
    </w:p>
    <w:p w14:paraId="40D2C17D" w14:textId="33F7FD15" w:rsidR="00BA7443" w:rsidRPr="00AF0B7E" w:rsidRDefault="00BA7443" w:rsidP="00BA7443">
      <w:pPr>
        <w:pStyle w:val="Heading1"/>
        <w:pageBreakBefore/>
        <w:rPr>
          <w:rFonts w:ascii="Arial" w:hAnsi="Arial"/>
          <w:sz w:val="34"/>
          <w:szCs w:val="34"/>
        </w:rPr>
      </w:pPr>
      <w:bookmarkStart w:id="360" w:name="_Toc233012192"/>
      <w:r w:rsidRPr="00AF0B7E">
        <w:rPr>
          <w:rFonts w:ascii="Arial" w:hAnsi="Arial"/>
          <w:sz w:val="34"/>
          <w:szCs w:val="34"/>
        </w:rPr>
        <w:lastRenderedPageBreak/>
        <w:t>Publisher information</w:t>
      </w:r>
      <w:bookmarkEnd w:id="360"/>
    </w:p>
    <w:p w14:paraId="40D2C17E" w14:textId="11386960" w:rsidR="00FB7292" w:rsidRPr="00AF0B7E" w:rsidRDefault="008231B4" w:rsidP="00FB7292">
      <w:pPr>
        <w:pStyle w:val="BodyText"/>
        <w:spacing w:before="0" w:after="0"/>
        <w:rPr>
          <w:rFonts w:ascii="Arial" w:hAnsi="Arial" w:cs="Arial"/>
          <w:sz w:val="18"/>
          <w:szCs w:val="18"/>
        </w:rPr>
      </w:pPr>
      <w:r w:rsidRPr="00AF0B7E">
        <w:rPr>
          <w:rFonts w:ascii="Arial" w:hAnsi="Arial" w:cs="Arial"/>
          <w:sz w:val="18"/>
          <w:szCs w:val="18"/>
        </w:rPr>
        <w:t>Published by Consumer Affairs Victoria</w:t>
      </w:r>
      <w:r w:rsidR="008D2DD9" w:rsidRPr="00AF0B7E">
        <w:rPr>
          <w:rFonts w:ascii="Arial" w:hAnsi="Arial" w:cs="Arial"/>
          <w:sz w:val="18"/>
          <w:szCs w:val="18"/>
        </w:rPr>
        <w:br/>
      </w:r>
      <w:r w:rsidRPr="00AF0B7E">
        <w:rPr>
          <w:rFonts w:ascii="Arial" w:hAnsi="Arial" w:cs="Arial"/>
          <w:sz w:val="18"/>
          <w:szCs w:val="18"/>
        </w:rPr>
        <w:t xml:space="preserve">Department of </w:t>
      </w:r>
      <w:r w:rsidR="0067665E" w:rsidRPr="00AF0B7E">
        <w:rPr>
          <w:rFonts w:ascii="Arial" w:hAnsi="Arial" w:cs="Arial"/>
          <w:sz w:val="18"/>
          <w:szCs w:val="18"/>
        </w:rPr>
        <w:t>Government Services</w:t>
      </w:r>
      <w:r w:rsidR="008D2DD9" w:rsidRPr="00AF0B7E">
        <w:rPr>
          <w:rFonts w:ascii="Arial" w:hAnsi="Arial" w:cs="Arial"/>
          <w:sz w:val="18"/>
          <w:szCs w:val="18"/>
        </w:rPr>
        <w:br/>
      </w:r>
      <w:r w:rsidRPr="00AF0B7E">
        <w:rPr>
          <w:rFonts w:ascii="Arial" w:hAnsi="Arial" w:cs="Arial"/>
          <w:sz w:val="18"/>
          <w:szCs w:val="18"/>
        </w:rPr>
        <w:t>121 Exhibition Street</w:t>
      </w:r>
    </w:p>
    <w:p w14:paraId="40D2C17F" w14:textId="77777777" w:rsidR="008231B4" w:rsidRPr="00AF0B7E" w:rsidRDefault="00D519DC" w:rsidP="00FB7292">
      <w:pPr>
        <w:pStyle w:val="BodyText"/>
        <w:spacing w:before="0" w:after="0"/>
        <w:rPr>
          <w:rFonts w:ascii="Arial" w:hAnsi="Arial" w:cs="Arial"/>
          <w:sz w:val="18"/>
          <w:szCs w:val="18"/>
        </w:rPr>
      </w:pPr>
      <w:r w:rsidRPr="00AF0B7E">
        <w:rPr>
          <w:rFonts w:ascii="Arial" w:hAnsi="Arial" w:cs="Arial"/>
          <w:sz w:val="18"/>
          <w:szCs w:val="18"/>
        </w:rPr>
        <w:t>Melbourne</w:t>
      </w:r>
      <w:r w:rsidR="00FB7292" w:rsidRPr="00AF0B7E">
        <w:rPr>
          <w:rFonts w:ascii="Arial" w:hAnsi="Arial" w:cs="Arial"/>
          <w:sz w:val="18"/>
          <w:szCs w:val="18"/>
        </w:rPr>
        <w:t xml:space="preserve"> VIC 3000</w:t>
      </w:r>
    </w:p>
    <w:p w14:paraId="40D2C180" w14:textId="5AA6A55C" w:rsidR="008231B4" w:rsidRPr="00AF0B7E" w:rsidRDefault="008231B4" w:rsidP="00532325">
      <w:pPr>
        <w:pStyle w:val="BodyText"/>
        <w:rPr>
          <w:rFonts w:ascii="Arial" w:hAnsi="Arial" w:cs="Arial"/>
          <w:sz w:val="18"/>
          <w:szCs w:val="18"/>
        </w:rPr>
      </w:pPr>
      <w:r w:rsidRPr="00AF0B7E">
        <w:rPr>
          <w:rFonts w:ascii="Arial" w:hAnsi="Arial" w:cs="Arial"/>
          <w:sz w:val="18"/>
          <w:szCs w:val="18"/>
        </w:rPr>
        <w:t xml:space="preserve">Call 1300 55 81 81 or visit </w:t>
      </w:r>
      <w:r w:rsidR="00BA08A7" w:rsidRPr="00AF0B7E">
        <w:rPr>
          <w:rFonts w:ascii="Arial" w:hAnsi="Arial" w:cs="Arial"/>
          <w:sz w:val="18"/>
          <w:szCs w:val="18"/>
        </w:rPr>
        <w:t xml:space="preserve">the </w:t>
      </w:r>
      <w:hyperlink r:id="rId20" w:history="1">
        <w:r w:rsidR="00BA08A7" w:rsidRPr="00AF0B7E">
          <w:rPr>
            <w:rStyle w:val="Hyperlink"/>
            <w:rFonts w:ascii="Arial" w:hAnsi="Arial" w:cs="Arial"/>
            <w:sz w:val="18"/>
            <w:szCs w:val="18"/>
          </w:rPr>
          <w:t>Consumer Affairs Victoria website</w:t>
        </w:r>
      </w:hyperlink>
      <w:r w:rsidRPr="00AF0B7E">
        <w:rPr>
          <w:rFonts w:ascii="Arial" w:hAnsi="Arial" w:cs="Arial"/>
          <w:sz w:val="18"/>
          <w:szCs w:val="18"/>
        </w:rPr>
        <w:t xml:space="preserve"> for more information.</w:t>
      </w:r>
    </w:p>
    <w:p w14:paraId="40D2C181"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TIS Telephone Interpreting Service 131 450</w:t>
      </w:r>
    </w:p>
    <w:p w14:paraId="40D2C182"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TTY Textphone or modem users only, ring the NRS on 133 677, then quote 1300 55 81 81</w:t>
      </w:r>
    </w:p>
    <w:p w14:paraId="40D2C183"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Callers who use Speech to Speech Relay dial 1300 555 727, then quote 1300 55 81 81</w:t>
      </w:r>
    </w:p>
    <w:p w14:paraId="40D2C184" w14:textId="77777777" w:rsidR="008231B4" w:rsidRPr="00AF0B7E" w:rsidRDefault="00BA08A7" w:rsidP="00532325">
      <w:pPr>
        <w:pStyle w:val="BodyText"/>
        <w:rPr>
          <w:rFonts w:ascii="Arial" w:hAnsi="Arial" w:cs="Arial"/>
          <w:sz w:val="18"/>
          <w:szCs w:val="18"/>
        </w:rPr>
      </w:pPr>
      <w:hyperlink r:id="rId21" w:history="1">
        <w:r w:rsidRPr="00AF0B7E">
          <w:rPr>
            <w:rStyle w:val="Hyperlink"/>
            <w:rFonts w:ascii="Arial" w:hAnsi="Arial" w:cs="Arial"/>
            <w:sz w:val="18"/>
            <w:szCs w:val="18"/>
          </w:rPr>
          <w:t>Consumer Affairs Victoria website</w:t>
        </w:r>
      </w:hyperlink>
    </w:p>
    <w:p w14:paraId="40D2C185" w14:textId="77777777" w:rsidR="008231B4" w:rsidRPr="00AF0B7E" w:rsidRDefault="008231B4" w:rsidP="00532325">
      <w:pPr>
        <w:pStyle w:val="BodyText"/>
        <w:rPr>
          <w:rFonts w:ascii="Arial" w:hAnsi="Arial" w:cs="Arial"/>
          <w:sz w:val="18"/>
          <w:szCs w:val="18"/>
        </w:rPr>
      </w:pPr>
      <w:r w:rsidRPr="00AF0B7E">
        <w:rPr>
          <w:rFonts w:ascii="Arial" w:hAnsi="Arial" w:cs="Arial"/>
          <w:sz w:val="18"/>
          <w:szCs w:val="18"/>
        </w:rPr>
        <w:t>1300 55 81 81</w:t>
      </w:r>
    </w:p>
    <w:p w14:paraId="40D2C186" w14:textId="77777777" w:rsidR="0041515A" w:rsidRPr="00B255D1" w:rsidRDefault="00BA08A7" w:rsidP="008D2DD9">
      <w:pPr>
        <w:pStyle w:val="BodyText"/>
        <w:rPr>
          <w:rStyle w:val="Hyperlink"/>
          <w:rFonts w:ascii="Arial" w:hAnsi="Arial" w:cs="Arial"/>
          <w:sz w:val="18"/>
          <w:szCs w:val="18"/>
        </w:rPr>
      </w:pPr>
      <w:hyperlink r:id="rId22" w:history="1">
        <w:r w:rsidRPr="00AF0B7E">
          <w:rPr>
            <w:rStyle w:val="Hyperlink"/>
            <w:rFonts w:ascii="Arial" w:hAnsi="Arial" w:cs="Arial"/>
            <w:sz w:val="18"/>
            <w:szCs w:val="18"/>
          </w:rPr>
          <w:t>Email Consumer Affairs Victoria</w:t>
        </w:r>
      </w:hyperlink>
    </w:p>
    <w:sectPr w:rsidR="0041515A" w:rsidRPr="00B255D1" w:rsidSect="003704B6">
      <w:pgSz w:w="11906" w:h="16838"/>
      <w:pgMar w:top="2381" w:right="1134" w:bottom="1588"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729DE" w14:textId="77777777" w:rsidR="00915973" w:rsidRDefault="00915973">
      <w:r>
        <w:separator/>
      </w:r>
    </w:p>
  </w:endnote>
  <w:endnote w:type="continuationSeparator" w:id="0">
    <w:p w14:paraId="4CC42390" w14:textId="77777777" w:rsidR="00915973" w:rsidRDefault="00915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embedRegular r:id="rId1" w:fontKey="{0EF47F16-745C-44FE-A2CF-77A98CB2B351}"/>
  </w:font>
  <w:font w:name="Times New Roman">
    <w:panose1 w:val="02020603050405020304"/>
    <w:charset w:val="00"/>
    <w:family w:val="roman"/>
    <w:pitch w:val="variable"/>
    <w:sig w:usb0="E0002EFF" w:usb1="C000785B" w:usb2="00000009" w:usb3="00000000" w:csb0="000001FF" w:csb1="00000000"/>
    <w:embedRegular r:id="rId2" w:fontKey="{16CF36F6-5093-4D30-8079-836A29360742}"/>
    <w:embedBold r:id="rId3" w:fontKey="{07E54A1B-BED7-4D3F-BE15-A7A32BD1A4D3}"/>
    <w:embedItalic r:id="rId4" w:fontKey="{334721BB-8E44-4EEE-96DD-166447FB279E}"/>
    <w:embedBoldItalic r:id="rId5" w:fontKey="{B5B39173-231F-4F77-A4A9-67BB0DD63811}"/>
  </w:font>
  <w:font w:name="Symbol">
    <w:panose1 w:val="05050102010706020507"/>
    <w:charset w:val="02"/>
    <w:family w:val="roman"/>
    <w:pitch w:val="variable"/>
    <w:sig w:usb0="00000000" w:usb1="10000000" w:usb2="00000000" w:usb3="00000000" w:csb0="80000000" w:csb1="00000000"/>
    <w:embedRegular r:id="rId6" w:fontKey="{F4E10E2C-805F-4312-A703-B086940A857B}"/>
  </w:font>
  <w:font w:name="Wingdings">
    <w:panose1 w:val="05000000000000000000"/>
    <w:charset w:val="02"/>
    <w:family w:val="auto"/>
    <w:pitch w:val="variable"/>
    <w:sig w:usb0="00000000" w:usb1="10000000" w:usb2="00000000" w:usb3="00000000" w:csb0="80000000" w:csb1="00000000"/>
    <w:embedRegular r:id="rId7" w:fontKey="{9006BB47-0A0B-4775-BE14-EC635B518F1A}"/>
  </w:font>
  <w:font w:name="Cambria">
    <w:panose1 w:val="02040503050406030204"/>
    <w:charset w:val="00"/>
    <w:family w:val="roman"/>
    <w:pitch w:val="variable"/>
    <w:sig w:usb0="E00006FF" w:usb1="420024FF" w:usb2="02000000" w:usb3="00000000" w:csb0="0000019F" w:csb1="00000000"/>
    <w:embedRegular r:id="rId8" w:fontKey="{970CB29A-9380-4B6C-ABFB-68F5D3C02329}"/>
    <w:embedBold r:id="rId9" w:fontKey="{5C97BBB4-2D0B-4E1C-A980-FEB2F6B71194}"/>
  </w:font>
  <w:font w:name="Calibri">
    <w:panose1 w:val="020F0502020204030204"/>
    <w:charset w:val="00"/>
    <w:family w:val="swiss"/>
    <w:pitch w:val="variable"/>
    <w:sig w:usb0="E4002EFF" w:usb1="C200247B" w:usb2="00000009" w:usb3="00000000" w:csb0="000001FF" w:csb1="00000000"/>
    <w:embedRegular r:id="rId10" w:fontKey="{DE653356-BF65-424D-A800-B302E408E512}"/>
    <w:embedBold r:id="rId11" w:fontKey="{E5F498D0-5BD4-40A6-BD48-B2D30235F6AA}"/>
    <w:embedItalic r:id="rId12" w:fontKey="{F1E76FAC-CC45-40B2-BD9A-0F581C796628}"/>
    <w:embedBoldItalic r:id="rId13" w:fontKey="{D157847B-D892-47F8-90F2-AA94A30B227D}"/>
  </w:font>
  <w:font w:name="Arial">
    <w:panose1 w:val="020B0604020202020204"/>
    <w:charset w:val="00"/>
    <w:family w:val="swiss"/>
    <w:pitch w:val="variable"/>
    <w:sig w:usb0="E0002EFF" w:usb1="C000785B" w:usb2="00000009" w:usb3="00000000" w:csb0="000001FF" w:csb1="00000000"/>
    <w:embedRegular r:id="rId14" w:fontKey="{ABA960AD-874E-4A08-81BB-470350BAEBDA}"/>
    <w:embedBold r:id="rId15" w:fontKey="{01FF6BDE-0836-434E-9C6C-2CE0AA617626}"/>
    <w:embedItalic r:id="rId16" w:fontKey="{5C0BB1CB-C5E9-4E03-8EC1-01840BC59C22}"/>
    <w:embedBoldItalic r:id="rId17" w:fontKey="{B1C563F0-048B-473E-B6F2-BB186F2D2599}"/>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3000000" w:usb1="00000000" w:usb2="00000000" w:usb3="00000000" w:csb0="00000001" w:csb1="00000000"/>
  </w:font>
  <w:font w:name="VIC">
    <w:panose1 w:val="00000500000000000000"/>
    <w:charset w:val="00"/>
    <w:family w:val="modern"/>
    <w:notTrueType/>
    <w:pitch w:val="variable"/>
    <w:sig w:usb0="00000007" w:usb1="00000000" w:usb2="00000000" w:usb3="00000000" w:csb0="00000093" w:csb1="00000000"/>
  </w:font>
  <w:font w:name="VIC ExtraLight Italic">
    <w:panose1 w:val="00000300000000000000"/>
    <w:charset w:val="00"/>
    <w:family w:val="modern"/>
    <w:notTrueType/>
    <w:pitch w:val="variable"/>
    <w:sig w:usb0="00000007" w:usb1="00000000" w:usb2="00000000" w:usb3="00000000" w:csb0="00000093" w:csb1="00000000"/>
  </w:font>
  <w:font w:name="VIC ExtraLight">
    <w:panose1 w:val="00000300000000000000"/>
    <w:charset w:val="00"/>
    <w:family w:val="modern"/>
    <w:notTrueType/>
    <w:pitch w:val="variable"/>
    <w:sig w:usb0="00000007" w:usb1="00000000" w:usb2="00000000" w:usb3="00000000" w:csb0="00000093" w:csb1="00000000"/>
  </w:font>
  <w:font w:name="VIC Light Italic">
    <w:panose1 w:val="00000400000000000000"/>
    <w:charset w:val="00"/>
    <w:family w:val="modern"/>
    <w:notTrueType/>
    <w:pitch w:val="variable"/>
    <w:sig w:usb0="00000007" w:usb1="00000000" w:usb2="00000000" w:usb3="00000000" w:csb0="00000093" w:csb1="00000000"/>
  </w:font>
  <w:font w:name="VIC Light">
    <w:panose1 w:val="00000400000000000000"/>
    <w:charset w:val="00"/>
    <w:family w:val="modern"/>
    <w:notTrueType/>
    <w:pitch w:val="variable"/>
    <w:sig w:usb0="00000007" w:usb1="00000000" w:usb2="00000000" w:usb3="00000000" w:csb0="00000093" w:csb1="00000000"/>
  </w:font>
  <w:font w:name="VIC Medium Italic">
    <w:panose1 w:val="00000600000000000000"/>
    <w:charset w:val="00"/>
    <w:family w:val="modern"/>
    <w:notTrueType/>
    <w:pitch w:val="variable"/>
    <w:sig w:usb0="00000007" w:usb1="00000000" w:usb2="00000000" w:usb3="00000000" w:csb0="00000093" w:csb1="00000000"/>
  </w:font>
  <w:font w:name="VIC Medium">
    <w:panose1 w:val="00000600000000000000"/>
    <w:charset w:val="00"/>
    <w:family w:val="modern"/>
    <w:notTrueType/>
    <w:pitch w:val="variable"/>
    <w:sig w:usb0="00000007" w:usb1="00000000" w:usb2="00000000" w:usb3="00000000" w:csb0="00000093" w:csb1="00000000"/>
  </w:font>
  <w:font w:name="VIC SemiBold Italic">
    <w:panose1 w:val="00000700000000000000"/>
    <w:charset w:val="00"/>
    <w:family w:val="modern"/>
    <w:notTrueType/>
    <w:pitch w:val="variable"/>
    <w:sig w:usb0="00000007" w:usb1="00000000" w:usb2="00000000" w:usb3="00000000" w:csb0="00000093" w:csb1="00000000"/>
  </w:font>
  <w:font w:name="VIC SemiBold">
    <w:panose1 w:val="00000700000000000000"/>
    <w:charset w:val="00"/>
    <w:family w:val="modern"/>
    <w:notTrueType/>
    <w:pitch w:val="variable"/>
    <w:sig w:usb0="00000007" w:usb1="00000000"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18" w:fontKey="{8D41EC8A-BF80-438E-9454-0534385080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2C18C" w14:textId="14C1F099" w:rsidR="00572A75" w:rsidRPr="007D6AFA" w:rsidRDefault="000D2AD1" w:rsidP="00B9691C">
    <w:pPr>
      <w:pStyle w:val="Footer"/>
      <w:tabs>
        <w:tab w:val="clear" w:pos="5387"/>
        <w:tab w:val="center" w:pos="4820"/>
      </w:tabs>
    </w:pPr>
    <w:r w:rsidRPr="006B1F51">
      <w:t>01</w:t>
    </w:r>
    <w:r w:rsidR="006E4114" w:rsidRPr="006B1F51">
      <w:t>/0</w:t>
    </w:r>
    <w:r w:rsidRPr="006B1F51">
      <w:t>7</w:t>
    </w:r>
    <w:r w:rsidR="006E4114" w:rsidRPr="006B1F51">
      <w:t>/2026</w:t>
    </w:r>
    <w:r w:rsidR="00572A75">
      <w:br/>
    </w:r>
    <w:hyperlink r:id="rId1" w:history="1">
      <w:r w:rsidR="00572A75">
        <w:rPr>
          <w:rStyle w:val="FooterURL"/>
        </w:rPr>
        <w:t>consumer.vic.gov.au</w:t>
      </w:r>
    </w:hyperlink>
    <w:r w:rsidR="00572A75">
      <w:rPr>
        <w:rStyle w:val="FooterURL"/>
      </w:rPr>
      <w:t>/</w:t>
    </w:r>
    <w:r w:rsidR="00572A75" w:rsidRPr="00B21294">
      <w:tab/>
    </w:r>
    <w:r w:rsidR="00572A75" w:rsidRPr="00176A29">
      <w:t xml:space="preserve">Page </w:t>
    </w:r>
    <w:r w:rsidR="00572A75">
      <w:rPr>
        <w:b/>
        <w:bCs/>
        <w:sz w:val="24"/>
        <w:szCs w:val="24"/>
      </w:rPr>
      <w:fldChar w:fldCharType="begin"/>
    </w:r>
    <w:r w:rsidR="00572A75">
      <w:rPr>
        <w:b/>
        <w:bCs/>
      </w:rPr>
      <w:instrText xml:space="preserve"> PAGE </w:instrText>
    </w:r>
    <w:r w:rsidR="00572A75">
      <w:rPr>
        <w:b/>
        <w:bCs/>
        <w:sz w:val="24"/>
        <w:szCs w:val="24"/>
      </w:rPr>
      <w:fldChar w:fldCharType="separate"/>
    </w:r>
    <w:r w:rsidR="00DB0124">
      <w:rPr>
        <w:b/>
        <w:bCs/>
        <w:noProof/>
      </w:rPr>
      <w:t>1</w:t>
    </w:r>
    <w:r w:rsidR="00572A75">
      <w:rPr>
        <w:b/>
        <w:bCs/>
        <w:sz w:val="24"/>
        <w:szCs w:val="24"/>
      </w:rPr>
      <w:fldChar w:fldCharType="end"/>
    </w:r>
    <w:r w:rsidR="00572A75">
      <w:t xml:space="preserve"> of </w:t>
    </w:r>
    <w:r w:rsidR="00572A75">
      <w:rPr>
        <w:b/>
        <w:bCs/>
        <w:sz w:val="24"/>
        <w:szCs w:val="24"/>
      </w:rPr>
      <w:fldChar w:fldCharType="begin"/>
    </w:r>
    <w:r w:rsidR="00572A75">
      <w:rPr>
        <w:b/>
        <w:bCs/>
      </w:rPr>
      <w:instrText xml:space="preserve"> NUMPAGES  </w:instrText>
    </w:r>
    <w:r w:rsidR="00572A75">
      <w:rPr>
        <w:b/>
        <w:bCs/>
        <w:sz w:val="24"/>
        <w:szCs w:val="24"/>
      </w:rPr>
      <w:fldChar w:fldCharType="separate"/>
    </w:r>
    <w:r w:rsidR="00DB0124">
      <w:rPr>
        <w:b/>
        <w:bCs/>
        <w:noProof/>
      </w:rPr>
      <w:t>1</w:t>
    </w:r>
    <w:r w:rsidR="00572A75">
      <w:rPr>
        <w:b/>
        <w:bCs/>
        <w:sz w:val="24"/>
        <w:szCs w:val="24"/>
      </w:rPr>
      <w:fldChar w:fldCharType="end"/>
    </w:r>
    <w:r w:rsidR="00572A75">
      <w:rPr>
        <w:rFonts w:cs="Helv"/>
        <w:b/>
        <w:bCs/>
        <w:color w:val="FF0000"/>
      </w:rPr>
      <w:tab/>
    </w:r>
    <w:r w:rsidR="007A285B">
      <w:rPr>
        <w:rFonts w:cs="Helv"/>
        <w:b/>
        <w:noProof/>
      </w:rPr>
      <w:drawing>
        <wp:inline distT="0" distB="0" distL="0" distR="0" wp14:anchorId="40D2C18E" wp14:editId="12E69EF9">
          <wp:extent cx="1682750" cy="463550"/>
          <wp:effectExtent l="0" t="0" r="0" b="0"/>
          <wp:docPr id="1"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2750" cy="4635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2C18D" w14:textId="3AFBB90D" w:rsidR="00572A75" w:rsidRDefault="00572A75" w:rsidP="007D6AFA">
    <w:pPr>
      <w:pStyle w:val="Footer"/>
      <w:tabs>
        <w:tab w:val="clear" w:pos="5387"/>
        <w:tab w:val="center" w:pos="4820"/>
      </w:tabs>
    </w:pPr>
    <w:r>
      <w:t>(22/06/2016)</w:t>
    </w:r>
    <w:r>
      <w:br/>
    </w:r>
    <w:hyperlink r:id="rId1" w:history="1">
      <w:r>
        <w:rPr>
          <w:rStyle w:val="FooterURL"/>
        </w:rPr>
        <w:t>consumer.vic.gov.au</w:t>
      </w:r>
    </w:hyperlink>
    <w:r>
      <w:rPr>
        <w:rStyle w:val="FooterURL"/>
      </w:rPr>
      <w:t>/</w:t>
    </w:r>
    <w:r w:rsidRPr="00B21294">
      <w:tab/>
    </w:r>
    <w:r w:rsidRPr="00176A29">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67736">
      <w:rPr>
        <w:b/>
        <w:bCs/>
        <w:noProof/>
      </w:rPr>
      <w:t>3</w:t>
    </w:r>
    <w:r>
      <w:rPr>
        <w:b/>
        <w:bCs/>
        <w:sz w:val="24"/>
        <w:szCs w:val="24"/>
      </w:rPr>
      <w:fldChar w:fldCharType="end"/>
    </w:r>
    <w:r>
      <w:rPr>
        <w:rFonts w:cs="Helv"/>
        <w:b/>
        <w:bCs/>
        <w:color w:val="FF0000"/>
      </w:rPr>
      <w:tab/>
    </w:r>
    <w:r w:rsidR="007A285B">
      <w:rPr>
        <w:rFonts w:cs="Helv"/>
        <w:b/>
        <w:noProof/>
      </w:rPr>
      <w:drawing>
        <wp:inline distT="0" distB="0" distL="0" distR="0" wp14:anchorId="40D2C18F" wp14:editId="43F577A4">
          <wp:extent cx="1682750" cy="463550"/>
          <wp:effectExtent l="0" t="0" r="0" b="0"/>
          <wp:docPr id="2"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2750" cy="4635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547B3" w14:textId="77777777" w:rsidR="00915973" w:rsidRDefault="00915973">
      <w:r>
        <w:separator/>
      </w:r>
    </w:p>
  </w:footnote>
  <w:footnote w:type="continuationSeparator" w:id="0">
    <w:p w14:paraId="5FC7387D" w14:textId="77777777" w:rsidR="00915973" w:rsidRDefault="00915973">
      <w:r>
        <w:continuationSeparator/>
      </w:r>
    </w:p>
  </w:footnote>
  <w:footnote w:id="1">
    <w:p w14:paraId="40D2C190" w14:textId="77777777" w:rsidR="00572A75" w:rsidRPr="004C2576" w:rsidRDefault="00572A75" w:rsidP="002F52DE">
      <w:pPr>
        <w:pStyle w:val="FootnoteText"/>
      </w:pPr>
      <w:r w:rsidRPr="004C2576">
        <w:rPr>
          <w:rStyle w:val="FootnoteReference"/>
          <w:szCs w:val="20"/>
        </w:rPr>
        <w:footnoteRef/>
      </w:r>
      <w:r>
        <w:tab/>
      </w:r>
      <w:r w:rsidRPr="004C2576">
        <w:t>1. S. 30(4)(a): Examples of relevant standards include AS 1726 – 1993 and AS 2870–1995.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386AD60"/>
    <w:lvl w:ilvl="0">
      <w:start w:val="1"/>
      <w:numFmt w:val="bullet"/>
      <w:pStyle w:val="ListBullet2"/>
      <w:lvlText w:val="o"/>
      <w:lvlJc w:val="left"/>
      <w:pPr>
        <w:ind w:left="567" w:hanging="283"/>
      </w:pPr>
      <w:rPr>
        <w:rFonts w:ascii="Courier New" w:hAnsi="Courier New" w:hint="default"/>
      </w:rPr>
    </w:lvl>
  </w:abstractNum>
  <w:abstractNum w:abstractNumId="1" w15:restartNumberingAfterBreak="0">
    <w:nsid w:val="FFFFFF88"/>
    <w:multiLevelType w:val="singleLevel"/>
    <w:tmpl w:val="3D5C50A0"/>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DF369D60"/>
    <w:lvl w:ilvl="0">
      <w:start w:val="1"/>
      <w:numFmt w:val="bullet"/>
      <w:pStyle w:val="ListBullet"/>
      <w:lvlText w:val=""/>
      <w:lvlJc w:val="left"/>
      <w:pPr>
        <w:ind w:left="227" w:hanging="227"/>
      </w:pPr>
      <w:rPr>
        <w:rFonts w:ascii="Symbol" w:hAnsi="Symbol" w:hint="default"/>
      </w:rPr>
    </w:lvl>
  </w:abstractNum>
  <w:abstractNum w:abstractNumId="3" w15:restartNumberingAfterBreak="0">
    <w:nsid w:val="035A431A"/>
    <w:multiLevelType w:val="hybridMultilevel"/>
    <w:tmpl w:val="F4D4090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 w15:restartNumberingAfterBreak="0">
    <w:nsid w:val="21D46830"/>
    <w:multiLevelType w:val="hybridMultilevel"/>
    <w:tmpl w:val="B40A6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B62DFB"/>
    <w:multiLevelType w:val="hybridMultilevel"/>
    <w:tmpl w:val="A764353A"/>
    <w:lvl w:ilvl="0" w:tplc="075497C2">
      <w:start w:val="1"/>
      <w:numFmt w:val="bullet"/>
      <w:lvlText w:val="o"/>
      <w:lvlJc w:val="left"/>
      <w:pPr>
        <w:ind w:left="1080" w:hanging="360"/>
      </w:pPr>
      <w:rPr>
        <w:rFonts w:ascii="Courier New" w:hAnsi="Courier New" w:cs="Courier New" w:hint="default"/>
      </w:rPr>
    </w:lvl>
    <w:lvl w:ilvl="1" w:tplc="FFFFFFFF">
      <w:start w:val="1"/>
      <w:numFmt w:val="bullet"/>
      <w:pStyle w:val="MediumGrid21"/>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521E20EF"/>
    <w:multiLevelType w:val="hybridMultilevel"/>
    <w:tmpl w:val="3906279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15:restartNumberingAfterBreak="0">
    <w:nsid w:val="7BE12EA1"/>
    <w:multiLevelType w:val="multilevel"/>
    <w:tmpl w:val="1EE22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887829"/>
    <w:multiLevelType w:val="hybridMultilevel"/>
    <w:tmpl w:val="184A4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6768540">
    <w:abstractNumId w:val="2"/>
  </w:num>
  <w:num w:numId="2" w16cid:durableId="852495628">
    <w:abstractNumId w:val="0"/>
  </w:num>
  <w:num w:numId="3" w16cid:durableId="1645357520">
    <w:abstractNumId w:val="5"/>
  </w:num>
  <w:num w:numId="4" w16cid:durableId="1234120561">
    <w:abstractNumId w:val="1"/>
  </w:num>
  <w:num w:numId="5" w16cid:durableId="1085417729">
    <w:abstractNumId w:val="3"/>
  </w:num>
  <w:num w:numId="6" w16cid:durableId="680857754">
    <w:abstractNumId w:val="7"/>
  </w:num>
  <w:num w:numId="7" w16cid:durableId="1568418503">
    <w:abstractNumId w:val="6"/>
  </w:num>
  <w:num w:numId="8" w16cid:durableId="1839689339">
    <w:abstractNumId w:val="4"/>
  </w:num>
  <w:num w:numId="9" w16cid:durableId="324625194">
    <w:abstractNumId w:val="1"/>
  </w:num>
  <w:num w:numId="10" w16cid:durableId="1126463866">
    <w:abstractNumId w:val="1"/>
  </w:num>
  <w:num w:numId="11" w16cid:durableId="103083368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26B7"/>
    <w:rsid w:val="00003890"/>
    <w:rsid w:val="00003C3C"/>
    <w:rsid w:val="00004FC9"/>
    <w:rsid w:val="000058C8"/>
    <w:rsid w:val="000109DA"/>
    <w:rsid w:val="00012034"/>
    <w:rsid w:val="00012C4A"/>
    <w:rsid w:val="000154DA"/>
    <w:rsid w:val="0002195D"/>
    <w:rsid w:val="00021BC4"/>
    <w:rsid w:val="00022AD7"/>
    <w:rsid w:val="0002602C"/>
    <w:rsid w:val="00026169"/>
    <w:rsid w:val="00026566"/>
    <w:rsid w:val="00027D17"/>
    <w:rsid w:val="00032072"/>
    <w:rsid w:val="00040726"/>
    <w:rsid w:val="00043627"/>
    <w:rsid w:val="0004456F"/>
    <w:rsid w:val="00044F2F"/>
    <w:rsid w:val="00045491"/>
    <w:rsid w:val="00045D50"/>
    <w:rsid w:val="00047DF0"/>
    <w:rsid w:val="00051048"/>
    <w:rsid w:val="000525EB"/>
    <w:rsid w:val="0005339A"/>
    <w:rsid w:val="00053836"/>
    <w:rsid w:val="00056258"/>
    <w:rsid w:val="00056BB4"/>
    <w:rsid w:val="000570DC"/>
    <w:rsid w:val="00057D48"/>
    <w:rsid w:val="000604C6"/>
    <w:rsid w:val="00063D55"/>
    <w:rsid w:val="00063E3C"/>
    <w:rsid w:val="00070B8A"/>
    <w:rsid w:val="00072B97"/>
    <w:rsid w:val="00072DDA"/>
    <w:rsid w:val="00073ACC"/>
    <w:rsid w:val="00073FDC"/>
    <w:rsid w:val="00076297"/>
    <w:rsid w:val="00077012"/>
    <w:rsid w:val="00077323"/>
    <w:rsid w:val="0008102A"/>
    <w:rsid w:val="00083783"/>
    <w:rsid w:val="000857EF"/>
    <w:rsid w:val="00085F94"/>
    <w:rsid w:val="00086D6B"/>
    <w:rsid w:val="00090BB2"/>
    <w:rsid w:val="00091474"/>
    <w:rsid w:val="00092091"/>
    <w:rsid w:val="00092570"/>
    <w:rsid w:val="00094CB9"/>
    <w:rsid w:val="00094E97"/>
    <w:rsid w:val="00096796"/>
    <w:rsid w:val="000A5E25"/>
    <w:rsid w:val="000A5E93"/>
    <w:rsid w:val="000A69E3"/>
    <w:rsid w:val="000B066B"/>
    <w:rsid w:val="000B3049"/>
    <w:rsid w:val="000B34BB"/>
    <w:rsid w:val="000B3500"/>
    <w:rsid w:val="000B46D7"/>
    <w:rsid w:val="000B581C"/>
    <w:rsid w:val="000B7AC6"/>
    <w:rsid w:val="000C43AB"/>
    <w:rsid w:val="000C4E6F"/>
    <w:rsid w:val="000C5495"/>
    <w:rsid w:val="000C620E"/>
    <w:rsid w:val="000C631B"/>
    <w:rsid w:val="000C6CB8"/>
    <w:rsid w:val="000C6E28"/>
    <w:rsid w:val="000C7759"/>
    <w:rsid w:val="000D197B"/>
    <w:rsid w:val="000D2AD1"/>
    <w:rsid w:val="000D75AD"/>
    <w:rsid w:val="000D780B"/>
    <w:rsid w:val="000E0E12"/>
    <w:rsid w:val="000E1A80"/>
    <w:rsid w:val="000E2AC1"/>
    <w:rsid w:val="000E4E55"/>
    <w:rsid w:val="000E7516"/>
    <w:rsid w:val="000F04AB"/>
    <w:rsid w:val="000F0C79"/>
    <w:rsid w:val="000F1461"/>
    <w:rsid w:val="000F48A7"/>
    <w:rsid w:val="000F4D67"/>
    <w:rsid w:val="000F7656"/>
    <w:rsid w:val="000F7C8A"/>
    <w:rsid w:val="000F7EE6"/>
    <w:rsid w:val="001002C2"/>
    <w:rsid w:val="00101C2A"/>
    <w:rsid w:val="00102879"/>
    <w:rsid w:val="001028F7"/>
    <w:rsid w:val="00104BF0"/>
    <w:rsid w:val="00105335"/>
    <w:rsid w:val="00106090"/>
    <w:rsid w:val="001073A8"/>
    <w:rsid w:val="001078D5"/>
    <w:rsid w:val="0011071F"/>
    <w:rsid w:val="0011587A"/>
    <w:rsid w:val="0011799A"/>
    <w:rsid w:val="0012052D"/>
    <w:rsid w:val="00121599"/>
    <w:rsid w:val="00123013"/>
    <w:rsid w:val="001345C4"/>
    <w:rsid w:val="00134668"/>
    <w:rsid w:val="001400A0"/>
    <w:rsid w:val="001403F6"/>
    <w:rsid w:val="001410C5"/>
    <w:rsid w:val="001415A4"/>
    <w:rsid w:val="0014247E"/>
    <w:rsid w:val="00142701"/>
    <w:rsid w:val="00142796"/>
    <w:rsid w:val="00142BB5"/>
    <w:rsid w:val="00143A81"/>
    <w:rsid w:val="00143B32"/>
    <w:rsid w:val="00144662"/>
    <w:rsid w:val="001479FD"/>
    <w:rsid w:val="00147E99"/>
    <w:rsid w:val="0015053B"/>
    <w:rsid w:val="00150D44"/>
    <w:rsid w:val="0015188B"/>
    <w:rsid w:val="00151FAD"/>
    <w:rsid w:val="001563BD"/>
    <w:rsid w:val="0015647D"/>
    <w:rsid w:val="00156732"/>
    <w:rsid w:val="00156ABA"/>
    <w:rsid w:val="001571E2"/>
    <w:rsid w:val="00157808"/>
    <w:rsid w:val="00157FC4"/>
    <w:rsid w:val="00162E3F"/>
    <w:rsid w:val="00163EF5"/>
    <w:rsid w:val="00165617"/>
    <w:rsid w:val="001661F4"/>
    <w:rsid w:val="00166318"/>
    <w:rsid w:val="00170B38"/>
    <w:rsid w:val="00173057"/>
    <w:rsid w:val="00175A02"/>
    <w:rsid w:val="00176D06"/>
    <w:rsid w:val="0018218D"/>
    <w:rsid w:val="00182242"/>
    <w:rsid w:val="00187502"/>
    <w:rsid w:val="001876F1"/>
    <w:rsid w:val="00187DEA"/>
    <w:rsid w:val="001906B8"/>
    <w:rsid w:val="001940CD"/>
    <w:rsid w:val="001962B5"/>
    <w:rsid w:val="001976D6"/>
    <w:rsid w:val="001976EB"/>
    <w:rsid w:val="001A08F3"/>
    <w:rsid w:val="001A1EAB"/>
    <w:rsid w:val="001A2E2F"/>
    <w:rsid w:val="001A3E5D"/>
    <w:rsid w:val="001A7362"/>
    <w:rsid w:val="001A75BC"/>
    <w:rsid w:val="001A7D0F"/>
    <w:rsid w:val="001B10DA"/>
    <w:rsid w:val="001B3D6B"/>
    <w:rsid w:val="001B3EC0"/>
    <w:rsid w:val="001B48E5"/>
    <w:rsid w:val="001C32FD"/>
    <w:rsid w:val="001C44C9"/>
    <w:rsid w:val="001C5685"/>
    <w:rsid w:val="001C7FCB"/>
    <w:rsid w:val="001D02FF"/>
    <w:rsid w:val="001D0B24"/>
    <w:rsid w:val="001D2E9D"/>
    <w:rsid w:val="001D3DFF"/>
    <w:rsid w:val="001D549B"/>
    <w:rsid w:val="001D5825"/>
    <w:rsid w:val="001D593E"/>
    <w:rsid w:val="001E09C3"/>
    <w:rsid w:val="001E2177"/>
    <w:rsid w:val="001E341C"/>
    <w:rsid w:val="001E440D"/>
    <w:rsid w:val="001E5AAC"/>
    <w:rsid w:val="001E6061"/>
    <w:rsid w:val="001E69B1"/>
    <w:rsid w:val="001E7049"/>
    <w:rsid w:val="001E7A59"/>
    <w:rsid w:val="001F0427"/>
    <w:rsid w:val="001F0B63"/>
    <w:rsid w:val="001F2672"/>
    <w:rsid w:val="001F32CF"/>
    <w:rsid w:val="001F3DAF"/>
    <w:rsid w:val="001F6C3A"/>
    <w:rsid w:val="001F748C"/>
    <w:rsid w:val="00200114"/>
    <w:rsid w:val="002002BE"/>
    <w:rsid w:val="002005B5"/>
    <w:rsid w:val="00200E7C"/>
    <w:rsid w:val="00203583"/>
    <w:rsid w:val="00203C0E"/>
    <w:rsid w:val="0020686C"/>
    <w:rsid w:val="00206A9D"/>
    <w:rsid w:val="0021000C"/>
    <w:rsid w:val="00215132"/>
    <w:rsid w:val="00215692"/>
    <w:rsid w:val="00216315"/>
    <w:rsid w:val="00216575"/>
    <w:rsid w:val="00222808"/>
    <w:rsid w:val="00223058"/>
    <w:rsid w:val="0022349F"/>
    <w:rsid w:val="00224135"/>
    <w:rsid w:val="002248FA"/>
    <w:rsid w:val="00231AD0"/>
    <w:rsid w:val="0023355A"/>
    <w:rsid w:val="0023366A"/>
    <w:rsid w:val="0023375C"/>
    <w:rsid w:val="00234072"/>
    <w:rsid w:val="002346DF"/>
    <w:rsid w:val="00234C63"/>
    <w:rsid w:val="002357DD"/>
    <w:rsid w:val="00235AC4"/>
    <w:rsid w:val="0023696A"/>
    <w:rsid w:val="002409AF"/>
    <w:rsid w:val="00241650"/>
    <w:rsid w:val="002419D6"/>
    <w:rsid w:val="0024284B"/>
    <w:rsid w:val="00244620"/>
    <w:rsid w:val="00244FFB"/>
    <w:rsid w:val="00245051"/>
    <w:rsid w:val="00250051"/>
    <w:rsid w:val="002515F4"/>
    <w:rsid w:val="00251ADE"/>
    <w:rsid w:val="00252716"/>
    <w:rsid w:val="00252BB4"/>
    <w:rsid w:val="00253C3D"/>
    <w:rsid w:val="00253FD2"/>
    <w:rsid w:val="00256B7B"/>
    <w:rsid w:val="00257EA5"/>
    <w:rsid w:val="002601A7"/>
    <w:rsid w:val="00261CB0"/>
    <w:rsid w:val="00263105"/>
    <w:rsid w:val="002645FC"/>
    <w:rsid w:val="002660AE"/>
    <w:rsid w:val="002711B3"/>
    <w:rsid w:val="00271F1E"/>
    <w:rsid w:val="0027226F"/>
    <w:rsid w:val="002724AE"/>
    <w:rsid w:val="0027282D"/>
    <w:rsid w:val="00272F87"/>
    <w:rsid w:val="002741B2"/>
    <w:rsid w:val="002749A3"/>
    <w:rsid w:val="00275B66"/>
    <w:rsid w:val="002778E8"/>
    <w:rsid w:val="00277BBA"/>
    <w:rsid w:val="00280380"/>
    <w:rsid w:val="00281804"/>
    <w:rsid w:val="002838A7"/>
    <w:rsid w:val="002866E2"/>
    <w:rsid w:val="00290F7D"/>
    <w:rsid w:val="00291FC0"/>
    <w:rsid w:val="00292E56"/>
    <w:rsid w:val="00295B41"/>
    <w:rsid w:val="00296560"/>
    <w:rsid w:val="0029688C"/>
    <w:rsid w:val="00296A47"/>
    <w:rsid w:val="002A1A06"/>
    <w:rsid w:val="002A2D7C"/>
    <w:rsid w:val="002B1D2A"/>
    <w:rsid w:val="002B40D4"/>
    <w:rsid w:val="002B4299"/>
    <w:rsid w:val="002B7786"/>
    <w:rsid w:val="002C1752"/>
    <w:rsid w:val="002C2208"/>
    <w:rsid w:val="002C472B"/>
    <w:rsid w:val="002C4BAA"/>
    <w:rsid w:val="002C5457"/>
    <w:rsid w:val="002C57A1"/>
    <w:rsid w:val="002C5E44"/>
    <w:rsid w:val="002C740F"/>
    <w:rsid w:val="002D2D9D"/>
    <w:rsid w:val="002D51D9"/>
    <w:rsid w:val="002D5A85"/>
    <w:rsid w:val="002D5E15"/>
    <w:rsid w:val="002D79C1"/>
    <w:rsid w:val="002E0326"/>
    <w:rsid w:val="002E10C1"/>
    <w:rsid w:val="002E10CE"/>
    <w:rsid w:val="002E32B9"/>
    <w:rsid w:val="002E3C16"/>
    <w:rsid w:val="002E3D64"/>
    <w:rsid w:val="002E4D88"/>
    <w:rsid w:val="002E7E6B"/>
    <w:rsid w:val="002E7EA6"/>
    <w:rsid w:val="002F0305"/>
    <w:rsid w:val="002F0E02"/>
    <w:rsid w:val="002F1DFF"/>
    <w:rsid w:val="002F2D9C"/>
    <w:rsid w:val="002F3142"/>
    <w:rsid w:val="002F320E"/>
    <w:rsid w:val="002F52DE"/>
    <w:rsid w:val="002F64C1"/>
    <w:rsid w:val="003017A3"/>
    <w:rsid w:val="0030352A"/>
    <w:rsid w:val="00311229"/>
    <w:rsid w:val="00312F32"/>
    <w:rsid w:val="00313CD6"/>
    <w:rsid w:val="00314069"/>
    <w:rsid w:val="00314419"/>
    <w:rsid w:val="003167B2"/>
    <w:rsid w:val="00316B6F"/>
    <w:rsid w:val="00320369"/>
    <w:rsid w:val="00320449"/>
    <w:rsid w:val="003217AE"/>
    <w:rsid w:val="00323116"/>
    <w:rsid w:val="0032465D"/>
    <w:rsid w:val="0032642E"/>
    <w:rsid w:val="00330775"/>
    <w:rsid w:val="00332488"/>
    <w:rsid w:val="00332504"/>
    <w:rsid w:val="00332A3B"/>
    <w:rsid w:val="0033340E"/>
    <w:rsid w:val="00333A4C"/>
    <w:rsid w:val="00334AF3"/>
    <w:rsid w:val="00340297"/>
    <w:rsid w:val="00340B2C"/>
    <w:rsid w:val="00341A26"/>
    <w:rsid w:val="003426EA"/>
    <w:rsid w:val="00344038"/>
    <w:rsid w:val="003523DD"/>
    <w:rsid w:val="00353392"/>
    <w:rsid w:val="0035456E"/>
    <w:rsid w:val="003553FB"/>
    <w:rsid w:val="00355FFF"/>
    <w:rsid w:val="00361168"/>
    <w:rsid w:val="00361FD5"/>
    <w:rsid w:val="00363949"/>
    <w:rsid w:val="00364994"/>
    <w:rsid w:val="00365A55"/>
    <w:rsid w:val="0036652E"/>
    <w:rsid w:val="00367736"/>
    <w:rsid w:val="00367D15"/>
    <w:rsid w:val="003704B6"/>
    <w:rsid w:val="00372798"/>
    <w:rsid w:val="00373E0F"/>
    <w:rsid w:val="00375E18"/>
    <w:rsid w:val="0037625F"/>
    <w:rsid w:val="00376C33"/>
    <w:rsid w:val="003802A9"/>
    <w:rsid w:val="0038041B"/>
    <w:rsid w:val="00380DF1"/>
    <w:rsid w:val="00380F60"/>
    <w:rsid w:val="003842B5"/>
    <w:rsid w:val="003859B5"/>
    <w:rsid w:val="00385AC7"/>
    <w:rsid w:val="00385D99"/>
    <w:rsid w:val="00385F27"/>
    <w:rsid w:val="00386F97"/>
    <w:rsid w:val="0039007E"/>
    <w:rsid w:val="0039052E"/>
    <w:rsid w:val="00393E15"/>
    <w:rsid w:val="00394EC7"/>
    <w:rsid w:val="00395AA9"/>
    <w:rsid w:val="00396AA8"/>
    <w:rsid w:val="00396AC2"/>
    <w:rsid w:val="003A0BE5"/>
    <w:rsid w:val="003A0D90"/>
    <w:rsid w:val="003A1DE4"/>
    <w:rsid w:val="003A4253"/>
    <w:rsid w:val="003A4267"/>
    <w:rsid w:val="003A518B"/>
    <w:rsid w:val="003A74D5"/>
    <w:rsid w:val="003A788C"/>
    <w:rsid w:val="003B1284"/>
    <w:rsid w:val="003B24A5"/>
    <w:rsid w:val="003B29B8"/>
    <w:rsid w:val="003B2AF3"/>
    <w:rsid w:val="003B336A"/>
    <w:rsid w:val="003B3662"/>
    <w:rsid w:val="003B36DB"/>
    <w:rsid w:val="003B4FE9"/>
    <w:rsid w:val="003B658D"/>
    <w:rsid w:val="003B6D2B"/>
    <w:rsid w:val="003B74FC"/>
    <w:rsid w:val="003B77CF"/>
    <w:rsid w:val="003C1018"/>
    <w:rsid w:val="003C2C28"/>
    <w:rsid w:val="003C407C"/>
    <w:rsid w:val="003D01F4"/>
    <w:rsid w:val="003D1912"/>
    <w:rsid w:val="003D3776"/>
    <w:rsid w:val="003D3DF1"/>
    <w:rsid w:val="003D5A49"/>
    <w:rsid w:val="003D68BB"/>
    <w:rsid w:val="003D7405"/>
    <w:rsid w:val="003E0B1A"/>
    <w:rsid w:val="003E18EA"/>
    <w:rsid w:val="003E2034"/>
    <w:rsid w:val="003E27AA"/>
    <w:rsid w:val="003E2F79"/>
    <w:rsid w:val="003E3C70"/>
    <w:rsid w:val="003E426E"/>
    <w:rsid w:val="003E49B9"/>
    <w:rsid w:val="003E51D5"/>
    <w:rsid w:val="00400B96"/>
    <w:rsid w:val="004010D4"/>
    <w:rsid w:val="0040394A"/>
    <w:rsid w:val="00404845"/>
    <w:rsid w:val="00405501"/>
    <w:rsid w:val="00405ADD"/>
    <w:rsid w:val="00405F18"/>
    <w:rsid w:val="004062FB"/>
    <w:rsid w:val="00407140"/>
    <w:rsid w:val="004079B7"/>
    <w:rsid w:val="00410990"/>
    <w:rsid w:val="0041515A"/>
    <w:rsid w:val="004202AE"/>
    <w:rsid w:val="004220D3"/>
    <w:rsid w:val="00423949"/>
    <w:rsid w:val="0042734D"/>
    <w:rsid w:val="00430278"/>
    <w:rsid w:val="004309E3"/>
    <w:rsid w:val="00431E36"/>
    <w:rsid w:val="00431F72"/>
    <w:rsid w:val="00434916"/>
    <w:rsid w:val="00434D79"/>
    <w:rsid w:val="004351EC"/>
    <w:rsid w:val="00436109"/>
    <w:rsid w:val="004364BE"/>
    <w:rsid w:val="004364E4"/>
    <w:rsid w:val="00437048"/>
    <w:rsid w:val="0044342C"/>
    <w:rsid w:val="004445D3"/>
    <w:rsid w:val="00450EF3"/>
    <w:rsid w:val="004531FE"/>
    <w:rsid w:val="004541F2"/>
    <w:rsid w:val="00454521"/>
    <w:rsid w:val="00460907"/>
    <w:rsid w:val="0046426F"/>
    <w:rsid w:val="004658C5"/>
    <w:rsid w:val="00467FB0"/>
    <w:rsid w:val="00470CD4"/>
    <w:rsid w:val="004715C2"/>
    <w:rsid w:val="00474897"/>
    <w:rsid w:val="004749C9"/>
    <w:rsid w:val="0047527F"/>
    <w:rsid w:val="00476675"/>
    <w:rsid w:val="00480063"/>
    <w:rsid w:val="00480EF0"/>
    <w:rsid w:val="004817A7"/>
    <w:rsid w:val="00482BF0"/>
    <w:rsid w:val="00486EF7"/>
    <w:rsid w:val="00490E70"/>
    <w:rsid w:val="00491F12"/>
    <w:rsid w:val="004932D7"/>
    <w:rsid w:val="00494B8B"/>
    <w:rsid w:val="00494EAC"/>
    <w:rsid w:val="004A0965"/>
    <w:rsid w:val="004A1030"/>
    <w:rsid w:val="004A315D"/>
    <w:rsid w:val="004A3876"/>
    <w:rsid w:val="004A3C21"/>
    <w:rsid w:val="004A4980"/>
    <w:rsid w:val="004A4E5D"/>
    <w:rsid w:val="004B29B1"/>
    <w:rsid w:val="004B2D48"/>
    <w:rsid w:val="004B3C0A"/>
    <w:rsid w:val="004B41BF"/>
    <w:rsid w:val="004B42AE"/>
    <w:rsid w:val="004B454C"/>
    <w:rsid w:val="004B6FD0"/>
    <w:rsid w:val="004B74E8"/>
    <w:rsid w:val="004C1A45"/>
    <w:rsid w:val="004C235C"/>
    <w:rsid w:val="004C2A56"/>
    <w:rsid w:val="004C467F"/>
    <w:rsid w:val="004C52E8"/>
    <w:rsid w:val="004C5403"/>
    <w:rsid w:val="004C5B2D"/>
    <w:rsid w:val="004C66C5"/>
    <w:rsid w:val="004C6896"/>
    <w:rsid w:val="004D0A32"/>
    <w:rsid w:val="004D2222"/>
    <w:rsid w:val="004D3FFF"/>
    <w:rsid w:val="004D726B"/>
    <w:rsid w:val="004E1775"/>
    <w:rsid w:val="004E2755"/>
    <w:rsid w:val="004E2BB0"/>
    <w:rsid w:val="004E44C3"/>
    <w:rsid w:val="004E4CCC"/>
    <w:rsid w:val="004E5C62"/>
    <w:rsid w:val="004F0460"/>
    <w:rsid w:val="004F072C"/>
    <w:rsid w:val="004F2160"/>
    <w:rsid w:val="004F226E"/>
    <w:rsid w:val="004F4AD7"/>
    <w:rsid w:val="004F612C"/>
    <w:rsid w:val="004F6E4B"/>
    <w:rsid w:val="004F7FDA"/>
    <w:rsid w:val="0050443F"/>
    <w:rsid w:val="005054ED"/>
    <w:rsid w:val="00506993"/>
    <w:rsid w:val="005072C4"/>
    <w:rsid w:val="005074A4"/>
    <w:rsid w:val="00507A3C"/>
    <w:rsid w:val="00507ED3"/>
    <w:rsid w:val="005110FC"/>
    <w:rsid w:val="0051213B"/>
    <w:rsid w:val="00514986"/>
    <w:rsid w:val="005152B6"/>
    <w:rsid w:val="005162E4"/>
    <w:rsid w:val="00516534"/>
    <w:rsid w:val="00517A0A"/>
    <w:rsid w:val="005205BE"/>
    <w:rsid w:val="0052127A"/>
    <w:rsid w:val="005255AE"/>
    <w:rsid w:val="00526793"/>
    <w:rsid w:val="005268B2"/>
    <w:rsid w:val="005305F7"/>
    <w:rsid w:val="00530680"/>
    <w:rsid w:val="00532325"/>
    <w:rsid w:val="005323D2"/>
    <w:rsid w:val="0053491D"/>
    <w:rsid w:val="00537FF8"/>
    <w:rsid w:val="00545B51"/>
    <w:rsid w:val="00546700"/>
    <w:rsid w:val="00547023"/>
    <w:rsid w:val="005522CC"/>
    <w:rsid w:val="005525B8"/>
    <w:rsid w:val="00552D40"/>
    <w:rsid w:val="005535E6"/>
    <w:rsid w:val="005543DA"/>
    <w:rsid w:val="00554CFE"/>
    <w:rsid w:val="0055787F"/>
    <w:rsid w:val="00562A09"/>
    <w:rsid w:val="00563896"/>
    <w:rsid w:val="00563EB1"/>
    <w:rsid w:val="0056568F"/>
    <w:rsid w:val="0057047F"/>
    <w:rsid w:val="005717C0"/>
    <w:rsid w:val="0057244A"/>
    <w:rsid w:val="00572A75"/>
    <w:rsid w:val="00577414"/>
    <w:rsid w:val="00577659"/>
    <w:rsid w:val="0058146B"/>
    <w:rsid w:val="00581AB9"/>
    <w:rsid w:val="00583299"/>
    <w:rsid w:val="00583C9B"/>
    <w:rsid w:val="00585723"/>
    <w:rsid w:val="005858C8"/>
    <w:rsid w:val="00586683"/>
    <w:rsid w:val="005869FD"/>
    <w:rsid w:val="0058788A"/>
    <w:rsid w:val="00587D1A"/>
    <w:rsid w:val="00587F05"/>
    <w:rsid w:val="00591D58"/>
    <w:rsid w:val="00594377"/>
    <w:rsid w:val="00594C7C"/>
    <w:rsid w:val="00594FE9"/>
    <w:rsid w:val="005A1998"/>
    <w:rsid w:val="005A37F6"/>
    <w:rsid w:val="005A46A6"/>
    <w:rsid w:val="005A5273"/>
    <w:rsid w:val="005B02D1"/>
    <w:rsid w:val="005B2105"/>
    <w:rsid w:val="005B24F7"/>
    <w:rsid w:val="005B7CB2"/>
    <w:rsid w:val="005C4E4E"/>
    <w:rsid w:val="005C53CE"/>
    <w:rsid w:val="005D0E63"/>
    <w:rsid w:val="005D58A5"/>
    <w:rsid w:val="005D6361"/>
    <w:rsid w:val="005D6DF0"/>
    <w:rsid w:val="005E019D"/>
    <w:rsid w:val="005E05EA"/>
    <w:rsid w:val="005E14C1"/>
    <w:rsid w:val="005E18F7"/>
    <w:rsid w:val="005E2986"/>
    <w:rsid w:val="005E42B7"/>
    <w:rsid w:val="005E6B8D"/>
    <w:rsid w:val="005E7A1A"/>
    <w:rsid w:val="005F1ECA"/>
    <w:rsid w:val="005F3717"/>
    <w:rsid w:val="005F40E0"/>
    <w:rsid w:val="005F57AB"/>
    <w:rsid w:val="005F5862"/>
    <w:rsid w:val="005F59AD"/>
    <w:rsid w:val="005F6E3C"/>
    <w:rsid w:val="005F7EE7"/>
    <w:rsid w:val="0060112B"/>
    <w:rsid w:val="00602362"/>
    <w:rsid w:val="006032F6"/>
    <w:rsid w:val="006036D1"/>
    <w:rsid w:val="00604B6C"/>
    <w:rsid w:val="00605DFA"/>
    <w:rsid w:val="0060688D"/>
    <w:rsid w:val="00607BAC"/>
    <w:rsid w:val="00607D9A"/>
    <w:rsid w:val="00610F4F"/>
    <w:rsid w:val="00613DC4"/>
    <w:rsid w:val="006142EC"/>
    <w:rsid w:val="006160ED"/>
    <w:rsid w:val="006165BB"/>
    <w:rsid w:val="00616888"/>
    <w:rsid w:val="006232F3"/>
    <w:rsid w:val="0062378E"/>
    <w:rsid w:val="00631205"/>
    <w:rsid w:val="00632E94"/>
    <w:rsid w:val="00633BB4"/>
    <w:rsid w:val="00634C00"/>
    <w:rsid w:val="00634F18"/>
    <w:rsid w:val="006360A0"/>
    <w:rsid w:val="00637CC9"/>
    <w:rsid w:val="00637E16"/>
    <w:rsid w:val="0064293E"/>
    <w:rsid w:val="0064362C"/>
    <w:rsid w:val="0064674F"/>
    <w:rsid w:val="00650A3A"/>
    <w:rsid w:val="00650C5E"/>
    <w:rsid w:val="00651D17"/>
    <w:rsid w:val="00652A68"/>
    <w:rsid w:val="00653144"/>
    <w:rsid w:val="006536C3"/>
    <w:rsid w:val="00653A3D"/>
    <w:rsid w:val="00653C44"/>
    <w:rsid w:val="006541B9"/>
    <w:rsid w:val="006557C0"/>
    <w:rsid w:val="0065797E"/>
    <w:rsid w:val="00657ADF"/>
    <w:rsid w:val="00660D14"/>
    <w:rsid w:val="00661888"/>
    <w:rsid w:val="00661A89"/>
    <w:rsid w:val="006657E3"/>
    <w:rsid w:val="0066581E"/>
    <w:rsid w:val="00666624"/>
    <w:rsid w:val="00667F6D"/>
    <w:rsid w:val="00670001"/>
    <w:rsid w:val="00670119"/>
    <w:rsid w:val="00670BA4"/>
    <w:rsid w:val="0067665E"/>
    <w:rsid w:val="00676749"/>
    <w:rsid w:val="006767F1"/>
    <w:rsid w:val="00676B34"/>
    <w:rsid w:val="006772DE"/>
    <w:rsid w:val="00683199"/>
    <w:rsid w:val="0068359B"/>
    <w:rsid w:val="00685FD3"/>
    <w:rsid w:val="0069419A"/>
    <w:rsid w:val="00696058"/>
    <w:rsid w:val="006A17A2"/>
    <w:rsid w:val="006A2409"/>
    <w:rsid w:val="006A457B"/>
    <w:rsid w:val="006A4F06"/>
    <w:rsid w:val="006A5466"/>
    <w:rsid w:val="006A63D1"/>
    <w:rsid w:val="006A7089"/>
    <w:rsid w:val="006A77D4"/>
    <w:rsid w:val="006B037E"/>
    <w:rsid w:val="006B1F51"/>
    <w:rsid w:val="006B34B9"/>
    <w:rsid w:val="006B7429"/>
    <w:rsid w:val="006B7671"/>
    <w:rsid w:val="006B7E86"/>
    <w:rsid w:val="006C0718"/>
    <w:rsid w:val="006C0C84"/>
    <w:rsid w:val="006C0EBD"/>
    <w:rsid w:val="006C12CF"/>
    <w:rsid w:val="006C1FE8"/>
    <w:rsid w:val="006D1772"/>
    <w:rsid w:val="006D1CB4"/>
    <w:rsid w:val="006D2397"/>
    <w:rsid w:val="006D44B0"/>
    <w:rsid w:val="006D544D"/>
    <w:rsid w:val="006D6AFD"/>
    <w:rsid w:val="006D6FCF"/>
    <w:rsid w:val="006D7841"/>
    <w:rsid w:val="006E0152"/>
    <w:rsid w:val="006E1E14"/>
    <w:rsid w:val="006E1E20"/>
    <w:rsid w:val="006E25CA"/>
    <w:rsid w:val="006E2708"/>
    <w:rsid w:val="006E3213"/>
    <w:rsid w:val="006E3259"/>
    <w:rsid w:val="006E4114"/>
    <w:rsid w:val="006E4385"/>
    <w:rsid w:val="006E62D9"/>
    <w:rsid w:val="006E6870"/>
    <w:rsid w:val="006F165B"/>
    <w:rsid w:val="006F3E0C"/>
    <w:rsid w:val="006F45AE"/>
    <w:rsid w:val="00703515"/>
    <w:rsid w:val="007041B8"/>
    <w:rsid w:val="00707ABD"/>
    <w:rsid w:val="007109A2"/>
    <w:rsid w:val="00710C91"/>
    <w:rsid w:val="00710D20"/>
    <w:rsid w:val="007118EA"/>
    <w:rsid w:val="00720D09"/>
    <w:rsid w:val="0072152A"/>
    <w:rsid w:val="00723808"/>
    <w:rsid w:val="00724E9E"/>
    <w:rsid w:val="007254CE"/>
    <w:rsid w:val="00726A45"/>
    <w:rsid w:val="00732B83"/>
    <w:rsid w:val="00734638"/>
    <w:rsid w:val="007378AD"/>
    <w:rsid w:val="00737D7F"/>
    <w:rsid w:val="00740860"/>
    <w:rsid w:val="00741054"/>
    <w:rsid w:val="007412F5"/>
    <w:rsid w:val="0074286A"/>
    <w:rsid w:val="00746BCE"/>
    <w:rsid w:val="007473A2"/>
    <w:rsid w:val="0075060D"/>
    <w:rsid w:val="0075088B"/>
    <w:rsid w:val="007519CB"/>
    <w:rsid w:val="00752D53"/>
    <w:rsid w:val="00753083"/>
    <w:rsid w:val="007568F4"/>
    <w:rsid w:val="00757433"/>
    <w:rsid w:val="00760A3C"/>
    <w:rsid w:val="007617D2"/>
    <w:rsid w:val="00764B8F"/>
    <w:rsid w:val="0076686E"/>
    <w:rsid w:val="00770CD0"/>
    <w:rsid w:val="00773CE6"/>
    <w:rsid w:val="007768FC"/>
    <w:rsid w:val="00780272"/>
    <w:rsid w:val="00781129"/>
    <w:rsid w:val="00781F26"/>
    <w:rsid w:val="007822BA"/>
    <w:rsid w:val="0078245C"/>
    <w:rsid w:val="00782F59"/>
    <w:rsid w:val="007847BC"/>
    <w:rsid w:val="00787823"/>
    <w:rsid w:val="00793497"/>
    <w:rsid w:val="00794C05"/>
    <w:rsid w:val="0079683D"/>
    <w:rsid w:val="00796A2A"/>
    <w:rsid w:val="00796D64"/>
    <w:rsid w:val="00797AD9"/>
    <w:rsid w:val="007A1435"/>
    <w:rsid w:val="007A19A3"/>
    <w:rsid w:val="007A27D7"/>
    <w:rsid w:val="007A285B"/>
    <w:rsid w:val="007A35C6"/>
    <w:rsid w:val="007A4C8D"/>
    <w:rsid w:val="007A53DB"/>
    <w:rsid w:val="007A5CD0"/>
    <w:rsid w:val="007A75BE"/>
    <w:rsid w:val="007A760E"/>
    <w:rsid w:val="007A784A"/>
    <w:rsid w:val="007B3690"/>
    <w:rsid w:val="007B3E56"/>
    <w:rsid w:val="007B48FE"/>
    <w:rsid w:val="007B613E"/>
    <w:rsid w:val="007B67DB"/>
    <w:rsid w:val="007B6812"/>
    <w:rsid w:val="007B6F58"/>
    <w:rsid w:val="007B70A8"/>
    <w:rsid w:val="007B79C9"/>
    <w:rsid w:val="007C1CF6"/>
    <w:rsid w:val="007C2048"/>
    <w:rsid w:val="007C350E"/>
    <w:rsid w:val="007C4650"/>
    <w:rsid w:val="007C4C4B"/>
    <w:rsid w:val="007C5993"/>
    <w:rsid w:val="007C6644"/>
    <w:rsid w:val="007C7D59"/>
    <w:rsid w:val="007D0952"/>
    <w:rsid w:val="007D1B57"/>
    <w:rsid w:val="007D408E"/>
    <w:rsid w:val="007D4E02"/>
    <w:rsid w:val="007D4F6E"/>
    <w:rsid w:val="007D519F"/>
    <w:rsid w:val="007D6AFA"/>
    <w:rsid w:val="007E52B1"/>
    <w:rsid w:val="007E56E3"/>
    <w:rsid w:val="007E5FA6"/>
    <w:rsid w:val="007E6F7B"/>
    <w:rsid w:val="007F0010"/>
    <w:rsid w:val="007F24C3"/>
    <w:rsid w:val="007F3330"/>
    <w:rsid w:val="007F4416"/>
    <w:rsid w:val="007F443C"/>
    <w:rsid w:val="007F5265"/>
    <w:rsid w:val="007F5D52"/>
    <w:rsid w:val="007F727B"/>
    <w:rsid w:val="007F79D7"/>
    <w:rsid w:val="00801041"/>
    <w:rsid w:val="00801323"/>
    <w:rsid w:val="008015CE"/>
    <w:rsid w:val="00802C64"/>
    <w:rsid w:val="00804326"/>
    <w:rsid w:val="00804577"/>
    <w:rsid w:val="008049A5"/>
    <w:rsid w:val="00810297"/>
    <w:rsid w:val="00810DDD"/>
    <w:rsid w:val="008120E7"/>
    <w:rsid w:val="008132A8"/>
    <w:rsid w:val="008137A7"/>
    <w:rsid w:val="00814E8A"/>
    <w:rsid w:val="0081526B"/>
    <w:rsid w:val="00815607"/>
    <w:rsid w:val="0081640F"/>
    <w:rsid w:val="0082137F"/>
    <w:rsid w:val="00822356"/>
    <w:rsid w:val="00822EC1"/>
    <w:rsid w:val="00822FBB"/>
    <w:rsid w:val="008231B4"/>
    <w:rsid w:val="00823D28"/>
    <w:rsid w:val="008241E8"/>
    <w:rsid w:val="00825180"/>
    <w:rsid w:val="008256C6"/>
    <w:rsid w:val="008307E8"/>
    <w:rsid w:val="00830EAC"/>
    <w:rsid w:val="008337CB"/>
    <w:rsid w:val="00833DEA"/>
    <w:rsid w:val="00835B5A"/>
    <w:rsid w:val="00835CD2"/>
    <w:rsid w:val="00837302"/>
    <w:rsid w:val="0084021E"/>
    <w:rsid w:val="0084021F"/>
    <w:rsid w:val="00840B46"/>
    <w:rsid w:val="00840EBA"/>
    <w:rsid w:val="00841300"/>
    <w:rsid w:val="0084158A"/>
    <w:rsid w:val="00842E31"/>
    <w:rsid w:val="008430FB"/>
    <w:rsid w:val="00843E42"/>
    <w:rsid w:val="00844E25"/>
    <w:rsid w:val="00845DB4"/>
    <w:rsid w:val="00845FA2"/>
    <w:rsid w:val="00846F64"/>
    <w:rsid w:val="00847DC1"/>
    <w:rsid w:val="00852003"/>
    <w:rsid w:val="008526F5"/>
    <w:rsid w:val="00853017"/>
    <w:rsid w:val="00853741"/>
    <w:rsid w:val="008559B0"/>
    <w:rsid w:val="00855DDC"/>
    <w:rsid w:val="00856304"/>
    <w:rsid w:val="008629B6"/>
    <w:rsid w:val="00862CE7"/>
    <w:rsid w:val="00863B22"/>
    <w:rsid w:val="00866B68"/>
    <w:rsid w:val="00867B76"/>
    <w:rsid w:val="008709A7"/>
    <w:rsid w:val="008718D0"/>
    <w:rsid w:val="008728DF"/>
    <w:rsid w:val="00872B40"/>
    <w:rsid w:val="00874E31"/>
    <w:rsid w:val="008805FC"/>
    <w:rsid w:val="0088197A"/>
    <w:rsid w:val="00882C9C"/>
    <w:rsid w:val="0088394C"/>
    <w:rsid w:val="00884F70"/>
    <w:rsid w:val="00887AA4"/>
    <w:rsid w:val="008907C9"/>
    <w:rsid w:val="00891BA9"/>
    <w:rsid w:val="00891CC2"/>
    <w:rsid w:val="00892CC8"/>
    <w:rsid w:val="008930E2"/>
    <w:rsid w:val="00897FDB"/>
    <w:rsid w:val="008A00B3"/>
    <w:rsid w:val="008A0F60"/>
    <w:rsid w:val="008A15A4"/>
    <w:rsid w:val="008A1BF2"/>
    <w:rsid w:val="008A264D"/>
    <w:rsid w:val="008A3766"/>
    <w:rsid w:val="008A59C9"/>
    <w:rsid w:val="008A5DDF"/>
    <w:rsid w:val="008A7C43"/>
    <w:rsid w:val="008A7F58"/>
    <w:rsid w:val="008B3BED"/>
    <w:rsid w:val="008B464A"/>
    <w:rsid w:val="008B5C96"/>
    <w:rsid w:val="008C0BF5"/>
    <w:rsid w:val="008C2B20"/>
    <w:rsid w:val="008C4B44"/>
    <w:rsid w:val="008C545F"/>
    <w:rsid w:val="008C705D"/>
    <w:rsid w:val="008D1276"/>
    <w:rsid w:val="008D236F"/>
    <w:rsid w:val="008D2DD9"/>
    <w:rsid w:val="008D512B"/>
    <w:rsid w:val="008E3156"/>
    <w:rsid w:val="008E3836"/>
    <w:rsid w:val="008E5C0F"/>
    <w:rsid w:val="008E7480"/>
    <w:rsid w:val="008F12C8"/>
    <w:rsid w:val="008F2145"/>
    <w:rsid w:val="008F3978"/>
    <w:rsid w:val="008F3AAC"/>
    <w:rsid w:val="008F53F1"/>
    <w:rsid w:val="009021B4"/>
    <w:rsid w:val="00903417"/>
    <w:rsid w:val="0090458B"/>
    <w:rsid w:val="009048A1"/>
    <w:rsid w:val="00905ACE"/>
    <w:rsid w:val="009061A4"/>
    <w:rsid w:val="0091169D"/>
    <w:rsid w:val="00912EA9"/>
    <w:rsid w:val="00913B98"/>
    <w:rsid w:val="00913F9D"/>
    <w:rsid w:val="00914F87"/>
    <w:rsid w:val="00915973"/>
    <w:rsid w:val="00915B48"/>
    <w:rsid w:val="0092054A"/>
    <w:rsid w:val="0092416D"/>
    <w:rsid w:val="009273F3"/>
    <w:rsid w:val="009278DE"/>
    <w:rsid w:val="00930BA2"/>
    <w:rsid w:val="00930E27"/>
    <w:rsid w:val="0093114F"/>
    <w:rsid w:val="0093230B"/>
    <w:rsid w:val="00934027"/>
    <w:rsid w:val="00934586"/>
    <w:rsid w:val="009351A0"/>
    <w:rsid w:val="00936307"/>
    <w:rsid w:val="00937A4D"/>
    <w:rsid w:val="009402D0"/>
    <w:rsid w:val="009435B6"/>
    <w:rsid w:val="00944FF0"/>
    <w:rsid w:val="00946533"/>
    <w:rsid w:val="0094773F"/>
    <w:rsid w:val="00950C22"/>
    <w:rsid w:val="00951D0C"/>
    <w:rsid w:val="00952349"/>
    <w:rsid w:val="00952FFD"/>
    <w:rsid w:val="00955342"/>
    <w:rsid w:val="00955905"/>
    <w:rsid w:val="00956A1E"/>
    <w:rsid w:val="00957A0B"/>
    <w:rsid w:val="00957B53"/>
    <w:rsid w:val="009610B1"/>
    <w:rsid w:val="00962391"/>
    <w:rsid w:val="00962E42"/>
    <w:rsid w:val="0096646E"/>
    <w:rsid w:val="009721DD"/>
    <w:rsid w:val="00973F49"/>
    <w:rsid w:val="00975041"/>
    <w:rsid w:val="0097505B"/>
    <w:rsid w:val="009759BE"/>
    <w:rsid w:val="0097734E"/>
    <w:rsid w:val="009823CC"/>
    <w:rsid w:val="00982528"/>
    <w:rsid w:val="009830B3"/>
    <w:rsid w:val="00984D0D"/>
    <w:rsid w:val="00984D90"/>
    <w:rsid w:val="00985932"/>
    <w:rsid w:val="009862DD"/>
    <w:rsid w:val="009870FD"/>
    <w:rsid w:val="00991C05"/>
    <w:rsid w:val="00993C64"/>
    <w:rsid w:val="00995B37"/>
    <w:rsid w:val="009A1CA1"/>
    <w:rsid w:val="009A1F33"/>
    <w:rsid w:val="009A3C89"/>
    <w:rsid w:val="009A4AFA"/>
    <w:rsid w:val="009A50DC"/>
    <w:rsid w:val="009A5B12"/>
    <w:rsid w:val="009A6CF6"/>
    <w:rsid w:val="009A7597"/>
    <w:rsid w:val="009B19B0"/>
    <w:rsid w:val="009B5B83"/>
    <w:rsid w:val="009B72ED"/>
    <w:rsid w:val="009B79B1"/>
    <w:rsid w:val="009C0B90"/>
    <w:rsid w:val="009C0E5F"/>
    <w:rsid w:val="009C1578"/>
    <w:rsid w:val="009C3712"/>
    <w:rsid w:val="009C4624"/>
    <w:rsid w:val="009C55E5"/>
    <w:rsid w:val="009C731A"/>
    <w:rsid w:val="009D04F7"/>
    <w:rsid w:val="009D1EF5"/>
    <w:rsid w:val="009D2A58"/>
    <w:rsid w:val="009D2A5E"/>
    <w:rsid w:val="009D5472"/>
    <w:rsid w:val="009D71E9"/>
    <w:rsid w:val="009D740A"/>
    <w:rsid w:val="009E14EC"/>
    <w:rsid w:val="009E1BC0"/>
    <w:rsid w:val="009E3FD7"/>
    <w:rsid w:val="009E4A4B"/>
    <w:rsid w:val="009E5C8A"/>
    <w:rsid w:val="009E69DB"/>
    <w:rsid w:val="009F20C8"/>
    <w:rsid w:val="009F2172"/>
    <w:rsid w:val="009F5EC8"/>
    <w:rsid w:val="009F649D"/>
    <w:rsid w:val="009F6885"/>
    <w:rsid w:val="00A028B4"/>
    <w:rsid w:val="00A060DA"/>
    <w:rsid w:val="00A10438"/>
    <w:rsid w:val="00A117FB"/>
    <w:rsid w:val="00A1205A"/>
    <w:rsid w:val="00A1349B"/>
    <w:rsid w:val="00A13A72"/>
    <w:rsid w:val="00A14409"/>
    <w:rsid w:val="00A17097"/>
    <w:rsid w:val="00A1765A"/>
    <w:rsid w:val="00A20196"/>
    <w:rsid w:val="00A23DEC"/>
    <w:rsid w:val="00A249C4"/>
    <w:rsid w:val="00A256CD"/>
    <w:rsid w:val="00A25CA7"/>
    <w:rsid w:val="00A270A1"/>
    <w:rsid w:val="00A31874"/>
    <w:rsid w:val="00A31FC9"/>
    <w:rsid w:val="00A34D0B"/>
    <w:rsid w:val="00A351E2"/>
    <w:rsid w:val="00A3558F"/>
    <w:rsid w:val="00A366D9"/>
    <w:rsid w:val="00A40069"/>
    <w:rsid w:val="00A403E2"/>
    <w:rsid w:val="00A426C9"/>
    <w:rsid w:val="00A43365"/>
    <w:rsid w:val="00A45396"/>
    <w:rsid w:val="00A45DC7"/>
    <w:rsid w:val="00A460CD"/>
    <w:rsid w:val="00A46ADD"/>
    <w:rsid w:val="00A47E76"/>
    <w:rsid w:val="00A50577"/>
    <w:rsid w:val="00A52DEE"/>
    <w:rsid w:val="00A532BA"/>
    <w:rsid w:val="00A534F6"/>
    <w:rsid w:val="00A54259"/>
    <w:rsid w:val="00A54E4A"/>
    <w:rsid w:val="00A57241"/>
    <w:rsid w:val="00A5783C"/>
    <w:rsid w:val="00A66A43"/>
    <w:rsid w:val="00A66DFB"/>
    <w:rsid w:val="00A67DBC"/>
    <w:rsid w:val="00A70B31"/>
    <w:rsid w:val="00A7264F"/>
    <w:rsid w:val="00A74BB6"/>
    <w:rsid w:val="00A7645A"/>
    <w:rsid w:val="00A82042"/>
    <w:rsid w:val="00A82553"/>
    <w:rsid w:val="00A8268D"/>
    <w:rsid w:val="00A82A21"/>
    <w:rsid w:val="00A8354A"/>
    <w:rsid w:val="00A84E20"/>
    <w:rsid w:val="00A85231"/>
    <w:rsid w:val="00A86E23"/>
    <w:rsid w:val="00A86F78"/>
    <w:rsid w:val="00A86FB5"/>
    <w:rsid w:val="00A87499"/>
    <w:rsid w:val="00AA12ED"/>
    <w:rsid w:val="00AA13AF"/>
    <w:rsid w:val="00AA1748"/>
    <w:rsid w:val="00AA43C3"/>
    <w:rsid w:val="00AA4D16"/>
    <w:rsid w:val="00AA4D3F"/>
    <w:rsid w:val="00AA58C1"/>
    <w:rsid w:val="00AA688F"/>
    <w:rsid w:val="00AA7557"/>
    <w:rsid w:val="00AB033A"/>
    <w:rsid w:val="00AB37E2"/>
    <w:rsid w:val="00AB639E"/>
    <w:rsid w:val="00AC215E"/>
    <w:rsid w:val="00AC247E"/>
    <w:rsid w:val="00AC39C0"/>
    <w:rsid w:val="00AC662E"/>
    <w:rsid w:val="00AC67AE"/>
    <w:rsid w:val="00AC75C1"/>
    <w:rsid w:val="00AC7A85"/>
    <w:rsid w:val="00AD04C3"/>
    <w:rsid w:val="00AD0E1B"/>
    <w:rsid w:val="00AD3E5E"/>
    <w:rsid w:val="00AD46CB"/>
    <w:rsid w:val="00AD47E4"/>
    <w:rsid w:val="00AE1430"/>
    <w:rsid w:val="00AE5F54"/>
    <w:rsid w:val="00AE7241"/>
    <w:rsid w:val="00AE72AD"/>
    <w:rsid w:val="00AE78E3"/>
    <w:rsid w:val="00AF0B7E"/>
    <w:rsid w:val="00AF155D"/>
    <w:rsid w:val="00AF3BCD"/>
    <w:rsid w:val="00AF4054"/>
    <w:rsid w:val="00AF421F"/>
    <w:rsid w:val="00AF4D62"/>
    <w:rsid w:val="00AF7E0E"/>
    <w:rsid w:val="00B00711"/>
    <w:rsid w:val="00B07644"/>
    <w:rsid w:val="00B109F5"/>
    <w:rsid w:val="00B11B5A"/>
    <w:rsid w:val="00B136E7"/>
    <w:rsid w:val="00B13B3E"/>
    <w:rsid w:val="00B141F3"/>
    <w:rsid w:val="00B173E6"/>
    <w:rsid w:val="00B17450"/>
    <w:rsid w:val="00B175DE"/>
    <w:rsid w:val="00B17915"/>
    <w:rsid w:val="00B21294"/>
    <w:rsid w:val="00B226D6"/>
    <w:rsid w:val="00B229EB"/>
    <w:rsid w:val="00B244E1"/>
    <w:rsid w:val="00B255D1"/>
    <w:rsid w:val="00B269F1"/>
    <w:rsid w:val="00B31D6F"/>
    <w:rsid w:val="00B327A1"/>
    <w:rsid w:val="00B333C6"/>
    <w:rsid w:val="00B41096"/>
    <w:rsid w:val="00B41395"/>
    <w:rsid w:val="00B41B60"/>
    <w:rsid w:val="00B41F16"/>
    <w:rsid w:val="00B452FA"/>
    <w:rsid w:val="00B458AC"/>
    <w:rsid w:val="00B46CCF"/>
    <w:rsid w:val="00B4743B"/>
    <w:rsid w:val="00B50374"/>
    <w:rsid w:val="00B52C4F"/>
    <w:rsid w:val="00B53176"/>
    <w:rsid w:val="00B605F8"/>
    <w:rsid w:val="00B62F21"/>
    <w:rsid w:val="00B65962"/>
    <w:rsid w:val="00B65E1F"/>
    <w:rsid w:val="00B67C44"/>
    <w:rsid w:val="00B67CB6"/>
    <w:rsid w:val="00B70DCF"/>
    <w:rsid w:val="00B723AA"/>
    <w:rsid w:val="00B72FCF"/>
    <w:rsid w:val="00B734D5"/>
    <w:rsid w:val="00B75E79"/>
    <w:rsid w:val="00B77429"/>
    <w:rsid w:val="00B775F1"/>
    <w:rsid w:val="00B80F7C"/>
    <w:rsid w:val="00B81C05"/>
    <w:rsid w:val="00B82228"/>
    <w:rsid w:val="00B84415"/>
    <w:rsid w:val="00B84D89"/>
    <w:rsid w:val="00B85438"/>
    <w:rsid w:val="00B86F14"/>
    <w:rsid w:val="00B87489"/>
    <w:rsid w:val="00B92092"/>
    <w:rsid w:val="00B924F7"/>
    <w:rsid w:val="00B92C58"/>
    <w:rsid w:val="00B95039"/>
    <w:rsid w:val="00B95CFE"/>
    <w:rsid w:val="00B9691C"/>
    <w:rsid w:val="00B96BD4"/>
    <w:rsid w:val="00BA08A7"/>
    <w:rsid w:val="00BA267D"/>
    <w:rsid w:val="00BA3CE3"/>
    <w:rsid w:val="00BA49B5"/>
    <w:rsid w:val="00BA4A8F"/>
    <w:rsid w:val="00BA7443"/>
    <w:rsid w:val="00BB04C5"/>
    <w:rsid w:val="00BB3290"/>
    <w:rsid w:val="00BB3C06"/>
    <w:rsid w:val="00BB4AA7"/>
    <w:rsid w:val="00BB4C6B"/>
    <w:rsid w:val="00BB52A9"/>
    <w:rsid w:val="00BB7601"/>
    <w:rsid w:val="00BB770D"/>
    <w:rsid w:val="00BC005A"/>
    <w:rsid w:val="00BC0D6A"/>
    <w:rsid w:val="00BC47BA"/>
    <w:rsid w:val="00BC4DB7"/>
    <w:rsid w:val="00BC5AE4"/>
    <w:rsid w:val="00BC609D"/>
    <w:rsid w:val="00BC6225"/>
    <w:rsid w:val="00BC7C54"/>
    <w:rsid w:val="00BD0C99"/>
    <w:rsid w:val="00BD1379"/>
    <w:rsid w:val="00BD2280"/>
    <w:rsid w:val="00BD2995"/>
    <w:rsid w:val="00BD32CD"/>
    <w:rsid w:val="00BD3F37"/>
    <w:rsid w:val="00BD554B"/>
    <w:rsid w:val="00BD7BBE"/>
    <w:rsid w:val="00BD7E59"/>
    <w:rsid w:val="00BE2BC4"/>
    <w:rsid w:val="00BE2F89"/>
    <w:rsid w:val="00BE30F0"/>
    <w:rsid w:val="00BE56A8"/>
    <w:rsid w:val="00BE62DD"/>
    <w:rsid w:val="00BE7898"/>
    <w:rsid w:val="00BF1032"/>
    <w:rsid w:val="00BF1D5E"/>
    <w:rsid w:val="00BF7370"/>
    <w:rsid w:val="00C0229A"/>
    <w:rsid w:val="00C045C5"/>
    <w:rsid w:val="00C0488A"/>
    <w:rsid w:val="00C05595"/>
    <w:rsid w:val="00C05AA9"/>
    <w:rsid w:val="00C06163"/>
    <w:rsid w:val="00C07D5D"/>
    <w:rsid w:val="00C10471"/>
    <w:rsid w:val="00C11A7F"/>
    <w:rsid w:val="00C11B06"/>
    <w:rsid w:val="00C128EA"/>
    <w:rsid w:val="00C14946"/>
    <w:rsid w:val="00C14EF9"/>
    <w:rsid w:val="00C16A30"/>
    <w:rsid w:val="00C16DEE"/>
    <w:rsid w:val="00C172C4"/>
    <w:rsid w:val="00C21EAD"/>
    <w:rsid w:val="00C226AA"/>
    <w:rsid w:val="00C23215"/>
    <w:rsid w:val="00C24ACF"/>
    <w:rsid w:val="00C267AB"/>
    <w:rsid w:val="00C27270"/>
    <w:rsid w:val="00C312AE"/>
    <w:rsid w:val="00C351BF"/>
    <w:rsid w:val="00C359CC"/>
    <w:rsid w:val="00C36157"/>
    <w:rsid w:val="00C40345"/>
    <w:rsid w:val="00C409DA"/>
    <w:rsid w:val="00C40A0B"/>
    <w:rsid w:val="00C41B94"/>
    <w:rsid w:val="00C42CDE"/>
    <w:rsid w:val="00C43867"/>
    <w:rsid w:val="00C442E9"/>
    <w:rsid w:val="00C4488C"/>
    <w:rsid w:val="00C4548A"/>
    <w:rsid w:val="00C46BF3"/>
    <w:rsid w:val="00C503C0"/>
    <w:rsid w:val="00C538A7"/>
    <w:rsid w:val="00C55F95"/>
    <w:rsid w:val="00C5743D"/>
    <w:rsid w:val="00C60975"/>
    <w:rsid w:val="00C626B9"/>
    <w:rsid w:val="00C63CFD"/>
    <w:rsid w:val="00C64C5E"/>
    <w:rsid w:val="00C66FBA"/>
    <w:rsid w:val="00C66FBE"/>
    <w:rsid w:val="00C67BF6"/>
    <w:rsid w:val="00C71A57"/>
    <w:rsid w:val="00C756C2"/>
    <w:rsid w:val="00C7613B"/>
    <w:rsid w:val="00C76FD7"/>
    <w:rsid w:val="00C85C85"/>
    <w:rsid w:val="00C900E6"/>
    <w:rsid w:val="00C905C4"/>
    <w:rsid w:val="00C90FB9"/>
    <w:rsid w:val="00C91B41"/>
    <w:rsid w:val="00C92526"/>
    <w:rsid w:val="00C93F7B"/>
    <w:rsid w:val="00C9403A"/>
    <w:rsid w:val="00C94BC4"/>
    <w:rsid w:val="00C95209"/>
    <w:rsid w:val="00C9597E"/>
    <w:rsid w:val="00C95C0F"/>
    <w:rsid w:val="00C95EA5"/>
    <w:rsid w:val="00C963B8"/>
    <w:rsid w:val="00CA0A18"/>
    <w:rsid w:val="00CA0E17"/>
    <w:rsid w:val="00CA142C"/>
    <w:rsid w:val="00CA2445"/>
    <w:rsid w:val="00CA27D3"/>
    <w:rsid w:val="00CA3846"/>
    <w:rsid w:val="00CA4912"/>
    <w:rsid w:val="00CA572E"/>
    <w:rsid w:val="00CA76CF"/>
    <w:rsid w:val="00CB002E"/>
    <w:rsid w:val="00CB10FD"/>
    <w:rsid w:val="00CB2493"/>
    <w:rsid w:val="00CB3B1C"/>
    <w:rsid w:val="00CB3D72"/>
    <w:rsid w:val="00CB5BA1"/>
    <w:rsid w:val="00CC0652"/>
    <w:rsid w:val="00CC18F4"/>
    <w:rsid w:val="00CC1E83"/>
    <w:rsid w:val="00CC2844"/>
    <w:rsid w:val="00CC4496"/>
    <w:rsid w:val="00CC5333"/>
    <w:rsid w:val="00CC55AA"/>
    <w:rsid w:val="00CD0C58"/>
    <w:rsid w:val="00CD0EE0"/>
    <w:rsid w:val="00CD155E"/>
    <w:rsid w:val="00CD17EC"/>
    <w:rsid w:val="00CD32C8"/>
    <w:rsid w:val="00CD6A22"/>
    <w:rsid w:val="00CD6C72"/>
    <w:rsid w:val="00CD73DB"/>
    <w:rsid w:val="00CE1EE4"/>
    <w:rsid w:val="00CE3AE8"/>
    <w:rsid w:val="00CE400B"/>
    <w:rsid w:val="00CE45BC"/>
    <w:rsid w:val="00CE5DB4"/>
    <w:rsid w:val="00CF06AE"/>
    <w:rsid w:val="00CF0A7A"/>
    <w:rsid w:val="00CF11E9"/>
    <w:rsid w:val="00CF1B24"/>
    <w:rsid w:val="00CF2A52"/>
    <w:rsid w:val="00CF2E0A"/>
    <w:rsid w:val="00CF3E38"/>
    <w:rsid w:val="00CF48D3"/>
    <w:rsid w:val="00CF75A8"/>
    <w:rsid w:val="00D00669"/>
    <w:rsid w:val="00D00FF3"/>
    <w:rsid w:val="00D023D6"/>
    <w:rsid w:val="00D02C2F"/>
    <w:rsid w:val="00D04E73"/>
    <w:rsid w:val="00D04EF9"/>
    <w:rsid w:val="00D0566B"/>
    <w:rsid w:val="00D059AB"/>
    <w:rsid w:val="00D07701"/>
    <w:rsid w:val="00D10488"/>
    <w:rsid w:val="00D12805"/>
    <w:rsid w:val="00D137DC"/>
    <w:rsid w:val="00D15DCD"/>
    <w:rsid w:val="00D16F77"/>
    <w:rsid w:val="00D200FF"/>
    <w:rsid w:val="00D202B2"/>
    <w:rsid w:val="00D2135B"/>
    <w:rsid w:val="00D22013"/>
    <w:rsid w:val="00D223C0"/>
    <w:rsid w:val="00D22E20"/>
    <w:rsid w:val="00D23546"/>
    <w:rsid w:val="00D23D2D"/>
    <w:rsid w:val="00D23FF4"/>
    <w:rsid w:val="00D249E0"/>
    <w:rsid w:val="00D250DF"/>
    <w:rsid w:val="00D25518"/>
    <w:rsid w:val="00D26636"/>
    <w:rsid w:val="00D2682E"/>
    <w:rsid w:val="00D2684E"/>
    <w:rsid w:val="00D26EEF"/>
    <w:rsid w:val="00D300D6"/>
    <w:rsid w:val="00D30DDA"/>
    <w:rsid w:val="00D3321C"/>
    <w:rsid w:val="00D3323A"/>
    <w:rsid w:val="00D33632"/>
    <w:rsid w:val="00D34707"/>
    <w:rsid w:val="00D35BBA"/>
    <w:rsid w:val="00D40B1C"/>
    <w:rsid w:val="00D421D3"/>
    <w:rsid w:val="00D4517C"/>
    <w:rsid w:val="00D45254"/>
    <w:rsid w:val="00D45F8D"/>
    <w:rsid w:val="00D509F7"/>
    <w:rsid w:val="00D519DC"/>
    <w:rsid w:val="00D51BE2"/>
    <w:rsid w:val="00D52532"/>
    <w:rsid w:val="00D55E55"/>
    <w:rsid w:val="00D5717B"/>
    <w:rsid w:val="00D600D4"/>
    <w:rsid w:val="00D60211"/>
    <w:rsid w:val="00D615C1"/>
    <w:rsid w:val="00D62CE8"/>
    <w:rsid w:val="00D679BD"/>
    <w:rsid w:val="00D67B20"/>
    <w:rsid w:val="00D67E51"/>
    <w:rsid w:val="00D70010"/>
    <w:rsid w:val="00D703B7"/>
    <w:rsid w:val="00D75C7F"/>
    <w:rsid w:val="00D77045"/>
    <w:rsid w:val="00D7724F"/>
    <w:rsid w:val="00D7795C"/>
    <w:rsid w:val="00D81447"/>
    <w:rsid w:val="00D8393F"/>
    <w:rsid w:val="00D84C36"/>
    <w:rsid w:val="00D857D3"/>
    <w:rsid w:val="00D86096"/>
    <w:rsid w:val="00D864B9"/>
    <w:rsid w:val="00D86D59"/>
    <w:rsid w:val="00D87726"/>
    <w:rsid w:val="00D90E12"/>
    <w:rsid w:val="00D9101A"/>
    <w:rsid w:val="00D92A39"/>
    <w:rsid w:val="00D92B44"/>
    <w:rsid w:val="00D94445"/>
    <w:rsid w:val="00D955B9"/>
    <w:rsid w:val="00D95C21"/>
    <w:rsid w:val="00D96CAA"/>
    <w:rsid w:val="00D97655"/>
    <w:rsid w:val="00D97C3E"/>
    <w:rsid w:val="00DA0FDE"/>
    <w:rsid w:val="00DA4317"/>
    <w:rsid w:val="00DA4686"/>
    <w:rsid w:val="00DA4B81"/>
    <w:rsid w:val="00DA4E35"/>
    <w:rsid w:val="00DA6819"/>
    <w:rsid w:val="00DB0124"/>
    <w:rsid w:val="00DB0B32"/>
    <w:rsid w:val="00DB26EA"/>
    <w:rsid w:val="00DB2922"/>
    <w:rsid w:val="00DB36AE"/>
    <w:rsid w:val="00DB49F2"/>
    <w:rsid w:val="00DB5920"/>
    <w:rsid w:val="00DB5B33"/>
    <w:rsid w:val="00DB68D9"/>
    <w:rsid w:val="00DB7D67"/>
    <w:rsid w:val="00DC0DDF"/>
    <w:rsid w:val="00DC118A"/>
    <w:rsid w:val="00DC45EC"/>
    <w:rsid w:val="00DC5598"/>
    <w:rsid w:val="00DD0B05"/>
    <w:rsid w:val="00DD0FB0"/>
    <w:rsid w:val="00DD1BB2"/>
    <w:rsid w:val="00DD1CCB"/>
    <w:rsid w:val="00DD3BAD"/>
    <w:rsid w:val="00DD3E76"/>
    <w:rsid w:val="00DD3F60"/>
    <w:rsid w:val="00DD675E"/>
    <w:rsid w:val="00DD67F7"/>
    <w:rsid w:val="00DE0016"/>
    <w:rsid w:val="00DE0DEF"/>
    <w:rsid w:val="00DE1DDE"/>
    <w:rsid w:val="00DE4BDB"/>
    <w:rsid w:val="00DF0182"/>
    <w:rsid w:val="00DF0909"/>
    <w:rsid w:val="00DF146D"/>
    <w:rsid w:val="00DF2C61"/>
    <w:rsid w:val="00DF3E61"/>
    <w:rsid w:val="00DF4983"/>
    <w:rsid w:val="00DF674E"/>
    <w:rsid w:val="00E019B6"/>
    <w:rsid w:val="00E02519"/>
    <w:rsid w:val="00E04056"/>
    <w:rsid w:val="00E04793"/>
    <w:rsid w:val="00E0486A"/>
    <w:rsid w:val="00E04FC0"/>
    <w:rsid w:val="00E0596B"/>
    <w:rsid w:val="00E05D90"/>
    <w:rsid w:val="00E07958"/>
    <w:rsid w:val="00E0799B"/>
    <w:rsid w:val="00E07C63"/>
    <w:rsid w:val="00E13165"/>
    <w:rsid w:val="00E14039"/>
    <w:rsid w:val="00E15B8A"/>
    <w:rsid w:val="00E1793C"/>
    <w:rsid w:val="00E200E3"/>
    <w:rsid w:val="00E216C1"/>
    <w:rsid w:val="00E2223A"/>
    <w:rsid w:val="00E2231B"/>
    <w:rsid w:val="00E22A74"/>
    <w:rsid w:val="00E231E5"/>
    <w:rsid w:val="00E23FD9"/>
    <w:rsid w:val="00E24420"/>
    <w:rsid w:val="00E26C33"/>
    <w:rsid w:val="00E2778D"/>
    <w:rsid w:val="00E27DDD"/>
    <w:rsid w:val="00E27DFB"/>
    <w:rsid w:val="00E3288A"/>
    <w:rsid w:val="00E32FA6"/>
    <w:rsid w:val="00E3396C"/>
    <w:rsid w:val="00E346F2"/>
    <w:rsid w:val="00E3541C"/>
    <w:rsid w:val="00E377D2"/>
    <w:rsid w:val="00E41228"/>
    <w:rsid w:val="00E412A7"/>
    <w:rsid w:val="00E43224"/>
    <w:rsid w:val="00E43A9D"/>
    <w:rsid w:val="00E44A60"/>
    <w:rsid w:val="00E46CCB"/>
    <w:rsid w:val="00E47AC7"/>
    <w:rsid w:val="00E529D1"/>
    <w:rsid w:val="00E52DC5"/>
    <w:rsid w:val="00E539CE"/>
    <w:rsid w:val="00E53BD3"/>
    <w:rsid w:val="00E55F7C"/>
    <w:rsid w:val="00E564E6"/>
    <w:rsid w:val="00E6286C"/>
    <w:rsid w:val="00E63E71"/>
    <w:rsid w:val="00E66FC0"/>
    <w:rsid w:val="00E6723A"/>
    <w:rsid w:val="00E676A6"/>
    <w:rsid w:val="00E71AF8"/>
    <w:rsid w:val="00E72CEA"/>
    <w:rsid w:val="00E74A9E"/>
    <w:rsid w:val="00E75A0A"/>
    <w:rsid w:val="00E76DB8"/>
    <w:rsid w:val="00E821F0"/>
    <w:rsid w:val="00E834CA"/>
    <w:rsid w:val="00E83C25"/>
    <w:rsid w:val="00E863F3"/>
    <w:rsid w:val="00E8678E"/>
    <w:rsid w:val="00E8757D"/>
    <w:rsid w:val="00E87DAC"/>
    <w:rsid w:val="00E9009B"/>
    <w:rsid w:val="00E90248"/>
    <w:rsid w:val="00E91396"/>
    <w:rsid w:val="00E92509"/>
    <w:rsid w:val="00E9250E"/>
    <w:rsid w:val="00E92EE7"/>
    <w:rsid w:val="00E97B40"/>
    <w:rsid w:val="00E97CC6"/>
    <w:rsid w:val="00E97D87"/>
    <w:rsid w:val="00EA061E"/>
    <w:rsid w:val="00EA0D18"/>
    <w:rsid w:val="00EA161E"/>
    <w:rsid w:val="00EA3E41"/>
    <w:rsid w:val="00EA765C"/>
    <w:rsid w:val="00EA7AF9"/>
    <w:rsid w:val="00EB0003"/>
    <w:rsid w:val="00EB232B"/>
    <w:rsid w:val="00EB3C52"/>
    <w:rsid w:val="00EB49FC"/>
    <w:rsid w:val="00EB4E97"/>
    <w:rsid w:val="00EB7666"/>
    <w:rsid w:val="00EC20C5"/>
    <w:rsid w:val="00EC2E53"/>
    <w:rsid w:val="00EC35B7"/>
    <w:rsid w:val="00EC3FE2"/>
    <w:rsid w:val="00EC664D"/>
    <w:rsid w:val="00EC7554"/>
    <w:rsid w:val="00EC7A6B"/>
    <w:rsid w:val="00ED01EA"/>
    <w:rsid w:val="00ED1FA9"/>
    <w:rsid w:val="00ED293C"/>
    <w:rsid w:val="00ED3C5E"/>
    <w:rsid w:val="00ED40A2"/>
    <w:rsid w:val="00ED41CB"/>
    <w:rsid w:val="00ED41D7"/>
    <w:rsid w:val="00ED44BC"/>
    <w:rsid w:val="00ED4518"/>
    <w:rsid w:val="00ED51F3"/>
    <w:rsid w:val="00ED6779"/>
    <w:rsid w:val="00ED6F4C"/>
    <w:rsid w:val="00ED77C1"/>
    <w:rsid w:val="00EE0FA9"/>
    <w:rsid w:val="00EE1AA2"/>
    <w:rsid w:val="00EE201E"/>
    <w:rsid w:val="00EE564C"/>
    <w:rsid w:val="00EE66A2"/>
    <w:rsid w:val="00EE7018"/>
    <w:rsid w:val="00EE7AA5"/>
    <w:rsid w:val="00EF1025"/>
    <w:rsid w:val="00EF2D8A"/>
    <w:rsid w:val="00EF513B"/>
    <w:rsid w:val="00EF5DB9"/>
    <w:rsid w:val="00EF6E8E"/>
    <w:rsid w:val="00F03180"/>
    <w:rsid w:val="00F05077"/>
    <w:rsid w:val="00F068CE"/>
    <w:rsid w:val="00F069BA"/>
    <w:rsid w:val="00F10F3B"/>
    <w:rsid w:val="00F149B0"/>
    <w:rsid w:val="00F1526F"/>
    <w:rsid w:val="00F16A60"/>
    <w:rsid w:val="00F16A8F"/>
    <w:rsid w:val="00F170A5"/>
    <w:rsid w:val="00F21702"/>
    <w:rsid w:val="00F21979"/>
    <w:rsid w:val="00F21EF3"/>
    <w:rsid w:val="00F27589"/>
    <w:rsid w:val="00F30158"/>
    <w:rsid w:val="00F3056B"/>
    <w:rsid w:val="00F323B5"/>
    <w:rsid w:val="00F32B47"/>
    <w:rsid w:val="00F33875"/>
    <w:rsid w:val="00F34023"/>
    <w:rsid w:val="00F360DC"/>
    <w:rsid w:val="00F41658"/>
    <w:rsid w:val="00F43676"/>
    <w:rsid w:val="00F436B1"/>
    <w:rsid w:val="00F44405"/>
    <w:rsid w:val="00F46EF4"/>
    <w:rsid w:val="00F472DF"/>
    <w:rsid w:val="00F478E1"/>
    <w:rsid w:val="00F509F5"/>
    <w:rsid w:val="00F5259F"/>
    <w:rsid w:val="00F56051"/>
    <w:rsid w:val="00F57615"/>
    <w:rsid w:val="00F651A1"/>
    <w:rsid w:val="00F651BB"/>
    <w:rsid w:val="00F660D1"/>
    <w:rsid w:val="00F700FB"/>
    <w:rsid w:val="00F7029C"/>
    <w:rsid w:val="00F74013"/>
    <w:rsid w:val="00F7443D"/>
    <w:rsid w:val="00F74A3B"/>
    <w:rsid w:val="00F7672B"/>
    <w:rsid w:val="00F76EE5"/>
    <w:rsid w:val="00F77EB4"/>
    <w:rsid w:val="00F82AA0"/>
    <w:rsid w:val="00F83D79"/>
    <w:rsid w:val="00F86305"/>
    <w:rsid w:val="00F906AE"/>
    <w:rsid w:val="00F90FA3"/>
    <w:rsid w:val="00F91F78"/>
    <w:rsid w:val="00F92AD6"/>
    <w:rsid w:val="00F92BE6"/>
    <w:rsid w:val="00F93311"/>
    <w:rsid w:val="00F96047"/>
    <w:rsid w:val="00F96BA4"/>
    <w:rsid w:val="00FA0F47"/>
    <w:rsid w:val="00FA20FA"/>
    <w:rsid w:val="00FA411C"/>
    <w:rsid w:val="00FA5C47"/>
    <w:rsid w:val="00FB0C86"/>
    <w:rsid w:val="00FB14B4"/>
    <w:rsid w:val="00FB1609"/>
    <w:rsid w:val="00FB19C3"/>
    <w:rsid w:val="00FB1FFA"/>
    <w:rsid w:val="00FB5603"/>
    <w:rsid w:val="00FB5A94"/>
    <w:rsid w:val="00FB7292"/>
    <w:rsid w:val="00FC016A"/>
    <w:rsid w:val="00FC04D0"/>
    <w:rsid w:val="00FC1758"/>
    <w:rsid w:val="00FC3A46"/>
    <w:rsid w:val="00FC3E63"/>
    <w:rsid w:val="00FC40F7"/>
    <w:rsid w:val="00FC4194"/>
    <w:rsid w:val="00FC45C5"/>
    <w:rsid w:val="00FC4D09"/>
    <w:rsid w:val="00FC4FFD"/>
    <w:rsid w:val="00FC5B90"/>
    <w:rsid w:val="00FD09DB"/>
    <w:rsid w:val="00FD0BFA"/>
    <w:rsid w:val="00FD2C49"/>
    <w:rsid w:val="00FD65C8"/>
    <w:rsid w:val="00FE041A"/>
    <w:rsid w:val="00FE0EAF"/>
    <w:rsid w:val="00FE1789"/>
    <w:rsid w:val="00FE1FE9"/>
    <w:rsid w:val="00FE2768"/>
    <w:rsid w:val="00FE2F5A"/>
    <w:rsid w:val="00FE5C22"/>
    <w:rsid w:val="00FE75FC"/>
    <w:rsid w:val="00FF0C54"/>
    <w:rsid w:val="00FF111D"/>
    <w:rsid w:val="00FF13E1"/>
    <w:rsid w:val="00FF2A16"/>
    <w:rsid w:val="00FF2C5D"/>
    <w:rsid w:val="00FF33CE"/>
    <w:rsid w:val="00FF3654"/>
    <w:rsid w:val="00FF42F8"/>
    <w:rsid w:val="00FF5DA3"/>
    <w:rsid w:val="00FF7B6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0D2B2D5"/>
  <w15:chartTrackingRefBased/>
  <w15:docId w15:val="{C01DC1E3-8B0C-4742-B38B-BCF12865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annotation text" w:uiPriority="98"/>
    <w:lsdException w:name="header" w:uiPriority="99"/>
    <w:lsdException w:name="footer" w:uiPriority="99"/>
    <w:lsdException w:name="caption" w:qFormat="1"/>
    <w:lsdException w:name="footnote reference" w:uiPriority="99"/>
    <w:lsdException w:name="annotation reference" w:uiPriority="98"/>
    <w:lsdException w:name="List Bullet" w:uiPriority="99"/>
    <w:lsdException w:name="Title" w:uiPriority="10" w:qFormat="1"/>
    <w:lsdException w:name="Body Text" w:qFormat="1"/>
    <w:lsdException w:name="Subtitle" w:qFormat="1"/>
    <w:lsdException w:name="Hyperlink" w:uiPriority="8"/>
    <w:lsdException w:name="FollowedHyperlink" w:uiPriority="99"/>
    <w:lsdException w:name="Strong" w:uiPriority="22" w:qFormat="1"/>
    <w:lsdException w:name="Emphasis" w:uiPriority="20" w:qFormat="1"/>
    <w:lsdException w:name="Document Map"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0B3049"/>
    <w:pPr>
      <w:spacing w:before="240" w:after="240"/>
    </w:pPr>
    <w:rPr>
      <w:rFonts w:ascii="Cambria" w:hAnsi="Cambria"/>
      <w:szCs w:val="24"/>
    </w:rPr>
  </w:style>
  <w:style w:type="paragraph" w:styleId="Heading1">
    <w:name w:val="heading 1"/>
    <w:next w:val="BodyText"/>
    <w:link w:val="Heading1Char"/>
    <w:uiPriority w:val="9"/>
    <w:qFormat/>
    <w:rsid w:val="00E2778D"/>
    <w:pPr>
      <w:keepNext/>
      <w:keepLines/>
      <w:suppressAutoHyphens/>
      <w:spacing w:before="200" w:after="200"/>
      <w:outlineLvl w:val="0"/>
    </w:pPr>
    <w:rPr>
      <w:rFonts w:ascii="Calibri" w:hAnsi="Calibri" w:cs="Arial"/>
      <w:b/>
      <w:bCs/>
      <w:sz w:val="36"/>
      <w:szCs w:val="36"/>
    </w:rPr>
  </w:style>
  <w:style w:type="paragraph" w:styleId="Heading2">
    <w:name w:val="heading 2"/>
    <w:next w:val="BodyText"/>
    <w:link w:val="Heading2Char"/>
    <w:uiPriority w:val="9"/>
    <w:qFormat/>
    <w:rsid w:val="00396AC2"/>
    <w:pPr>
      <w:keepNext/>
      <w:keepLines/>
      <w:suppressAutoHyphens/>
      <w:spacing w:before="200" w:after="200"/>
      <w:outlineLvl w:val="1"/>
    </w:pPr>
    <w:rPr>
      <w:rFonts w:ascii="Calibri" w:hAnsi="Calibri" w:cs="Arial"/>
      <w:b/>
      <w:bCs/>
      <w:sz w:val="32"/>
      <w:szCs w:val="32"/>
    </w:rPr>
  </w:style>
  <w:style w:type="paragraph" w:styleId="Heading3">
    <w:name w:val="heading 3"/>
    <w:next w:val="BodyText"/>
    <w:link w:val="Heading3Char"/>
    <w:uiPriority w:val="9"/>
    <w:qFormat/>
    <w:rsid w:val="00E2778D"/>
    <w:pPr>
      <w:keepNext/>
      <w:keepLines/>
      <w:suppressAutoHyphens/>
      <w:spacing w:before="200" w:after="200"/>
      <w:outlineLvl w:val="2"/>
    </w:pPr>
    <w:rPr>
      <w:rFonts w:ascii="Calibri" w:hAnsi="Calibri" w:cs="Arial"/>
      <w:b/>
      <w:bCs/>
      <w:sz w:val="28"/>
      <w:szCs w:val="26"/>
    </w:rPr>
  </w:style>
  <w:style w:type="paragraph" w:styleId="Heading4">
    <w:name w:val="heading 4"/>
    <w:next w:val="BodyText"/>
    <w:link w:val="Heading4Char"/>
    <w:uiPriority w:val="9"/>
    <w:qFormat/>
    <w:rsid w:val="00396AC2"/>
    <w:pPr>
      <w:keepNext/>
      <w:keepLines/>
      <w:suppressAutoHyphens/>
      <w:spacing w:before="200" w:after="200"/>
      <w:outlineLvl w:val="3"/>
    </w:pPr>
    <w:rPr>
      <w:rFonts w:ascii="Calibri" w:hAnsi="Calibri"/>
      <w:b/>
      <w:bCs/>
      <w:sz w:val="24"/>
      <w:szCs w:val="28"/>
    </w:rPr>
  </w:style>
  <w:style w:type="paragraph" w:styleId="Heading5">
    <w:name w:val="heading 5"/>
    <w:next w:val="BodyText"/>
    <w:link w:val="Heading5Char"/>
    <w:uiPriority w:val="9"/>
    <w:qFormat/>
    <w:rsid w:val="00396AC2"/>
    <w:pPr>
      <w:keepNext/>
      <w:keepLines/>
      <w:suppressAutoHyphens/>
      <w:spacing w:before="200" w:after="200"/>
      <w:outlineLvl w:val="4"/>
    </w:pPr>
    <w:rPr>
      <w:rFonts w:ascii="Calibri" w:hAnsi="Calibri"/>
      <w:b/>
      <w:bCs/>
      <w:iCs/>
      <w:szCs w:val="26"/>
    </w:rPr>
  </w:style>
  <w:style w:type="paragraph" w:styleId="Heading6">
    <w:name w:val="heading 6"/>
    <w:basedOn w:val="Normal"/>
    <w:next w:val="Normal"/>
    <w:link w:val="Heading6Char"/>
    <w:qFormat/>
    <w:rsid w:val="00726A45"/>
    <w:pPr>
      <w:spacing w:after="60"/>
      <w:outlineLvl w:val="5"/>
    </w:pPr>
    <w:rPr>
      <w:rFonts w:eastAsia="MS Mincho"/>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396AC2"/>
    <w:pPr>
      <w:suppressAutoHyphens/>
      <w:spacing w:before="200" w:after="200"/>
    </w:pPr>
    <w:rPr>
      <w:rFonts w:ascii="Calibri" w:hAnsi="Calibri"/>
    </w:rPr>
  </w:style>
  <w:style w:type="character" w:customStyle="1" w:styleId="BodyTextChar">
    <w:name w:val="Body Text Char"/>
    <w:link w:val="BodyText"/>
    <w:rsid w:val="00396AC2"/>
    <w:rPr>
      <w:rFonts w:ascii="Calibri" w:hAnsi="Calibri"/>
      <w:lang w:eastAsia="en-AU"/>
    </w:rPr>
  </w:style>
  <w:style w:type="character" w:customStyle="1" w:styleId="Heading1Char">
    <w:name w:val="Heading 1 Char"/>
    <w:link w:val="Heading1"/>
    <w:uiPriority w:val="9"/>
    <w:rsid w:val="00E2778D"/>
    <w:rPr>
      <w:rFonts w:ascii="Calibri" w:hAnsi="Calibri" w:cs="Arial"/>
      <w:b/>
      <w:bCs/>
      <w:sz w:val="36"/>
      <w:szCs w:val="36"/>
      <w:lang w:val="en-AU" w:eastAsia="en-AU"/>
    </w:rPr>
  </w:style>
  <w:style w:type="character" w:customStyle="1" w:styleId="Heading2Char">
    <w:name w:val="Heading 2 Char"/>
    <w:link w:val="Heading2"/>
    <w:uiPriority w:val="9"/>
    <w:locked/>
    <w:rsid w:val="00396AC2"/>
    <w:rPr>
      <w:rFonts w:ascii="Calibri" w:hAnsi="Calibri" w:cs="Arial"/>
      <w:b/>
      <w:bCs/>
      <w:sz w:val="32"/>
      <w:szCs w:val="32"/>
      <w:lang w:eastAsia="en-AU"/>
    </w:rPr>
  </w:style>
  <w:style w:type="character" w:customStyle="1" w:styleId="Heading3Char">
    <w:name w:val="Heading 3 Char"/>
    <w:link w:val="Heading3"/>
    <w:uiPriority w:val="9"/>
    <w:locked/>
    <w:rsid w:val="00E2778D"/>
    <w:rPr>
      <w:rFonts w:ascii="Calibri" w:hAnsi="Calibri" w:cs="Arial"/>
      <w:b/>
      <w:bCs/>
      <w:sz w:val="28"/>
      <w:szCs w:val="26"/>
      <w:lang w:val="en-AU" w:eastAsia="en-AU"/>
    </w:rPr>
  </w:style>
  <w:style w:type="character" w:customStyle="1" w:styleId="Heading4Char">
    <w:name w:val="Heading 4 Char"/>
    <w:link w:val="Heading4"/>
    <w:uiPriority w:val="9"/>
    <w:locked/>
    <w:rsid w:val="00396AC2"/>
    <w:rPr>
      <w:rFonts w:ascii="Calibri" w:hAnsi="Calibri"/>
      <w:b/>
      <w:bCs/>
      <w:sz w:val="24"/>
      <w:szCs w:val="28"/>
      <w:lang w:eastAsia="en-AU"/>
    </w:rPr>
  </w:style>
  <w:style w:type="character" w:customStyle="1" w:styleId="Heading5Char">
    <w:name w:val="Heading 5 Char"/>
    <w:link w:val="Heading5"/>
    <w:uiPriority w:val="9"/>
    <w:locked/>
    <w:rsid w:val="00396AC2"/>
    <w:rPr>
      <w:rFonts w:ascii="Calibri" w:hAnsi="Calibri"/>
      <w:b/>
      <w:bCs/>
      <w:iCs/>
      <w:szCs w:val="26"/>
      <w:lang w:eastAsia="en-AU"/>
    </w:rPr>
  </w:style>
  <w:style w:type="character" w:customStyle="1" w:styleId="Heading6Char">
    <w:name w:val="Heading 6 Char"/>
    <w:link w:val="Heading6"/>
    <w:rsid w:val="00726A45"/>
    <w:rPr>
      <w:rFonts w:ascii="Cambria" w:eastAsia="MS Mincho" w:hAnsi="Cambria" w:cs="Times New Roman"/>
      <w:b/>
      <w:bCs/>
      <w:sz w:val="22"/>
      <w:szCs w:val="22"/>
      <w:lang w:eastAsia="en-AU"/>
    </w:rPr>
  </w:style>
  <w:style w:type="character" w:styleId="Hyperlink">
    <w:name w:val="Hyperlink"/>
    <w:uiPriority w:val="8"/>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paragraph" w:styleId="TOC1">
    <w:name w:val="toc 1"/>
    <w:uiPriority w:val="39"/>
    <w:unhideWhenUsed/>
    <w:rsid w:val="004F0460"/>
    <w:pPr>
      <w:tabs>
        <w:tab w:val="right" w:leader="dot" w:pos="9639"/>
      </w:tabs>
      <w:suppressAutoHyphens/>
      <w:spacing w:before="60" w:after="60"/>
    </w:pPr>
    <w:rPr>
      <w:rFonts w:ascii="Calibri" w:hAnsi="Calibri"/>
      <w:b/>
      <w:lang w:eastAsia="en-US"/>
    </w:rPr>
  </w:style>
  <w:style w:type="paragraph" w:styleId="TOC2">
    <w:name w:val="toc 2"/>
    <w:uiPriority w:val="39"/>
    <w:unhideWhenUsed/>
    <w:rsid w:val="004F0460"/>
    <w:pPr>
      <w:tabs>
        <w:tab w:val="right" w:leader="dot" w:pos="9639"/>
      </w:tabs>
      <w:suppressAutoHyphens/>
      <w:spacing w:before="60" w:after="60"/>
      <w:ind w:left="284"/>
    </w:pPr>
    <w:rPr>
      <w:rFonts w:ascii="Calibri" w:hAnsi="Calibri"/>
      <w:lang w:eastAsia="en-US"/>
    </w:rPr>
  </w:style>
  <w:style w:type="paragraph" w:styleId="TOC3">
    <w:name w:val="toc 3"/>
    <w:basedOn w:val="TOC2"/>
    <w:semiHidden/>
    <w:rsid w:val="004F0460"/>
    <w:pPr>
      <w:ind w:left="567"/>
    </w:pPr>
  </w:style>
  <w:style w:type="paragraph" w:styleId="Header">
    <w:name w:val="header"/>
    <w:link w:val="HeaderChar"/>
    <w:uiPriority w:val="99"/>
    <w:rsid w:val="00B21294"/>
    <w:pPr>
      <w:tabs>
        <w:tab w:val="right" w:pos="9639"/>
      </w:tabs>
      <w:suppressAutoHyphens/>
    </w:pPr>
    <w:rPr>
      <w:rFonts w:ascii="Calibri" w:hAnsi="Calibri"/>
      <w:sz w:val="16"/>
      <w:szCs w:val="24"/>
    </w:rPr>
  </w:style>
  <w:style w:type="character" w:customStyle="1" w:styleId="HeaderChar">
    <w:name w:val="Header Char"/>
    <w:link w:val="Header"/>
    <w:uiPriority w:val="99"/>
    <w:rsid w:val="008231B4"/>
    <w:rPr>
      <w:rFonts w:ascii="Calibri" w:hAnsi="Calibri"/>
      <w:sz w:val="16"/>
      <w:szCs w:val="24"/>
      <w:lang w:eastAsia="en-AU"/>
    </w:rPr>
  </w:style>
  <w:style w:type="paragraph" w:styleId="Footer">
    <w:name w:val="footer"/>
    <w:link w:val="FooterChar"/>
    <w:uiPriority w:val="99"/>
    <w:rsid w:val="00B21294"/>
    <w:pPr>
      <w:tabs>
        <w:tab w:val="center" w:pos="5387"/>
        <w:tab w:val="right" w:pos="9639"/>
      </w:tabs>
      <w:suppressAutoHyphens/>
    </w:pPr>
    <w:rPr>
      <w:rFonts w:ascii="Calibri" w:hAnsi="Calibri"/>
      <w:sz w:val="16"/>
      <w:szCs w:val="16"/>
    </w:rPr>
  </w:style>
  <w:style w:type="character" w:customStyle="1" w:styleId="FooterChar">
    <w:name w:val="Footer Char"/>
    <w:link w:val="Footer"/>
    <w:uiPriority w:val="99"/>
    <w:rsid w:val="008231B4"/>
    <w:rPr>
      <w:rFonts w:ascii="Calibri" w:hAnsi="Calibri"/>
      <w:sz w:val="16"/>
      <w:szCs w:val="16"/>
      <w:lang w:eastAsia="en-AU"/>
    </w:rPr>
  </w:style>
  <w:style w:type="paragraph" w:styleId="Title">
    <w:name w:val="Title"/>
    <w:next w:val="BodyText"/>
    <w:link w:val="TitleChar"/>
    <w:uiPriority w:val="10"/>
    <w:qFormat/>
    <w:rsid w:val="009A6CF6"/>
    <w:pPr>
      <w:keepNext/>
      <w:keepLines/>
      <w:suppressAutoHyphens/>
      <w:spacing w:after="200"/>
      <w:outlineLvl w:val="0"/>
    </w:pPr>
    <w:rPr>
      <w:rFonts w:ascii="Calibri" w:hAnsi="Calibri" w:cs="Arial"/>
      <w:b/>
      <w:bCs/>
      <w:sz w:val="40"/>
      <w:szCs w:val="40"/>
    </w:rPr>
  </w:style>
  <w:style w:type="character" w:customStyle="1" w:styleId="TitleChar">
    <w:name w:val="Title Char"/>
    <w:link w:val="Title"/>
    <w:uiPriority w:val="10"/>
    <w:rsid w:val="008231B4"/>
    <w:rPr>
      <w:rFonts w:ascii="Calibri" w:hAnsi="Calibri" w:cs="Arial"/>
      <w:b/>
      <w:bCs/>
      <w:sz w:val="40"/>
      <w:szCs w:val="40"/>
      <w:lang w:eastAsia="en-AU"/>
    </w:rPr>
  </w:style>
  <w:style w:type="character" w:styleId="PageNumber">
    <w:name w:val="page number"/>
    <w:aliases w:val="Header/Footer"/>
    <w:rPr>
      <w:rFonts w:ascii="Calibri" w:hAnsi="Calibri" w:hint="default"/>
      <w:sz w:val="16"/>
    </w:rPr>
  </w:style>
  <w:style w:type="table" w:styleId="TableGrid">
    <w:name w:val="Table Grid"/>
    <w:basedOn w:val="TableNormal"/>
    <w:uiPriority w:val="59"/>
    <w:rsid w:val="0096646E"/>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ListBullet">
    <w:name w:val="List Bullet"/>
    <w:uiPriority w:val="99"/>
    <w:rsid w:val="00A25CA7"/>
    <w:pPr>
      <w:numPr>
        <w:numId w:val="1"/>
      </w:numPr>
      <w:suppressAutoHyphens/>
      <w:contextualSpacing/>
    </w:pPr>
    <w:rPr>
      <w:rFonts w:ascii="Calibri" w:hAnsi="Calibri"/>
      <w:szCs w:val="24"/>
    </w:rPr>
  </w:style>
  <w:style w:type="paragraph" w:styleId="ListBullet2">
    <w:name w:val="List Bullet 2"/>
    <w:rsid w:val="00A25CA7"/>
    <w:pPr>
      <w:numPr>
        <w:numId w:val="2"/>
      </w:numPr>
      <w:suppressAutoHyphens/>
      <w:ind w:left="568" w:hanging="284"/>
    </w:pPr>
    <w:rPr>
      <w:rFonts w:ascii="Calibri" w:hAnsi="Calibri"/>
      <w:szCs w:val="24"/>
    </w:rPr>
  </w:style>
  <w:style w:type="paragraph" w:styleId="ListNumber">
    <w:name w:val="List Number"/>
    <w:rsid w:val="009A3C89"/>
    <w:pPr>
      <w:numPr>
        <w:numId w:val="4"/>
      </w:numPr>
      <w:tabs>
        <w:tab w:val="clear" w:pos="360"/>
      </w:tabs>
      <w:spacing w:before="200" w:after="200"/>
      <w:ind w:left="567" w:hanging="567"/>
      <w:contextualSpacing/>
    </w:pPr>
    <w:rPr>
      <w:rFonts w:ascii="Calibri" w:hAnsi="Calibri"/>
      <w:szCs w:val="24"/>
    </w:rPr>
  </w:style>
  <w:style w:type="paragraph" w:styleId="ListNumber2">
    <w:name w:val="List Number 2"/>
    <w:rsid w:val="00853741"/>
    <w:rPr>
      <w:rFonts w:ascii="Calibri" w:hAnsi="Calibri"/>
      <w:szCs w:val="24"/>
    </w:rPr>
  </w:style>
  <w:style w:type="paragraph" w:styleId="ListNumber3">
    <w:name w:val="List Number 3"/>
    <w:basedOn w:val="Normal"/>
    <w:rsid w:val="00375E18"/>
    <w:pPr>
      <w:contextualSpacing/>
    </w:pPr>
  </w:style>
  <w:style w:type="paragraph" w:styleId="DocumentMap">
    <w:name w:val="Document Map"/>
    <w:basedOn w:val="Normal"/>
    <w:link w:val="DocumentMapChar"/>
    <w:uiPriority w:val="99"/>
    <w:rsid w:val="004F0460"/>
    <w:rPr>
      <w:rFonts w:ascii="Lucida Grande" w:hAnsi="Lucida Grande" w:cs="Lucida Grande"/>
      <w:sz w:val="24"/>
    </w:rPr>
  </w:style>
  <w:style w:type="character" w:customStyle="1" w:styleId="DocumentMapChar">
    <w:name w:val="Document Map Char"/>
    <w:link w:val="DocumentMap"/>
    <w:uiPriority w:val="99"/>
    <w:rsid w:val="004F0460"/>
    <w:rPr>
      <w:rFonts w:ascii="Lucida Grande" w:hAnsi="Lucida Grande" w:cs="Lucida Grande"/>
      <w:sz w:val="24"/>
      <w:szCs w:val="24"/>
      <w:lang w:eastAsia="en-AU"/>
    </w:rPr>
  </w:style>
  <w:style w:type="character" w:styleId="Strong">
    <w:name w:val="Strong"/>
    <w:uiPriority w:val="22"/>
    <w:qFormat/>
    <w:rsid w:val="00C95C0F"/>
    <w:rPr>
      <w:b/>
      <w:bCs/>
    </w:rPr>
  </w:style>
  <w:style w:type="character" w:styleId="Emphasis">
    <w:name w:val="Emphasis"/>
    <w:uiPriority w:val="20"/>
    <w:qFormat/>
    <w:rsid w:val="007E5FA6"/>
    <w:rPr>
      <w:i/>
      <w:iCs/>
    </w:rPr>
  </w:style>
  <w:style w:type="paragraph" w:styleId="FootnoteText">
    <w:name w:val="footnote text"/>
    <w:link w:val="FootnoteTextChar"/>
    <w:uiPriority w:val="99"/>
    <w:unhideWhenUsed/>
    <w:rsid w:val="002F52DE"/>
    <w:pPr>
      <w:keepLines/>
      <w:suppressAutoHyphens/>
      <w:spacing w:before="60" w:after="60"/>
      <w:ind w:left="227" w:hanging="227"/>
    </w:pPr>
    <w:rPr>
      <w:rFonts w:ascii="Calibri" w:eastAsia="MS Mincho" w:hAnsi="Calibri"/>
      <w:sz w:val="18"/>
      <w:szCs w:val="24"/>
      <w:lang w:eastAsia="en-US"/>
    </w:rPr>
  </w:style>
  <w:style w:type="character" w:customStyle="1" w:styleId="FootnoteTextChar">
    <w:name w:val="Footnote Text Char"/>
    <w:link w:val="FootnoteText"/>
    <w:uiPriority w:val="99"/>
    <w:rsid w:val="002F52DE"/>
    <w:rPr>
      <w:rFonts w:ascii="Calibri" w:eastAsia="MS Mincho" w:hAnsi="Calibri"/>
      <w:sz w:val="18"/>
      <w:szCs w:val="24"/>
      <w:lang w:val="en-AU"/>
    </w:rPr>
  </w:style>
  <w:style w:type="character" w:styleId="FootnoteReference">
    <w:name w:val="footnote reference"/>
    <w:uiPriority w:val="99"/>
    <w:unhideWhenUsed/>
    <w:rsid w:val="008231B4"/>
    <w:rPr>
      <w:rFonts w:ascii="Calibri" w:hAnsi="Calibri"/>
      <w:sz w:val="20"/>
      <w:vertAlign w:val="superscript"/>
    </w:rPr>
  </w:style>
  <w:style w:type="paragraph" w:customStyle="1" w:styleId="MediumGrid21">
    <w:name w:val="Medium Grid 21"/>
    <w:basedOn w:val="Normal"/>
    <w:uiPriority w:val="99"/>
    <w:qFormat/>
    <w:rsid w:val="008231B4"/>
    <w:pPr>
      <w:keepNext/>
      <w:numPr>
        <w:ilvl w:val="1"/>
        <w:numId w:val="3"/>
      </w:numPr>
      <w:suppressAutoHyphens/>
      <w:spacing w:before="160" w:after="160"/>
      <w:contextualSpacing/>
      <w:outlineLvl w:val="1"/>
    </w:pPr>
    <w:rPr>
      <w:rFonts w:eastAsia="MS Mincho"/>
      <w:sz w:val="24"/>
      <w:lang w:val="en-US" w:eastAsia="en-US"/>
    </w:rPr>
  </w:style>
  <w:style w:type="character" w:customStyle="1" w:styleId="BoldItalic">
    <w:name w:val="Bold Italic"/>
    <w:qFormat/>
    <w:rsid w:val="00982528"/>
    <w:rPr>
      <w:b/>
      <w:i/>
    </w:rPr>
  </w:style>
  <w:style w:type="paragraph" w:customStyle="1" w:styleId="Bodyindent1">
    <w:name w:val="Body indent 1"/>
    <w:basedOn w:val="BodyText"/>
    <w:link w:val="Bodyindent1Char"/>
    <w:qFormat/>
    <w:rsid w:val="006032F6"/>
    <w:pPr>
      <w:ind w:left="567" w:hanging="567"/>
    </w:pPr>
  </w:style>
  <w:style w:type="character" w:customStyle="1" w:styleId="Bodyindent1Char">
    <w:name w:val="Body indent 1 Char"/>
    <w:basedOn w:val="BodyTextChar"/>
    <w:link w:val="Bodyindent1"/>
    <w:rsid w:val="006032F6"/>
    <w:rPr>
      <w:rFonts w:ascii="Calibri" w:hAnsi="Calibri"/>
      <w:lang w:eastAsia="en-AU"/>
    </w:rPr>
  </w:style>
  <w:style w:type="paragraph" w:customStyle="1" w:styleId="Bodyindent1A">
    <w:name w:val="Body indent 1A"/>
    <w:basedOn w:val="BodyText"/>
    <w:link w:val="Bodyindent1AChar"/>
    <w:qFormat/>
    <w:rsid w:val="002E10C1"/>
    <w:pPr>
      <w:ind w:left="567"/>
    </w:pPr>
  </w:style>
  <w:style w:type="character" w:customStyle="1" w:styleId="Bodyindent1AChar">
    <w:name w:val="Body indent 1A Char"/>
    <w:basedOn w:val="BodyTextChar"/>
    <w:link w:val="Bodyindent1A"/>
    <w:rsid w:val="002E10C1"/>
    <w:rPr>
      <w:rFonts w:ascii="Calibri" w:hAnsi="Calibri"/>
      <w:lang w:eastAsia="en-AU"/>
    </w:rPr>
  </w:style>
  <w:style w:type="character" w:customStyle="1" w:styleId="Underline">
    <w:name w:val="Underline"/>
    <w:uiPriority w:val="1"/>
    <w:qFormat/>
    <w:rsid w:val="007519CB"/>
    <w:rPr>
      <w:u w:val="single"/>
    </w:rPr>
  </w:style>
  <w:style w:type="character" w:styleId="CommentReference">
    <w:name w:val="annotation reference"/>
    <w:uiPriority w:val="98"/>
    <w:rsid w:val="00FD09DB"/>
    <w:rPr>
      <w:sz w:val="18"/>
      <w:szCs w:val="18"/>
    </w:rPr>
  </w:style>
  <w:style w:type="paragraph" w:styleId="CommentText">
    <w:name w:val="annotation text"/>
    <w:basedOn w:val="Normal"/>
    <w:link w:val="CommentTextChar"/>
    <w:uiPriority w:val="98"/>
    <w:rsid w:val="00FD09DB"/>
    <w:rPr>
      <w:sz w:val="24"/>
    </w:rPr>
  </w:style>
  <w:style w:type="character" w:customStyle="1" w:styleId="CommentTextChar">
    <w:name w:val="Comment Text Char"/>
    <w:link w:val="CommentText"/>
    <w:uiPriority w:val="98"/>
    <w:rsid w:val="00FD09DB"/>
    <w:rPr>
      <w:rFonts w:ascii="Cambria" w:hAnsi="Cambria"/>
      <w:sz w:val="24"/>
      <w:szCs w:val="24"/>
      <w:lang w:eastAsia="en-AU"/>
    </w:rPr>
  </w:style>
  <w:style w:type="paragraph" w:styleId="CommentSubject">
    <w:name w:val="annotation subject"/>
    <w:basedOn w:val="CommentText"/>
    <w:next w:val="CommentText"/>
    <w:link w:val="CommentSubjectChar"/>
    <w:rsid w:val="00FD09DB"/>
    <w:rPr>
      <w:b/>
      <w:bCs/>
      <w:sz w:val="20"/>
      <w:szCs w:val="20"/>
    </w:rPr>
  </w:style>
  <w:style w:type="character" w:customStyle="1" w:styleId="CommentSubjectChar">
    <w:name w:val="Comment Subject Char"/>
    <w:link w:val="CommentSubject"/>
    <w:rsid w:val="00FD09DB"/>
    <w:rPr>
      <w:rFonts w:ascii="Cambria" w:hAnsi="Cambria"/>
      <w:b/>
      <w:bCs/>
      <w:sz w:val="24"/>
      <w:szCs w:val="24"/>
      <w:lang w:eastAsia="en-AU"/>
    </w:rPr>
  </w:style>
  <w:style w:type="paragraph" w:styleId="Revision">
    <w:name w:val="Revision"/>
    <w:hidden/>
    <w:uiPriority w:val="99"/>
    <w:semiHidden/>
    <w:rsid w:val="00FD09DB"/>
    <w:rPr>
      <w:rFonts w:ascii="Cambria" w:hAnsi="Cambria"/>
      <w:szCs w:val="24"/>
    </w:rPr>
  </w:style>
  <w:style w:type="paragraph" w:styleId="BalloonText">
    <w:name w:val="Balloon Text"/>
    <w:basedOn w:val="Normal"/>
    <w:link w:val="BalloonTextChar"/>
    <w:rsid w:val="00FD09DB"/>
    <w:pPr>
      <w:spacing w:before="0" w:after="0"/>
    </w:pPr>
    <w:rPr>
      <w:rFonts w:ascii="Lucida Grande" w:hAnsi="Lucida Grande" w:cs="Lucida Grande"/>
      <w:sz w:val="18"/>
      <w:szCs w:val="18"/>
    </w:rPr>
  </w:style>
  <w:style w:type="character" w:customStyle="1" w:styleId="BalloonTextChar">
    <w:name w:val="Balloon Text Char"/>
    <w:link w:val="BalloonText"/>
    <w:rsid w:val="00FD09DB"/>
    <w:rPr>
      <w:rFonts w:ascii="Lucida Grande" w:hAnsi="Lucida Grande" w:cs="Lucida Grande"/>
      <w:sz w:val="18"/>
      <w:szCs w:val="18"/>
      <w:lang w:eastAsia="en-AU"/>
    </w:rPr>
  </w:style>
  <w:style w:type="paragraph" w:styleId="TOC4">
    <w:name w:val="toc 4"/>
    <w:basedOn w:val="Normal"/>
    <w:next w:val="Normal"/>
    <w:autoRedefine/>
    <w:rsid w:val="00A270A1"/>
    <w:pPr>
      <w:ind w:left="600"/>
    </w:pPr>
  </w:style>
  <w:style w:type="paragraph" w:customStyle="1" w:styleId="Bodyindent2">
    <w:name w:val="Body indent 2"/>
    <w:basedOn w:val="BodyText"/>
    <w:link w:val="Bodyindent2Char"/>
    <w:qFormat/>
    <w:rsid w:val="0057244A"/>
    <w:pPr>
      <w:tabs>
        <w:tab w:val="left" w:pos="567"/>
      </w:tabs>
      <w:ind w:left="964" w:hanging="397"/>
      <w:contextualSpacing/>
    </w:pPr>
  </w:style>
  <w:style w:type="character" w:customStyle="1" w:styleId="Bodyindent2Char">
    <w:name w:val="Body indent 2 Char"/>
    <w:basedOn w:val="BodyTextChar"/>
    <w:link w:val="Bodyindent2"/>
    <w:rsid w:val="0057244A"/>
    <w:rPr>
      <w:rFonts w:ascii="Calibri" w:hAnsi="Calibri"/>
      <w:lang w:eastAsia="en-AU"/>
    </w:rPr>
  </w:style>
  <w:style w:type="paragraph" w:customStyle="1" w:styleId="Bodyindent3">
    <w:name w:val="Body indent 3"/>
    <w:basedOn w:val="BodyText"/>
    <w:link w:val="Bodyindent3Char"/>
    <w:qFormat/>
    <w:rsid w:val="00D059AB"/>
    <w:pPr>
      <w:ind w:left="1361" w:hanging="397"/>
      <w:contextualSpacing/>
    </w:pPr>
  </w:style>
  <w:style w:type="character" w:customStyle="1" w:styleId="Bodyindent3Char">
    <w:name w:val="Body indent 3 Char"/>
    <w:basedOn w:val="BodyTextChar"/>
    <w:link w:val="Bodyindent3"/>
    <w:rsid w:val="00D059AB"/>
    <w:rPr>
      <w:rFonts w:ascii="Calibri" w:hAnsi="Calibri"/>
      <w:lang w:eastAsia="en-AU"/>
    </w:rPr>
  </w:style>
  <w:style w:type="paragraph" w:customStyle="1" w:styleId="Bodyindent1unspaced">
    <w:name w:val="Body indent 1 unspaced"/>
    <w:basedOn w:val="Bodyindent1"/>
    <w:link w:val="Bodyindent1unspacedChar"/>
    <w:qFormat/>
    <w:rsid w:val="00D7795C"/>
    <w:pPr>
      <w:contextualSpacing/>
    </w:pPr>
  </w:style>
  <w:style w:type="character" w:customStyle="1" w:styleId="Bodyindent1unspacedChar">
    <w:name w:val="Body indent 1 unspaced Char"/>
    <w:basedOn w:val="Bodyindent1Char"/>
    <w:link w:val="Bodyindent1unspaced"/>
    <w:rsid w:val="00D7795C"/>
    <w:rPr>
      <w:rFonts w:ascii="Calibri" w:hAnsi="Calibri"/>
      <w:lang w:eastAsia="en-AU"/>
    </w:rPr>
  </w:style>
  <w:style w:type="paragraph" w:styleId="TOC5">
    <w:name w:val="toc 5"/>
    <w:basedOn w:val="Normal"/>
    <w:next w:val="Normal"/>
    <w:autoRedefine/>
    <w:rsid w:val="00A270A1"/>
    <w:pPr>
      <w:ind w:left="800"/>
    </w:pPr>
  </w:style>
  <w:style w:type="paragraph" w:styleId="TOC6">
    <w:name w:val="toc 6"/>
    <w:basedOn w:val="Normal"/>
    <w:next w:val="Normal"/>
    <w:autoRedefine/>
    <w:rsid w:val="00A270A1"/>
    <w:pPr>
      <w:ind w:left="1000"/>
    </w:pPr>
  </w:style>
  <w:style w:type="paragraph" w:styleId="TOC7">
    <w:name w:val="toc 7"/>
    <w:basedOn w:val="Normal"/>
    <w:next w:val="Normal"/>
    <w:autoRedefine/>
    <w:rsid w:val="00A270A1"/>
    <w:pPr>
      <w:ind w:left="1200"/>
    </w:pPr>
  </w:style>
  <w:style w:type="paragraph" w:styleId="TOC8">
    <w:name w:val="toc 8"/>
    <w:basedOn w:val="Normal"/>
    <w:next w:val="Normal"/>
    <w:autoRedefine/>
    <w:rsid w:val="00A270A1"/>
    <w:pPr>
      <w:ind w:left="1400"/>
    </w:pPr>
  </w:style>
  <w:style w:type="paragraph" w:styleId="TOC9">
    <w:name w:val="toc 9"/>
    <w:basedOn w:val="Normal"/>
    <w:next w:val="Normal"/>
    <w:autoRedefine/>
    <w:rsid w:val="00A270A1"/>
    <w:pPr>
      <w:ind w:left="1600"/>
    </w:pPr>
  </w:style>
  <w:style w:type="paragraph" w:customStyle="1" w:styleId="TableText">
    <w:name w:val="Table Text"/>
    <w:basedOn w:val="BodyText"/>
    <w:link w:val="TableTextChar"/>
    <w:qFormat/>
    <w:rsid w:val="004A0965"/>
    <w:pPr>
      <w:tabs>
        <w:tab w:val="left" w:pos="567"/>
      </w:tabs>
      <w:spacing w:before="80" w:after="80"/>
    </w:pPr>
  </w:style>
  <w:style w:type="character" w:customStyle="1" w:styleId="TableTextChar">
    <w:name w:val="Table Text Char"/>
    <w:basedOn w:val="BodyTextChar"/>
    <w:link w:val="TableText"/>
    <w:rsid w:val="004A0965"/>
    <w:rPr>
      <w:rFonts w:ascii="Calibri" w:hAnsi="Calibri"/>
      <w:lang w:eastAsia="en-AU"/>
    </w:rPr>
  </w:style>
  <w:style w:type="paragraph" w:customStyle="1" w:styleId="Spacerpara">
    <w:name w:val="Spacer para"/>
    <w:link w:val="SpacerparaChar"/>
    <w:qFormat/>
    <w:rsid w:val="00094E97"/>
    <w:rPr>
      <w:rFonts w:ascii="Calibri" w:hAnsi="Calibri"/>
    </w:rPr>
  </w:style>
  <w:style w:type="character" w:customStyle="1" w:styleId="SpacerparaChar">
    <w:name w:val="Spacer para Char"/>
    <w:link w:val="Spacerpara"/>
    <w:rsid w:val="00094E97"/>
    <w:rPr>
      <w:rFonts w:ascii="Calibri" w:hAnsi="Calibri"/>
      <w:lang w:eastAsia="en-AU"/>
    </w:rPr>
  </w:style>
  <w:style w:type="paragraph" w:styleId="List">
    <w:name w:val="List"/>
    <w:basedOn w:val="Normal"/>
    <w:rsid w:val="00726A45"/>
    <w:pPr>
      <w:ind w:left="283" w:hanging="283"/>
      <w:contextualSpacing/>
    </w:pPr>
  </w:style>
  <w:style w:type="paragraph" w:styleId="List2">
    <w:name w:val="List 2"/>
    <w:basedOn w:val="Normal"/>
    <w:rsid w:val="00726A45"/>
    <w:pPr>
      <w:ind w:left="566" w:hanging="283"/>
      <w:contextualSpacing/>
    </w:pPr>
  </w:style>
  <w:style w:type="paragraph" w:styleId="List3">
    <w:name w:val="List 3"/>
    <w:basedOn w:val="Normal"/>
    <w:rsid w:val="00726A45"/>
    <w:pPr>
      <w:ind w:left="849" w:hanging="283"/>
      <w:contextualSpacing/>
    </w:pPr>
  </w:style>
  <w:style w:type="paragraph" w:styleId="Date">
    <w:name w:val="Date"/>
    <w:basedOn w:val="Normal"/>
    <w:next w:val="Normal"/>
    <w:link w:val="DateChar"/>
    <w:rsid w:val="00726A45"/>
  </w:style>
  <w:style w:type="character" w:customStyle="1" w:styleId="DateChar">
    <w:name w:val="Date Char"/>
    <w:link w:val="Date"/>
    <w:rsid w:val="00726A45"/>
    <w:rPr>
      <w:rFonts w:ascii="Cambria" w:hAnsi="Cambria"/>
      <w:szCs w:val="24"/>
      <w:lang w:eastAsia="en-AU"/>
    </w:rPr>
  </w:style>
  <w:style w:type="paragraph" w:styleId="ListContinue">
    <w:name w:val="List Continue"/>
    <w:basedOn w:val="Normal"/>
    <w:rsid w:val="00726A45"/>
    <w:pPr>
      <w:spacing w:after="120"/>
      <w:ind w:left="283"/>
      <w:contextualSpacing/>
    </w:pPr>
  </w:style>
  <w:style w:type="paragraph" w:styleId="ListContinue2">
    <w:name w:val="List Continue 2"/>
    <w:basedOn w:val="Normal"/>
    <w:rsid w:val="00726A45"/>
    <w:pPr>
      <w:spacing w:after="120"/>
      <w:ind w:left="566"/>
      <w:contextualSpacing/>
    </w:pPr>
  </w:style>
  <w:style w:type="paragraph" w:styleId="Caption">
    <w:name w:val="caption"/>
    <w:basedOn w:val="Normal"/>
    <w:next w:val="Normal"/>
    <w:qFormat/>
    <w:rsid w:val="00726A45"/>
    <w:rPr>
      <w:b/>
      <w:bCs/>
      <w:szCs w:val="20"/>
    </w:rPr>
  </w:style>
  <w:style w:type="paragraph" w:customStyle="1" w:styleId="BodyTextForms">
    <w:name w:val="Body Text Forms"/>
    <w:basedOn w:val="BodyText"/>
    <w:link w:val="BodyTextFormsChar"/>
    <w:qFormat/>
    <w:rsid w:val="00946533"/>
    <w:pPr>
      <w:ind w:left="108" w:right="108"/>
    </w:pPr>
    <w:rPr>
      <w:szCs w:val="24"/>
    </w:rPr>
  </w:style>
  <w:style w:type="character" w:customStyle="1" w:styleId="BodyTextFormsChar">
    <w:name w:val="Body Text Forms Char"/>
    <w:link w:val="BodyTextForms"/>
    <w:rsid w:val="00946533"/>
    <w:rPr>
      <w:rFonts w:ascii="Calibri" w:hAnsi="Calibri"/>
      <w:szCs w:val="24"/>
      <w:lang w:val="en-AU" w:eastAsia="en-AU"/>
    </w:rPr>
  </w:style>
  <w:style w:type="character" w:customStyle="1" w:styleId="FooterURL">
    <w:name w:val="Footer URL"/>
    <w:rsid w:val="007D6AFA"/>
    <w:rPr>
      <w:sz w:val="22"/>
      <w:szCs w:val="22"/>
    </w:rPr>
  </w:style>
  <w:style w:type="paragraph" w:customStyle="1" w:styleId="QuestionHelpText">
    <w:name w:val="Question Help Text"/>
    <w:basedOn w:val="TableText"/>
    <w:uiPriority w:val="14"/>
    <w:rsid w:val="009E1BC0"/>
    <w:pPr>
      <w:tabs>
        <w:tab w:val="clear" w:pos="567"/>
      </w:tabs>
      <w:spacing w:before="0" w:after="240"/>
    </w:pPr>
    <w:rPr>
      <w:rFonts w:ascii="Arial" w:hAnsi="Arial" w:cs="Arial"/>
      <w:color w:val="636363"/>
      <w:sz w:val="18"/>
      <w:szCs w:val="18"/>
    </w:rPr>
  </w:style>
  <w:style w:type="character" w:styleId="UnresolvedMention">
    <w:name w:val="Unresolved Mention"/>
    <w:basedOn w:val="DefaultParagraphFont"/>
    <w:uiPriority w:val="99"/>
    <w:semiHidden/>
    <w:unhideWhenUsed/>
    <w:rsid w:val="00311229"/>
    <w:rPr>
      <w:color w:val="605E5C"/>
      <w:shd w:val="clear" w:color="auto" w:fill="E1DFDD"/>
    </w:rPr>
  </w:style>
  <w:style w:type="character" w:styleId="Mention">
    <w:name w:val="Mention"/>
    <w:basedOn w:val="DefaultParagraphFont"/>
    <w:uiPriority w:val="99"/>
    <w:unhideWhenUsed/>
    <w:rsid w:val="003C1018"/>
    <w:rPr>
      <w:color w:val="2B579A"/>
      <w:shd w:val="clear" w:color="auto" w:fill="E1DFDD"/>
    </w:rPr>
  </w:style>
  <w:style w:type="character" w:customStyle="1" w:styleId="VICFontAnchor">
    <w:name w:val="VIC Font Anchor"/>
    <w:uiPriority w:val="99"/>
    <w:semiHidden/>
    <w:rPr>
      <w:rFonts w:ascii="VIC" w:hAnsi="VIC" w:cs="VIC"/>
    </w:rPr>
  </w:style>
  <w:style w:type="character" w:customStyle="1" w:styleId="VICExtraLightItalicFontAnchor">
    <w:name w:val="VIC ExtraLight Italic Font Anchor"/>
    <w:uiPriority w:val="99"/>
    <w:semiHidden/>
    <w:rPr>
      <w:rFonts w:ascii="VIC ExtraLight Italic" w:hAnsi="VIC ExtraLight Italic" w:cs="VIC ExtraLight Italic"/>
    </w:rPr>
  </w:style>
  <w:style w:type="character" w:customStyle="1" w:styleId="VICExtraLightFontAnchor">
    <w:name w:val="VIC ExtraLight Font Anchor"/>
    <w:uiPriority w:val="99"/>
    <w:semiHidden/>
    <w:rPr>
      <w:rFonts w:ascii="VIC ExtraLight" w:hAnsi="VIC ExtraLight" w:cs="VIC ExtraLight"/>
    </w:rPr>
  </w:style>
  <w:style w:type="character" w:customStyle="1" w:styleId="VICLightItalicFontAnchor">
    <w:name w:val="VIC Light Italic Font Anchor"/>
    <w:uiPriority w:val="99"/>
    <w:semiHidden/>
    <w:rPr>
      <w:rFonts w:ascii="VIC Light Italic" w:hAnsi="VIC Light Italic" w:cs="VIC Light Italic"/>
    </w:rPr>
  </w:style>
  <w:style w:type="character" w:customStyle="1" w:styleId="VICLightFontAnchor">
    <w:name w:val="VIC Light Font Anchor"/>
    <w:uiPriority w:val="99"/>
    <w:semiHidden/>
    <w:rPr>
      <w:rFonts w:ascii="VIC Light" w:hAnsi="VIC Light" w:cs="VIC Light"/>
    </w:rPr>
  </w:style>
  <w:style w:type="character" w:customStyle="1" w:styleId="VICMediumItalicFontAnchor">
    <w:name w:val="VIC Medium Italic Font Anchor"/>
    <w:uiPriority w:val="99"/>
    <w:semiHidden/>
    <w:rPr>
      <w:rFonts w:ascii="VIC Medium Italic" w:hAnsi="VIC Medium Italic" w:cs="VIC Medium Italic"/>
    </w:rPr>
  </w:style>
  <w:style w:type="character" w:customStyle="1" w:styleId="VICMediumFontAnchor">
    <w:name w:val="VIC Medium Font Anchor"/>
    <w:uiPriority w:val="99"/>
    <w:semiHidden/>
    <w:rPr>
      <w:rFonts w:ascii="VIC Medium" w:hAnsi="VIC Medium" w:cs="VIC Medium"/>
    </w:rPr>
  </w:style>
  <w:style w:type="character" w:customStyle="1" w:styleId="VICSemiBoldItalicFontAnchor">
    <w:name w:val="VIC SemiBold Italic Font Anchor"/>
    <w:uiPriority w:val="99"/>
    <w:semiHidden/>
    <w:rPr>
      <w:rFonts w:ascii="VIC SemiBold Italic" w:hAnsi="VIC SemiBold Italic" w:cs="VIC SemiBold Italic"/>
    </w:rPr>
  </w:style>
  <w:style w:type="character" w:customStyle="1" w:styleId="VICSemiBoldFontAnchor">
    <w:name w:val="VIC SemiBold Font Anchor"/>
    <w:uiPriority w:val="99"/>
    <w:semiHidden/>
    <w:rPr>
      <w:rFonts w:ascii="VIC SemiBold" w:hAnsi="VIC SemiBold" w:cs="VIC SemiBol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6857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bpc.vic.gov.au/" TargetMode="External"/><Relationship Id="rId3" Type="http://schemas.openxmlformats.org/officeDocument/2006/relationships/customXml" Target="../customXml/item3.xml"/><Relationship Id="rId21" Type="http://schemas.openxmlformats.org/officeDocument/2006/relationships/hyperlink" Target="http://www.consumer.vic.gov.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ba.vic.gov.au/surveyors" TargetMode="External"/><Relationship Id="rId2" Type="http://schemas.openxmlformats.org/officeDocument/2006/relationships/customXml" Target="../customXml/item2.xml"/><Relationship Id="rId16" Type="http://schemas.openxmlformats.org/officeDocument/2006/relationships/hyperlink" Target="https://www.vba.vic.gov.au/tools/find-practitioner" TargetMode="External"/><Relationship Id="rId20" Type="http://schemas.openxmlformats.org/officeDocument/2006/relationships/hyperlink" Target="http://www.consumer.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sumer.vic.gov.a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consumer.vic.gov.au/buildingguid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pc.vic.gov.au/dispute-resolu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consumer@justice.vic.gov.a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ttachment Document" ma:contentTypeID="0x010100ADB6A493CB944449B507A6E62846B95F00D9560FF45A2AF645B6D8B6055972C710" ma:contentTypeVersion="22" ma:contentTypeDescription="Attachment Document" ma:contentTypeScope="" ma:versionID="d273406908861dc5568c25def369807f">
  <xsd:schema xmlns:xsd="http://www.w3.org/2001/XMLSchema" xmlns:xs="http://www.w3.org/2001/XMLSchema" xmlns:p="http://schemas.microsoft.com/office/2006/metadata/properties" xmlns:ns2="819b386d-50bf-46e4-84ce-1e7bab8d2c49" targetNamespace="http://schemas.microsoft.com/office/2006/metadata/properties" ma:root="true" ma:fieldsID="d95579900f5d18e5105be68b01af6a31" ns2:_="">
    <xsd:import namespace="819b386d-50bf-46e4-84ce-1e7bab8d2c49"/>
    <xsd:element name="properties">
      <xsd:complexType>
        <xsd:sequence>
          <xsd:element name="documentManagement">
            <xsd:complexType>
              <xsd:all>
                <xsd:element ref="ns2:ABCSignatureRequired" minOccurs="0"/>
                <xsd:element ref="ns2:ABCSignatureInstructions" minOccurs="0"/>
                <xsd:element ref="ns2:ABCRecordTitle" minOccurs="0"/>
                <xsd:element ref="ns2:ABCRecordId" minOccurs="0"/>
                <xsd:element ref="ns2:ABCUpdateTo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b386d-50bf-46e4-84ce-1e7bab8d2c49" elementFormDefault="qualified">
    <xsd:import namespace="http://schemas.microsoft.com/office/2006/documentManagement/types"/>
    <xsd:import namespace="http://schemas.microsoft.com/office/infopath/2007/PartnerControls"/>
    <xsd:element name="ABCSignatureRequired" ma:index="1" nillable="true" ma:displayName="Signature Required" ma:default="0" ma:internalName="ABCSignatureRequired">
      <xsd:simpleType>
        <xsd:restriction base="dms:Boolean"/>
      </xsd:simpleType>
    </xsd:element>
    <xsd:element name="ABCSignatureInstructions" ma:index="2" nillable="true" ma:displayName="Signature Instructions" ma:internalName="ABCSignatureInstructions">
      <xsd:simpleType>
        <xsd:restriction base="dms:Note">
          <xsd:maxLength value="255"/>
        </xsd:restriction>
      </xsd:simpleType>
    </xsd:element>
    <xsd:element name="ABCRecordTitle" ma:index="3" nillable="true" ma:displayName="Record Title" ma:internalName="ABCRecordTitle">
      <xsd:simpleType>
        <xsd:restriction base="dms:Text"/>
      </xsd:simpleType>
    </xsd:element>
    <xsd:element name="ABCRecordId" ma:index="4" nillable="true" ma:displayName="Record Id" ma:indexed="true" ma:internalName="ABCRecordId">
      <xsd:simpleType>
        <xsd:restriction base="dms:Text"/>
      </xsd:simpleType>
    </xsd:element>
    <xsd:element name="ABCUpdateToken" ma:index="5" nillable="true" ma:displayName="ABC Update Token" ma:internalName="ABCUpdateToke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BCSignatureInstructions xmlns="819b386d-50bf-46e4-84ce-1e7bab8d2c49" xsi:nil="true"/>
    <ABCRecordTitle xmlns="819b386d-50bf-46e4-84ce-1e7bab8d2c49">Changes to and Gazettal of two forms approved by the Director Consumer Affairs resulting from Building Legislation Amendment (Buyer Protections) Act 2025 due to come into affect 1 July 2026</ABCRecordTitle>
    <ABCSignatureRequired xmlns="819b386d-50bf-46e4-84ce-1e7bab8d2c49">false</ABCSignatureRequired>
    <ABCUpdateToken xmlns="819b386d-50bf-46e4-84ce-1e7bab8d2c49" xsi:nil="true"/>
    <ABCRecordId xmlns="819b386d-50bf-46e4-84ce-1e7bab8d2c49">BORG-260600439</ABCRecordId>
  </documentManagement>
</p:properties>
</file>

<file path=customXml/itemProps1.xml><?xml version="1.0" encoding="utf-8"?>
<ds:datastoreItem xmlns:ds="http://schemas.openxmlformats.org/officeDocument/2006/customXml" ds:itemID="{7AA9C31F-F844-42F9-AE3F-262325FDB863}">
  <ds:schemaRefs>
    <ds:schemaRef ds:uri="http://schemas.openxmlformats.org/officeDocument/2006/bibliography"/>
  </ds:schemaRefs>
</ds:datastoreItem>
</file>

<file path=customXml/itemProps2.xml><?xml version="1.0" encoding="utf-8"?>
<ds:datastoreItem xmlns:ds="http://schemas.openxmlformats.org/officeDocument/2006/customXml" ds:itemID="{A625601C-9B9B-4992-B6E9-A3B60A3A6694}">
  <ds:schemaRefs>
    <ds:schemaRef ds:uri="http://schemas.microsoft.com/sharepoint/v3/contenttype/forms"/>
  </ds:schemaRefs>
</ds:datastoreItem>
</file>

<file path=customXml/itemProps3.xml><?xml version="1.0" encoding="utf-8"?>
<ds:datastoreItem xmlns:ds="http://schemas.openxmlformats.org/officeDocument/2006/customXml" ds:itemID="{98C12DAD-B591-4780-A1DA-7D199180F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b386d-50bf-46e4-84ce-1e7bab8d2c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0C4286-4FD8-4F5B-8610-BE22B67EDAB7}">
  <ds:schemaRefs>
    <ds:schemaRef ds:uri="http://schemas.microsoft.com/office/2006/metadata/properties"/>
    <ds:schemaRef ds:uri="http://schemas.microsoft.com/office/infopath/2007/PartnerControls"/>
    <ds:schemaRef ds:uri="819b386d-50bf-46e4-84ce-1e7bab8d2c4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125</Pages>
  <Words>28757</Words>
  <Characters>163916</Characters>
  <Application>Microsoft Office Word</Application>
  <DocSecurity>0</DocSecurity>
  <Lines>1365</Lines>
  <Paragraphs>384</Paragraphs>
  <ScaleCrop>false</ScaleCrop>
  <HeadingPairs>
    <vt:vector size="2" baseType="variant">
      <vt:variant>
        <vt:lpstr>Title</vt:lpstr>
      </vt:variant>
      <vt:variant>
        <vt:i4>1</vt:i4>
      </vt:variant>
    </vt:vector>
  </HeadingPairs>
  <TitlesOfParts>
    <vt:vector size="1" baseType="lpstr">
      <vt:lpstr>Building contract for new homes</vt:lpstr>
    </vt:vector>
  </TitlesOfParts>
  <Manager/>
  <Company/>
  <LinksUpToDate>false</LinksUpToDate>
  <CharactersWithSpaces>192289</CharactersWithSpaces>
  <SharedDoc>false</SharedDoc>
  <HyperlinkBase/>
  <HLinks>
    <vt:vector size="1704" baseType="variant">
      <vt:variant>
        <vt:i4>57</vt:i4>
      </vt:variant>
      <vt:variant>
        <vt:i4>1140</vt:i4>
      </vt:variant>
      <vt:variant>
        <vt:i4>0</vt:i4>
      </vt:variant>
      <vt:variant>
        <vt:i4>5</vt:i4>
      </vt:variant>
      <vt:variant>
        <vt:lpwstr>mailto:consumer@justice.vic.gov.au</vt:lpwstr>
      </vt:variant>
      <vt:variant>
        <vt:lpwstr/>
      </vt:variant>
      <vt:variant>
        <vt:i4>7012406</vt:i4>
      </vt:variant>
      <vt:variant>
        <vt:i4>1137</vt:i4>
      </vt:variant>
      <vt:variant>
        <vt:i4>0</vt:i4>
      </vt:variant>
      <vt:variant>
        <vt:i4>5</vt:i4>
      </vt:variant>
      <vt:variant>
        <vt:lpwstr>http://www.consumer.vic.gov.au/</vt:lpwstr>
      </vt:variant>
      <vt:variant>
        <vt:lpwstr/>
      </vt:variant>
      <vt:variant>
        <vt:i4>7012406</vt:i4>
      </vt:variant>
      <vt:variant>
        <vt:i4>1134</vt:i4>
      </vt:variant>
      <vt:variant>
        <vt:i4>0</vt:i4>
      </vt:variant>
      <vt:variant>
        <vt:i4>5</vt:i4>
      </vt:variant>
      <vt:variant>
        <vt:lpwstr>http://www.consumer.vic.gov.au/</vt:lpwstr>
      </vt:variant>
      <vt:variant>
        <vt:lpwstr/>
      </vt:variant>
      <vt:variant>
        <vt:i4>1179670</vt:i4>
      </vt:variant>
      <vt:variant>
        <vt:i4>1131</vt:i4>
      </vt:variant>
      <vt:variant>
        <vt:i4>0</vt:i4>
      </vt:variant>
      <vt:variant>
        <vt:i4>5</vt:i4>
      </vt:variant>
      <vt:variant>
        <vt:lpwstr/>
      </vt:variant>
      <vt:variant>
        <vt:lpwstr>Clause_18_2</vt:lpwstr>
      </vt:variant>
      <vt:variant>
        <vt:i4>1048598</vt:i4>
      </vt:variant>
      <vt:variant>
        <vt:i4>1128</vt:i4>
      </vt:variant>
      <vt:variant>
        <vt:i4>0</vt:i4>
      </vt:variant>
      <vt:variant>
        <vt:i4>5</vt:i4>
      </vt:variant>
      <vt:variant>
        <vt:lpwstr/>
      </vt:variant>
      <vt:variant>
        <vt:lpwstr>Clause_38_1</vt:lpwstr>
      </vt:variant>
      <vt:variant>
        <vt:i4>1048598</vt:i4>
      </vt:variant>
      <vt:variant>
        <vt:i4>1125</vt:i4>
      </vt:variant>
      <vt:variant>
        <vt:i4>0</vt:i4>
      </vt:variant>
      <vt:variant>
        <vt:i4>5</vt:i4>
      </vt:variant>
      <vt:variant>
        <vt:lpwstr/>
      </vt:variant>
      <vt:variant>
        <vt:lpwstr>Clause_38_1</vt:lpwstr>
      </vt:variant>
      <vt:variant>
        <vt:i4>1179670</vt:i4>
      </vt:variant>
      <vt:variant>
        <vt:i4>1122</vt:i4>
      </vt:variant>
      <vt:variant>
        <vt:i4>0</vt:i4>
      </vt:variant>
      <vt:variant>
        <vt:i4>5</vt:i4>
      </vt:variant>
      <vt:variant>
        <vt:lpwstr/>
      </vt:variant>
      <vt:variant>
        <vt:lpwstr>Clause_18_5</vt:lpwstr>
      </vt:variant>
      <vt:variant>
        <vt:i4>1048601</vt:i4>
      </vt:variant>
      <vt:variant>
        <vt:i4>1119</vt:i4>
      </vt:variant>
      <vt:variant>
        <vt:i4>0</vt:i4>
      </vt:variant>
      <vt:variant>
        <vt:i4>5</vt:i4>
      </vt:variant>
      <vt:variant>
        <vt:lpwstr/>
      </vt:variant>
      <vt:variant>
        <vt:lpwstr>Clause_37_5</vt:lpwstr>
      </vt:variant>
      <vt:variant>
        <vt:i4>1048601</vt:i4>
      </vt:variant>
      <vt:variant>
        <vt:i4>1116</vt:i4>
      </vt:variant>
      <vt:variant>
        <vt:i4>0</vt:i4>
      </vt:variant>
      <vt:variant>
        <vt:i4>5</vt:i4>
      </vt:variant>
      <vt:variant>
        <vt:lpwstr/>
      </vt:variant>
      <vt:variant>
        <vt:lpwstr>Clause_37_5</vt:lpwstr>
      </vt:variant>
      <vt:variant>
        <vt:i4>1048601</vt:i4>
      </vt:variant>
      <vt:variant>
        <vt:i4>1113</vt:i4>
      </vt:variant>
      <vt:variant>
        <vt:i4>0</vt:i4>
      </vt:variant>
      <vt:variant>
        <vt:i4>5</vt:i4>
      </vt:variant>
      <vt:variant>
        <vt:lpwstr/>
      </vt:variant>
      <vt:variant>
        <vt:lpwstr>Clause_37_5</vt:lpwstr>
      </vt:variant>
      <vt:variant>
        <vt:i4>1048601</vt:i4>
      </vt:variant>
      <vt:variant>
        <vt:i4>1110</vt:i4>
      </vt:variant>
      <vt:variant>
        <vt:i4>0</vt:i4>
      </vt:variant>
      <vt:variant>
        <vt:i4>5</vt:i4>
      </vt:variant>
      <vt:variant>
        <vt:lpwstr/>
      </vt:variant>
      <vt:variant>
        <vt:lpwstr>Clause_37_5</vt:lpwstr>
      </vt:variant>
      <vt:variant>
        <vt:i4>6160389</vt:i4>
      </vt:variant>
      <vt:variant>
        <vt:i4>1107</vt:i4>
      </vt:variant>
      <vt:variant>
        <vt:i4>0</vt:i4>
      </vt:variant>
      <vt:variant>
        <vt:i4>5</vt:i4>
      </vt:variant>
      <vt:variant>
        <vt:lpwstr/>
      </vt:variant>
      <vt:variant>
        <vt:lpwstr>_4._Contract_Details_17</vt:lpwstr>
      </vt:variant>
      <vt:variant>
        <vt:i4>5251124</vt:i4>
      </vt:variant>
      <vt:variant>
        <vt:i4>1104</vt:i4>
      </vt:variant>
      <vt:variant>
        <vt:i4>0</vt:i4>
      </vt:variant>
      <vt:variant>
        <vt:i4>5</vt:i4>
      </vt:variant>
      <vt:variant>
        <vt:lpwstr/>
      </vt:variant>
      <vt:variant>
        <vt:lpwstr>_39._Builder’s_entitlement_2</vt:lpwstr>
      </vt:variant>
      <vt:variant>
        <vt:i4>5439572</vt:i4>
      </vt:variant>
      <vt:variant>
        <vt:i4>1101</vt:i4>
      </vt:variant>
      <vt:variant>
        <vt:i4>0</vt:i4>
      </vt:variant>
      <vt:variant>
        <vt:i4>5</vt:i4>
      </vt:variant>
      <vt:variant>
        <vt:lpwstr/>
      </vt:variant>
      <vt:variant>
        <vt:lpwstr>_38._Termination_other_2</vt:lpwstr>
      </vt:variant>
      <vt:variant>
        <vt:i4>1114141</vt:i4>
      </vt:variant>
      <vt:variant>
        <vt:i4>1098</vt:i4>
      </vt:variant>
      <vt:variant>
        <vt:i4>0</vt:i4>
      </vt:variant>
      <vt:variant>
        <vt:i4>5</vt:i4>
      </vt:variant>
      <vt:variant>
        <vt:lpwstr/>
      </vt:variant>
      <vt:variant>
        <vt:lpwstr>Clause_23_5</vt:lpwstr>
      </vt:variant>
      <vt:variant>
        <vt:i4>1179670</vt:i4>
      </vt:variant>
      <vt:variant>
        <vt:i4>1095</vt:i4>
      </vt:variant>
      <vt:variant>
        <vt:i4>0</vt:i4>
      </vt:variant>
      <vt:variant>
        <vt:i4>5</vt:i4>
      </vt:variant>
      <vt:variant>
        <vt:lpwstr/>
      </vt:variant>
      <vt:variant>
        <vt:lpwstr>Clause_18_6</vt:lpwstr>
      </vt:variant>
      <vt:variant>
        <vt:i4>1048600</vt:i4>
      </vt:variant>
      <vt:variant>
        <vt:i4>1092</vt:i4>
      </vt:variant>
      <vt:variant>
        <vt:i4>0</vt:i4>
      </vt:variant>
      <vt:variant>
        <vt:i4>5</vt:i4>
      </vt:variant>
      <vt:variant>
        <vt:lpwstr/>
      </vt:variant>
      <vt:variant>
        <vt:lpwstr>Clause_36_1</vt:lpwstr>
      </vt:variant>
      <vt:variant>
        <vt:i4>1179670</vt:i4>
      </vt:variant>
      <vt:variant>
        <vt:i4>1089</vt:i4>
      </vt:variant>
      <vt:variant>
        <vt:i4>0</vt:i4>
      </vt:variant>
      <vt:variant>
        <vt:i4>5</vt:i4>
      </vt:variant>
      <vt:variant>
        <vt:lpwstr/>
      </vt:variant>
      <vt:variant>
        <vt:lpwstr>Clause_18_6</vt:lpwstr>
      </vt:variant>
      <vt:variant>
        <vt:i4>1179670</vt:i4>
      </vt:variant>
      <vt:variant>
        <vt:i4>1086</vt:i4>
      </vt:variant>
      <vt:variant>
        <vt:i4>0</vt:i4>
      </vt:variant>
      <vt:variant>
        <vt:i4>5</vt:i4>
      </vt:variant>
      <vt:variant>
        <vt:lpwstr/>
      </vt:variant>
      <vt:variant>
        <vt:lpwstr>Clause_18_6</vt:lpwstr>
      </vt:variant>
      <vt:variant>
        <vt:i4>1114143</vt:i4>
      </vt:variant>
      <vt:variant>
        <vt:i4>1083</vt:i4>
      </vt:variant>
      <vt:variant>
        <vt:i4>0</vt:i4>
      </vt:variant>
      <vt:variant>
        <vt:i4>5</vt:i4>
      </vt:variant>
      <vt:variant>
        <vt:lpwstr/>
      </vt:variant>
      <vt:variant>
        <vt:lpwstr>Clause_21_5</vt:lpwstr>
      </vt:variant>
      <vt:variant>
        <vt:i4>2883617</vt:i4>
      </vt:variant>
      <vt:variant>
        <vt:i4>1080</vt:i4>
      </vt:variant>
      <vt:variant>
        <vt:i4>0</vt:i4>
      </vt:variant>
      <vt:variant>
        <vt:i4>5</vt:i4>
      </vt:variant>
      <vt:variant>
        <vt:lpwstr/>
      </vt:variant>
      <vt:variant>
        <vt:lpwstr>_7._Progress_payments_4</vt:lpwstr>
      </vt:variant>
      <vt:variant>
        <vt:i4>2228269</vt:i4>
      </vt:variant>
      <vt:variant>
        <vt:i4>1077</vt:i4>
      </vt:variant>
      <vt:variant>
        <vt:i4>0</vt:i4>
      </vt:variant>
      <vt:variant>
        <vt:i4>5</vt:i4>
      </vt:variant>
      <vt:variant>
        <vt:lpwstr/>
      </vt:variant>
      <vt:variant>
        <vt:lpwstr>Clause_12_10</vt:lpwstr>
      </vt:variant>
      <vt:variant>
        <vt:i4>1179676</vt:i4>
      </vt:variant>
      <vt:variant>
        <vt:i4>1074</vt:i4>
      </vt:variant>
      <vt:variant>
        <vt:i4>0</vt:i4>
      </vt:variant>
      <vt:variant>
        <vt:i4>5</vt:i4>
      </vt:variant>
      <vt:variant>
        <vt:lpwstr/>
      </vt:variant>
      <vt:variant>
        <vt:lpwstr>Clause_12_4</vt:lpwstr>
      </vt:variant>
      <vt:variant>
        <vt:i4>6160389</vt:i4>
      </vt:variant>
      <vt:variant>
        <vt:i4>1071</vt:i4>
      </vt:variant>
      <vt:variant>
        <vt:i4>0</vt:i4>
      </vt:variant>
      <vt:variant>
        <vt:i4>5</vt:i4>
      </vt:variant>
      <vt:variant>
        <vt:lpwstr/>
      </vt:variant>
      <vt:variant>
        <vt:lpwstr>_4._Contract_Details_17</vt:lpwstr>
      </vt:variant>
      <vt:variant>
        <vt:i4>5242964</vt:i4>
      </vt:variant>
      <vt:variant>
        <vt:i4>1068</vt:i4>
      </vt:variant>
      <vt:variant>
        <vt:i4>0</vt:i4>
      </vt:variant>
      <vt:variant>
        <vt:i4>5</vt:i4>
      </vt:variant>
      <vt:variant>
        <vt:lpwstr/>
      </vt:variant>
      <vt:variant>
        <vt:lpwstr>_38._Termination_other_1</vt:lpwstr>
      </vt:variant>
      <vt:variant>
        <vt:i4>1179670</vt:i4>
      </vt:variant>
      <vt:variant>
        <vt:i4>1065</vt:i4>
      </vt:variant>
      <vt:variant>
        <vt:i4>0</vt:i4>
      </vt:variant>
      <vt:variant>
        <vt:i4>5</vt:i4>
      </vt:variant>
      <vt:variant>
        <vt:lpwstr/>
      </vt:variant>
      <vt:variant>
        <vt:lpwstr>Clause_18_6</vt:lpwstr>
      </vt:variant>
      <vt:variant>
        <vt:i4>1048600</vt:i4>
      </vt:variant>
      <vt:variant>
        <vt:i4>1062</vt:i4>
      </vt:variant>
      <vt:variant>
        <vt:i4>0</vt:i4>
      </vt:variant>
      <vt:variant>
        <vt:i4>5</vt:i4>
      </vt:variant>
      <vt:variant>
        <vt:lpwstr/>
      </vt:variant>
      <vt:variant>
        <vt:lpwstr>Clause_36_1</vt:lpwstr>
      </vt:variant>
      <vt:variant>
        <vt:i4>2228269</vt:i4>
      </vt:variant>
      <vt:variant>
        <vt:i4>1059</vt:i4>
      </vt:variant>
      <vt:variant>
        <vt:i4>0</vt:i4>
      </vt:variant>
      <vt:variant>
        <vt:i4>5</vt:i4>
      </vt:variant>
      <vt:variant>
        <vt:lpwstr/>
      </vt:variant>
      <vt:variant>
        <vt:lpwstr>Clause_12_10</vt:lpwstr>
      </vt:variant>
      <vt:variant>
        <vt:i4>1179676</vt:i4>
      </vt:variant>
      <vt:variant>
        <vt:i4>1056</vt:i4>
      </vt:variant>
      <vt:variant>
        <vt:i4>0</vt:i4>
      </vt:variant>
      <vt:variant>
        <vt:i4>5</vt:i4>
      </vt:variant>
      <vt:variant>
        <vt:lpwstr/>
      </vt:variant>
      <vt:variant>
        <vt:lpwstr>Clause_12_4</vt:lpwstr>
      </vt:variant>
      <vt:variant>
        <vt:i4>6160389</vt:i4>
      </vt:variant>
      <vt:variant>
        <vt:i4>1053</vt:i4>
      </vt:variant>
      <vt:variant>
        <vt:i4>0</vt:i4>
      </vt:variant>
      <vt:variant>
        <vt:i4>5</vt:i4>
      </vt:variant>
      <vt:variant>
        <vt:lpwstr/>
      </vt:variant>
      <vt:variant>
        <vt:lpwstr>_4._Contract_Details_17</vt:lpwstr>
      </vt:variant>
      <vt:variant>
        <vt:i4>196638</vt:i4>
      </vt:variant>
      <vt:variant>
        <vt:i4>1050</vt:i4>
      </vt:variant>
      <vt:variant>
        <vt:i4>0</vt:i4>
      </vt:variant>
      <vt:variant>
        <vt:i4>5</vt:i4>
      </vt:variant>
      <vt:variant>
        <vt:lpwstr/>
      </vt:variant>
      <vt:variant>
        <vt:lpwstr>_36._Consequences_of_1</vt:lpwstr>
      </vt:variant>
      <vt:variant>
        <vt:i4>6881385</vt:i4>
      </vt:variant>
      <vt:variant>
        <vt:i4>1047</vt:i4>
      </vt:variant>
      <vt:variant>
        <vt:i4>0</vt:i4>
      </vt:variant>
      <vt:variant>
        <vt:i4>5</vt:i4>
      </vt:variant>
      <vt:variant>
        <vt:lpwstr/>
      </vt:variant>
      <vt:variant>
        <vt:lpwstr>_35._Suspension_of_4</vt:lpwstr>
      </vt:variant>
      <vt:variant>
        <vt:i4>6160389</vt:i4>
      </vt:variant>
      <vt:variant>
        <vt:i4>1044</vt:i4>
      </vt:variant>
      <vt:variant>
        <vt:i4>0</vt:i4>
      </vt:variant>
      <vt:variant>
        <vt:i4>5</vt:i4>
      </vt:variant>
      <vt:variant>
        <vt:lpwstr/>
      </vt:variant>
      <vt:variant>
        <vt:lpwstr>_4._Contract_Details_17</vt:lpwstr>
      </vt:variant>
      <vt:variant>
        <vt:i4>3342462</vt:i4>
      </vt:variant>
      <vt:variant>
        <vt:i4>1041</vt:i4>
      </vt:variant>
      <vt:variant>
        <vt:i4>0</vt:i4>
      </vt:variant>
      <vt:variant>
        <vt:i4>5</vt:i4>
      </vt:variant>
      <vt:variant>
        <vt:lpwstr/>
      </vt:variant>
      <vt:variant>
        <vt:lpwstr>_34._Dispute_Resolution_3</vt:lpwstr>
      </vt:variant>
      <vt:variant>
        <vt:i4>3342462</vt:i4>
      </vt:variant>
      <vt:variant>
        <vt:i4>1038</vt:i4>
      </vt:variant>
      <vt:variant>
        <vt:i4>0</vt:i4>
      </vt:variant>
      <vt:variant>
        <vt:i4>5</vt:i4>
      </vt:variant>
      <vt:variant>
        <vt:lpwstr/>
      </vt:variant>
      <vt:variant>
        <vt:lpwstr>_34._Dispute_Resolution_2</vt:lpwstr>
      </vt:variant>
      <vt:variant>
        <vt:i4>6160389</vt:i4>
      </vt:variant>
      <vt:variant>
        <vt:i4>1035</vt:i4>
      </vt:variant>
      <vt:variant>
        <vt:i4>0</vt:i4>
      </vt:variant>
      <vt:variant>
        <vt:i4>5</vt:i4>
      </vt:variant>
      <vt:variant>
        <vt:lpwstr/>
      </vt:variant>
      <vt:variant>
        <vt:lpwstr>_4._Contract_Details_17</vt:lpwstr>
      </vt:variant>
      <vt:variant>
        <vt:i4>5767179</vt:i4>
      </vt:variant>
      <vt:variant>
        <vt:i4>1032</vt:i4>
      </vt:variant>
      <vt:variant>
        <vt:i4>0</vt:i4>
      </vt:variant>
      <vt:variant>
        <vt:i4>5</vt:i4>
      </vt:variant>
      <vt:variant>
        <vt:lpwstr/>
      </vt:variant>
      <vt:variant>
        <vt:lpwstr>_33._Rectification_period_1</vt:lpwstr>
      </vt:variant>
      <vt:variant>
        <vt:i4>1048604</vt:i4>
      </vt:variant>
      <vt:variant>
        <vt:i4>1029</vt:i4>
      </vt:variant>
      <vt:variant>
        <vt:i4>0</vt:i4>
      </vt:variant>
      <vt:variant>
        <vt:i4>5</vt:i4>
      </vt:variant>
      <vt:variant>
        <vt:lpwstr/>
      </vt:variant>
      <vt:variant>
        <vt:lpwstr>Clause_32_1</vt:lpwstr>
      </vt:variant>
      <vt:variant>
        <vt:i4>6160389</vt:i4>
      </vt:variant>
      <vt:variant>
        <vt:i4>1026</vt:i4>
      </vt:variant>
      <vt:variant>
        <vt:i4>0</vt:i4>
      </vt:variant>
      <vt:variant>
        <vt:i4>5</vt:i4>
      </vt:variant>
      <vt:variant>
        <vt:lpwstr/>
      </vt:variant>
      <vt:variant>
        <vt:lpwstr>_4._Contract_Details_17</vt:lpwstr>
      </vt:variant>
      <vt:variant>
        <vt:i4>7143480</vt:i4>
      </vt:variant>
      <vt:variant>
        <vt:i4>1023</vt:i4>
      </vt:variant>
      <vt:variant>
        <vt:i4>0</vt:i4>
      </vt:variant>
      <vt:variant>
        <vt:i4>5</vt:i4>
      </vt:variant>
      <vt:variant>
        <vt:lpwstr/>
      </vt:variant>
      <vt:variant>
        <vt:lpwstr>_32._Completion_notifications_2</vt:lpwstr>
      </vt:variant>
      <vt:variant>
        <vt:i4>6160389</vt:i4>
      </vt:variant>
      <vt:variant>
        <vt:i4>1020</vt:i4>
      </vt:variant>
      <vt:variant>
        <vt:i4>0</vt:i4>
      </vt:variant>
      <vt:variant>
        <vt:i4>5</vt:i4>
      </vt:variant>
      <vt:variant>
        <vt:lpwstr/>
      </vt:variant>
      <vt:variant>
        <vt:lpwstr>_4._Contract_Details_17</vt:lpwstr>
      </vt:variant>
      <vt:variant>
        <vt:i4>538312750</vt:i4>
      </vt:variant>
      <vt:variant>
        <vt:i4>1017</vt:i4>
      </vt:variant>
      <vt:variant>
        <vt:i4>0</vt:i4>
      </vt:variant>
      <vt:variant>
        <vt:i4>5</vt:i4>
      </vt:variant>
      <vt:variant>
        <vt:lpwstr/>
      </vt:variant>
      <vt:variant>
        <vt:lpwstr>_29._Building_Owner’s_2</vt:lpwstr>
      </vt:variant>
      <vt:variant>
        <vt:i4>3080302</vt:i4>
      </vt:variant>
      <vt:variant>
        <vt:i4>1014</vt:i4>
      </vt:variant>
      <vt:variant>
        <vt:i4>0</vt:i4>
      </vt:variant>
      <vt:variant>
        <vt:i4>5</vt:i4>
      </vt:variant>
      <vt:variant>
        <vt:lpwstr/>
      </vt:variant>
      <vt:variant>
        <vt:lpwstr>_25._Prime_Cost_4</vt:lpwstr>
      </vt:variant>
      <vt:variant>
        <vt:i4>4194324</vt:i4>
      </vt:variant>
      <vt:variant>
        <vt:i4>1011</vt:i4>
      </vt:variant>
      <vt:variant>
        <vt:i4>0</vt:i4>
      </vt:variant>
      <vt:variant>
        <vt:i4>5</vt:i4>
      </vt:variant>
      <vt:variant>
        <vt:lpwstr/>
      </vt:variant>
      <vt:variant>
        <vt:lpwstr>_24._Provisional_Sums_4</vt:lpwstr>
      </vt:variant>
      <vt:variant>
        <vt:i4>6160389</vt:i4>
      </vt:variant>
      <vt:variant>
        <vt:i4>1008</vt:i4>
      </vt:variant>
      <vt:variant>
        <vt:i4>0</vt:i4>
      </vt:variant>
      <vt:variant>
        <vt:i4>5</vt:i4>
      </vt:variant>
      <vt:variant>
        <vt:lpwstr/>
      </vt:variant>
      <vt:variant>
        <vt:lpwstr>_4._Contract_Details_17</vt:lpwstr>
      </vt:variant>
      <vt:variant>
        <vt:i4>2883617</vt:i4>
      </vt:variant>
      <vt:variant>
        <vt:i4>1005</vt:i4>
      </vt:variant>
      <vt:variant>
        <vt:i4>0</vt:i4>
      </vt:variant>
      <vt:variant>
        <vt:i4>5</vt:i4>
      </vt:variant>
      <vt:variant>
        <vt:lpwstr/>
      </vt:variant>
      <vt:variant>
        <vt:lpwstr>_7._Progress_payments_3</vt:lpwstr>
      </vt:variant>
      <vt:variant>
        <vt:i4>6160389</vt:i4>
      </vt:variant>
      <vt:variant>
        <vt:i4>1002</vt:i4>
      </vt:variant>
      <vt:variant>
        <vt:i4>0</vt:i4>
      </vt:variant>
      <vt:variant>
        <vt:i4>5</vt:i4>
      </vt:variant>
      <vt:variant>
        <vt:lpwstr/>
      </vt:variant>
      <vt:variant>
        <vt:lpwstr>_4._Contract_Details_17</vt:lpwstr>
      </vt:variant>
      <vt:variant>
        <vt:i4>1114139</vt:i4>
      </vt:variant>
      <vt:variant>
        <vt:i4>999</vt:i4>
      </vt:variant>
      <vt:variant>
        <vt:i4>0</vt:i4>
      </vt:variant>
      <vt:variant>
        <vt:i4>5</vt:i4>
      </vt:variant>
      <vt:variant>
        <vt:lpwstr/>
      </vt:variant>
      <vt:variant>
        <vt:lpwstr>Clause_25_3</vt:lpwstr>
      </vt:variant>
      <vt:variant>
        <vt:i4>1114138</vt:i4>
      </vt:variant>
      <vt:variant>
        <vt:i4>996</vt:i4>
      </vt:variant>
      <vt:variant>
        <vt:i4>0</vt:i4>
      </vt:variant>
      <vt:variant>
        <vt:i4>5</vt:i4>
      </vt:variant>
      <vt:variant>
        <vt:lpwstr/>
      </vt:variant>
      <vt:variant>
        <vt:lpwstr>Clause_24_3</vt:lpwstr>
      </vt:variant>
      <vt:variant>
        <vt:i4>2367578</vt:i4>
      </vt:variant>
      <vt:variant>
        <vt:i4>993</vt:i4>
      </vt:variant>
      <vt:variant>
        <vt:i4>0</vt:i4>
      </vt:variant>
      <vt:variant>
        <vt:i4>5</vt:i4>
      </vt:variant>
      <vt:variant>
        <vt:lpwstr/>
      </vt:variant>
      <vt:variant>
        <vt:lpwstr>_Section_37_–_5</vt:lpwstr>
      </vt:variant>
      <vt:variant>
        <vt:i4>2367578</vt:i4>
      </vt:variant>
      <vt:variant>
        <vt:i4>990</vt:i4>
      </vt:variant>
      <vt:variant>
        <vt:i4>0</vt:i4>
      </vt:variant>
      <vt:variant>
        <vt:i4>5</vt:i4>
      </vt:variant>
      <vt:variant>
        <vt:lpwstr/>
      </vt:variant>
      <vt:variant>
        <vt:lpwstr>_Section_37_–_4</vt:lpwstr>
      </vt:variant>
      <vt:variant>
        <vt:i4>6160389</vt:i4>
      </vt:variant>
      <vt:variant>
        <vt:i4>987</vt:i4>
      </vt:variant>
      <vt:variant>
        <vt:i4>0</vt:i4>
      </vt:variant>
      <vt:variant>
        <vt:i4>5</vt:i4>
      </vt:variant>
      <vt:variant>
        <vt:lpwstr/>
      </vt:variant>
      <vt:variant>
        <vt:lpwstr>_4._Contract_Details_17</vt:lpwstr>
      </vt:variant>
      <vt:variant>
        <vt:i4>2162771</vt:i4>
      </vt:variant>
      <vt:variant>
        <vt:i4>984</vt:i4>
      </vt:variant>
      <vt:variant>
        <vt:i4>0</vt:i4>
      </vt:variant>
      <vt:variant>
        <vt:i4>5</vt:i4>
      </vt:variant>
      <vt:variant>
        <vt:lpwstr/>
      </vt:variant>
      <vt:variant>
        <vt:lpwstr>_23._Variations_7</vt:lpwstr>
      </vt:variant>
      <vt:variant>
        <vt:i4>7209065</vt:i4>
      </vt:variant>
      <vt:variant>
        <vt:i4>981</vt:i4>
      </vt:variant>
      <vt:variant>
        <vt:i4>0</vt:i4>
      </vt:variant>
      <vt:variant>
        <vt:i4>5</vt:i4>
      </vt:variant>
      <vt:variant>
        <vt:lpwstr/>
      </vt:variant>
      <vt:variant>
        <vt:lpwstr>_35._Suspension_of_3</vt:lpwstr>
      </vt:variant>
      <vt:variant>
        <vt:i4>6160389</vt:i4>
      </vt:variant>
      <vt:variant>
        <vt:i4>978</vt:i4>
      </vt:variant>
      <vt:variant>
        <vt:i4>0</vt:i4>
      </vt:variant>
      <vt:variant>
        <vt:i4>5</vt:i4>
      </vt:variant>
      <vt:variant>
        <vt:lpwstr/>
      </vt:variant>
      <vt:variant>
        <vt:lpwstr>_4._Contract_Details_17</vt:lpwstr>
      </vt:variant>
      <vt:variant>
        <vt:i4>5505034</vt:i4>
      </vt:variant>
      <vt:variant>
        <vt:i4>975</vt:i4>
      </vt:variant>
      <vt:variant>
        <vt:i4>0</vt:i4>
      </vt:variant>
      <vt:variant>
        <vt:i4>5</vt:i4>
      </vt:variant>
      <vt:variant>
        <vt:lpwstr/>
      </vt:variant>
      <vt:variant>
        <vt:lpwstr>_22._Extension_of_3</vt:lpwstr>
      </vt:variant>
      <vt:variant>
        <vt:i4>1179671</vt:i4>
      </vt:variant>
      <vt:variant>
        <vt:i4>972</vt:i4>
      </vt:variant>
      <vt:variant>
        <vt:i4>0</vt:i4>
      </vt:variant>
      <vt:variant>
        <vt:i4>5</vt:i4>
      </vt:variant>
      <vt:variant>
        <vt:lpwstr/>
      </vt:variant>
      <vt:variant>
        <vt:lpwstr>Clause_19_8</vt:lpwstr>
      </vt:variant>
      <vt:variant>
        <vt:i4>1179671</vt:i4>
      </vt:variant>
      <vt:variant>
        <vt:i4>969</vt:i4>
      </vt:variant>
      <vt:variant>
        <vt:i4>0</vt:i4>
      </vt:variant>
      <vt:variant>
        <vt:i4>5</vt:i4>
      </vt:variant>
      <vt:variant>
        <vt:lpwstr/>
      </vt:variant>
      <vt:variant>
        <vt:lpwstr>Clause_19_7</vt:lpwstr>
      </vt:variant>
      <vt:variant>
        <vt:i4>1179671</vt:i4>
      </vt:variant>
      <vt:variant>
        <vt:i4>966</vt:i4>
      </vt:variant>
      <vt:variant>
        <vt:i4>0</vt:i4>
      </vt:variant>
      <vt:variant>
        <vt:i4>5</vt:i4>
      </vt:variant>
      <vt:variant>
        <vt:lpwstr/>
      </vt:variant>
      <vt:variant>
        <vt:lpwstr>Clause_19_6</vt:lpwstr>
      </vt:variant>
      <vt:variant>
        <vt:i4>6160389</vt:i4>
      </vt:variant>
      <vt:variant>
        <vt:i4>963</vt:i4>
      </vt:variant>
      <vt:variant>
        <vt:i4>0</vt:i4>
      </vt:variant>
      <vt:variant>
        <vt:i4>5</vt:i4>
      </vt:variant>
      <vt:variant>
        <vt:lpwstr/>
      </vt:variant>
      <vt:variant>
        <vt:lpwstr>_4._Contract_Details_17</vt:lpwstr>
      </vt:variant>
      <vt:variant>
        <vt:i4>6160389</vt:i4>
      </vt:variant>
      <vt:variant>
        <vt:i4>960</vt:i4>
      </vt:variant>
      <vt:variant>
        <vt:i4>0</vt:i4>
      </vt:variant>
      <vt:variant>
        <vt:i4>5</vt:i4>
      </vt:variant>
      <vt:variant>
        <vt:lpwstr/>
      </vt:variant>
      <vt:variant>
        <vt:lpwstr>_4._Contract_Details_17</vt:lpwstr>
      </vt:variant>
      <vt:variant>
        <vt:i4>655444</vt:i4>
      </vt:variant>
      <vt:variant>
        <vt:i4>957</vt:i4>
      </vt:variant>
      <vt:variant>
        <vt:i4>0</vt:i4>
      </vt:variant>
      <vt:variant>
        <vt:i4>5</vt:i4>
      </vt:variant>
      <vt:variant>
        <vt:lpwstr/>
      </vt:variant>
      <vt:variant>
        <vt:lpwstr>_19._Loan_approvals_4</vt:lpwstr>
      </vt:variant>
      <vt:variant>
        <vt:i4>6160389</vt:i4>
      </vt:variant>
      <vt:variant>
        <vt:i4>954</vt:i4>
      </vt:variant>
      <vt:variant>
        <vt:i4>0</vt:i4>
      </vt:variant>
      <vt:variant>
        <vt:i4>5</vt:i4>
      </vt:variant>
      <vt:variant>
        <vt:lpwstr/>
      </vt:variant>
      <vt:variant>
        <vt:lpwstr>_4._Contract_Details_17</vt:lpwstr>
      </vt:variant>
      <vt:variant>
        <vt:i4>6160389</vt:i4>
      </vt:variant>
      <vt:variant>
        <vt:i4>951</vt:i4>
      </vt:variant>
      <vt:variant>
        <vt:i4>0</vt:i4>
      </vt:variant>
      <vt:variant>
        <vt:i4>5</vt:i4>
      </vt:variant>
      <vt:variant>
        <vt:lpwstr/>
      </vt:variant>
      <vt:variant>
        <vt:lpwstr>_4._Contract_Details_17</vt:lpwstr>
      </vt:variant>
      <vt:variant>
        <vt:i4>2162733</vt:i4>
      </vt:variant>
      <vt:variant>
        <vt:i4>948</vt:i4>
      </vt:variant>
      <vt:variant>
        <vt:i4>0</vt:i4>
      </vt:variant>
      <vt:variant>
        <vt:i4>5</vt:i4>
      </vt:variant>
      <vt:variant>
        <vt:lpwstr/>
      </vt:variant>
      <vt:variant>
        <vt:lpwstr>Clause_12_13</vt:lpwstr>
      </vt:variant>
      <vt:variant>
        <vt:i4>2097197</vt:i4>
      </vt:variant>
      <vt:variant>
        <vt:i4>945</vt:i4>
      </vt:variant>
      <vt:variant>
        <vt:i4>0</vt:i4>
      </vt:variant>
      <vt:variant>
        <vt:i4>5</vt:i4>
      </vt:variant>
      <vt:variant>
        <vt:lpwstr/>
      </vt:variant>
      <vt:variant>
        <vt:lpwstr>Clause_12_12</vt:lpwstr>
      </vt:variant>
      <vt:variant>
        <vt:i4>6160389</vt:i4>
      </vt:variant>
      <vt:variant>
        <vt:i4>942</vt:i4>
      </vt:variant>
      <vt:variant>
        <vt:i4>0</vt:i4>
      </vt:variant>
      <vt:variant>
        <vt:i4>5</vt:i4>
      </vt:variant>
      <vt:variant>
        <vt:lpwstr/>
      </vt:variant>
      <vt:variant>
        <vt:lpwstr>_4._Contract_Details_17</vt:lpwstr>
      </vt:variant>
      <vt:variant>
        <vt:i4>6160389</vt:i4>
      </vt:variant>
      <vt:variant>
        <vt:i4>939</vt:i4>
      </vt:variant>
      <vt:variant>
        <vt:i4>0</vt:i4>
      </vt:variant>
      <vt:variant>
        <vt:i4>5</vt:i4>
      </vt:variant>
      <vt:variant>
        <vt:lpwstr/>
      </vt:variant>
      <vt:variant>
        <vt:lpwstr>_4._Contract_Details_17</vt:lpwstr>
      </vt:variant>
      <vt:variant>
        <vt:i4>6160389</vt:i4>
      </vt:variant>
      <vt:variant>
        <vt:i4>936</vt:i4>
      </vt:variant>
      <vt:variant>
        <vt:i4>0</vt:i4>
      </vt:variant>
      <vt:variant>
        <vt:i4>5</vt:i4>
      </vt:variant>
      <vt:variant>
        <vt:lpwstr/>
      </vt:variant>
      <vt:variant>
        <vt:lpwstr>_4._Contract_Details_16</vt:lpwstr>
      </vt:variant>
      <vt:variant>
        <vt:i4>6160389</vt:i4>
      </vt:variant>
      <vt:variant>
        <vt:i4>933</vt:i4>
      </vt:variant>
      <vt:variant>
        <vt:i4>0</vt:i4>
      </vt:variant>
      <vt:variant>
        <vt:i4>5</vt:i4>
      </vt:variant>
      <vt:variant>
        <vt:lpwstr/>
      </vt:variant>
      <vt:variant>
        <vt:lpwstr>_4._Contract_Details_15</vt:lpwstr>
      </vt:variant>
      <vt:variant>
        <vt:i4>1179676</vt:i4>
      </vt:variant>
      <vt:variant>
        <vt:i4>930</vt:i4>
      </vt:variant>
      <vt:variant>
        <vt:i4>0</vt:i4>
      </vt:variant>
      <vt:variant>
        <vt:i4>5</vt:i4>
      </vt:variant>
      <vt:variant>
        <vt:lpwstr/>
      </vt:variant>
      <vt:variant>
        <vt:lpwstr>Clause_12_4</vt:lpwstr>
      </vt:variant>
      <vt:variant>
        <vt:i4>6160389</vt:i4>
      </vt:variant>
      <vt:variant>
        <vt:i4>927</vt:i4>
      </vt:variant>
      <vt:variant>
        <vt:i4>0</vt:i4>
      </vt:variant>
      <vt:variant>
        <vt:i4>5</vt:i4>
      </vt:variant>
      <vt:variant>
        <vt:lpwstr/>
      </vt:variant>
      <vt:variant>
        <vt:lpwstr>_4._Contract_Details_14</vt:lpwstr>
      </vt:variant>
      <vt:variant>
        <vt:i4>7864433</vt:i4>
      </vt:variant>
      <vt:variant>
        <vt:i4>924</vt:i4>
      </vt:variant>
      <vt:variant>
        <vt:i4>0</vt:i4>
      </vt:variant>
      <vt:variant>
        <vt:i4>5</vt:i4>
      </vt:variant>
      <vt:variant>
        <vt:lpwstr/>
      </vt:variant>
      <vt:variant>
        <vt:lpwstr>Clause_6_2</vt:lpwstr>
      </vt:variant>
      <vt:variant>
        <vt:i4>6160389</vt:i4>
      </vt:variant>
      <vt:variant>
        <vt:i4>921</vt:i4>
      </vt:variant>
      <vt:variant>
        <vt:i4>0</vt:i4>
      </vt:variant>
      <vt:variant>
        <vt:i4>5</vt:i4>
      </vt:variant>
      <vt:variant>
        <vt:lpwstr/>
      </vt:variant>
      <vt:variant>
        <vt:lpwstr>_4._Contract_Details_13</vt:lpwstr>
      </vt:variant>
      <vt:variant>
        <vt:i4>3080302</vt:i4>
      </vt:variant>
      <vt:variant>
        <vt:i4>918</vt:i4>
      </vt:variant>
      <vt:variant>
        <vt:i4>0</vt:i4>
      </vt:variant>
      <vt:variant>
        <vt:i4>5</vt:i4>
      </vt:variant>
      <vt:variant>
        <vt:lpwstr/>
      </vt:variant>
      <vt:variant>
        <vt:lpwstr>_25._Prime_Cost_3</vt:lpwstr>
      </vt:variant>
      <vt:variant>
        <vt:i4>6160389</vt:i4>
      </vt:variant>
      <vt:variant>
        <vt:i4>915</vt:i4>
      </vt:variant>
      <vt:variant>
        <vt:i4>0</vt:i4>
      </vt:variant>
      <vt:variant>
        <vt:i4>5</vt:i4>
      </vt:variant>
      <vt:variant>
        <vt:lpwstr/>
      </vt:variant>
      <vt:variant>
        <vt:lpwstr>_4._Contract_Details_13</vt:lpwstr>
      </vt:variant>
      <vt:variant>
        <vt:i4>4194324</vt:i4>
      </vt:variant>
      <vt:variant>
        <vt:i4>912</vt:i4>
      </vt:variant>
      <vt:variant>
        <vt:i4>0</vt:i4>
      </vt:variant>
      <vt:variant>
        <vt:i4>5</vt:i4>
      </vt:variant>
      <vt:variant>
        <vt:lpwstr/>
      </vt:variant>
      <vt:variant>
        <vt:lpwstr>_24._Provisional_Sums_3</vt:lpwstr>
      </vt:variant>
      <vt:variant>
        <vt:i4>1114142</vt:i4>
      </vt:variant>
      <vt:variant>
        <vt:i4>909</vt:i4>
      </vt:variant>
      <vt:variant>
        <vt:i4>0</vt:i4>
      </vt:variant>
      <vt:variant>
        <vt:i4>5</vt:i4>
      </vt:variant>
      <vt:variant>
        <vt:lpwstr/>
      </vt:variant>
      <vt:variant>
        <vt:lpwstr>Clause_20_2</vt:lpwstr>
      </vt:variant>
      <vt:variant>
        <vt:i4>2555949</vt:i4>
      </vt:variant>
      <vt:variant>
        <vt:i4>906</vt:i4>
      </vt:variant>
      <vt:variant>
        <vt:i4>0</vt:i4>
      </vt:variant>
      <vt:variant>
        <vt:i4>5</vt:i4>
      </vt:variant>
      <vt:variant>
        <vt:lpwstr/>
      </vt:variant>
      <vt:variant>
        <vt:lpwstr>Clause_12_15</vt:lpwstr>
      </vt:variant>
      <vt:variant>
        <vt:i4>1507356</vt:i4>
      </vt:variant>
      <vt:variant>
        <vt:i4>903</vt:i4>
      </vt:variant>
      <vt:variant>
        <vt:i4>0</vt:i4>
      </vt:variant>
      <vt:variant>
        <vt:i4>5</vt:i4>
      </vt:variant>
      <vt:variant>
        <vt:lpwstr/>
      </vt:variant>
      <vt:variant>
        <vt:lpwstr>Clause_42_1</vt:lpwstr>
      </vt:variant>
      <vt:variant>
        <vt:i4>1048601</vt:i4>
      </vt:variant>
      <vt:variant>
        <vt:i4>900</vt:i4>
      </vt:variant>
      <vt:variant>
        <vt:i4>0</vt:i4>
      </vt:variant>
      <vt:variant>
        <vt:i4>5</vt:i4>
      </vt:variant>
      <vt:variant>
        <vt:lpwstr/>
      </vt:variant>
      <vt:variant>
        <vt:lpwstr>Clause_37_5</vt:lpwstr>
      </vt:variant>
      <vt:variant>
        <vt:i4>1507356</vt:i4>
      </vt:variant>
      <vt:variant>
        <vt:i4>897</vt:i4>
      </vt:variant>
      <vt:variant>
        <vt:i4>0</vt:i4>
      </vt:variant>
      <vt:variant>
        <vt:i4>5</vt:i4>
      </vt:variant>
      <vt:variant>
        <vt:lpwstr/>
      </vt:variant>
      <vt:variant>
        <vt:lpwstr>Clause_42_1</vt:lpwstr>
      </vt:variant>
      <vt:variant>
        <vt:i4>1507359</vt:i4>
      </vt:variant>
      <vt:variant>
        <vt:i4>894</vt:i4>
      </vt:variant>
      <vt:variant>
        <vt:i4>0</vt:i4>
      </vt:variant>
      <vt:variant>
        <vt:i4>5</vt:i4>
      </vt:variant>
      <vt:variant>
        <vt:lpwstr/>
      </vt:variant>
      <vt:variant>
        <vt:lpwstr>Clause_41_4</vt:lpwstr>
      </vt:variant>
      <vt:variant>
        <vt:i4>1048599</vt:i4>
      </vt:variant>
      <vt:variant>
        <vt:i4>891</vt:i4>
      </vt:variant>
      <vt:variant>
        <vt:i4>0</vt:i4>
      </vt:variant>
      <vt:variant>
        <vt:i4>5</vt:i4>
      </vt:variant>
      <vt:variant>
        <vt:lpwstr/>
      </vt:variant>
      <vt:variant>
        <vt:lpwstr>Clause_39_2</vt:lpwstr>
      </vt:variant>
      <vt:variant>
        <vt:i4>1048599</vt:i4>
      </vt:variant>
      <vt:variant>
        <vt:i4>888</vt:i4>
      </vt:variant>
      <vt:variant>
        <vt:i4>0</vt:i4>
      </vt:variant>
      <vt:variant>
        <vt:i4>5</vt:i4>
      </vt:variant>
      <vt:variant>
        <vt:lpwstr/>
      </vt:variant>
      <vt:variant>
        <vt:lpwstr>Clause_39_1</vt:lpwstr>
      </vt:variant>
      <vt:variant>
        <vt:i4>1507359</vt:i4>
      </vt:variant>
      <vt:variant>
        <vt:i4>885</vt:i4>
      </vt:variant>
      <vt:variant>
        <vt:i4>0</vt:i4>
      </vt:variant>
      <vt:variant>
        <vt:i4>5</vt:i4>
      </vt:variant>
      <vt:variant>
        <vt:lpwstr/>
      </vt:variant>
      <vt:variant>
        <vt:lpwstr>Clause_41_3</vt:lpwstr>
      </vt:variant>
      <vt:variant>
        <vt:i4>1507358</vt:i4>
      </vt:variant>
      <vt:variant>
        <vt:i4>882</vt:i4>
      </vt:variant>
      <vt:variant>
        <vt:i4>0</vt:i4>
      </vt:variant>
      <vt:variant>
        <vt:i4>5</vt:i4>
      </vt:variant>
      <vt:variant>
        <vt:lpwstr/>
      </vt:variant>
      <vt:variant>
        <vt:lpwstr>Clause_40_1</vt:lpwstr>
      </vt:variant>
      <vt:variant>
        <vt:i4>1310764</vt:i4>
      </vt:variant>
      <vt:variant>
        <vt:i4>879</vt:i4>
      </vt:variant>
      <vt:variant>
        <vt:i4>0</vt:i4>
      </vt:variant>
      <vt:variant>
        <vt:i4>5</vt:i4>
      </vt:variant>
      <vt:variant>
        <vt:lpwstr/>
      </vt:variant>
      <vt:variant>
        <vt:lpwstr>_FORM_Q_–</vt:lpwstr>
      </vt:variant>
      <vt:variant>
        <vt:i4>1310765</vt:i4>
      </vt:variant>
      <vt:variant>
        <vt:i4>876</vt:i4>
      </vt:variant>
      <vt:variant>
        <vt:i4>0</vt:i4>
      </vt:variant>
      <vt:variant>
        <vt:i4>5</vt:i4>
      </vt:variant>
      <vt:variant>
        <vt:lpwstr/>
      </vt:variant>
      <vt:variant>
        <vt:lpwstr>_FORM_P_–</vt:lpwstr>
      </vt:variant>
      <vt:variant>
        <vt:i4>1507358</vt:i4>
      </vt:variant>
      <vt:variant>
        <vt:i4>873</vt:i4>
      </vt:variant>
      <vt:variant>
        <vt:i4>0</vt:i4>
      </vt:variant>
      <vt:variant>
        <vt:i4>5</vt:i4>
      </vt:variant>
      <vt:variant>
        <vt:lpwstr/>
      </vt:variant>
      <vt:variant>
        <vt:lpwstr>Clause_40_1</vt:lpwstr>
      </vt:variant>
      <vt:variant>
        <vt:i4>5447732</vt:i4>
      </vt:variant>
      <vt:variant>
        <vt:i4>870</vt:i4>
      </vt:variant>
      <vt:variant>
        <vt:i4>0</vt:i4>
      </vt:variant>
      <vt:variant>
        <vt:i4>5</vt:i4>
      </vt:variant>
      <vt:variant>
        <vt:lpwstr/>
      </vt:variant>
      <vt:variant>
        <vt:lpwstr>_39._Builder’s_entitlement_1</vt:lpwstr>
      </vt:variant>
      <vt:variant>
        <vt:i4>1310764</vt:i4>
      </vt:variant>
      <vt:variant>
        <vt:i4>867</vt:i4>
      </vt:variant>
      <vt:variant>
        <vt:i4>0</vt:i4>
      </vt:variant>
      <vt:variant>
        <vt:i4>5</vt:i4>
      </vt:variant>
      <vt:variant>
        <vt:lpwstr/>
      </vt:variant>
      <vt:variant>
        <vt:lpwstr>_FORM_Q_–</vt:lpwstr>
      </vt:variant>
      <vt:variant>
        <vt:i4>1310765</vt:i4>
      </vt:variant>
      <vt:variant>
        <vt:i4>864</vt:i4>
      </vt:variant>
      <vt:variant>
        <vt:i4>0</vt:i4>
      </vt:variant>
      <vt:variant>
        <vt:i4>5</vt:i4>
      </vt:variant>
      <vt:variant>
        <vt:lpwstr/>
      </vt:variant>
      <vt:variant>
        <vt:lpwstr>_FORM_P_–</vt:lpwstr>
      </vt:variant>
      <vt:variant>
        <vt:i4>1507358</vt:i4>
      </vt:variant>
      <vt:variant>
        <vt:i4>861</vt:i4>
      </vt:variant>
      <vt:variant>
        <vt:i4>0</vt:i4>
      </vt:variant>
      <vt:variant>
        <vt:i4>5</vt:i4>
      </vt:variant>
      <vt:variant>
        <vt:lpwstr/>
      </vt:variant>
      <vt:variant>
        <vt:lpwstr>Clause_40_1</vt:lpwstr>
      </vt:variant>
      <vt:variant>
        <vt:i4>1048599</vt:i4>
      </vt:variant>
      <vt:variant>
        <vt:i4>858</vt:i4>
      </vt:variant>
      <vt:variant>
        <vt:i4>0</vt:i4>
      </vt:variant>
      <vt:variant>
        <vt:i4>5</vt:i4>
      </vt:variant>
      <vt:variant>
        <vt:lpwstr/>
      </vt:variant>
      <vt:variant>
        <vt:lpwstr>Clause_39_1</vt:lpwstr>
      </vt:variant>
      <vt:variant>
        <vt:i4>1310764</vt:i4>
      </vt:variant>
      <vt:variant>
        <vt:i4>855</vt:i4>
      </vt:variant>
      <vt:variant>
        <vt:i4>0</vt:i4>
      </vt:variant>
      <vt:variant>
        <vt:i4>5</vt:i4>
      </vt:variant>
      <vt:variant>
        <vt:lpwstr/>
      </vt:variant>
      <vt:variant>
        <vt:lpwstr>_FORM_Q_–</vt:lpwstr>
      </vt:variant>
      <vt:variant>
        <vt:i4>1310765</vt:i4>
      </vt:variant>
      <vt:variant>
        <vt:i4>852</vt:i4>
      </vt:variant>
      <vt:variant>
        <vt:i4>0</vt:i4>
      </vt:variant>
      <vt:variant>
        <vt:i4>5</vt:i4>
      </vt:variant>
      <vt:variant>
        <vt:lpwstr/>
      </vt:variant>
      <vt:variant>
        <vt:lpwstr>_FORM_P_–</vt:lpwstr>
      </vt:variant>
      <vt:variant>
        <vt:i4>2359419</vt:i4>
      </vt:variant>
      <vt:variant>
        <vt:i4>849</vt:i4>
      </vt:variant>
      <vt:variant>
        <vt:i4>0</vt:i4>
      </vt:variant>
      <vt:variant>
        <vt:i4>5</vt:i4>
      </vt:variant>
      <vt:variant>
        <vt:lpwstr/>
      </vt:variant>
      <vt:variant>
        <vt:lpwstr>Section_37_2</vt:lpwstr>
      </vt:variant>
      <vt:variant>
        <vt:i4>1048598</vt:i4>
      </vt:variant>
      <vt:variant>
        <vt:i4>846</vt:i4>
      </vt:variant>
      <vt:variant>
        <vt:i4>0</vt:i4>
      </vt:variant>
      <vt:variant>
        <vt:i4>5</vt:i4>
      </vt:variant>
      <vt:variant>
        <vt:lpwstr/>
      </vt:variant>
      <vt:variant>
        <vt:lpwstr>Clause_38_1</vt:lpwstr>
      </vt:variant>
      <vt:variant>
        <vt:i4>2302044</vt:i4>
      </vt:variant>
      <vt:variant>
        <vt:i4>843</vt:i4>
      </vt:variant>
      <vt:variant>
        <vt:i4>0</vt:i4>
      </vt:variant>
      <vt:variant>
        <vt:i4>5</vt:i4>
      </vt:variant>
      <vt:variant>
        <vt:lpwstr/>
      </vt:variant>
      <vt:variant>
        <vt:lpwstr>_Section_41_–_2</vt:lpwstr>
      </vt:variant>
      <vt:variant>
        <vt:i4>2302044</vt:i4>
      </vt:variant>
      <vt:variant>
        <vt:i4>840</vt:i4>
      </vt:variant>
      <vt:variant>
        <vt:i4>0</vt:i4>
      </vt:variant>
      <vt:variant>
        <vt:i4>5</vt:i4>
      </vt:variant>
      <vt:variant>
        <vt:lpwstr/>
      </vt:variant>
      <vt:variant>
        <vt:lpwstr>_Section_41_–_1</vt:lpwstr>
      </vt:variant>
      <vt:variant>
        <vt:i4>2228269</vt:i4>
      </vt:variant>
      <vt:variant>
        <vt:i4>837</vt:i4>
      </vt:variant>
      <vt:variant>
        <vt:i4>0</vt:i4>
      </vt:variant>
      <vt:variant>
        <vt:i4>5</vt:i4>
      </vt:variant>
      <vt:variant>
        <vt:lpwstr/>
      </vt:variant>
      <vt:variant>
        <vt:lpwstr>Clause_12_10</vt:lpwstr>
      </vt:variant>
      <vt:variant>
        <vt:i4>1179676</vt:i4>
      </vt:variant>
      <vt:variant>
        <vt:i4>834</vt:i4>
      </vt:variant>
      <vt:variant>
        <vt:i4>0</vt:i4>
      </vt:variant>
      <vt:variant>
        <vt:i4>5</vt:i4>
      </vt:variant>
      <vt:variant>
        <vt:lpwstr/>
      </vt:variant>
      <vt:variant>
        <vt:lpwstr>Clause_12_4</vt:lpwstr>
      </vt:variant>
      <vt:variant>
        <vt:i4>1310764</vt:i4>
      </vt:variant>
      <vt:variant>
        <vt:i4>831</vt:i4>
      </vt:variant>
      <vt:variant>
        <vt:i4>0</vt:i4>
      </vt:variant>
      <vt:variant>
        <vt:i4>5</vt:i4>
      </vt:variant>
      <vt:variant>
        <vt:lpwstr/>
      </vt:variant>
      <vt:variant>
        <vt:lpwstr>_FORM_Q_–</vt:lpwstr>
      </vt:variant>
      <vt:variant>
        <vt:i4>1310765</vt:i4>
      </vt:variant>
      <vt:variant>
        <vt:i4>828</vt:i4>
      </vt:variant>
      <vt:variant>
        <vt:i4>0</vt:i4>
      </vt:variant>
      <vt:variant>
        <vt:i4>5</vt:i4>
      </vt:variant>
      <vt:variant>
        <vt:lpwstr/>
      </vt:variant>
      <vt:variant>
        <vt:lpwstr>_FORM_P_–</vt:lpwstr>
      </vt:variant>
      <vt:variant>
        <vt:i4>1310764</vt:i4>
      </vt:variant>
      <vt:variant>
        <vt:i4>825</vt:i4>
      </vt:variant>
      <vt:variant>
        <vt:i4>0</vt:i4>
      </vt:variant>
      <vt:variant>
        <vt:i4>5</vt:i4>
      </vt:variant>
      <vt:variant>
        <vt:lpwstr/>
      </vt:variant>
      <vt:variant>
        <vt:lpwstr>_FORM_Q_–</vt:lpwstr>
      </vt:variant>
      <vt:variant>
        <vt:i4>1310765</vt:i4>
      </vt:variant>
      <vt:variant>
        <vt:i4>822</vt:i4>
      </vt:variant>
      <vt:variant>
        <vt:i4>0</vt:i4>
      </vt:variant>
      <vt:variant>
        <vt:i4>5</vt:i4>
      </vt:variant>
      <vt:variant>
        <vt:lpwstr/>
      </vt:variant>
      <vt:variant>
        <vt:lpwstr>_FORM_P_–</vt:lpwstr>
      </vt:variant>
      <vt:variant>
        <vt:i4>2228269</vt:i4>
      </vt:variant>
      <vt:variant>
        <vt:i4>819</vt:i4>
      </vt:variant>
      <vt:variant>
        <vt:i4>0</vt:i4>
      </vt:variant>
      <vt:variant>
        <vt:i4>5</vt:i4>
      </vt:variant>
      <vt:variant>
        <vt:lpwstr/>
      </vt:variant>
      <vt:variant>
        <vt:lpwstr>Clause_12_10</vt:lpwstr>
      </vt:variant>
      <vt:variant>
        <vt:i4>1179676</vt:i4>
      </vt:variant>
      <vt:variant>
        <vt:i4>816</vt:i4>
      </vt:variant>
      <vt:variant>
        <vt:i4>0</vt:i4>
      </vt:variant>
      <vt:variant>
        <vt:i4>5</vt:i4>
      </vt:variant>
      <vt:variant>
        <vt:lpwstr/>
      </vt:variant>
      <vt:variant>
        <vt:lpwstr>Clause_12_4</vt:lpwstr>
      </vt:variant>
      <vt:variant>
        <vt:i4>1310813</vt:i4>
      </vt:variant>
      <vt:variant>
        <vt:i4>813</vt:i4>
      </vt:variant>
      <vt:variant>
        <vt:i4>0</vt:i4>
      </vt:variant>
      <vt:variant>
        <vt:i4>5</vt:i4>
      </vt:variant>
      <vt:variant>
        <vt:lpwstr>https://www.bpc.vic.gov.au/dispute-resolution</vt:lpwstr>
      </vt:variant>
      <vt:variant>
        <vt:lpwstr/>
      </vt:variant>
      <vt:variant>
        <vt:i4>1310771</vt:i4>
      </vt:variant>
      <vt:variant>
        <vt:i4>810</vt:i4>
      </vt:variant>
      <vt:variant>
        <vt:i4>0</vt:i4>
      </vt:variant>
      <vt:variant>
        <vt:i4>5</vt:i4>
      </vt:variant>
      <vt:variant>
        <vt:lpwstr/>
      </vt:variant>
      <vt:variant>
        <vt:lpwstr>_FORM_N_–</vt:lpwstr>
      </vt:variant>
      <vt:variant>
        <vt:i4>1310768</vt:i4>
      </vt:variant>
      <vt:variant>
        <vt:i4>807</vt:i4>
      </vt:variant>
      <vt:variant>
        <vt:i4>0</vt:i4>
      </vt:variant>
      <vt:variant>
        <vt:i4>5</vt:i4>
      </vt:variant>
      <vt:variant>
        <vt:lpwstr/>
      </vt:variant>
      <vt:variant>
        <vt:lpwstr>_FORM_M_–</vt:lpwstr>
      </vt:variant>
      <vt:variant>
        <vt:i4>1310769</vt:i4>
      </vt:variant>
      <vt:variant>
        <vt:i4>804</vt:i4>
      </vt:variant>
      <vt:variant>
        <vt:i4>0</vt:i4>
      </vt:variant>
      <vt:variant>
        <vt:i4>5</vt:i4>
      </vt:variant>
      <vt:variant>
        <vt:lpwstr/>
      </vt:variant>
      <vt:variant>
        <vt:lpwstr>_FORM_L_–</vt:lpwstr>
      </vt:variant>
      <vt:variant>
        <vt:i4>5177391</vt:i4>
      </vt:variant>
      <vt:variant>
        <vt:i4>801</vt:i4>
      </vt:variant>
      <vt:variant>
        <vt:i4>0</vt:i4>
      </vt:variant>
      <vt:variant>
        <vt:i4>5</vt:i4>
      </vt:variant>
      <vt:variant>
        <vt:lpwstr/>
      </vt:variant>
      <vt:variant>
        <vt:lpwstr>Clause_32_3_a</vt:lpwstr>
      </vt:variant>
      <vt:variant>
        <vt:i4>1048604</vt:i4>
      </vt:variant>
      <vt:variant>
        <vt:i4>798</vt:i4>
      </vt:variant>
      <vt:variant>
        <vt:i4>0</vt:i4>
      </vt:variant>
      <vt:variant>
        <vt:i4>5</vt:i4>
      </vt:variant>
      <vt:variant>
        <vt:lpwstr/>
      </vt:variant>
      <vt:variant>
        <vt:lpwstr>Clause_32_2</vt:lpwstr>
      </vt:variant>
      <vt:variant>
        <vt:i4>1048604</vt:i4>
      </vt:variant>
      <vt:variant>
        <vt:i4>795</vt:i4>
      </vt:variant>
      <vt:variant>
        <vt:i4>0</vt:i4>
      </vt:variant>
      <vt:variant>
        <vt:i4>5</vt:i4>
      </vt:variant>
      <vt:variant>
        <vt:lpwstr/>
      </vt:variant>
      <vt:variant>
        <vt:lpwstr>Clause_32_2</vt:lpwstr>
      </vt:variant>
      <vt:variant>
        <vt:i4>1114143</vt:i4>
      </vt:variant>
      <vt:variant>
        <vt:i4>792</vt:i4>
      </vt:variant>
      <vt:variant>
        <vt:i4>0</vt:i4>
      </vt:variant>
      <vt:variant>
        <vt:i4>5</vt:i4>
      </vt:variant>
      <vt:variant>
        <vt:lpwstr/>
      </vt:variant>
      <vt:variant>
        <vt:lpwstr>Clause_21_3</vt:lpwstr>
      </vt:variant>
      <vt:variant>
        <vt:i4>1114135</vt:i4>
      </vt:variant>
      <vt:variant>
        <vt:i4>789</vt:i4>
      </vt:variant>
      <vt:variant>
        <vt:i4>0</vt:i4>
      </vt:variant>
      <vt:variant>
        <vt:i4>5</vt:i4>
      </vt:variant>
      <vt:variant>
        <vt:lpwstr/>
      </vt:variant>
      <vt:variant>
        <vt:lpwstr>Clause_29_2</vt:lpwstr>
      </vt:variant>
      <vt:variant>
        <vt:i4>1310774</vt:i4>
      </vt:variant>
      <vt:variant>
        <vt:i4>786</vt:i4>
      </vt:variant>
      <vt:variant>
        <vt:i4>0</vt:i4>
      </vt:variant>
      <vt:variant>
        <vt:i4>5</vt:i4>
      </vt:variant>
      <vt:variant>
        <vt:lpwstr/>
      </vt:variant>
      <vt:variant>
        <vt:lpwstr>_FORM_K_–</vt:lpwstr>
      </vt:variant>
      <vt:variant>
        <vt:i4>1179675</vt:i4>
      </vt:variant>
      <vt:variant>
        <vt:i4>783</vt:i4>
      </vt:variant>
      <vt:variant>
        <vt:i4>0</vt:i4>
      </vt:variant>
      <vt:variant>
        <vt:i4>5</vt:i4>
      </vt:variant>
      <vt:variant>
        <vt:lpwstr/>
      </vt:variant>
      <vt:variant>
        <vt:lpwstr>Clause_15_1</vt:lpwstr>
      </vt:variant>
      <vt:variant>
        <vt:i4>1179675</vt:i4>
      </vt:variant>
      <vt:variant>
        <vt:i4>780</vt:i4>
      </vt:variant>
      <vt:variant>
        <vt:i4>0</vt:i4>
      </vt:variant>
      <vt:variant>
        <vt:i4>5</vt:i4>
      </vt:variant>
      <vt:variant>
        <vt:lpwstr/>
      </vt:variant>
      <vt:variant>
        <vt:lpwstr>Clause_15_1</vt:lpwstr>
      </vt:variant>
      <vt:variant>
        <vt:i4>1572955</vt:i4>
      </vt:variant>
      <vt:variant>
        <vt:i4>777</vt:i4>
      </vt:variant>
      <vt:variant>
        <vt:i4>0</vt:i4>
      </vt:variant>
      <vt:variant>
        <vt:i4>5</vt:i4>
      </vt:variant>
      <vt:variant>
        <vt:lpwstr/>
      </vt:variant>
      <vt:variant>
        <vt:lpwstr>_30._Lender_payment_1</vt:lpwstr>
      </vt:variant>
      <vt:variant>
        <vt:i4>538312750</vt:i4>
      </vt:variant>
      <vt:variant>
        <vt:i4>774</vt:i4>
      </vt:variant>
      <vt:variant>
        <vt:i4>0</vt:i4>
      </vt:variant>
      <vt:variant>
        <vt:i4>5</vt:i4>
      </vt:variant>
      <vt:variant>
        <vt:lpwstr/>
      </vt:variant>
      <vt:variant>
        <vt:lpwstr>_29._Building_Owner’s_1</vt:lpwstr>
      </vt:variant>
      <vt:variant>
        <vt:i4>1114139</vt:i4>
      </vt:variant>
      <vt:variant>
        <vt:i4>771</vt:i4>
      </vt:variant>
      <vt:variant>
        <vt:i4>0</vt:i4>
      </vt:variant>
      <vt:variant>
        <vt:i4>5</vt:i4>
      </vt:variant>
      <vt:variant>
        <vt:lpwstr/>
      </vt:variant>
      <vt:variant>
        <vt:lpwstr>Clause_25_4</vt:lpwstr>
      </vt:variant>
      <vt:variant>
        <vt:i4>1310772</vt:i4>
      </vt:variant>
      <vt:variant>
        <vt:i4>768</vt:i4>
      </vt:variant>
      <vt:variant>
        <vt:i4>0</vt:i4>
      </vt:variant>
      <vt:variant>
        <vt:i4>5</vt:i4>
      </vt:variant>
      <vt:variant>
        <vt:lpwstr/>
      </vt:variant>
      <vt:variant>
        <vt:lpwstr>_FORM_I_–</vt:lpwstr>
      </vt:variant>
      <vt:variant>
        <vt:i4>7667835</vt:i4>
      </vt:variant>
      <vt:variant>
        <vt:i4>765</vt:i4>
      </vt:variant>
      <vt:variant>
        <vt:i4>0</vt:i4>
      </vt:variant>
      <vt:variant>
        <vt:i4>5</vt:i4>
      </vt:variant>
      <vt:variant>
        <vt:lpwstr/>
      </vt:variant>
      <vt:variant>
        <vt:lpwstr>_Prime_Cost_Items_3</vt:lpwstr>
      </vt:variant>
      <vt:variant>
        <vt:i4>1114138</vt:i4>
      </vt:variant>
      <vt:variant>
        <vt:i4>762</vt:i4>
      </vt:variant>
      <vt:variant>
        <vt:i4>0</vt:i4>
      </vt:variant>
      <vt:variant>
        <vt:i4>5</vt:i4>
      </vt:variant>
      <vt:variant>
        <vt:lpwstr/>
      </vt:variant>
      <vt:variant>
        <vt:lpwstr>Clause_24_4</vt:lpwstr>
      </vt:variant>
      <vt:variant>
        <vt:i4>1310772</vt:i4>
      </vt:variant>
      <vt:variant>
        <vt:i4>759</vt:i4>
      </vt:variant>
      <vt:variant>
        <vt:i4>0</vt:i4>
      </vt:variant>
      <vt:variant>
        <vt:i4>5</vt:i4>
      </vt:variant>
      <vt:variant>
        <vt:lpwstr/>
      </vt:variant>
      <vt:variant>
        <vt:lpwstr>_FORM_I_–</vt:lpwstr>
      </vt:variant>
      <vt:variant>
        <vt:i4>8257587</vt:i4>
      </vt:variant>
      <vt:variant>
        <vt:i4>756</vt:i4>
      </vt:variant>
      <vt:variant>
        <vt:i4>0</vt:i4>
      </vt:variant>
      <vt:variant>
        <vt:i4>5</vt:i4>
      </vt:variant>
      <vt:variant>
        <vt:lpwstr/>
      </vt:variant>
      <vt:variant>
        <vt:lpwstr>_Provisional_Sums_Schedule_4</vt:lpwstr>
      </vt:variant>
      <vt:variant>
        <vt:i4>8060999</vt:i4>
      </vt:variant>
      <vt:variant>
        <vt:i4>753</vt:i4>
      </vt:variant>
      <vt:variant>
        <vt:i4>0</vt:i4>
      </vt:variant>
      <vt:variant>
        <vt:i4>5</vt:i4>
      </vt:variant>
      <vt:variant>
        <vt:lpwstr/>
      </vt:variant>
      <vt:variant>
        <vt:lpwstr>_Section_39_–</vt:lpwstr>
      </vt:variant>
      <vt:variant>
        <vt:i4>4923455</vt:i4>
      </vt:variant>
      <vt:variant>
        <vt:i4>750</vt:i4>
      </vt:variant>
      <vt:variant>
        <vt:i4>0</vt:i4>
      </vt:variant>
      <vt:variant>
        <vt:i4>5</vt:i4>
      </vt:variant>
      <vt:variant>
        <vt:lpwstr/>
      </vt:variant>
      <vt:variant>
        <vt:lpwstr>_FORM_Q_–_1</vt:lpwstr>
      </vt:variant>
      <vt:variant>
        <vt:i4>2367578</vt:i4>
      </vt:variant>
      <vt:variant>
        <vt:i4>747</vt:i4>
      </vt:variant>
      <vt:variant>
        <vt:i4>0</vt:i4>
      </vt:variant>
      <vt:variant>
        <vt:i4>5</vt:i4>
      </vt:variant>
      <vt:variant>
        <vt:lpwstr/>
      </vt:variant>
      <vt:variant>
        <vt:lpwstr>_Section_37_–_3</vt:lpwstr>
      </vt:variant>
      <vt:variant>
        <vt:i4>2367578</vt:i4>
      </vt:variant>
      <vt:variant>
        <vt:i4>744</vt:i4>
      </vt:variant>
      <vt:variant>
        <vt:i4>0</vt:i4>
      </vt:variant>
      <vt:variant>
        <vt:i4>5</vt:i4>
      </vt:variant>
      <vt:variant>
        <vt:lpwstr/>
      </vt:variant>
      <vt:variant>
        <vt:lpwstr>_Section_37_–_3</vt:lpwstr>
      </vt:variant>
      <vt:variant>
        <vt:i4>2367578</vt:i4>
      </vt:variant>
      <vt:variant>
        <vt:i4>741</vt:i4>
      </vt:variant>
      <vt:variant>
        <vt:i4>0</vt:i4>
      </vt:variant>
      <vt:variant>
        <vt:i4>5</vt:i4>
      </vt:variant>
      <vt:variant>
        <vt:lpwstr/>
      </vt:variant>
      <vt:variant>
        <vt:lpwstr>_Section_37_–_3</vt:lpwstr>
      </vt:variant>
      <vt:variant>
        <vt:i4>1310773</vt:i4>
      </vt:variant>
      <vt:variant>
        <vt:i4>738</vt:i4>
      </vt:variant>
      <vt:variant>
        <vt:i4>0</vt:i4>
      </vt:variant>
      <vt:variant>
        <vt:i4>5</vt:i4>
      </vt:variant>
      <vt:variant>
        <vt:lpwstr/>
      </vt:variant>
      <vt:variant>
        <vt:lpwstr>_FORM_H_–</vt:lpwstr>
      </vt:variant>
      <vt:variant>
        <vt:i4>2367578</vt:i4>
      </vt:variant>
      <vt:variant>
        <vt:i4>735</vt:i4>
      </vt:variant>
      <vt:variant>
        <vt:i4>0</vt:i4>
      </vt:variant>
      <vt:variant>
        <vt:i4>5</vt:i4>
      </vt:variant>
      <vt:variant>
        <vt:lpwstr/>
      </vt:variant>
      <vt:variant>
        <vt:lpwstr>_Section_37_–_3</vt:lpwstr>
      </vt:variant>
      <vt:variant>
        <vt:i4>1114140</vt:i4>
      </vt:variant>
      <vt:variant>
        <vt:i4>732</vt:i4>
      </vt:variant>
      <vt:variant>
        <vt:i4>0</vt:i4>
      </vt:variant>
      <vt:variant>
        <vt:i4>5</vt:i4>
      </vt:variant>
      <vt:variant>
        <vt:lpwstr/>
      </vt:variant>
      <vt:variant>
        <vt:lpwstr>Clause_22_6</vt:lpwstr>
      </vt:variant>
      <vt:variant>
        <vt:i4>1179674</vt:i4>
      </vt:variant>
      <vt:variant>
        <vt:i4>729</vt:i4>
      </vt:variant>
      <vt:variant>
        <vt:i4>0</vt:i4>
      </vt:variant>
      <vt:variant>
        <vt:i4>5</vt:i4>
      </vt:variant>
      <vt:variant>
        <vt:lpwstr/>
      </vt:variant>
      <vt:variant>
        <vt:lpwstr>Clause_14_4</vt:lpwstr>
      </vt:variant>
      <vt:variant>
        <vt:i4>1114140</vt:i4>
      </vt:variant>
      <vt:variant>
        <vt:i4>726</vt:i4>
      </vt:variant>
      <vt:variant>
        <vt:i4>0</vt:i4>
      </vt:variant>
      <vt:variant>
        <vt:i4>5</vt:i4>
      </vt:variant>
      <vt:variant>
        <vt:lpwstr/>
      </vt:variant>
      <vt:variant>
        <vt:lpwstr>Clause_22_6</vt:lpwstr>
      </vt:variant>
      <vt:variant>
        <vt:i4>1114140</vt:i4>
      </vt:variant>
      <vt:variant>
        <vt:i4>723</vt:i4>
      </vt:variant>
      <vt:variant>
        <vt:i4>0</vt:i4>
      </vt:variant>
      <vt:variant>
        <vt:i4>5</vt:i4>
      </vt:variant>
      <vt:variant>
        <vt:lpwstr/>
      </vt:variant>
      <vt:variant>
        <vt:lpwstr>Clause_22_3</vt:lpwstr>
      </vt:variant>
      <vt:variant>
        <vt:i4>1114140</vt:i4>
      </vt:variant>
      <vt:variant>
        <vt:i4>720</vt:i4>
      </vt:variant>
      <vt:variant>
        <vt:i4>0</vt:i4>
      </vt:variant>
      <vt:variant>
        <vt:i4>5</vt:i4>
      </vt:variant>
      <vt:variant>
        <vt:lpwstr/>
      </vt:variant>
      <vt:variant>
        <vt:lpwstr>Clause_22_2</vt:lpwstr>
      </vt:variant>
      <vt:variant>
        <vt:i4>1310778</vt:i4>
      </vt:variant>
      <vt:variant>
        <vt:i4>717</vt:i4>
      </vt:variant>
      <vt:variant>
        <vt:i4>0</vt:i4>
      </vt:variant>
      <vt:variant>
        <vt:i4>5</vt:i4>
      </vt:variant>
      <vt:variant>
        <vt:lpwstr/>
      </vt:variant>
      <vt:variant>
        <vt:lpwstr>_FORM_G_–</vt:lpwstr>
      </vt:variant>
      <vt:variant>
        <vt:i4>7274601</vt:i4>
      </vt:variant>
      <vt:variant>
        <vt:i4>714</vt:i4>
      </vt:variant>
      <vt:variant>
        <vt:i4>0</vt:i4>
      </vt:variant>
      <vt:variant>
        <vt:i4>5</vt:i4>
      </vt:variant>
      <vt:variant>
        <vt:lpwstr/>
      </vt:variant>
      <vt:variant>
        <vt:lpwstr>_35._Suspension_of_2</vt:lpwstr>
      </vt:variant>
      <vt:variant>
        <vt:i4>1114140</vt:i4>
      </vt:variant>
      <vt:variant>
        <vt:i4>711</vt:i4>
      </vt:variant>
      <vt:variant>
        <vt:i4>0</vt:i4>
      </vt:variant>
      <vt:variant>
        <vt:i4>5</vt:i4>
      </vt:variant>
      <vt:variant>
        <vt:lpwstr/>
      </vt:variant>
      <vt:variant>
        <vt:lpwstr>Clause_22_2</vt:lpwstr>
      </vt:variant>
      <vt:variant>
        <vt:i4>1179674</vt:i4>
      </vt:variant>
      <vt:variant>
        <vt:i4>708</vt:i4>
      </vt:variant>
      <vt:variant>
        <vt:i4>0</vt:i4>
      </vt:variant>
      <vt:variant>
        <vt:i4>5</vt:i4>
      </vt:variant>
      <vt:variant>
        <vt:lpwstr/>
      </vt:variant>
      <vt:variant>
        <vt:lpwstr>Clause_14_4</vt:lpwstr>
      </vt:variant>
      <vt:variant>
        <vt:i4>1114143</vt:i4>
      </vt:variant>
      <vt:variant>
        <vt:i4>705</vt:i4>
      </vt:variant>
      <vt:variant>
        <vt:i4>0</vt:i4>
      </vt:variant>
      <vt:variant>
        <vt:i4>5</vt:i4>
      </vt:variant>
      <vt:variant>
        <vt:lpwstr/>
      </vt:variant>
      <vt:variant>
        <vt:lpwstr>Clause_21_5</vt:lpwstr>
      </vt:variant>
      <vt:variant>
        <vt:i4>1114143</vt:i4>
      </vt:variant>
      <vt:variant>
        <vt:i4>702</vt:i4>
      </vt:variant>
      <vt:variant>
        <vt:i4>0</vt:i4>
      </vt:variant>
      <vt:variant>
        <vt:i4>5</vt:i4>
      </vt:variant>
      <vt:variant>
        <vt:lpwstr/>
      </vt:variant>
      <vt:variant>
        <vt:lpwstr>Clause_21_4</vt:lpwstr>
      </vt:variant>
      <vt:variant>
        <vt:i4>2555949</vt:i4>
      </vt:variant>
      <vt:variant>
        <vt:i4>699</vt:i4>
      </vt:variant>
      <vt:variant>
        <vt:i4>0</vt:i4>
      </vt:variant>
      <vt:variant>
        <vt:i4>5</vt:i4>
      </vt:variant>
      <vt:variant>
        <vt:lpwstr/>
      </vt:variant>
      <vt:variant>
        <vt:lpwstr>Clause_12_15</vt:lpwstr>
      </vt:variant>
      <vt:variant>
        <vt:i4>1179671</vt:i4>
      </vt:variant>
      <vt:variant>
        <vt:i4>696</vt:i4>
      </vt:variant>
      <vt:variant>
        <vt:i4>0</vt:i4>
      </vt:variant>
      <vt:variant>
        <vt:i4>5</vt:i4>
      </vt:variant>
      <vt:variant>
        <vt:lpwstr/>
      </vt:variant>
      <vt:variant>
        <vt:lpwstr>Clause_19_7</vt:lpwstr>
      </vt:variant>
      <vt:variant>
        <vt:i4>1179671</vt:i4>
      </vt:variant>
      <vt:variant>
        <vt:i4>693</vt:i4>
      </vt:variant>
      <vt:variant>
        <vt:i4>0</vt:i4>
      </vt:variant>
      <vt:variant>
        <vt:i4>5</vt:i4>
      </vt:variant>
      <vt:variant>
        <vt:lpwstr/>
      </vt:variant>
      <vt:variant>
        <vt:lpwstr>Clause_19_6</vt:lpwstr>
      </vt:variant>
      <vt:variant>
        <vt:i4>1179671</vt:i4>
      </vt:variant>
      <vt:variant>
        <vt:i4>690</vt:i4>
      </vt:variant>
      <vt:variant>
        <vt:i4>0</vt:i4>
      </vt:variant>
      <vt:variant>
        <vt:i4>5</vt:i4>
      </vt:variant>
      <vt:variant>
        <vt:lpwstr/>
      </vt:variant>
      <vt:variant>
        <vt:lpwstr>Clause_19_6</vt:lpwstr>
      </vt:variant>
      <vt:variant>
        <vt:i4>1179671</vt:i4>
      </vt:variant>
      <vt:variant>
        <vt:i4>687</vt:i4>
      </vt:variant>
      <vt:variant>
        <vt:i4>0</vt:i4>
      </vt:variant>
      <vt:variant>
        <vt:i4>5</vt:i4>
      </vt:variant>
      <vt:variant>
        <vt:lpwstr/>
      </vt:variant>
      <vt:variant>
        <vt:lpwstr>Clause_19_7</vt:lpwstr>
      </vt:variant>
      <vt:variant>
        <vt:i4>1310779</vt:i4>
      </vt:variant>
      <vt:variant>
        <vt:i4>684</vt:i4>
      </vt:variant>
      <vt:variant>
        <vt:i4>0</vt:i4>
      </vt:variant>
      <vt:variant>
        <vt:i4>5</vt:i4>
      </vt:variant>
      <vt:variant>
        <vt:lpwstr/>
      </vt:variant>
      <vt:variant>
        <vt:lpwstr>_FORM_F_–</vt:lpwstr>
      </vt:variant>
      <vt:variant>
        <vt:i4>7995464</vt:i4>
      </vt:variant>
      <vt:variant>
        <vt:i4>681</vt:i4>
      </vt:variant>
      <vt:variant>
        <vt:i4>0</vt:i4>
      </vt:variant>
      <vt:variant>
        <vt:i4>5</vt:i4>
      </vt:variant>
      <vt:variant>
        <vt:lpwstr/>
      </vt:variant>
      <vt:variant>
        <vt:lpwstr>_Section_26_–</vt:lpwstr>
      </vt:variant>
      <vt:variant>
        <vt:i4>4923454</vt:i4>
      </vt:variant>
      <vt:variant>
        <vt:i4>678</vt:i4>
      </vt:variant>
      <vt:variant>
        <vt:i4>0</vt:i4>
      </vt:variant>
      <vt:variant>
        <vt:i4>5</vt:i4>
      </vt:variant>
      <vt:variant>
        <vt:lpwstr/>
      </vt:variant>
      <vt:variant>
        <vt:lpwstr>_FORM_P_–_1</vt:lpwstr>
      </vt:variant>
      <vt:variant>
        <vt:i4>1179670</vt:i4>
      </vt:variant>
      <vt:variant>
        <vt:i4>675</vt:i4>
      </vt:variant>
      <vt:variant>
        <vt:i4>0</vt:i4>
      </vt:variant>
      <vt:variant>
        <vt:i4>5</vt:i4>
      </vt:variant>
      <vt:variant>
        <vt:lpwstr/>
      </vt:variant>
      <vt:variant>
        <vt:lpwstr>Clause_18_2</vt:lpwstr>
      </vt:variant>
      <vt:variant>
        <vt:i4>1179670</vt:i4>
      </vt:variant>
      <vt:variant>
        <vt:i4>672</vt:i4>
      </vt:variant>
      <vt:variant>
        <vt:i4>0</vt:i4>
      </vt:variant>
      <vt:variant>
        <vt:i4>5</vt:i4>
      </vt:variant>
      <vt:variant>
        <vt:lpwstr/>
      </vt:variant>
      <vt:variant>
        <vt:lpwstr>Clause_18_2</vt:lpwstr>
      </vt:variant>
      <vt:variant>
        <vt:i4>8061041</vt:i4>
      </vt:variant>
      <vt:variant>
        <vt:i4>669</vt:i4>
      </vt:variant>
      <vt:variant>
        <vt:i4>0</vt:i4>
      </vt:variant>
      <vt:variant>
        <vt:i4>5</vt:i4>
      </vt:variant>
      <vt:variant>
        <vt:lpwstr/>
      </vt:variant>
      <vt:variant>
        <vt:lpwstr>Clause_5_2</vt:lpwstr>
      </vt:variant>
      <vt:variant>
        <vt:i4>1310767</vt:i4>
      </vt:variant>
      <vt:variant>
        <vt:i4>666</vt:i4>
      </vt:variant>
      <vt:variant>
        <vt:i4>0</vt:i4>
      </vt:variant>
      <vt:variant>
        <vt:i4>5</vt:i4>
      </vt:variant>
      <vt:variant>
        <vt:lpwstr/>
      </vt:variant>
      <vt:variant>
        <vt:lpwstr>_Form_R_–</vt:lpwstr>
      </vt:variant>
      <vt:variant>
        <vt:i4>7077999</vt:i4>
      </vt:variant>
      <vt:variant>
        <vt:i4>663</vt:i4>
      </vt:variant>
      <vt:variant>
        <vt:i4>0</vt:i4>
      </vt:variant>
      <vt:variant>
        <vt:i4>5</vt:i4>
      </vt:variant>
      <vt:variant>
        <vt:lpwstr/>
      </vt:variant>
      <vt:variant>
        <vt:lpwstr>_21._Access_to_1</vt:lpwstr>
      </vt:variant>
      <vt:variant>
        <vt:i4>1179673</vt:i4>
      </vt:variant>
      <vt:variant>
        <vt:i4>660</vt:i4>
      </vt:variant>
      <vt:variant>
        <vt:i4>0</vt:i4>
      </vt:variant>
      <vt:variant>
        <vt:i4>5</vt:i4>
      </vt:variant>
      <vt:variant>
        <vt:lpwstr/>
      </vt:variant>
      <vt:variant>
        <vt:lpwstr>Clause_17_1</vt:lpwstr>
      </vt:variant>
      <vt:variant>
        <vt:i4>2556025</vt:i4>
      </vt:variant>
      <vt:variant>
        <vt:i4>657</vt:i4>
      </vt:variant>
      <vt:variant>
        <vt:i4>0</vt:i4>
      </vt:variant>
      <vt:variant>
        <vt:i4>5</vt:i4>
      </vt:variant>
      <vt:variant>
        <vt:lpwstr/>
      </vt:variant>
      <vt:variant>
        <vt:lpwstr>_16._Purpose_of_1</vt:lpwstr>
      </vt:variant>
      <vt:variant>
        <vt:i4>1179674</vt:i4>
      </vt:variant>
      <vt:variant>
        <vt:i4>654</vt:i4>
      </vt:variant>
      <vt:variant>
        <vt:i4>0</vt:i4>
      </vt:variant>
      <vt:variant>
        <vt:i4>5</vt:i4>
      </vt:variant>
      <vt:variant>
        <vt:lpwstr/>
      </vt:variant>
      <vt:variant>
        <vt:lpwstr>Clause_14_4</vt:lpwstr>
      </vt:variant>
      <vt:variant>
        <vt:i4>5505034</vt:i4>
      </vt:variant>
      <vt:variant>
        <vt:i4>651</vt:i4>
      </vt:variant>
      <vt:variant>
        <vt:i4>0</vt:i4>
      </vt:variant>
      <vt:variant>
        <vt:i4>5</vt:i4>
      </vt:variant>
      <vt:variant>
        <vt:lpwstr/>
      </vt:variant>
      <vt:variant>
        <vt:lpwstr>_22._Extension_of_2</vt:lpwstr>
      </vt:variant>
      <vt:variant>
        <vt:i4>1179677</vt:i4>
      </vt:variant>
      <vt:variant>
        <vt:i4>648</vt:i4>
      </vt:variant>
      <vt:variant>
        <vt:i4>0</vt:i4>
      </vt:variant>
      <vt:variant>
        <vt:i4>5</vt:i4>
      </vt:variant>
      <vt:variant>
        <vt:lpwstr/>
      </vt:variant>
      <vt:variant>
        <vt:lpwstr>Clause_13_1</vt:lpwstr>
      </vt:variant>
      <vt:variant>
        <vt:i4>6160389</vt:i4>
      </vt:variant>
      <vt:variant>
        <vt:i4>645</vt:i4>
      </vt:variant>
      <vt:variant>
        <vt:i4>0</vt:i4>
      </vt:variant>
      <vt:variant>
        <vt:i4>5</vt:i4>
      </vt:variant>
      <vt:variant>
        <vt:lpwstr/>
      </vt:variant>
      <vt:variant>
        <vt:lpwstr>_4._Contract_Details_12</vt:lpwstr>
      </vt:variant>
      <vt:variant>
        <vt:i4>1310776</vt:i4>
      </vt:variant>
      <vt:variant>
        <vt:i4>642</vt:i4>
      </vt:variant>
      <vt:variant>
        <vt:i4>0</vt:i4>
      </vt:variant>
      <vt:variant>
        <vt:i4>5</vt:i4>
      </vt:variant>
      <vt:variant>
        <vt:lpwstr/>
      </vt:variant>
      <vt:variant>
        <vt:lpwstr>_FORM_E_–</vt:lpwstr>
      </vt:variant>
      <vt:variant>
        <vt:i4>1310777</vt:i4>
      </vt:variant>
      <vt:variant>
        <vt:i4>639</vt:i4>
      </vt:variant>
      <vt:variant>
        <vt:i4>0</vt:i4>
      </vt:variant>
      <vt:variant>
        <vt:i4>5</vt:i4>
      </vt:variant>
      <vt:variant>
        <vt:lpwstr/>
      </vt:variant>
      <vt:variant>
        <vt:lpwstr>_FORM_D_–</vt:lpwstr>
      </vt:variant>
      <vt:variant>
        <vt:i4>1048601</vt:i4>
      </vt:variant>
      <vt:variant>
        <vt:i4>636</vt:i4>
      </vt:variant>
      <vt:variant>
        <vt:i4>0</vt:i4>
      </vt:variant>
      <vt:variant>
        <vt:i4>5</vt:i4>
      </vt:variant>
      <vt:variant>
        <vt:lpwstr/>
      </vt:variant>
      <vt:variant>
        <vt:lpwstr>Clause_37_1</vt:lpwstr>
      </vt:variant>
      <vt:variant>
        <vt:i4>7077993</vt:i4>
      </vt:variant>
      <vt:variant>
        <vt:i4>633</vt:i4>
      </vt:variant>
      <vt:variant>
        <vt:i4>0</vt:i4>
      </vt:variant>
      <vt:variant>
        <vt:i4>5</vt:i4>
      </vt:variant>
      <vt:variant>
        <vt:lpwstr/>
      </vt:variant>
      <vt:variant>
        <vt:lpwstr>_35._Suspension_of_1</vt:lpwstr>
      </vt:variant>
      <vt:variant>
        <vt:i4>1179676</vt:i4>
      </vt:variant>
      <vt:variant>
        <vt:i4>630</vt:i4>
      </vt:variant>
      <vt:variant>
        <vt:i4>0</vt:i4>
      </vt:variant>
      <vt:variant>
        <vt:i4>5</vt:i4>
      </vt:variant>
      <vt:variant>
        <vt:lpwstr/>
      </vt:variant>
      <vt:variant>
        <vt:lpwstr>Clause_12_4</vt:lpwstr>
      </vt:variant>
      <vt:variant>
        <vt:i4>1310782</vt:i4>
      </vt:variant>
      <vt:variant>
        <vt:i4>627</vt:i4>
      </vt:variant>
      <vt:variant>
        <vt:i4>0</vt:i4>
      </vt:variant>
      <vt:variant>
        <vt:i4>5</vt:i4>
      </vt:variant>
      <vt:variant>
        <vt:lpwstr/>
      </vt:variant>
      <vt:variant>
        <vt:lpwstr>_FORM_C_–</vt:lpwstr>
      </vt:variant>
      <vt:variant>
        <vt:i4>1310783</vt:i4>
      </vt:variant>
      <vt:variant>
        <vt:i4>624</vt:i4>
      </vt:variant>
      <vt:variant>
        <vt:i4>0</vt:i4>
      </vt:variant>
      <vt:variant>
        <vt:i4>5</vt:i4>
      </vt:variant>
      <vt:variant>
        <vt:lpwstr/>
      </vt:variant>
      <vt:variant>
        <vt:lpwstr>_FORM_B_–</vt:lpwstr>
      </vt:variant>
      <vt:variant>
        <vt:i4>2367581</vt:i4>
      </vt:variant>
      <vt:variant>
        <vt:i4>621</vt:i4>
      </vt:variant>
      <vt:variant>
        <vt:i4>0</vt:i4>
      </vt:variant>
      <vt:variant>
        <vt:i4>5</vt:i4>
      </vt:variant>
      <vt:variant>
        <vt:lpwstr/>
      </vt:variant>
      <vt:variant>
        <vt:lpwstr>_Section_30_–_1</vt:lpwstr>
      </vt:variant>
      <vt:variant>
        <vt:i4>3866656</vt:i4>
      </vt:variant>
      <vt:variant>
        <vt:i4>618</vt:i4>
      </vt:variant>
      <vt:variant>
        <vt:i4>0</vt:i4>
      </vt:variant>
      <vt:variant>
        <vt:i4>5</vt:i4>
      </vt:variant>
      <vt:variant>
        <vt:lpwstr/>
      </vt:variant>
      <vt:variant>
        <vt:lpwstr>_Part_A:_Check_1</vt:lpwstr>
      </vt:variant>
      <vt:variant>
        <vt:i4>7078008</vt:i4>
      </vt:variant>
      <vt:variant>
        <vt:i4>615</vt:i4>
      </vt:variant>
      <vt:variant>
        <vt:i4>0</vt:i4>
      </vt:variant>
      <vt:variant>
        <vt:i4>5</vt:i4>
      </vt:variant>
      <vt:variant>
        <vt:lpwstr/>
      </vt:variant>
      <vt:variant>
        <vt:lpwstr>_Document_List_Attachment_8</vt:lpwstr>
      </vt:variant>
      <vt:variant>
        <vt:i4>7078008</vt:i4>
      </vt:variant>
      <vt:variant>
        <vt:i4>612</vt:i4>
      </vt:variant>
      <vt:variant>
        <vt:i4>0</vt:i4>
      </vt:variant>
      <vt:variant>
        <vt:i4>5</vt:i4>
      </vt:variant>
      <vt:variant>
        <vt:lpwstr/>
      </vt:variant>
      <vt:variant>
        <vt:lpwstr>_Document_List_Attachment_7</vt:lpwstr>
      </vt:variant>
      <vt:variant>
        <vt:i4>3997709</vt:i4>
      </vt:variant>
      <vt:variant>
        <vt:i4>609</vt:i4>
      </vt:variant>
      <vt:variant>
        <vt:i4>0</vt:i4>
      </vt:variant>
      <vt:variant>
        <vt:i4>5</vt:i4>
      </vt:variant>
      <vt:variant>
        <vt:lpwstr/>
      </vt:variant>
      <vt:variant>
        <vt:lpwstr>_General_Attachment_3</vt:lpwstr>
      </vt:variant>
      <vt:variant>
        <vt:i4>7078008</vt:i4>
      </vt:variant>
      <vt:variant>
        <vt:i4>606</vt:i4>
      </vt:variant>
      <vt:variant>
        <vt:i4>0</vt:i4>
      </vt:variant>
      <vt:variant>
        <vt:i4>5</vt:i4>
      </vt:variant>
      <vt:variant>
        <vt:lpwstr/>
      </vt:variant>
      <vt:variant>
        <vt:lpwstr>_Document_List_Attachment_6</vt:lpwstr>
      </vt:variant>
      <vt:variant>
        <vt:i4>7929907</vt:i4>
      </vt:variant>
      <vt:variant>
        <vt:i4>603</vt:i4>
      </vt:variant>
      <vt:variant>
        <vt:i4>0</vt:i4>
      </vt:variant>
      <vt:variant>
        <vt:i4>5</vt:i4>
      </vt:variant>
      <vt:variant>
        <vt:lpwstr/>
      </vt:variant>
      <vt:variant>
        <vt:lpwstr>_Provisional_Sums_Schedule_3</vt:lpwstr>
      </vt:variant>
      <vt:variant>
        <vt:i4>7078008</vt:i4>
      </vt:variant>
      <vt:variant>
        <vt:i4>600</vt:i4>
      </vt:variant>
      <vt:variant>
        <vt:i4>0</vt:i4>
      </vt:variant>
      <vt:variant>
        <vt:i4>5</vt:i4>
      </vt:variant>
      <vt:variant>
        <vt:lpwstr/>
      </vt:variant>
      <vt:variant>
        <vt:lpwstr>_Document_List_Attachment_5</vt:lpwstr>
      </vt:variant>
      <vt:variant>
        <vt:i4>2097184</vt:i4>
      </vt:variant>
      <vt:variant>
        <vt:i4>597</vt:i4>
      </vt:variant>
      <vt:variant>
        <vt:i4>0</vt:i4>
      </vt:variant>
      <vt:variant>
        <vt:i4>5</vt:i4>
      </vt:variant>
      <vt:variant>
        <vt:lpwstr/>
      </vt:variant>
      <vt:variant>
        <vt:lpwstr>_Part_B:_Terms_2</vt:lpwstr>
      </vt:variant>
      <vt:variant>
        <vt:i4>4784208</vt:i4>
      </vt:variant>
      <vt:variant>
        <vt:i4>594</vt:i4>
      </vt:variant>
      <vt:variant>
        <vt:i4>0</vt:i4>
      </vt:variant>
      <vt:variant>
        <vt:i4>5</vt:i4>
      </vt:variant>
      <vt:variant>
        <vt:lpwstr/>
      </vt:variant>
      <vt:variant>
        <vt:lpwstr>Table_progress_payments</vt:lpwstr>
      </vt:variant>
      <vt:variant>
        <vt:i4>1114140</vt:i4>
      </vt:variant>
      <vt:variant>
        <vt:i4>591</vt:i4>
      </vt:variant>
      <vt:variant>
        <vt:i4>0</vt:i4>
      </vt:variant>
      <vt:variant>
        <vt:i4>5</vt:i4>
      </vt:variant>
      <vt:variant>
        <vt:lpwstr/>
      </vt:variant>
      <vt:variant>
        <vt:lpwstr>Clause_22_1</vt:lpwstr>
      </vt:variant>
      <vt:variant>
        <vt:i4>2302045</vt:i4>
      </vt:variant>
      <vt:variant>
        <vt:i4>588</vt:i4>
      </vt:variant>
      <vt:variant>
        <vt:i4>0</vt:i4>
      </vt:variant>
      <vt:variant>
        <vt:i4>5</vt:i4>
      </vt:variant>
      <vt:variant>
        <vt:lpwstr/>
      </vt:variant>
      <vt:variant>
        <vt:lpwstr>_Section_40_–_3</vt:lpwstr>
      </vt:variant>
      <vt:variant>
        <vt:i4>1310775</vt:i4>
      </vt:variant>
      <vt:variant>
        <vt:i4>585</vt:i4>
      </vt:variant>
      <vt:variant>
        <vt:i4>0</vt:i4>
      </vt:variant>
      <vt:variant>
        <vt:i4>5</vt:i4>
      </vt:variant>
      <vt:variant>
        <vt:lpwstr/>
      </vt:variant>
      <vt:variant>
        <vt:lpwstr>_FORM_J_–</vt:lpwstr>
      </vt:variant>
      <vt:variant>
        <vt:i4>2302045</vt:i4>
      </vt:variant>
      <vt:variant>
        <vt:i4>582</vt:i4>
      </vt:variant>
      <vt:variant>
        <vt:i4>0</vt:i4>
      </vt:variant>
      <vt:variant>
        <vt:i4>5</vt:i4>
      </vt:variant>
      <vt:variant>
        <vt:lpwstr/>
      </vt:variant>
      <vt:variant>
        <vt:lpwstr>_Section_40_–_2</vt:lpwstr>
      </vt:variant>
      <vt:variant>
        <vt:i4>1310780</vt:i4>
      </vt:variant>
      <vt:variant>
        <vt:i4>579</vt:i4>
      </vt:variant>
      <vt:variant>
        <vt:i4>0</vt:i4>
      </vt:variant>
      <vt:variant>
        <vt:i4>5</vt:i4>
      </vt:variant>
      <vt:variant>
        <vt:lpwstr/>
      </vt:variant>
      <vt:variant>
        <vt:lpwstr>_FORM_A_–</vt:lpwstr>
      </vt:variant>
      <vt:variant>
        <vt:i4>2367578</vt:i4>
      </vt:variant>
      <vt:variant>
        <vt:i4>576</vt:i4>
      </vt:variant>
      <vt:variant>
        <vt:i4>0</vt:i4>
      </vt:variant>
      <vt:variant>
        <vt:i4>5</vt:i4>
      </vt:variant>
      <vt:variant>
        <vt:lpwstr/>
      </vt:variant>
      <vt:variant>
        <vt:lpwstr>_Section_37_–_6</vt:lpwstr>
      </vt:variant>
      <vt:variant>
        <vt:i4>2162771</vt:i4>
      </vt:variant>
      <vt:variant>
        <vt:i4>573</vt:i4>
      </vt:variant>
      <vt:variant>
        <vt:i4>0</vt:i4>
      </vt:variant>
      <vt:variant>
        <vt:i4>5</vt:i4>
      </vt:variant>
      <vt:variant>
        <vt:lpwstr/>
      </vt:variant>
      <vt:variant>
        <vt:lpwstr>_23._Variations_6</vt:lpwstr>
      </vt:variant>
      <vt:variant>
        <vt:i4>1114137</vt:i4>
      </vt:variant>
      <vt:variant>
        <vt:i4>570</vt:i4>
      </vt:variant>
      <vt:variant>
        <vt:i4>0</vt:i4>
      </vt:variant>
      <vt:variant>
        <vt:i4>5</vt:i4>
      </vt:variant>
      <vt:variant>
        <vt:lpwstr/>
      </vt:variant>
      <vt:variant>
        <vt:lpwstr>Clause_27_2</vt:lpwstr>
      </vt:variant>
      <vt:variant>
        <vt:i4>2162771</vt:i4>
      </vt:variant>
      <vt:variant>
        <vt:i4>567</vt:i4>
      </vt:variant>
      <vt:variant>
        <vt:i4>0</vt:i4>
      </vt:variant>
      <vt:variant>
        <vt:i4>5</vt:i4>
      </vt:variant>
      <vt:variant>
        <vt:lpwstr/>
      </vt:variant>
      <vt:variant>
        <vt:lpwstr>_23._Variations_5</vt:lpwstr>
      </vt:variant>
      <vt:variant>
        <vt:i4>3080302</vt:i4>
      </vt:variant>
      <vt:variant>
        <vt:i4>564</vt:i4>
      </vt:variant>
      <vt:variant>
        <vt:i4>0</vt:i4>
      </vt:variant>
      <vt:variant>
        <vt:i4>5</vt:i4>
      </vt:variant>
      <vt:variant>
        <vt:lpwstr/>
      </vt:variant>
      <vt:variant>
        <vt:lpwstr>_25._Prime_Cost_2</vt:lpwstr>
      </vt:variant>
      <vt:variant>
        <vt:i4>4194324</vt:i4>
      </vt:variant>
      <vt:variant>
        <vt:i4>561</vt:i4>
      </vt:variant>
      <vt:variant>
        <vt:i4>0</vt:i4>
      </vt:variant>
      <vt:variant>
        <vt:i4>5</vt:i4>
      </vt:variant>
      <vt:variant>
        <vt:lpwstr/>
      </vt:variant>
      <vt:variant>
        <vt:lpwstr>_24._Provisional_Sums_2</vt:lpwstr>
      </vt:variant>
      <vt:variant>
        <vt:i4>1114139</vt:i4>
      </vt:variant>
      <vt:variant>
        <vt:i4>558</vt:i4>
      </vt:variant>
      <vt:variant>
        <vt:i4>0</vt:i4>
      </vt:variant>
      <vt:variant>
        <vt:i4>5</vt:i4>
      </vt:variant>
      <vt:variant>
        <vt:lpwstr/>
      </vt:variant>
      <vt:variant>
        <vt:lpwstr>Clause_25_4</vt:lpwstr>
      </vt:variant>
      <vt:variant>
        <vt:i4>1114138</vt:i4>
      </vt:variant>
      <vt:variant>
        <vt:i4>555</vt:i4>
      </vt:variant>
      <vt:variant>
        <vt:i4>0</vt:i4>
      </vt:variant>
      <vt:variant>
        <vt:i4>5</vt:i4>
      </vt:variant>
      <vt:variant>
        <vt:lpwstr/>
      </vt:variant>
      <vt:variant>
        <vt:lpwstr>Clause_24_4</vt:lpwstr>
      </vt:variant>
      <vt:variant>
        <vt:i4>2162771</vt:i4>
      </vt:variant>
      <vt:variant>
        <vt:i4>552</vt:i4>
      </vt:variant>
      <vt:variant>
        <vt:i4>0</vt:i4>
      </vt:variant>
      <vt:variant>
        <vt:i4>5</vt:i4>
      </vt:variant>
      <vt:variant>
        <vt:lpwstr/>
      </vt:variant>
      <vt:variant>
        <vt:lpwstr>_23._Variations_4</vt:lpwstr>
      </vt:variant>
      <vt:variant>
        <vt:i4>1179670</vt:i4>
      </vt:variant>
      <vt:variant>
        <vt:i4>549</vt:i4>
      </vt:variant>
      <vt:variant>
        <vt:i4>0</vt:i4>
      </vt:variant>
      <vt:variant>
        <vt:i4>5</vt:i4>
      </vt:variant>
      <vt:variant>
        <vt:lpwstr/>
      </vt:variant>
      <vt:variant>
        <vt:lpwstr>Clause_18_1</vt:lpwstr>
      </vt:variant>
      <vt:variant>
        <vt:i4>1179670</vt:i4>
      </vt:variant>
      <vt:variant>
        <vt:i4>546</vt:i4>
      </vt:variant>
      <vt:variant>
        <vt:i4>0</vt:i4>
      </vt:variant>
      <vt:variant>
        <vt:i4>5</vt:i4>
      </vt:variant>
      <vt:variant>
        <vt:lpwstr/>
      </vt:variant>
      <vt:variant>
        <vt:lpwstr>Clause_18_2</vt:lpwstr>
      </vt:variant>
      <vt:variant>
        <vt:i4>2949138</vt:i4>
      </vt:variant>
      <vt:variant>
        <vt:i4>543</vt:i4>
      </vt:variant>
      <vt:variant>
        <vt:i4>0</vt:i4>
      </vt:variant>
      <vt:variant>
        <vt:i4>5</vt:i4>
      </vt:variant>
      <vt:variant>
        <vt:lpwstr/>
      </vt:variant>
      <vt:variant>
        <vt:lpwstr>_18._Permits,_prescribed</vt:lpwstr>
      </vt:variant>
      <vt:variant>
        <vt:i4>655444</vt:i4>
      </vt:variant>
      <vt:variant>
        <vt:i4>540</vt:i4>
      </vt:variant>
      <vt:variant>
        <vt:i4>0</vt:i4>
      </vt:variant>
      <vt:variant>
        <vt:i4>5</vt:i4>
      </vt:variant>
      <vt:variant>
        <vt:lpwstr/>
      </vt:variant>
      <vt:variant>
        <vt:lpwstr>_19._Loan_approvals_3</vt:lpwstr>
      </vt:variant>
      <vt:variant>
        <vt:i4>1179677</vt:i4>
      </vt:variant>
      <vt:variant>
        <vt:i4>537</vt:i4>
      </vt:variant>
      <vt:variant>
        <vt:i4>0</vt:i4>
      </vt:variant>
      <vt:variant>
        <vt:i4>5</vt:i4>
      </vt:variant>
      <vt:variant>
        <vt:lpwstr/>
      </vt:variant>
      <vt:variant>
        <vt:lpwstr>Clause_13_1</vt:lpwstr>
      </vt:variant>
      <vt:variant>
        <vt:i4>1179677</vt:i4>
      </vt:variant>
      <vt:variant>
        <vt:i4>534</vt:i4>
      </vt:variant>
      <vt:variant>
        <vt:i4>0</vt:i4>
      </vt:variant>
      <vt:variant>
        <vt:i4>5</vt:i4>
      </vt:variant>
      <vt:variant>
        <vt:lpwstr/>
      </vt:variant>
      <vt:variant>
        <vt:lpwstr>Clause_13_1</vt:lpwstr>
      </vt:variant>
      <vt:variant>
        <vt:i4>6160389</vt:i4>
      </vt:variant>
      <vt:variant>
        <vt:i4>531</vt:i4>
      </vt:variant>
      <vt:variant>
        <vt:i4>0</vt:i4>
      </vt:variant>
      <vt:variant>
        <vt:i4>5</vt:i4>
      </vt:variant>
      <vt:variant>
        <vt:lpwstr/>
      </vt:variant>
      <vt:variant>
        <vt:lpwstr>_4._Contract_Details_17</vt:lpwstr>
      </vt:variant>
      <vt:variant>
        <vt:i4>8257649</vt:i4>
      </vt:variant>
      <vt:variant>
        <vt:i4>528</vt:i4>
      </vt:variant>
      <vt:variant>
        <vt:i4>0</vt:i4>
      </vt:variant>
      <vt:variant>
        <vt:i4>5</vt:i4>
      </vt:variant>
      <vt:variant>
        <vt:lpwstr/>
      </vt:variant>
      <vt:variant>
        <vt:lpwstr>Clause_3_1</vt:lpwstr>
      </vt:variant>
      <vt:variant>
        <vt:i4>6160389</vt:i4>
      </vt:variant>
      <vt:variant>
        <vt:i4>525</vt:i4>
      </vt:variant>
      <vt:variant>
        <vt:i4>0</vt:i4>
      </vt:variant>
      <vt:variant>
        <vt:i4>5</vt:i4>
      </vt:variant>
      <vt:variant>
        <vt:lpwstr/>
      </vt:variant>
      <vt:variant>
        <vt:lpwstr>_4._Contract_Details_11</vt:lpwstr>
      </vt:variant>
      <vt:variant>
        <vt:i4>3997709</vt:i4>
      </vt:variant>
      <vt:variant>
        <vt:i4>522</vt:i4>
      </vt:variant>
      <vt:variant>
        <vt:i4>0</vt:i4>
      </vt:variant>
      <vt:variant>
        <vt:i4>5</vt:i4>
      </vt:variant>
      <vt:variant>
        <vt:lpwstr/>
      </vt:variant>
      <vt:variant>
        <vt:lpwstr>_General_Attachment_2</vt:lpwstr>
      </vt:variant>
      <vt:variant>
        <vt:i4>7078008</vt:i4>
      </vt:variant>
      <vt:variant>
        <vt:i4>519</vt:i4>
      </vt:variant>
      <vt:variant>
        <vt:i4>0</vt:i4>
      </vt:variant>
      <vt:variant>
        <vt:i4>5</vt:i4>
      </vt:variant>
      <vt:variant>
        <vt:lpwstr/>
      </vt:variant>
      <vt:variant>
        <vt:lpwstr>_Document_List_Attachment_4</vt:lpwstr>
      </vt:variant>
      <vt:variant>
        <vt:i4>5439605</vt:i4>
      </vt:variant>
      <vt:variant>
        <vt:i4>516</vt:i4>
      </vt:variant>
      <vt:variant>
        <vt:i4>0</vt:i4>
      </vt:variant>
      <vt:variant>
        <vt:i4>5</vt:i4>
      </vt:variant>
      <vt:variant>
        <vt:lpwstr/>
      </vt:variant>
      <vt:variant>
        <vt:lpwstr>_1._Definitions_2</vt:lpwstr>
      </vt:variant>
      <vt:variant>
        <vt:i4>7733361</vt:i4>
      </vt:variant>
      <vt:variant>
        <vt:i4>513</vt:i4>
      </vt:variant>
      <vt:variant>
        <vt:i4>0</vt:i4>
      </vt:variant>
      <vt:variant>
        <vt:i4>5</vt:i4>
      </vt:variant>
      <vt:variant>
        <vt:lpwstr/>
      </vt:variant>
      <vt:variant>
        <vt:lpwstr>Clause_9_3</vt:lpwstr>
      </vt:variant>
      <vt:variant>
        <vt:i4>2162771</vt:i4>
      </vt:variant>
      <vt:variant>
        <vt:i4>510</vt:i4>
      </vt:variant>
      <vt:variant>
        <vt:i4>0</vt:i4>
      </vt:variant>
      <vt:variant>
        <vt:i4>5</vt:i4>
      </vt:variant>
      <vt:variant>
        <vt:lpwstr/>
      </vt:variant>
      <vt:variant>
        <vt:lpwstr>_23._Variations_3</vt:lpwstr>
      </vt:variant>
      <vt:variant>
        <vt:i4>5439598</vt:i4>
      </vt:variant>
      <vt:variant>
        <vt:i4>507</vt:i4>
      </vt:variant>
      <vt:variant>
        <vt:i4>0</vt:i4>
      </vt:variant>
      <vt:variant>
        <vt:i4>5</vt:i4>
      </vt:variant>
      <vt:variant>
        <vt:lpwstr/>
      </vt:variant>
      <vt:variant>
        <vt:lpwstr>provisional_sum</vt:lpwstr>
      </vt:variant>
      <vt:variant>
        <vt:i4>5701703</vt:i4>
      </vt:variant>
      <vt:variant>
        <vt:i4>504</vt:i4>
      </vt:variant>
      <vt:variant>
        <vt:i4>0</vt:i4>
      </vt:variant>
      <vt:variant>
        <vt:i4>5</vt:i4>
      </vt:variant>
      <vt:variant>
        <vt:lpwstr/>
      </vt:variant>
      <vt:variant>
        <vt:lpwstr>prime_cost_item</vt:lpwstr>
      </vt:variant>
      <vt:variant>
        <vt:i4>7143480</vt:i4>
      </vt:variant>
      <vt:variant>
        <vt:i4>501</vt:i4>
      </vt:variant>
      <vt:variant>
        <vt:i4>0</vt:i4>
      </vt:variant>
      <vt:variant>
        <vt:i4>5</vt:i4>
      </vt:variant>
      <vt:variant>
        <vt:lpwstr/>
      </vt:variant>
      <vt:variant>
        <vt:lpwstr>_32._Completion_notifications_1</vt:lpwstr>
      </vt:variant>
      <vt:variant>
        <vt:i4>6160389</vt:i4>
      </vt:variant>
      <vt:variant>
        <vt:i4>498</vt:i4>
      </vt:variant>
      <vt:variant>
        <vt:i4>0</vt:i4>
      </vt:variant>
      <vt:variant>
        <vt:i4>5</vt:i4>
      </vt:variant>
      <vt:variant>
        <vt:lpwstr/>
      </vt:variant>
      <vt:variant>
        <vt:lpwstr>_4._Contract_Details_10</vt:lpwstr>
      </vt:variant>
      <vt:variant>
        <vt:i4>4915282</vt:i4>
      </vt:variant>
      <vt:variant>
        <vt:i4>495</vt:i4>
      </vt:variant>
      <vt:variant>
        <vt:i4>0</vt:i4>
      </vt:variant>
      <vt:variant>
        <vt:i4>5</vt:i4>
      </vt:variant>
      <vt:variant>
        <vt:lpwstr/>
      </vt:variant>
      <vt:variant>
        <vt:lpwstr>_Part_C:_Legislation_2</vt:lpwstr>
      </vt:variant>
      <vt:variant>
        <vt:i4>7667825</vt:i4>
      </vt:variant>
      <vt:variant>
        <vt:i4>492</vt:i4>
      </vt:variant>
      <vt:variant>
        <vt:i4>0</vt:i4>
      </vt:variant>
      <vt:variant>
        <vt:i4>5</vt:i4>
      </vt:variant>
      <vt:variant>
        <vt:lpwstr/>
      </vt:variant>
      <vt:variant>
        <vt:lpwstr>Clause_8_1</vt:lpwstr>
      </vt:variant>
      <vt:variant>
        <vt:i4>8061006</vt:i4>
      </vt:variant>
      <vt:variant>
        <vt:i4>489</vt:i4>
      </vt:variant>
      <vt:variant>
        <vt:i4>0</vt:i4>
      </vt:variant>
      <vt:variant>
        <vt:i4>5</vt:i4>
      </vt:variant>
      <vt:variant>
        <vt:lpwstr/>
      </vt:variant>
      <vt:variant>
        <vt:lpwstr>_Section_30_–</vt:lpwstr>
      </vt:variant>
      <vt:variant>
        <vt:i4>1179677</vt:i4>
      </vt:variant>
      <vt:variant>
        <vt:i4>486</vt:i4>
      </vt:variant>
      <vt:variant>
        <vt:i4>0</vt:i4>
      </vt:variant>
      <vt:variant>
        <vt:i4>5</vt:i4>
      </vt:variant>
      <vt:variant>
        <vt:lpwstr/>
      </vt:variant>
      <vt:variant>
        <vt:lpwstr>Clause_13_1</vt:lpwstr>
      </vt:variant>
      <vt:variant>
        <vt:i4>1114134</vt:i4>
      </vt:variant>
      <vt:variant>
        <vt:i4>483</vt:i4>
      </vt:variant>
      <vt:variant>
        <vt:i4>0</vt:i4>
      </vt:variant>
      <vt:variant>
        <vt:i4>5</vt:i4>
      </vt:variant>
      <vt:variant>
        <vt:lpwstr/>
      </vt:variant>
      <vt:variant>
        <vt:lpwstr>Clause_28_2</vt:lpwstr>
      </vt:variant>
      <vt:variant>
        <vt:i4>3014713</vt:i4>
      </vt:variant>
      <vt:variant>
        <vt:i4>480</vt:i4>
      </vt:variant>
      <vt:variant>
        <vt:i4>0</vt:i4>
      </vt:variant>
      <vt:variant>
        <vt:i4>5</vt:i4>
      </vt:variant>
      <vt:variant>
        <vt:lpwstr/>
      </vt:variant>
      <vt:variant>
        <vt:lpwstr>domestic_building_dispute</vt:lpwstr>
      </vt:variant>
      <vt:variant>
        <vt:i4>3342462</vt:i4>
      </vt:variant>
      <vt:variant>
        <vt:i4>477</vt:i4>
      </vt:variant>
      <vt:variant>
        <vt:i4>0</vt:i4>
      </vt:variant>
      <vt:variant>
        <vt:i4>5</vt:i4>
      </vt:variant>
      <vt:variant>
        <vt:lpwstr/>
      </vt:variant>
      <vt:variant>
        <vt:lpwstr>_34._Dispute_Resolution_1</vt:lpwstr>
      </vt:variant>
      <vt:variant>
        <vt:i4>1179673</vt:i4>
      </vt:variant>
      <vt:variant>
        <vt:i4>474</vt:i4>
      </vt:variant>
      <vt:variant>
        <vt:i4>0</vt:i4>
      </vt:variant>
      <vt:variant>
        <vt:i4>5</vt:i4>
      </vt:variant>
      <vt:variant>
        <vt:lpwstr/>
      </vt:variant>
      <vt:variant>
        <vt:lpwstr>Clause_17_1</vt:lpwstr>
      </vt:variant>
      <vt:variant>
        <vt:i4>8061041</vt:i4>
      </vt:variant>
      <vt:variant>
        <vt:i4>471</vt:i4>
      </vt:variant>
      <vt:variant>
        <vt:i4>0</vt:i4>
      </vt:variant>
      <vt:variant>
        <vt:i4>5</vt:i4>
      </vt:variant>
      <vt:variant>
        <vt:lpwstr/>
      </vt:variant>
      <vt:variant>
        <vt:lpwstr>Clause_5_2</vt:lpwstr>
      </vt:variant>
      <vt:variant>
        <vt:i4>5636101</vt:i4>
      </vt:variant>
      <vt:variant>
        <vt:i4>468</vt:i4>
      </vt:variant>
      <vt:variant>
        <vt:i4>0</vt:i4>
      </vt:variant>
      <vt:variant>
        <vt:i4>5</vt:i4>
      </vt:variant>
      <vt:variant>
        <vt:lpwstr/>
      </vt:variant>
      <vt:variant>
        <vt:lpwstr>_4._Contract_Details_9</vt:lpwstr>
      </vt:variant>
      <vt:variant>
        <vt:i4>6094883</vt:i4>
      </vt:variant>
      <vt:variant>
        <vt:i4>465</vt:i4>
      </vt:variant>
      <vt:variant>
        <vt:i4>0</vt:i4>
      </vt:variant>
      <vt:variant>
        <vt:i4>5</vt:i4>
      </vt:variant>
      <vt:variant>
        <vt:lpwstr/>
      </vt:variant>
      <vt:variant>
        <vt:lpwstr>_31._Completion_of</vt:lpwstr>
      </vt:variant>
      <vt:variant>
        <vt:i4>2424899</vt:i4>
      </vt:variant>
      <vt:variant>
        <vt:i4>462</vt:i4>
      </vt:variant>
      <vt:variant>
        <vt:i4>0</vt:i4>
      </vt:variant>
      <vt:variant>
        <vt:i4>5</vt:i4>
      </vt:variant>
      <vt:variant>
        <vt:lpwstr/>
      </vt:variant>
      <vt:variant>
        <vt:lpwstr>_11._Signatures_1</vt:lpwstr>
      </vt:variant>
      <vt:variant>
        <vt:i4>2883617</vt:i4>
      </vt:variant>
      <vt:variant>
        <vt:i4>459</vt:i4>
      </vt:variant>
      <vt:variant>
        <vt:i4>0</vt:i4>
      </vt:variant>
      <vt:variant>
        <vt:i4>5</vt:i4>
      </vt:variant>
      <vt:variant>
        <vt:lpwstr/>
      </vt:variant>
      <vt:variant>
        <vt:lpwstr>_7._Progress_payments_2</vt:lpwstr>
      </vt:variant>
      <vt:variant>
        <vt:i4>2302045</vt:i4>
      </vt:variant>
      <vt:variant>
        <vt:i4>456</vt:i4>
      </vt:variant>
      <vt:variant>
        <vt:i4>0</vt:i4>
      </vt:variant>
      <vt:variant>
        <vt:i4>5</vt:i4>
      </vt:variant>
      <vt:variant>
        <vt:lpwstr/>
      </vt:variant>
      <vt:variant>
        <vt:lpwstr>_Section_40_–_1</vt:lpwstr>
      </vt:variant>
      <vt:variant>
        <vt:i4>5701637</vt:i4>
      </vt:variant>
      <vt:variant>
        <vt:i4>453</vt:i4>
      </vt:variant>
      <vt:variant>
        <vt:i4>0</vt:i4>
      </vt:variant>
      <vt:variant>
        <vt:i4>5</vt:i4>
      </vt:variant>
      <vt:variant>
        <vt:lpwstr/>
      </vt:variant>
      <vt:variant>
        <vt:lpwstr>_4._Contract_Details_8</vt:lpwstr>
      </vt:variant>
      <vt:variant>
        <vt:i4>2162771</vt:i4>
      </vt:variant>
      <vt:variant>
        <vt:i4>450</vt:i4>
      </vt:variant>
      <vt:variant>
        <vt:i4>0</vt:i4>
      </vt:variant>
      <vt:variant>
        <vt:i4>5</vt:i4>
      </vt:variant>
      <vt:variant>
        <vt:lpwstr/>
      </vt:variant>
      <vt:variant>
        <vt:lpwstr>_23._Variations_2</vt:lpwstr>
      </vt:variant>
      <vt:variant>
        <vt:i4>2367578</vt:i4>
      </vt:variant>
      <vt:variant>
        <vt:i4>447</vt:i4>
      </vt:variant>
      <vt:variant>
        <vt:i4>0</vt:i4>
      </vt:variant>
      <vt:variant>
        <vt:i4>5</vt:i4>
      </vt:variant>
      <vt:variant>
        <vt:lpwstr/>
      </vt:variant>
      <vt:variant>
        <vt:lpwstr>_Section_37_–_2</vt:lpwstr>
      </vt:variant>
      <vt:variant>
        <vt:i4>655444</vt:i4>
      </vt:variant>
      <vt:variant>
        <vt:i4>444</vt:i4>
      </vt:variant>
      <vt:variant>
        <vt:i4>0</vt:i4>
      </vt:variant>
      <vt:variant>
        <vt:i4>5</vt:i4>
      </vt:variant>
      <vt:variant>
        <vt:lpwstr/>
      </vt:variant>
      <vt:variant>
        <vt:lpwstr>_19._Loan_approvals_2</vt:lpwstr>
      </vt:variant>
      <vt:variant>
        <vt:i4>5767173</vt:i4>
      </vt:variant>
      <vt:variant>
        <vt:i4>441</vt:i4>
      </vt:variant>
      <vt:variant>
        <vt:i4>0</vt:i4>
      </vt:variant>
      <vt:variant>
        <vt:i4>5</vt:i4>
      </vt:variant>
      <vt:variant>
        <vt:lpwstr/>
      </vt:variant>
      <vt:variant>
        <vt:lpwstr>_4._Contract_Details_7</vt:lpwstr>
      </vt:variant>
      <vt:variant>
        <vt:i4>1179673</vt:i4>
      </vt:variant>
      <vt:variant>
        <vt:i4>438</vt:i4>
      </vt:variant>
      <vt:variant>
        <vt:i4>0</vt:i4>
      </vt:variant>
      <vt:variant>
        <vt:i4>5</vt:i4>
      </vt:variant>
      <vt:variant>
        <vt:lpwstr/>
      </vt:variant>
      <vt:variant>
        <vt:lpwstr>Clause_17_3</vt:lpwstr>
      </vt:variant>
      <vt:variant>
        <vt:i4>1179672</vt:i4>
      </vt:variant>
      <vt:variant>
        <vt:i4>435</vt:i4>
      </vt:variant>
      <vt:variant>
        <vt:i4>0</vt:i4>
      </vt:variant>
      <vt:variant>
        <vt:i4>5</vt:i4>
      </vt:variant>
      <vt:variant>
        <vt:lpwstr/>
      </vt:variant>
      <vt:variant>
        <vt:lpwstr>Clause_16_1</vt:lpwstr>
      </vt:variant>
      <vt:variant>
        <vt:i4>1179675</vt:i4>
      </vt:variant>
      <vt:variant>
        <vt:i4>432</vt:i4>
      </vt:variant>
      <vt:variant>
        <vt:i4>0</vt:i4>
      </vt:variant>
      <vt:variant>
        <vt:i4>5</vt:i4>
      </vt:variant>
      <vt:variant>
        <vt:lpwstr/>
      </vt:variant>
      <vt:variant>
        <vt:lpwstr>Clause_15_1</vt:lpwstr>
      </vt:variant>
      <vt:variant>
        <vt:i4>1179674</vt:i4>
      </vt:variant>
      <vt:variant>
        <vt:i4>429</vt:i4>
      </vt:variant>
      <vt:variant>
        <vt:i4>0</vt:i4>
      </vt:variant>
      <vt:variant>
        <vt:i4>5</vt:i4>
      </vt:variant>
      <vt:variant>
        <vt:lpwstr/>
      </vt:variant>
      <vt:variant>
        <vt:lpwstr>Clause_14_5</vt:lpwstr>
      </vt:variant>
      <vt:variant>
        <vt:i4>1179674</vt:i4>
      </vt:variant>
      <vt:variant>
        <vt:i4>426</vt:i4>
      </vt:variant>
      <vt:variant>
        <vt:i4>0</vt:i4>
      </vt:variant>
      <vt:variant>
        <vt:i4>5</vt:i4>
      </vt:variant>
      <vt:variant>
        <vt:lpwstr/>
      </vt:variant>
      <vt:variant>
        <vt:lpwstr>Clause_14_4</vt:lpwstr>
      </vt:variant>
      <vt:variant>
        <vt:i4>1179677</vt:i4>
      </vt:variant>
      <vt:variant>
        <vt:i4>423</vt:i4>
      </vt:variant>
      <vt:variant>
        <vt:i4>0</vt:i4>
      </vt:variant>
      <vt:variant>
        <vt:i4>5</vt:i4>
      </vt:variant>
      <vt:variant>
        <vt:lpwstr/>
      </vt:variant>
      <vt:variant>
        <vt:lpwstr>Clause_13_1</vt:lpwstr>
      </vt:variant>
      <vt:variant>
        <vt:i4>5832709</vt:i4>
      </vt:variant>
      <vt:variant>
        <vt:i4>420</vt:i4>
      </vt:variant>
      <vt:variant>
        <vt:i4>0</vt:i4>
      </vt:variant>
      <vt:variant>
        <vt:i4>5</vt:i4>
      </vt:variant>
      <vt:variant>
        <vt:lpwstr/>
      </vt:variant>
      <vt:variant>
        <vt:lpwstr>_4._Contract_Details_6</vt:lpwstr>
      </vt:variant>
      <vt:variant>
        <vt:i4>1114142</vt:i4>
      </vt:variant>
      <vt:variant>
        <vt:i4>417</vt:i4>
      </vt:variant>
      <vt:variant>
        <vt:i4>0</vt:i4>
      </vt:variant>
      <vt:variant>
        <vt:i4>5</vt:i4>
      </vt:variant>
      <vt:variant>
        <vt:lpwstr/>
      </vt:variant>
      <vt:variant>
        <vt:lpwstr>Clause_20_2</vt:lpwstr>
      </vt:variant>
      <vt:variant>
        <vt:i4>2555949</vt:i4>
      </vt:variant>
      <vt:variant>
        <vt:i4>414</vt:i4>
      </vt:variant>
      <vt:variant>
        <vt:i4>0</vt:i4>
      </vt:variant>
      <vt:variant>
        <vt:i4>5</vt:i4>
      </vt:variant>
      <vt:variant>
        <vt:lpwstr/>
      </vt:variant>
      <vt:variant>
        <vt:lpwstr>Clause_12_15</vt:lpwstr>
      </vt:variant>
      <vt:variant>
        <vt:i4>1179676</vt:i4>
      </vt:variant>
      <vt:variant>
        <vt:i4>411</vt:i4>
      </vt:variant>
      <vt:variant>
        <vt:i4>0</vt:i4>
      </vt:variant>
      <vt:variant>
        <vt:i4>5</vt:i4>
      </vt:variant>
      <vt:variant>
        <vt:lpwstr/>
      </vt:variant>
      <vt:variant>
        <vt:lpwstr>Clause_12_2</vt:lpwstr>
      </vt:variant>
      <vt:variant>
        <vt:i4>7078008</vt:i4>
      </vt:variant>
      <vt:variant>
        <vt:i4>408</vt:i4>
      </vt:variant>
      <vt:variant>
        <vt:i4>0</vt:i4>
      </vt:variant>
      <vt:variant>
        <vt:i4>5</vt:i4>
      </vt:variant>
      <vt:variant>
        <vt:lpwstr/>
      </vt:variant>
      <vt:variant>
        <vt:lpwstr>_Document_List_Attachment_3</vt:lpwstr>
      </vt:variant>
      <vt:variant>
        <vt:i4>1179678</vt:i4>
      </vt:variant>
      <vt:variant>
        <vt:i4>405</vt:i4>
      </vt:variant>
      <vt:variant>
        <vt:i4>0</vt:i4>
      </vt:variant>
      <vt:variant>
        <vt:i4>5</vt:i4>
      </vt:variant>
      <vt:variant>
        <vt:lpwstr/>
      </vt:variant>
      <vt:variant>
        <vt:lpwstr>Clause_10_3</vt:lpwstr>
      </vt:variant>
      <vt:variant>
        <vt:i4>8061041</vt:i4>
      </vt:variant>
      <vt:variant>
        <vt:i4>402</vt:i4>
      </vt:variant>
      <vt:variant>
        <vt:i4>0</vt:i4>
      </vt:variant>
      <vt:variant>
        <vt:i4>5</vt:i4>
      </vt:variant>
      <vt:variant>
        <vt:lpwstr/>
      </vt:variant>
      <vt:variant>
        <vt:lpwstr>Clause_6_1</vt:lpwstr>
      </vt:variant>
      <vt:variant>
        <vt:i4>7733361</vt:i4>
      </vt:variant>
      <vt:variant>
        <vt:i4>399</vt:i4>
      </vt:variant>
      <vt:variant>
        <vt:i4>0</vt:i4>
      </vt:variant>
      <vt:variant>
        <vt:i4>5</vt:i4>
      </vt:variant>
      <vt:variant>
        <vt:lpwstr/>
      </vt:variant>
      <vt:variant>
        <vt:lpwstr>Clause_9_3</vt:lpwstr>
      </vt:variant>
      <vt:variant>
        <vt:i4>7995505</vt:i4>
      </vt:variant>
      <vt:variant>
        <vt:i4>396</vt:i4>
      </vt:variant>
      <vt:variant>
        <vt:i4>0</vt:i4>
      </vt:variant>
      <vt:variant>
        <vt:i4>5</vt:i4>
      </vt:variant>
      <vt:variant>
        <vt:lpwstr/>
      </vt:variant>
      <vt:variant>
        <vt:lpwstr>Clause_5_3</vt:lpwstr>
      </vt:variant>
      <vt:variant>
        <vt:i4>8061041</vt:i4>
      </vt:variant>
      <vt:variant>
        <vt:i4>393</vt:i4>
      </vt:variant>
      <vt:variant>
        <vt:i4>0</vt:i4>
      </vt:variant>
      <vt:variant>
        <vt:i4>5</vt:i4>
      </vt:variant>
      <vt:variant>
        <vt:lpwstr/>
      </vt:variant>
      <vt:variant>
        <vt:lpwstr>Clause_5_2</vt:lpwstr>
      </vt:variant>
      <vt:variant>
        <vt:i4>7864433</vt:i4>
      </vt:variant>
      <vt:variant>
        <vt:i4>390</vt:i4>
      </vt:variant>
      <vt:variant>
        <vt:i4>0</vt:i4>
      </vt:variant>
      <vt:variant>
        <vt:i4>5</vt:i4>
      </vt:variant>
      <vt:variant>
        <vt:lpwstr/>
      </vt:variant>
      <vt:variant>
        <vt:lpwstr>Clause_5_1</vt:lpwstr>
      </vt:variant>
      <vt:variant>
        <vt:i4>5898245</vt:i4>
      </vt:variant>
      <vt:variant>
        <vt:i4>387</vt:i4>
      </vt:variant>
      <vt:variant>
        <vt:i4>0</vt:i4>
      </vt:variant>
      <vt:variant>
        <vt:i4>5</vt:i4>
      </vt:variant>
      <vt:variant>
        <vt:lpwstr/>
      </vt:variant>
      <vt:variant>
        <vt:lpwstr>_4._Contract_Details_5</vt:lpwstr>
      </vt:variant>
      <vt:variant>
        <vt:i4>1179677</vt:i4>
      </vt:variant>
      <vt:variant>
        <vt:i4>384</vt:i4>
      </vt:variant>
      <vt:variant>
        <vt:i4>0</vt:i4>
      </vt:variant>
      <vt:variant>
        <vt:i4>5</vt:i4>
      </vt:variant>
      <vt:variant>
        <vt:lpwstr/>
      </vt:variant>
      <vt:variant>
        <vt:lpwstr>Clause_13_1</vt:lpwstr>
      </vt:variant>
      <vt:variant>
        <vt:i4>5963781</vt:i4>
      </vt:variant>
      <vt:variant>
        <vt:i4>381</vt:i4>
      </vt:variant>
      <vt:variant>
        <vt:i4>0</vt:i4>
      </vt:variant>
      <vt:variant>
        <vt:i4>5</vt:i4>
      </vt:variant>
      <vt:variant>
        <vt:lpwstr/>
      </vt:variant>
      <vt:variant>
        <vt:lpwstr>_4._Contract_Details_4</vt:lpwstr>
      </vt:variant>
      <vt:variant>
        <vt:i4>6291581</vt:i4>
      </vt:variant>
      <vt:variant>
        <vt:i4>378</vt:i4>
      </vt:variant>
      <vt:variant>
        <vt:i4>0</vt:i4>
      </vt:variant>
      <vt:variant>
        <vt:i4>5</vt:i4>
      </vt:variant>
      <vt:variant>
        <vt:lpwstr>http://www.bpc.vic.gov.au/</vt:lpwstr>
      </vt:variant>
      <vt:variant>
        <vt:lpwstr/>
      </vt:variant>
      <vt:variant>
        <vt:i4>6160389</vt:i4>
      </vt:variant>
      <vt:variant>
        <vt:i4>375</vt:i4>
      </vt:variant>
      <vt:variant>
        <vt:i4>0</vt:i4>
      </vt:variant>
      <vt:variant>
        <vt:i4>5</vt:i4>
      </vt:variant>
      <vt:variant>
        <vt:lpwstr/>
      </vt:variant>
      <vt:variant>
        <vt:lpwstr>_4._Contract_Details_1</vt:lpwstr>
      </vt:variant>
      <vt:variant>
        <vt:i4>6160389</vt:i4>
      </vt:variant>
      <vt:variant>
        <vt:i4>372</vt:i4>
      </vt:variant>
      <vt:variant>
        <vt:i4>0</vt:i4>
      </vt:variant>
      <vt:variant>
        <vt:i4>5</vt:i4>
      </vt:variant>
      <vt:variant>
        <vt:lpwstr/>
      </vt:variant>
      <vt:variant>
        <vt:lpwstr>_4._Contract_Details_17</vt:lpwstr>
      </vt:variant>
      <vt:variant>
        <vt:i4>5972074</vt:i4>
      </vt:variant>
      <vt:variant>
        <vt:i4>369</vt:i4>
      </vt:variant>
      <vt:variant>
        <vt:i4>0</vt:i4>
      </vt:variant>
      <vt:variant>
        <vt:i4>5</vt:i4>
      </vt:variant>
      <vt:variant>
        <vt:lpwstr/>
      </vt:variant>
      <vt:variant>
        <vt:lpwstr>_17._Builder’s_warranties_1</vt:lpwstr>
      </vt:variant>
      <vt:variant>
        <vt:i4>7929899</vt:i4>
      </vt:variant>
      <vt:variant>
        <vt:i4>366</vt:i4>
      </vt:variant>
      <vt:variant>
        <vt:i4>0</vt:i4>
      </vt:variant>
      <vt:variant>
        <vt:i4>5</vt:i4>
      </vt:variant>
      <vt:variant>
        <vt:lpwstr/>
      </vt:variant>
      <vt:variant>
        <vt:lpwstr>_42._Insurance</vt:lpwstr>
      </vt:variant>
      <vt:variant>
        <vt:i4>2359338</vt:i4>
      </vt:variant>
      <vt:variant>
        <vt:i4>363</vt:i4>
      </vt:variant>
      <vt:variant>
        <vt:i4>0</vt:i4>
      </vt:variant>
      <vt:variant>
        <vt:i4>5</vt:i4>
      </vt:variant>
      <vt:variant>
        <vt:lpwstr/>
      </vt:variant>
      <vt:variant>
        <vt:lpwstr>_8._Domestic_Building_1</vt:lpwstr>
      </vt:variant>
      <vt:variant>
        <vt:i4>983061</vt:i4>
      </vt:variant>
      <vt:variant>
        <vt:i4>360</vt:i4>
      </vt:variant>
      <vt:variant>
        <vt:i4>0</vt:i4>
      </vt:variant>
      <vt:variant>
        <vt:i4>5</vt:i4>
      </vt:variant>
      <vt:variant>
        <vt:lpwstr>https://www.vba.vic.gov.au/surveyors</vt:lpwstr>
      </vt:variant>
      <vt:variant>
        <vt:lpwstr/>
      </vt:variant>
      <vt:variant>
        <vt:i4>3604519</vt:i4>
      </vt:variant>
      <vt:variant>
        <vt:i4>357</vt:i4>
      </vt:variant>
      <vt:variant>
        <vt:i4>0</vt:i4>
      </vt:variant>
      <vt:variant>
        <vt:i4>5</vt:i4>
      </vt:variant>
      <vt:variant>
        <vt:lpwstr>https://www.vba.vic.gov.au/tools/find-practitioner</vt:lpwstr>
      </vt:variant>
      <vt:variant>
        <vt:lpwstr/>
      </vt:variant>
      <vt:variant>
        <vt:i4>983073</vt:i4>
      </vt:variant>
      <vt:variant>
        <vt:i4>354</vt:i4>
      </vt:variant>
      <vt:variant>
        <vt:i4>0</vt:i4>
      </vt:variant>
      <vt:variant>
        <vt:i4>5</vt:i4>
      </vt:variant>
      <vt:variant>
        <vt:lpwstr/>
      </vt:variant>
      <vt:variant>
        <vt:lpwstr>_Is_the_contract</vt:lpwstr>
      </vt:variant>
      <vt:variant>
        <vt:i4>4456467</vt:i4>
      </vt:variant>
      <vt:variant>
        <vt:i4>351</vt:i4>
      </vt:variant>
      <vt:variant>
        <vt:i4>0</vt:i4>
      </vt:variant>
      <vt:variant>
        <vt:i4>5</vt:i4>
      </vt:variant>
      <vt:variant>
        <vt:lpwstr/>
      </vt:variant>
      <vt:variant>
        <vt:lpwstr>_Checklist_for_the_1</vt:lpwstr>
      </vt:variant>
      <vt:variant>
        <vt:i4>65606</vt:i4>
      </vt:variant>
      <vt:variant>
        <vt:i4>348</vt:i4>
      </vt:variant>
      <vt:variant>
        <vt:i4>0</vt:i4>
      </vt:variant>
      <vt:variant>
        <vt:i4>5</vt:i4>
      </vt:variant>
      <vt:variant>
        <vt:lpwstr>http://consumer.vic.gov.au/buildingguide</vt:lpwstr>
      </vt:variant>
      <vt:variant>
        <vt:lpwstr/>
      </vt:variant>
      <vt:variant>
        <vt:i4>5439605</vt:i4>
      </vt:variant>
      <vt:variant>
        <vt:i4>345</vt:i4>
      </vt:variant>
      <vt:variant>
        <vt:i4>0</vt:i4>
      </vt:variant>
      <vt:variant>
        <vt:i4>5</vt:i4>
      </vt:variant>
      <vt:variant>
        <vt:lpwstr/>
      </vt:variant>
      <vt:variant>
        <vt:lpwstr>_1._Definitions_1</vt:lpwstr>
      </vt:variant>
      <vt:variant>
        <vt:i4>8060979</vt:i4>
      </vt:variant>
      <vt:variant>
        <vt:i4>342</vt:i4>
      </vt:variant>
      <vt:variant>
        <vt:i4>0</vt:i4>
      </vt:variant>
      <vt:variant>
        <vt:i4>5</vt:i4>
      </vt:variant>
      <vt:variant>
        <vt:lpwstr/>
      </vt:variant>
      <vt:variant>
        <vt:lpwstr>_Provisional_Sums_Schedule_1</vt:lpwstr>
      </vt:variant>
      <vt:variant>
        <vt:i4>7667835</vt:i4>
      </vt:variant>
      <vt:variant>
        <vt:i4>339</vt:i4>
      </vt:variant>
      <vt:variant>
        <vt:i4>0</vt:i4>
      </vt:variant>
      <vt:variant>
        <vt:i4>5</vt:i4>
      </vt:variant>
      <vt:variant>
        <vt:lpwstr/>
      </vt:variant>
      <vt:variant>
        <vt:lpwstr>_Prime_Cost_Items_1</vt:lpwstr>
      </vt:variant>
      <vt:variant>
        <vt:i4>3997709</vt:i4>
      </vt:variant>
      <vt:variant>
        <vt:i4>336</vt:i4>
      </vt:variant>
      <vt:variant>
        <vt:i4>0</vt:i4>
      </vt:variant>
      <vt:variant>
        <vt:i4>5</vt:i4>
      </vt:variant>
      <vt:variant>
        <vt:lpwstr/>
      </vt:variant>
      <vt:variant>
        <vt:lpwstr>_General_Attachment_1</vt:lpwstr>
      </vt:variant>
      <vt:variant>
        <vt:i4>7078008</vt:i4>
      </vt:variant>
      <vt:variant>
        <vt:i4>333</vt:i4>
      </vt:variant>
      <vt:variant>
        <vt:i4>0</vt:i4>
      </vt:variant>
      <vt:variant>
        <vt:i4>5</vt:i4>
      </vt:variant>
      <vt:variant>
        <vt:lpwstr/>
      </vt:variant>
      <vt:variant>
        <vt:lpwstr>_Document_List_Attachment_2</vt:lpwstr>
      </vt:variant>
      <vt:variant>
        <vt:i4>7078008</vt:i4>
      </vt:variant>
      <vt:variant>
        <vt:i4>330</vt:i4>
      </vt:variant>
      <vt:variant>
        <vt:i4>0</vt:i4>
      </vt:variant>
      <vt:variant>
        <vt:i4>5</vt:i4>
      </vt:variant>
      <vt:variant>
        <vt:lpwstr/>
      </vt:variant>
      <vt:variant>
        <vt:lpwstr>_Document_List_Attachment_1</vt:lpwstr>
      </vt:variant>
      <vt:variant>
        <vt:i4>8126542</vt:i4>
      </vt:variant>
      <vt:variant>
        <vt:i4>327</vt:i4>
      </vt:variant>
      <vt:variant>
        <vt:i4>0</vt:i4>
      </vt:variant>
      <vt:variant>
        <vt:i4>5</vt:i4>
      </vt:variant>
      <vt:variant>
        <vt:lpwstr/>
      </vt:variant>
      <vt:variant>
        <vt:lpwstr>_Section_40_–</vt:lpwstr>
      </vt:variant>
      <vt:variant>
        <vt:i4>2367578</vt:i4>
      </vt:variant>
      <vt:variant>
        <vt:i4>324</vt:i4>
      </vt:variant>
      <vt:variant>
        <vt:i4>0</vt:i4>
      </vt:variant>
      <vt:variant>
        <vt:i4>5</vt:i4>
      </vt:variant>
      <vt:variant>
        <vt:lpwstr/>
      </vt:variant>
      <vt:variant>
        <vt:lpwstr>_Section_37_–_1</vt:lpwstr>
      </vt:variant>
      <vt:variant>
        <vt:i4>4718674</vt:i4>
      </vt:variant>
      <vt:variant>
        <vt:i4>321</vt:i4>
      </vt:variant>
      <vt:variant>
        <vt:i4>0</vt:i4>
      </vt:variant>
      <vt:variant>
        <vt:i4>5</vt:i4>
      </vt:variant>
      <vt:variant>
        <vt:lpwstr/>
      </vt:variant>
      <vt:variant>
        <vt:lpwstr>_Part_C:_Legislation_1</vt:lpwstr>
      </vt:variant>
      <vt:variant>
        <vt:i4>2293792</vt:i4>
      </vt:variant>
      <vt:variant>
        <vt:i4>318</vt:i4>
      </vt:variant>
      <vt:variant>
        <vt:i4>0</vt:i4>
      </vt:variant>
      <vt:variant>
        <vt:i4>5</vt:i4>
      </vt:variant>
      <vt:variant>
        <vt:lpwstr/>
      </vt:variant>
      <vt:variant>
        <vt:lpwstr>_Part_B:_Terms_1</vt:lpwstr>
      </vt:variant>
      <vt:variant>
        <vt:i4>655487</vt:i4>
      </vt:variant>
      <vt:variant>
        <vt:i4>315</vt:i4>
      </vt:variant>
      <vt:variant>
        <vt:i4>0</vt:i4>
      </vt:variant>
      <vt:variant>
        <vt:i4>5</vt:i4>
      </vt:variant>
      <vt:variant>
        <vt:lpwstr/>
      </vt:variant>
      <vt:variant>
        <vt:lpwstr>_Part_A:_Check</vt:lpwstr>
      </vt:variant>
      <vt:variant>
        <vt:i4>6815848</vt:i4>
      </vt:variant>
      <vt:variant>
        <vt:i4>312</vt:i4>
      </vt:variant>
      <vt:variant>
        <vt:i4>0</vt:i4>
      </vt:variant>
      <vt:variant>
        <vt:i4>5</vt:i4>
      </vt:variant>
      <vt:variant>
        <vt:lpwstr/>
      </vt:variant>
      <vt:variant>
        <vt:lpwstr>_Cooling-off_period_notice_2</vt:lpwstr>
      </vt:variant>
      <vt:variant>
        <vt:i4>7012456</vt:i4>
      </vt:variant>
      <vt:variant>
        <vt:i4>309</vt:i4>
      </vt:variant>
      <vt:variant>
        <vt:i4>0</vt:i4>
      </vt:variant>
      <vt:variant>
        <vt:i4>5</vt:i4>
      </vt:variant>
      <vt:variant>
        <vt:lpwstr/>
      </vt:variant>
      <vt:variant>
        <vt:lpwstr>_Cooling-off_period_notice_1</vt:lpwstr>
      </vt:variant>
      <vt:variant>
        <vt:i4>1179775</vt:i4>
      </vt:variant>
      <vt:variant>
        <vt:i4>306</vt:i4>
      </vt:variant>
      <vt:variant>
        <vt:i4>0</vt:i4>
      </vt:variant>
      <vt:variant>
        <vt:i4>5</vt:i4>
      </vt:variant>
      <vt:variant>
        <vt:lpwstr/>
      </vt:variant>
      <vt:variant>
        <vt:lpwstr>_Part_B:_Terms</vt:lpwstr>
      </vt:variant>
      <vt:variant>
        <vt:i4>5439605</vt:i4>
      </vt:variant>
      <vt:variant>
        <vt:i4>303</vt:i4>
      </vt:variant>
      <vt:variant>
        <vt:i4>0</vt:i4>
      </vt:variant>
      <vt:variant>
        <vt:i4>5</vt:i4>
      </vt:variant>
      <vt:variant>
        <vt:lpwstr/>
      </vt:variant>
      <vt:variant>
        <vt:lpwstr>_1._Definitions_3</vt:lpwstr>
      </vt:variant>
      <vt:variant>
        <vt:i4>7012406</vt:i4>
      </vt:variant>
      <vt:variant>
        <vt:i4>300</vt:i4>
      </vt:variant>
      <vt:variant>
        <vt:i4>0</vt:i4>
      </vt:variant>
      <vt:variant>
        <vt:i4>5</vt:i4>
      </vt:variant>
      <vt:variant>
        <vt:lpwstr>http://www.consumer.vic.gov.au/</vt:lpwstr>
      </vt:variant>
      <vt:variant>
        <vt:lpwstr/>
      </vt:variant>
      <vt:variant>
        <vt:i4>3211308</vt:i4>
      </vt:variant>
      <vt:variant>
        <vt:i4>297</vt:i4>
      </vt:variant>
      <vt:variant>
        <vt:i4>0</vt:i4>
      </vt:variant>
      <vt:variant>
        <vt:i4>5</vt:i4>
      </vt:variant>
      <vt:variant>
        <vt:lpwstr/>
      </vt:variant>
      <vt:variant>
        <vt:lpwstr>_Part_D:_Forms_1</vt:lpwstr>
      </vt:variant>
      <vt:variant>
        <vt:i4>7012463</vt:i4>
      </vt:variant>
      <vt:variant>
        <vt:i4>9</vt:i4>
      </vt:variant>
      <vt:variant>
        <vt:i4>0</vt:i4>
      </vt:variant>
      <vt:variant>
        <vt:i4>5</vt:i4>
      </vt:variant>
      <vt:variant>
        <vt:lpwstr>http://consumer.vic.gov.au/</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 - Domestic Building Model Contract - edit insurance changes 1 July 2026.docx</dc:title>
  <dc:subject>Building and renovating</dc:subject>
  <dc:creator>Consumer Affairs Victoria</dc:creator>
  <cp:keywords/>
  <dc:description/>
  <cp:lastModifiedBy>Justine R Lynzaat (DGS)</cp:lastModifiedBy>
  <cp:revision>3</cp:revision>
  <cp:lastPrinted>2016-08-31T22:22:00Z</cp:lastPrinted>
  <dcterms:created xsi:type="dcterms:W3CDTF">2026-06-22T04:32:00Z</dcterms:created>
  <dcterms:modified xsi:type="dcterms:W3CDTF">2026-06-22T04:34:00Z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CD/16/363641</vt:lpwstr>
  </property>
  <property fmtid="{D5CDD505-2E9C-101B-9397-08002B2CF9AE}" pid="3" name="TRIM_DateDue">
    <vt:lpwstr> </vt:lpwstr>
  </property>
  <property fmtid="{D5CDD505-2E9C-101B-9397-08002B2CF9AE}" pid="4" name="TRIM_Author">
    <vt:lpwstr>TAM, Halina</vt:lpwstr>
  </property>
  <property fmtid="{D5CDD505-2E9C-101B-9397-08002B2CF9AE}" pid="5" name="TRIM_Container">
    <vt:lpwstr>DG/12/51257</vt:lpwstr>
  </property>
  <property fmtid="{D5CDD505-2E9C-101B-9397-08002B2CF9AE}" pid="6" name="TRIM_Creator">
    <vt:lpwstr>TAM, Halina</vt:lpwstr>
  </property>
  <property fmtid="{D5CDD505-2E9C-101B-9397-08002B2CF9AE}" pid="7" name="TRIM_DateRegistered">
    <vt:lpwstr>26 July, 2016</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Template - Master template - Building and renovating - Building contract for new homes</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2026-04-16T01:21:03Z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bfc81322-8c2b-4473-bc50-757b71cc8677</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y fmtid="{D5CDD505-2E9C-101B-9397-08002B2CF9AE}" pid="19" name="ContentTypeId">
    <vt:lpwstr>0x010100ADB6A493CB944449B507A6E62846B95F00D9560FF45A2AF645B6D8B6055972C710</vt:lpwstr>
  </property>
  <property fmtid="{D5CDD505-2E9C-101B-9397-08002B2CF9AE}" pid="20" name="ABCDocumentReference">
    <vt:lpwstr/>
  </property>
  <property fmtid="{D5CDD505-2E9C-101B-9397-08002B2CF9AE}" pid="21" name="_docset_NoMedatataSyncRequired">
    <vt:lpwstr>True</vt:lpwstr>
  </property>
</Properties>
</file>